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6B" w:rsidRPr="002C2B6B" w:rsidRDefault="002C2B6B" w:rsidP="002C2B6B">
      <w:pPr>
        <w:outlineLvl w:val="1"/>
        <w:rPr>
          <w:rFonts w:ascii="Arial" w:eastAsia="Times New Roman" w:hAnsi="Arial" w:cs="Arial"/>
          <w:b/>
          <w:bCs/>
          <w:color w:val="3D3D3D"/>
        </w:rPr>
      </w:pPr>
      <w:r w:rsidRPr="002C2B6B">
        <w:rPr>
          <w:rFonts w:ascii="Arial" w:eastAsia="Times New Roman" w:hAnsi="Arial" w:cs="Arial"/>
          <w:b/>
          <w:bCs/>
          <w:color w:val="3D3D3D"/>
        </w:rPr>
        <w:t xml:space="preserve">Derek </w:t>
      </w:r>
      <w:proofErr w:type="spellStart"/>
      <w:r w:rsidRPr="002C2B6B">
        <w:rPr>
          <w:rFonts w:ascii="Arial" w:eastAsia="Times New Roman" w:hAnsi="Arial" w:cs="Arial"/>
          <w:b/>
          <w:bCs/>
          <w:color w:val="3D3D3D"/>
        </w:rPr>
        <w:t>Rockett</w:t>
      </w:r>
      <w:proofErr w:type="spellEnd"/>
      <w:r w:rsidRPr="002C2B6B">
        <w:rPr>
          <w:rFonts w:ascii="Arial" w:eastAsia="Times New Roman" w:hAnsi="Arial" w:cs="Arial"/>
          <w:b/>
          <w:bCs/>
          <w:color w:val="3D3D3D"/>
        </w:rPr>
        <w:t>, Water Quality Program</w:t>
      </w:r>
    </w:p>
    <w:p w:rsidR="002C2B6B" w:rsidRPr="002C2B6B" w:rsidRDefault="002C2B6B" w:rsidP="002C2B6B">
      <w:pPr>
        <w:rPr>
          <w:rFonts w:ascii="Arial" w:eastAsia="Times New Roman" w:hAnsi="Arial" w:cs="Arial"/>
          <w:color w:val="3D3D3D"/>
        </w:rPr>
      </w:pPr>
      <w:r w:rsidRPr="002C2B6B">
        <w:rPr>
          <w:rFonts w:ascii="Arial" w:eastAsia="Times New Roman" w:hAnsi="Arial" w:cs="Arial"/>
          <w:color w:val="3D3D3D"/>
        </w:rPr>
        <w:t>Washington State Department of Ecology</w:t>
      </w:r>
    </w:p>
    <w:p w:rsidR="002C2B6B" w:rsidRPr="002C2B6B" w:rsidRDefault="002C2B6B" w:rsidP="002C2B6B">
      <w:pPr>
        <w:rPr>
          <w:rFonts w:ascii="Arial" w:eastAsia="Times New Roman" w:hAnsi="Arial" w:cs="Arial"/>
          <w:color w:val="3D3D3D"/>
        </w:rPr>
      </w:pPr>
      <w:r w:rsidRPr="002C2B6B">
        <w:rPr>
          <w:rFonts w:ascii="Arial" w:eastAsia="Times New Roman" w:hAnsi="Arial" w:cs="Arial"/>
          <w:color w:val="3D3D3D"/>
        </w:rPr>
        <w:t>Email:burrowingshrimp@ecy.wa.gov</w:t>
      </w:r>
      <w:bookmarkStart w:id="0" w:name="_GoBack"/>
      <w:bookmarkEnd w:id="0"/>
    </w:p>
    <w:p w:rsidR="00BE71E2" w:rsidRPr="002C2B6B" w:rsidRDefault="00BE71E2" w:rsidP="002C2B6B">
      <w:pPr>
        <w:ind w:left="-180" w:firstLine="180"/>
        <w:rPr>
          <w:rFonts w:ascii="Arial" w:hAnsi="Arial" w:cs="Arial"/>
        </w:rPr>
      </w:pPr>
    </w:p>
    <w:p w:rsidR="002C2B6B" w:rsidRDefault="002C2B6B" w:rsidP="00BE71E2">
      <w:pPr>
        <w:rPr>
          <w:rFonts w:ascii="Arial" w:hAnsi="Arial" w:cs="Arial"/>
        </w:rPr>
      </w:pPr>
      <w:r>
        <w:rPr>
          <w:rFonts w:ascii="Arial" w:hAnsi="Arial" w:cs="Arial"/>
        </w:rPr>
        <w:t xml:space="preserve">Dr. Derek </w:t>
      </w:r>
      <w:proofErr w:type="spellStart"/>
      <w:r>
        <w:rPr>
          <w:rFonts w:ascii="Arial" w:hAnsi="Arial" w:cs="Arial"/>
        </w:rPr>
        <w:t>Rockett</w:t>
      </w:r>
      <w:proofErr w:type="spellEnd"/>
      <w:r>
        <w:rPr>
          <w:rFonts w:ascii="Arial" w:hAnsi="Arial" w:cs="Arial"/>
        </w:rPr>
        <w:t>,</w:t>
      </w:r>
    </w:p>
    <w:p w:rsidR="002C2B6B" w:rsidRDefault="002C2B6B" w:rsidP="00BE71E2">
      <w:pPr>
        <w:rPr>
          <w:rFonts w:ascii="Arial" w:hAnsi="Arial" w:cs="Arial"/>
        </w:rPr>
      </w:pPr>
    </w:p>
    <w:p w:rsidR="00BE71E2" w:rsidRPr="002C2B6B" w:rsidRDefault="00BE71E2" w:rsidP="00BE71E2">
      <w:pPr>
        <w:rPr>
          <w:rFonts w:ascii="Arial" w:hAnsi="Arial" w:cs="Arial"/>
        </w:rPr>
      </w:pPr>
      <w:r w:rsidRPr="002C2B6B">
        <w:rPr>
          <w:rFonts w:ascii="Arial" w:hAnsi="Arial" w:cs="Arial"/>
        </w:rPr>
        <w:t xml:space="preserve">I'm writing to urge you to reject the permit to allow the use of </w:t>
      </w:r>
      <w:proofErr w:type="spellStart"/>
      <w:r w:rsidRPr="002C2B6B">
        <w:rPr>
          <w:rFonts w:ascii="Arial" w:hAnsi="Arial" w:cs="Arial"/>
        </w:rPr>
        <w:t>imidacloprid</w:t>
      </w:r>
      <w:proofErr w:type="spellEnd"/>
      <w:r w:rsidRPr="002C2B6B">
        <w:rPr>
          <w:rFonts w:ascii="Arial" w:hAnsi="Arial" w:cs="Arial"/>
        </w:rPr>
        <w:t xml:space="preserve"> in </w:t>
      </w:r>
      <w:proofErr w:type="spellStart"/>
      <w:r w:rsidRPr="002C2B6B">
        <w:rPr>
          <w:rFonts w:ascii="Arial" w:hAnsi="Arial" w:cs="Arial"/>
        </w:rPr>
        <w:t>Willapa</w:t>
      </w:r>
      <w:proofErr w:type="spellEnd"/>
      <w:r w:rsidRPr="002C2B6B">
        <w:rPr>
          <w:rFonts w:ascii="Arial" w:hAnsi="Arial" w:cs="Arial"/>
        </w:rPr>
        <w:t xml:space="preserve"> Bay and Grays Harbor.</w:t>
      </w:r>
    </w:p>
    <w:p w:rsidR="00BE71E2" w:rsidRPr="002C2B6B" w:rsidRDefault="00BE71E2" w:rsidP="00BE71E2">
      <w:pPr>
        <w:rPr>
          <w:rFonts w:ascii="Arial" w:hAnsi="Arial" w:cs="Arial"/>
        </w:rPr>
      </w:pPr>
    </w:p>
    <w:p w:rsidR="00BE71E2" w:rsidRPr="002C2B6B" w:rsidRDefault="00BE71E2" w:rsidP="00BE71E2">
      <w:pPr>
        <w:rPr>
          <w:rFonts w:ascii="Arial" w:hAnsi="Arial" w:cs="Arial"/>
        </w:rPr>
      </w:pPr>
      <w:proofErr w:type="spellStart"/>
      <w:r w:rsidRPr="002C2B6B">
        <w:rPr>
          <w:rFonts w:ascii="Arial" w:hAnsi="Arial" w:cs="Arial"/>
        </w:rPr>
        <w:t>Imidacloprid</w:t>
      </w:r>
      <w:proofErr w:type="spellEnd"/>
      <w:r w:rsidRPr="002C2B6B">
        <w:rPr>
          <w:rFonts w:ascii="Arial" w:hAnsi="Arial" w:cs="Arial"/>
        </w:rPr>
        <w:t xml:space="preserve"> is a dangerous pesticide that many scientific studies have found to cause significant harm to </w:t>
      </w:r>
      <w:proofErr w:type="spellStart"/>
      <w:r w:rsidRPr="002C2B6B">
        <w:rPr>
          <w:rFonts w:ascii="Arial" w:hAnsi="Arial" w:cs="Arial"/>
        </w:rPr>
        <w:t>nontarget</w:t>
      </w:r>
      <w:proofErr w:type="spellEnd"/>
      <w:r w:rsidRPr="002C2B6B">
        <w:rPr>
          <w:rFonts w:ascii="Arial" w:hAnsi="Arial" w:cs="Arial"/>
        </w:rPr>
        <w:t xml:space="preserve"> species, including aquatic invertebrates. These chemicals are now being linked to a </w:t>
      </w:r>
      <w:proofErr w:type="gramStart"/>
      <w:r w:rsidRPr="002C2B6B">
        <w:rPr>
          <w:rFonts w:ascii="Arial" w:hAnsi="Arial" w:cs="Arial"/>
        </w:rPr>
        <w:t>world-wide</w:t>
      </w:r>
      <w:proofErr w:type="gramEnd"/>
      <w:r w:rsidRPr="002C2B6B">
        <w:rPr>
          <w:rFonts w:ascii="Arial" w:hAnsi="Arial" w:cs="Arial"/>
        </w:rPr>
        <w:t xml:space="preserve"> decline in not only pollinators, but all insects.  The use of this pesticide in </w:t>
      </w:r>
      <w:proofErr w:type="spellStart"/>
      <w:r w:rsidRPr="002C2B6B">
        <w:rPr>
          <w:rFonts w:ascii="Arial" w:hAnsi="Arial" w:cs="Arial"/>
        </w:rPr>
        <w:t>Willapa</w:t>
      </w:r>
      <w:proofErr w:type="spellEnd"/>
      <w:r w:rsidRPr="002C2B6B">
        <w:rPr>
          <w:rFonts w:ascii="Arial" w:hAnsi="Arial" w:cs="Arial"/>
        </w:rPr>
        <w:t xml:space="preserve"> Bay and Grays Harbor should not even be considered, given the global importance of the area for migrating shorebirds and other aquatic life. </w:t>
      </w:r>
    </w:p>
    <w:p w:rsidR="00BE71E2" w:rsidRPr="002C2B6B" w:rsidRDefault="00BE71E2" w:rsidP="00BE71E2">
      <w:pPr>
        <w:rPr>
          <w:rFonts w:ascii="Arial" w:hAnsi="Arial" w:cs="Arial"/>
        </w:rPr>
      </w:pPr>
    </w:p>
    <w:p w:rsidR="00BE71E2" w:rsidRPr="002C2B6B" w:rsidRDefault="00BE71E2" w:rsidP="00BE71E2">
      <w:pPr>
        <w:widowControl w:val="0"/>
        <w:autoSpaceDE w:val="0"/>
        <w:autoSpaceDN w:val="0"/>
        <w:adjustRightInd w:val="0"/>
        <w:rPr>
          <w:rFonts w:ascii="Arial" w:hAnsi="Arial" w:cs="Arial"/>
          <w:b/>
          <w:i/>
        </w:rPr>
      </w:pPr>
      <w:r w:rsidRPr="002C2B6B">
        <w:rPr>
          <w:rFonts w:ascii="Arial" w:hAnsi="Arial" w:cs="Arial"/>
        </w:rPr>
        <w:t xml:space="preserve">"The highlight of the Grays Harbor National Wildlife Refuge, a.k.a. </w:t>
      </w:r>
      <w:proofErr w:type="spellStart"/>
      <w:r w:rsidRPr="002C2B6B">
        <w:rPr>
          <w:rFonts w:ascii="Arial" w:hAnsi="Arial" w:cs="Arial"/>
        </w:rPr>
        <w:t>Bowerman</w:t>
      </w:r>
      <w:proofErr w:type="spellEnd"/>
      <w:r w:rsidRPr="002C2B6B">
        <w:rPr>
          <w:rFonts w:ascii="Arial" w:hAnsi="Arial" w:cs="Arial"/>
        </w:rPr>
        <w:t xml:space="preserve"> Basin, is the spring migration of shorebirds. Lying within the Pacific Northwest Coast Eco-region, the refuge's 1,500 acres of salt marsh and mudflats play host each year to tens of thousands of shorebirds that stop to feed and rest during their 7,000 mile journey from South America to their nesting grounds in the Arctic. One of the four most important estuaries in North America for migrating shorebirds, Grays Harbor as a whole has been named a Western Hemisphere Shorebird Reserve Network Site. </w:t>
      </w:r>
      <w:proofErr w:type="spellStart"/>
      <w:r w:rsidRPr="002C2B6B">
        <w:rPr>
          <w:rFonts w:ascii="Arial" w:hAnsi="Arial" w:cs="Arial"/>
        </w:rPr>
        <w:t>Bowerman</w:t>
      </w:r>
      <w:proofErr w:type="spellEnd"/>
      <w:r w:rsidRPr="002C2B6B">
        <w:rPr>
          <w:rFonts w:ascii="Arial" w:hAnsi="Arial" w:cs="Arial"/>
        </w:rPr>
        <w:t xml:space="preserve"> Basin and five other sites within the estuary have been designated as Washington State Important Bird Areas.” </w:t>
      </w:r>
      <w:r w:rsidRPr="002C2B6B">
        <w:rPr>
          <w:rFonts w:ascii="Arial" w:hAnsi="Arial" w:cs="Arial"/>
          <w:i/>
        </w:rPr>
        <w:t xml:space="preserve">From </w:t>
      </w:r>
      <w:r w:rsidRPr="002C2B6B">
        <w:rPr>
          <w:rFonts w:ascii="Arial" w:hAnsi="Arial" w:cs="Arial"/>
          <w:b/>
          <w:i/>
        </w:rPr>
        <w:t>Bird Web</w:t>
      </w:r>
    </w:p>
    <w:p w:rsidR="00BE71E2" w:rsidRPr="002C2B6B" w:rsidRDefault="00BE71E2" w:rsidP="00BE71E2">
      <w:pPr>
        <w:widowControl w:val="0"/>
        <w:autoSpaceDE w:val="0"/>
        <w:autoSpaceDN w:val="0"/>
        <w:adjustRightInd w:val="0"/>
        <w:rPr>
          <w:rFonts w:ascii="Arial" w:hAnsi="Arial" w:cs="Arial"/>
          <w:i/>
        </w:rPr>
      </w:pPr>
    </w:p>
    <w:p w:rsidR="00BE71E2" w:rsidRPr="002C2B6B" w:rsidRDefault="00BE71E2" w:rsidP="00BE71E2">
      <w:pPr>
        <w:rPr>
          <w:rFonts w:ascii="Arial" w:eastAsia="Times New Roman" w:hAnsi="Arial" w:cs="Arial"/>
          <w:b/>
          <w:color w:val="F0F0F0"/>
          <w:sz w:val="30"/>
          <w:szCs w:val="30"/>
          <w:shd w:val="clear" w:color="auto" w:fill="FFFFFF"/>
        </w:rPr>
      </w:pPr>
      <w:r w:rsidRPr="002C2B6B">
        <w:rPr>
          <w:rFonts w:ascii="Arial" w:hAnsi="Arial" w:cs="Arial"/>
        </w:rPr>
        <w:t xml:space="preserve">Although </w:t>
      </w:r>
      <w:proofErr w:type="spellStart"/>
      <w:r w:rsidRPr="002C2B6B">
        <w:rPr>
          <w:rFonts w:ascii="Arial" w:hAnsi="Arial" w:cs="Arial"/>
        </w:rPr>
        <w:t>imidacloprid</w:t>
      </w:r>
      <w:proofErr w:type="spellEnd"/>
      <w:r w:rsidRPr="002C2B6B">
        <w:rPr>
          <w:rFonts w:ascii="Arial" w:hAnsi="Arial" w:cs="Arial"/>
        </w:rPr>
        <w:t xml:space="preserve"> has not been shown to kill birds directly, its use has been not only been associated with decline in insects, aquatic and non-aquatic, but birds have declined where it has been used as well, as documented in several studies now.  Young fish of many species including our native </w:t>
      </w:r>
      <w:proofErr w:type="spellStart"/>
      <w:r w:rsidRPr="002C2B6B">
        <w:rPr>
          <w:rFonts w:ascii="Arial" w:hAnsi="Arial" w:cs="Arial"/>
        </w:rPr>
        <w:t>salmonids</w:t>
      </w:r>
      <w:proofErr w:type="spellEnd"/>
      <w:r w:rsidRPr="002C2B6B">
        <w:rPr>
          <w:rFonts w:ascii="Arial" w:hAnsi="Arial" w:cs="Arial"/>
        </w:rPr>
        <w:t xml:space="preserve"> spend much of their early life cycle in estuaries where they adapt to living in a salt-water environment before out-migration.  </w:t>
      </w:r>
      <w:r w:rsidR="002C2B6B" w:rsidRPr="002C2B6B">
        <w:rPr>
          <w:rFonts w:ascii="Arial" w:hAnsi="Arial" w:cs="Arial"/>
        </w:rPr>
        <w:t xml:space="preserve">The following is a quote from </w:t>
      </w:r>
      <w:r w:rsidR="002C2B6B">
        <w:rPr>
          <w:rFonts w:ascii="Arial" w:hAnsi="Arial" w:cs="Arial"/>
        </w:rPr>
        <w:t xml:space="preserve">a recent study published in </w:t>
      </w:r>
      <w:r w:rsidR="002C2B6B" w:rsidRPr="002C2B6B">
        <w:rPr>
          <w:rFonts w:ascii="Arial" w:hAnsi="Arial" w:cs="Arial"/>
        </w:rPr>
        <w:t xml:space="preserve">the scientific </w:t>
      </w:r>
      <w:proofErr w:type="gramStart"/>
      <w:r w:rsidR="002C2B6B" w:rsidRPr="002C2B6B">
        <w:rPr>
          <w:rFonts w:ascii="Arial" w:hAnsi="Arial" w:cs="Arial"/>
        </w:rPr>
        <w:t>journa</w:t>
      </w:r>
      <w:r w:rsidR="002C2B6B">
        <w:rPr>
          <w:rFonts w:ascii="Arial" w:hAnsi="Arial" w:cs="Arial"/>
        </w:rPr>
        <w:t xml:space="preserve">l  </w:t>
      </w:r>
      <w:r w:rsidR="002C2B6B" w:rsidRPr="002C2B6B">
        <w:rPr>
          <w:rFonts w:ascii="Arial" w:eastAsia="Times New Roman" w:hAnsi="Arial" w:cs="Arial"/>
          <w:b/>
          <w:i/>
          <w:shd w:val="clear" w:color="auto" w:fill="FFFFFF"/>
        </w:rPr>
        <w:t>Environmental</w:t>
      </w:r>
      <w:proofErr w:type="gramEnd"/>
      <w:r w:rsidR="002C2B6B" w:rsidRPr="002C2B6B">
        <w:rPr>
          <w:rFonts w:ascii="Arial" w:eastAsia="Times New Roman" w:hAnsi="Arial" w:cs="Arial"/>
          <w:b/>
          <w:i/>
          <w:shd w:val="clear" w:color="auto" w:fill="FFFFFF"/>
        </w:rPr>
        <w:t xml:space="preserve"> Science and Pollution Research International:</w:t>
      </w:r>
      <w:r w:rsidR="002C2B6B" w:rsidRPr="002C2B6B">
        <w:rPr>
          <w:rFonts w:ascii="Arial" w:eastAsia="Times New Roman" w:hAnsi="Arial" w:cs="Arial"/>
          <w:b/>
          <w:color w:val="F0F0F0"/>
          <w:sz w:val="30"/>
          <w:szCs w:val="30"/>
          <w:shd w:val="clear" w:color="auto" w:fill="FFFFFF"/>
        </w:rPr>
        <w:t xml:space="preserve"> </w:t>
      </w:r>
    </w:p>
    <w:p w:rsidR="002C2B6B" w:rsidRPr="002C2B6B" w:rsidRDefault="002C2B6B" w:rsidP="00BE71E2">
      <w:pPr>
        <w:rPr>
          <w:rFonts w:ascii="Arial" w:hAnsi="Arial" w:cs="Arial"/>
        </w:rPr>
      </w:pPr>
    </w:p>
    <w:p w:rsidR="00BE71E2" w:rsidRPr="002C2B6B" w:rsidRDefault="00BE71E2" w:rsidP="00BE71E2">
      <w:pPr>
        <w:rPr>
          <w:rFonts w:ascii="Arial" w:eastAsia="Times New Roman" w:hAnsi="Arial" w:cs="Arial"/>
          <w:sz w:val="20"/>
          <w:szCs w:val="20"/>
        </w:rPr>
      </w:pPr>
      <w:r w:rsidRPr="002C2B6B">
        <w:rPr>
          <w:rFonts w:ascii="Arial" w:hAnsi="Arial" w:cs="Arial"/>
        </w:rPr>
        <w:t> </w:t>
      </w:r>
      <w:r w:rsidR="002C2B6B" w:rsidRPr="002C2B6B">
        <w:rPr>
          <w:rFonts w:ascii="Arial" w:hAnsi="Arial" w:cs="Arial"/>
        </w:rPr>
        <w:t>“</w:t>
      </w:r>
      <w:proofErr w:type="spellStart"/>
      <w:r w:rsidRPr="002C2B6B">
        <w:rPr>
          <w:rFonts w:ascii="Arial" w:eastAsia="Times New Roman" w:hAnsi="Arial" w:cs="Arial"/>
          <w:color w:val="000000"/>
          <w:shd w:val="clear" w:color="auto" w:fill="FFFFFF"/>
        </w:rPr>
        <w:t>Imidacloprid</w:t>
      </w:r>
      <w:proofErr w:type="spellEnd"/>
      <w:r w:rsidRPr="002C2B6B">
        <w:rPr>
          <w:rFonts w:ascii="Arial" w:eastAsia="Times New Roman" w:hAnsi="Arial" w:cs="Arial"/>
          <w:color w:val="000000"/>
          <w:shd w:val="clear" w:color="auto" w:fill="FFFFFF"/>
        </w:rPr>
        <w:t xml:space="preserve"> and </w:t>
      </w:r>
      <w:proofErr w:type="spellStart"/>
      <w:r w:rsidRPr="002C2B6B">
        <w:rPr>
          <w:rFonts w:ascii="Arial" w:eastAsia="Times New Roman" w:hAnsi="Arial" w:cs="Arial"/>
          <w:color w:val="000000"/>
          <w:shd w:val="clear" w:color="auto" w:fill="FFFFFF"/>
        </w:rPr>
        <w:t>fipronil</w:t>
      </w:r>
      <w:proofErr w:type="spellEnd"/>
      <w:r w:rsidRPr="002C2B6B">
        <w:rPr>
          <w:rFonts w:ascii="Arial" w:eastAsia="Times New Roman" w:hAnsi="Arial" w:cs="Arial"/>
          <w:color w:val="000000"/>
          <w:shd w:val="clear" w:color="auto" w:fill="FFFFFF"/>
        </w:rPr>
        <w:t xml:space="preserve"> were found to be toxic to many birds and most fish, respectively. All three insecticides exert sub-lethal effects, ranging from </w:t>
      </w:r>
      <w:proofErr w:type="spellStart"/>
      <w:r w:rsidRPr="002C2B6B">
        <w:rPr>
          <w:rFonts w:ascii="Arial" w:eastAsia="Times New Roman" w:hAnsi="Arial" w:cs="Arial"/>
          <w:color w:val="000000"/>
          <w:shd w:val="clear" w:color="auto" w:fill="FFFFFF"/>
        </w:rPr>
        <w:t>genotoxic</w:t>
      </w:r>
      <w:proofErr w:type="spellEnd"/>
      <w:r w:rsidRPr="002C2B6B">
        <w:rPr>
          <w:rFonts w:ascii="Arial" w:eastAsia="Times New Roman" w:hAnsi="Arial" w:cs="Arial"/>
          <w:color w:val="000000"/>
          <w:shd w:val="clear" w:color="auto" w:fill="FFFFFF"/>
        </w:rPr>
        <w:t xml:space="preserve"> and cytotoxic effects, and impaired immune function, to reduced growth and reproductive success, often at concentrations well below those associated with mortality. Use of </w:t>
      </w:r>
      <w:proofErr w:type="spellStart"/>
      <w:r w:rsidRPr="002C2B6B">
        <w:rPr>
          <w:rFonts w:ascii="Arial" w:eastAsia="Times New Roman" w:hAnsi="Arial" w:cs="Arial"/>
          <w:color w:val="000000"/>
          <w:shd w:val="clear" w:color="auto" w:fill="FFFFFF"/>
        </w:rPr>
        <w:t>imidacloprid</w:t>
      </w:r>
      <w:proofErr w:type="spellEnd"/>
      <w:r w:rsidRPr="002C2B6B">
        <w:rPr>
          <w:rFonts w:ascii="Arial" w:eastAsia="Times New Roman" w:hAnsi="Arial" w:cs="Arial"/>
          <w:color w:val="000000"/>
          <w:shd w:val="clear" w:color="auto" w:fill="FFFFFF"/>
        </w:rPr>
        <w:t xml:space="preserve"> and </w:t>
      </w:r>
      <w:proofErr w:type="spellStart"/>
      <w:r w:rsidRPr="002C2B6B">
        <w:rPr>
          <w:rFonts w:ascii="Arial" w:eastAsia="Times New Roman" w:hAnsi="Arial" w:cs="Arial"/>
          <w:color w:val="000000"/>
          <w:shd w:val="clear" w:color="auto" w:fill="FFFFFF"/>
        </w:rPr>
        <w:t>clothianidin</w:t>
      </w:r>
      <w:proofErr w:type="spellEnd"/>
      <w:r w:rsidRPr="002C2B6B">
        <w:rPr>
          <w:rFonts w:ascii="Arial" w:eastAsia="Times New Roman" w:hAnsi="Arial" w:cs="Arial"/>
          <w:color w:val="000000"/>
          <w:shd w:val="clear" w:color="auto" w:fill="FFFFFF"/>
        </w:rPr>
        <w:t xml:space="preserve"> as seed treatments on some crops poses risks to small birds, and ingestion of even a few treated seeds could cause mortality or reproductive impairment to sensitive bird species</w:t>
      </w:r>
      <w:r w:rsidR="002C2B6B" w:rsidRPr="002C2B6B">
        <w:rPr>
          <w:rFonts w:ascii="Arial" w:eastAsia="Times New Roman" w:hAnsi="Arial" w:cs="Arial"/>
          <w:color w:val="000000"/>
          <w:shd w:val="clear" w:color="auto" w:fill="FFFFFF"/>
        </w:rPr>
        <w:t>”.</w:t>
      </w:r>
    </w:p>
    <w:p w:rsidR="00BE71E2" w:rsidRPr="002C2B6B" w:rsidRDefault="00BE71E2" w:rsidP="00BE71E2">
      <w:pPr>
        <w:widowControl w:val="0"/>
        <w:autoSpaceDE w:val="0"/>
        <w:autoSpaceDN w:val="0"/>
        <w:adjustRightInd w:val="0"/>
        <w:rPr>
          <w:rFonts w:ascii="Arial" w:hAnsi="Arial" w:cs="Arial"/>
        </w:rPr>
      </w:pPr>
    </w:p>
    <w:p w:rsidR="00BE71E2" w:rsidRPr="002C2B6B" w:rsidRDefault="00BE71E2" w:rsidP="00BE71E2">
      <w:pPr>
        <w:rPr>
          <w:rFonts w:ascii="Arial" w:hAnsi="Arial" w:cs="Arial"/>
        </w:rPr>
      </w:pPr>
      <w:r w:rsidRPr="002C2B6B">
        <w:rPr>
          <w:rFonts w:ascii="Arial" w:hAnsi="Arial" w:cs="Arial"/>
        </w:rPr>
        <w:t xml:space="preserve">Instead of allowing this dangerous pesticide to be sprayed, I urge the Department of Ecology to work with growers to find creative alternatives to </w:t>
      </w:r>
      <w:proofErr w:type="spellStart"/>
      <w:r w:rsidRPr="002C2B6B">
        <w:rPr>
          <w:rFonts w:ascii="Arial" w:hAnsi="Arial" w:cs="Arial"/>
        </w:rPr>
        <w:t>imidacloprid</w:t>
      </w:r>
      <w:proofErr w:type="spellEnd"/>
      <w:r w:rsidRPr="002C2B6B">
        <w:rPr>
          <w:rFonts w:ascii="Arial" w:hAnsi="Arial" w:cs="Arial"/>
        </w:rPr>
        <w:t xml:space="preserve"> that will not threaten important ecosystems. </w:t>
      </w:r>
    </w:p>
    <w:p w:rsidR="00BE71E2" w:rsidRPr="002C2B6B" w:rsidRDefault="00BE71E2" w:rsidP="00BE71E2">
      <w:pPr>
        <w:rPr>
          <w:rFonts w:ascii="Arial" w:hAnsi="Arial" w:cs="Arial"/>
        </w:rPr>
      </w:pPr>
    </w:p>
    <w:p w:rsidR="00BE71E2" w:rsidRPr="002C2B6B" w:rsidRDefault="00BE71E2" w:rsidP="00BE71E2">
      <w:pPr>
        <w:rPr>
          <w:rFonts w:ascii="Arial" w:hAnsi="Arial" w:cs="Arial"/>
        </w:rPr>
      </w:pPr>
      <w:r w:rsidRPr="002C2B6B">
        <w:rPr>
          <w:rFonts w:ascii="Arial" w:hAnsi="Arial" w:cs="Arial"/>
        </w:rPr>
        <w:t>Thank you for your thoughtful consideration of these comments.</w:t>
      </w:r>
    </w:p>
    <w:p w:rsidR="00BE71E2" w:rsidRPr="002C2B6B" w:rsidRDefault="00BE71E2" w:rsidP="00BE71E2">
      <w:pPr>
        <w:rPr>
          <w:rFonts w:ascii="Arial" w:hAnsi="Arial" w:cs="Arial"/>
        </w:rPr>
      </w:pPr>
    </w:p>
    <w:p w:rsidR="00BE71E2" w:rsidRPr="002C2B6B" w:rsidRDefault="00BE71E2" w:rsidP="00BE71E2">
      <w:pPr>
        <w:rPr>
          <w:rFonts w:ascii="Arial" w:hAnsi="Arial" w:cs="Arial"/>
        </w:rPr>
      </w:pPr>
      <w:r w:rsidRPr="002C2B6B">
        <w:rPr>
          <w:rFonts w:ascii="Arial" w:hAnsi="Arial" w:cs="Arial"/>
        </w:rPr>
        <w:t>Sincerely,</w:t>
      </w:r>
    </w:p>
    <w:p w:rsidR="00BE71E2" w:rsidRPr="002C2B6B" w:rsidRDefault="00BE71E2" w:rsidP="00BE71E2">
      <w:pPr>
        <w:rPr>
          <w:rFonts w:ascii="Arial" w:hAnsi="Arial" w:cs="Arial"/>
        </w:rPr>
      </w:pPr>
    </w:p>
    <w:p w:rsidR="00BE71E2" w:rsidRPr="002C2B6B" w:rsidRDefault="00BE71E2" w:rsidP="00BE71E2">
      <w:pPr>
        <w:rPr>
          <w:rFonts w:ascii="Arial" w:hAnsi="Arial" w:cs="Arial"/>
        </w:rPr>
      </w:pPr>
      <w:r w:rsidRPr="002C2B6B">
        <w:rPr>
          <w:rFonts w:ascii="Arial" w:hAnsi="Arial" w:cs="Arial"/>
        </w:rPr>
        <w:t>Lorna Smith</w:t>
      </w:r>
    </w:p>
    <w:p w:rsidR="00BE71E2" w:rsidRPr="002C2B6B" w:rsidRDefault="00BE71E2" w:rsidP="00BE71E2">
      <w:pPr>
        <w:rPr>
          <w:rFonts w:ascii="Arial" w:hAnsi="Arial" w:cs="Arial"/>
        </w:rPr>
      </w:pPr>
      <w:r w:rsidRPr="002C2B6B">
        <w:rPr>
          <w:rFonts w:ascii="Arial" w:hAnsi="Arial" w:cs="Arial"/>
        </w:rPr>
        <w:t>141 Maple Drive</w:t>
      </w:r>
    </w:p>
    <w:p w:rsidR="00BE71E2" w:rsidRPr="002C2B6B" w:rsidRDefault="00BE71E2" w:rsidP="00BE71E2">
      <w:pPr>
        <w:rPr>
          <w:rFonts w:ascii="Arial" w:hAnsi="Arial" w:cs="Arial"/>
        </w:rPr>
      </w:pPr>
      <w:r w:rsidRPr="002C2B6B">
        <w:rPr>
          <w:rFonts w:ascii="Arial" w:hAnsi="Arial" w:cs="Arial"/>
        </w:rPr>
        <w:t>Port Townsend, WA  98368</w:t>
      </w:r>
    </w:p>
    <w:p w:rsidR="00BE71E2" w:rsidRPr="002C2B6B" w:rsidRDefault="00BE71E2" w:rsidP="00BE71E2">
      <w:pPr>
        <w:rPr>
          <w:rFonts w:ascii="Arial" w:hAnsi="Arial" w:cs="Arial"/>
        </w:rPr>
      </w:pPr>
      <w:r w:rsidRPr="002C2B6B">
        <w:rPr>
          <w:rFonts w:ascii="Arial" w:hAnsi="Arial" w:cs="Arial"/>
        </w:rPr>
        <w:t>ecosmithspt@gmail.com</w:t>
      </w:r>
    </w:p>
    <w:sectPr w:rsidR="00BE71E2" w:rsidRPr="002C2B6B" w:rsidSect="002C2B6B">
      <w:pgSz w:w="12240" w:h="15840"/>
      <w:pgMar w:top="90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E2"/>
    <w:rsid w:val="00096E68"/>
    <w:rsid w:val="002C2B6B"/>
    <w:rsid w:val="00BE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09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2B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1E2"/>
    <w:rPr>
      <w:color w:val="0000FF"/>
      <w:u w:val="single"/>
    </w:rPr>
  </w:style>
  <w:style w:type="character" w:customStyle="1" w:styleId="Heading2Char">
    <w:name w:val="Heading 2 Char"/>
    <w:basedOn w:val="DefaultParagraphFont"/>
    <w:link w:val="Heading2"/>
    <w:uiPriority w:val="9"/>
    <w:rsid w:val="002C2B6B"/>
    <w:rPr>
      <w:rFonts w:ascii="Times" w:hAnsi="Times"/>
      <w:b/>
      <w:bCs/>
      <w:sz w:val="36"/>
      <w:szCs w:val="36"/>
    </w:rPr>
  </w:style>
  <w:style w:type="character" w:customStyle="1" w:styleId="email">
    <w:name w:val="email"/>
    <w:basedOn w:val="DefaultParagraphFont"/>
    <w:rsid w:val="002C2B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2B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1E2"/>
    <w:rPr>
      <w:color w:val="0000FF"/>
      <w:u w:val="single"/>
    </w:rPr>
  </w:style>
  <w:style w:type="character" w:customStyle="1" w:styleId="Heading2Char">
    <w:name w:val="Heading 2 Char"/>
    <w:basedOn w:val="DefaultParagraphFont"/>
    <w:link w:val="Heading2"/>
    <w:uiPriority w:val="9"/>
    <w:rsid w:val="002C2B6B"/>
    <w:rPr>
      <w:rFonts w:ascii="Times" w:hAnsi="Times"/>
      <w:b/>
      <w:bCs/>
      <w:sz w:val="36"/>
      <w:szCs w:val="36"/>
    </w:rPr>
  </w:style>
  <w:style w:type="character" w:customStyle="1" w:styleId="email">
    <w:name w:val="email"/>
    <w:basedOn w:val="DefaultParagraphFont"/>
    <w:rsid w:val="002C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9224">
      <w:bodyDiv w:val="1"/>
      <w:marLeft w:val="0"/>
      <w:marRight w:val="0"/>
      <w:marTop w:val="0"/>
      <w:marBottom w:val="0"/>
      <w:divBdr>
        <w:top w:val="none" w:sz="0" w:space="0" w:color="auto"/>
        <w:left w:val="none" w:sz="0" w:space="0" w:color="auto"/>
        <w:bottom w:val="none" w:sz="0" w:space="0" w:color="auto"/>
        <w:right w:val="none" w:sz="0" w:space="0" w:color="auto"/>
      </w:divBdr>
    </w:div>
    <w:div w:id="290983192">
      <w:bodyDiv w:val="1"/>
      <w:marLeft w:val="0"/>
      <w:marRight w:val="0"/>
      <w:marTop w:val="0"/>
      <w:marBottom w:val="0"/>
      <w:divBdr>
        <w:top w:val="none" w:sz="0" w:space="0" w:color="auto"/>
        <w:left w:val="none" w:sz="0" w:space="0" w:color="auto"/>
        <w:bottom w:val="none" w:sz="0" w:space="0" w:color="auto"/>
        <w:right w:val="none" w:sz="0" w:space="0" w:color="auto"/>
      </w:divBdr>
      <w:divsChild>
        <w:div w:id="1834681256">
          <w:marLeft w:val="0"/>
          <w:marRight w:val="0"/>
          <w:marTop w:val="0"/>
          <w:marBottom w:val="0"/>
          <w:divBdr>
            <w:top w:val="none" w:sz="0" w:space="0" w:color="auto"/>
            <w:left w:val="none" w:sz="0" w:space="0" w:color="auto"/>
            <w:bottom w:val="none" w:sz="0" w:space="0" w:color="auto"/>
            <w:right w:val="none" w:sz="0" w:space="0" w:color="auto"/>
          </w:divBdr>
        </w:div>
        <w:div w:id="1263489640">
          <w:marLeft w:val="0"/>
          <w:marRight w:val="0"/>
          <w:marTop w:val="0"/>
          <w:marBottom w:val="0"/>
          <w:divBdr>
            <w:top w:val="none" w:sz="0" w:space="0" w:color="auto"/>
            <w:left w:val="none" w:sz="0" w:space="0" w:color="auto"/>
            <w:bottom w:val="none" w:sz="0" w:space="0" w:color="auto"/>
            <w:right w:val="none" w:sz="0" w:space="0" w:color="auto"/>
          </w:divBdr>
        </w:div>
      </w:divsChild>
    </w:div>
    <w:div w:id="707073667">
      <w:bodyDiv w:val="1"/>
      <w:marLeft w:val="0"/>
      <w:marRight w:val="0"/>
      <w:marTop w:val="0"/>
      <w:marBottom w:val="0"/>
      <w:divBdr>
        <w:top w:val="none" w:sz="0" w:space="0" w:color="auto"/>
        <w:left w:val="none" w:sz="0" w:space="0" w:color="auto"/>
        <w:bottom w:val="none" w:sz="0" w:space="0" w:color="auto"/>
        <w:right w:val="none" w:sz="0" w:space="0" w:color="auto"/>
      </w:divBdr>
    </w:div>
    <w:div w:id="1629238373">
      <w:bodyDiv w:val="1"/>
      <w:marLeft w:val="0"/>
      <w:marRight w:val="0"/>
      <w:marTop w:val="0"/>
      <w:marBottom w:val="0"/>
      <w:divBdr>
        <w:top w:val="none" w:sz="0" w:space="0" w:color="auto"/>
        <w:left w:val="none" w:sz="0" w:space="0" w:color="auto"/>
        <w:bottom w:val="none" w:sz="0" w:space="0" w:color="auto"/>
        <w:right w:val="none" w:sz="0" w:space="0" w:color="auto"/>
      </w:divBdr>
    </w:div>
    <w:div w:id="2133279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430</Words>
  <Characters>2455</Characters>
  <Application>Microsoft Macintosh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Smith</dc:creator>
  <cp:keywords/>
  <dc:description/>
  <cp:lastModifiedBy>Lorna Smith</cp:lastModifiedBy>
  <cp:revision>1</cp:revision>
  <dcterms:created xsi:type="dcterms:W3CDTF">2017-10-24T16:40:00Z</dcterms:created>
  <dcterms:modified xsi:type="dcterms:W3CDTF">2017-10-24T17:05:00Z</dcterms:modified>
</cp:coreProperties>
</file>