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C65C5" w14:textId="157B706F" w:rsidR="00E170F2" w:rsidRDefault="00E170F2" w:rsidP="00CC5DB1">
      <w:pPr>
        <w:rPr>
          <w:rFonts w:ascii="Arial Narrow" w:hAnsi="Arial Narrow"/>
          <w:color w:val="000000" w:themeColor="text1"/>
          <w:sz w:val="23"/>
          <w:szCs w:val="23"/>
        </w:rPr>
      </w:pPr>
    </w:p>
    <w:p w14:paraId="3B951C81" w14:textId="77777777" w:rsidR="00E170F2" w:rsidRPr="00E170F2" w:rsidRDefault="00E170F2" w:rsidP="00CC5DB1">
      <w:pPr>
        <w:rPr>
          <w:rFonts w:ascii="Arial Narrow" w:hAnsi="Arial Narrow"/>
          <w:color w:val="000000" w:themeColor="text1"/>
          <w:sz w:val="23"/>
          <w:szCs w:val="23"/>
        </w:rPr>
      </w:pPr>
    </w:p>
    <w:p w14:paraId="671C2A57" w14:textId="59D78613" w:rsidR="00CC5DB1" w:rsidRDefault="00065B94" w:rsidP="00CC5DB1">
      <w:pPr>
        <w:rPr>
          <w:rFonts w:ascii="Arial Narrow" w:hAnsi="Arial Narrow"/>
          <w:color w:val="000000" w:themeColor="text1"/>
          <w:sz w:val="23"/>
          <w:szCs w:val="23"/>
        </w:rPr>
      </w:pPr>
      <w:r>
        <w:rPr>
          <w:rFonts w:ascii="Arial Narrow" w:hAnsi="Arial Narrow"/>
          <w:color w:val="000000" w:themeColor="text1"/>
          <w:sz w:val="23"/>
          <w:szCs w:val="23"/>
        </w:rPr>
        <w:t>June</w:t>
      </w:r>
      <w:r w:rsidR="00420CD8">
        <w:rPr>
          <w:rFonts w:ascii="Arial Narrow" w:hAnsi="Arial Narrow"/>
          <w:color w:val="000000" w:themeColor="text1"/>
          <w:sz w:val="23"/>
          <w:szCs w:val="23"/>
        </w:rPr>
        <w:t xml:space="preserve"> </w:t>
      </w:r>
      <w:bookmarkStart w:id="0" w:name="_GoBack"/>
      <w:bookmarkEnd w:id="0"/>
      <w:r w:rsidRPr="00065B94">
        <w:rPr>
          <w:rFonts w:ascii="Arial Narrow" w:hAnsi="Arial Narrow"/>
          <w:color w:val="000000" w:themeColor="text1"/>
          <w:sz w:val="23"/>
          <w:szCs w:val="23"/>
        </w:rPr>
        <w:t>06</w:t>
      </w:r>
      <w:r w:rsidR="00420CD8">
        <w:rPr>
          <w:rFonts w:ascii="Arial Narrow" w:hAnsi="Arial Narrow"/>
          <w:color w:val="000000" w:themeColor="text1"/>
          <w:sz w:val="23"/>
          <w:szCs w:val="23"/>
        </w:rPr>
        <w:t>,</w:t>
      </w:r>
      <w:r w:rsidR="00CC5DB1" w:rsidRPr="00E170F2">
        <w:rPr>
          <w:rFonts w:ascii="Arial Narrow" w:hAnsi="Arial Narrow"/>
          <w:color w:val="000000" w:themeColor="text1"/>
          <w:sz w:val="23"/>
          <w:szCs w:val="23"/>
        </w:rPr>
        <w:t xml:space="preserve"> 2019</w:t>
      </w:r>
    </w:p>
    <w:p w14:paraId="7D68C8B3" w14:textId="77777777" w:rsidR="00E170F2" w:rsidRPr="00E170F2" w:rsidRDefault="00E170F2" w:rsidP="00CC5DB1">
      <w:pPr>
        <w:rPr>
          <w:rFonts w:ascii="Arial Narrow" w:hAnsi="Arial Narrow"/>
          <w:color w:val="000000" w:themeColor="text1"/>
          <w:sz w:val="23"/>
          <w:szCs w:val="23"/>
        </w:rPr>
      </w:pPr>
    </w:p>
    <w:p w14:paraId="6408390C" w14:textId="77777777" w:rsidR="00CC5DB1" w:rsidRPr="00E170F2" w:rsidRDefault="00CC5DB1" w:rsidP="00CC5DB1">
      <w:pPr>
        <w:rPr>
          <w:rFonts w:ascii="Arial Narrow" w:hAnsi="Arial Narrow"/>
          <w:color w:val="000000" w:themeColor="text1"/>
          <w:sz w:val="23"/>
          <w:szCs w:val="23"/>
        </w:rPr>
      </w:pPr>
    </w:p>
    <w:p w14:paraId="7FB5E3C7" w14:textId="33D4004C" w:rsidR="00CC5DB1" w:rsidRPr="00E170F2" w:rsidRDefault="00CC5DB1" w:rsidP="00CC5DB1">
      <w:pPr>
        <w:rPr>
          <w:rFonts w:ascii="Arial Narrow" w:hAnsi="Arial Narrow"/>
          <w:b/>
          <w:color w:val="000000" w:themeColor="text1"/>
          <w:sz w:val="23"/>
          <w:szCs w:val="23"/>
          <w:u w:val="single"/>
        </w:rPr>
      </w:pPr>
      <w:r w:rsidRPr="00E170F2">
        <w:rPr>
          <w:rFonts w:ascii="Arial Narrow" w:hAnsi="Arial Narrow"/>
          <w:color w:val="000000" w:themeColor="text1"/>
          <w:sz w:val="23"/>
          <w:szCs w:val="23"/>
        </w:rPr>
        <w:t>To:</w:t>
      </w:r>
      <w:r w:rsidRPr="00E170F2">
        <w:rPr>
          <w:rFonts w:ascii="Arial Narrow" w:hAnsi="Arial Narrow"/>
          <w:color w:val="000000" w:themeColor="text1"/>
          <w:sz w:val="23"/>
          <w:szCs w:val="23"/>
        </w:rPr>
        <w:tab/>
      </w:r>
      <w:r w:rsidRPr="00E170F2">
        <w:rPr>
          <w:rFonts w:ascii="Arial Narrow" w:hAnsi="Arial Narrow"/>
          <w:b/>
          <w:color w:val="000000" w:themeColor="text1"/>
          <w:sz w:val="23"/>
          <w:szCs w:val="23"/>
          <w:u w:val="single"/>
        </w:rPr>
        <w:t>Washington State Department of Ecology</w:t>
      </w:r>
    </w:p>
    <w:p w14:paraId="53F885D7" w14:textId="00335D08" w:rsidR="00CC5DB1" w:rsidRPr="00E170F2" w:rsidRDefault="00CC5DB1" w:rsidP="00CC5DB1">
      <w:pPr>
        <w:rPr>
          <w:rFonts w:ascii="Arial Narrow" w:hAnsi="Arial Narrow"/>
          <w:b/>
          <w:color w:val="000000" w:themeColor="text1"/>
          <w:sz w:val="23"/>
          <w:szCs w:val="23"/>
          <w:u w:val="single"/>
        </w:rPr>
      </w:pPr>
    </w:p>
    <w:p w14:paraId="4D8499CD" w14:textId="1604E5B9"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Attn:</w:t>
      </w:r>
      <w:r w:rsidRPr="00E170F2">
        <w:rPr>
          <w:rFonts w:ascii="Arial Narrow" w:hAnsi="Arial Narrow"/>
          <w:color w:val="000000" w:themeColor="text1"/>
          <w:sz w:val="23"/>
          <w:szCs w:val="23"/>
        </w:rPr>
        <w:tab/>
      </w:r>
      <w:r w:rsidR="00420CD8">
        <w:rPr>
          <w:rFonts w:ascii="Arial Narrow" w:hAnsi="Arial Narrow"/>
          <w:color w:val="000000" w:themeColor="text1"/>
          <w:sz w:val="23"/>
          <w:szCs w:val="23"/>
          <w:u w:val="single"/>
        </w:rPr>
        <w:t>Robert Koster</w:t>
      </w:r>
      <w:r w:rsidRPr="00E170F2">
        <w:rPr>
          <w:rFonts w:ascii="Arial Narrow" w:hAnsi="Arial Narrow"/>
          <w:color w:val="000000" w:themeColor="text1"/>
          <w:sz w:val="23"/>
          <w:szCs w:val="23"/>
          <w:u w:val="single"/>
        </w:rPr>
        <w:t xml:space="preserve">, Air Quality Program, </w:t>
      </w:r>
      <w:r w:rsidR="00420CD8" w:rsidRPr="00420CD8">
        <w:rPr>
          <w:rStyle w:val="Hyperlink"/>
          <w:rFonts w:ascii="Arial Narrow" w:hAnsi="Arial Narrow"/>
          <w:sz w:val="23"/>
          <w:szCs w:val="23"/>
        </w:rPr>
        <w:t>robert.koster@ecy.wa.gov</w:t>
      </w:r>
      <w:r w:rsidRPr="00E170F2">
        <w:rPr>
          <w:rFonts w:ascii="Arial Narrow" w:hAnsi="Arial Narrow"/>
          <w:color w:val="000000" w:themeColor="text1"/>
          <w:sz w:val="23"/>
          <w:szCs w:val="23"/>
          <w:u w:val="single"/>
        </w:rPr>
        <w:t xml:space="preserve"> </w:t>
      </w:r>
    </w:p>
    <w:p w14:paraId="339C19BD" w14:textId="77777777" w:rsidR="00CC5DB1" w:rsidRPr="00E170F2" w:rsidRDefault="00CC5DB1" w:rsidP="00CC5DB1">
      <w:pPr>
        <w:rPr>
          <w:rFonts w:ascii="Arial Narrow" w:hAnsi="Arial Narrow"/>
          <w:color w:val="000000" w:themeColor="text1"/>
          <w:sz w:val="23"/>
          <w:szCs w:val="23"/>
        </w:rPr>
      </w:pPr>
    </w:p>
    <w:p w14:paraId="45028BCD" w14:textId="4BAC5626" w:rsidR="00CC5DB1" w:rsidRPr="00E170F2" w:rsidRDefault="00CC5DB1" w:rsidP="00CC5DB1">
      <w:pPr>
        <w:rPr>
          <w:rFonts w:ascii="Arial Narrow" w:hAnsi="Arial Narrow"/>
          <w:color w:val="000000" w:themeColor="text1"/>
          <w:sz w:val="23"/>
          <w:szCs w:val="23"/>
          <w:u w:val="single"/>
        </w:rPr>
      </w:pPr>
      <w:r w:rsidRPr="00E170F2">
        <w:rPr>
          <w:rFonts w:ascii="Arial Narrow" w:hAnsi="Arial Narrow"/>
          <w:color w:val="000000" w:themeColor="text1"/>
          <w:sz w:val="23"/>
          <w:szCs w:val="23"/>
        </w:rPr>
        <w:t xml:space="preserve">From: </w:t>
      </w:r>
      <w:r w:rsidRPr="00E170F2">
        <w:rPr>
          <w:rFonts w:ascii="Arial Narrow" w:hAnsi="Arial Narrow"/>
          <w:color w:val="000000" w:themeColor="text1"/>
          <w:sz w:val="23"/>
          <w:szCs w:val="23"/>
        </w:rPr>
        <w:tab/>
      </w:r>
      <w:r w:rsidR="00065B94" w:rsidRPr="00065B94">
        <w:rPr>
          <w:rFonts w:ascii="Arial Narrow" w:hAnsi="Arial Narrow"/>
          <w:color w:val="000000" w:themeColor="text1"/>
          <w:sz w:val="23"/>
          <w:szCs w:val="23"/>
          <w:u w:val="single"/>
        </w:rPr>
        <w:t>Mike Hamilton</w:t>
      </w:r>
    </w:p>
    <w:p w14:paraId="3CE06D75" w14:textId="77777777" w:rsidR="00CC5DB1" w:rsidRPr="00E170F2" w:rsidRDefault="00CC5DB1" w:rsidP="00CC5DB1">
      <w:pPr>
        <w:rPr>
          <w:rFonts w:ascii="Arial Narrow" w:hAnsi="Arial Narrow"/>
          <w:color w:val="000000" w:themeColor="text1"/>
          <w:sz w:val="23"/>
          <w:szCs w:val="23"/>
        </w:rPr>
      </w:pPr>
    </w:p>
    <w:p w14:paraId="38E958FB" w14:textId="37E86E0B"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 xml:space="preserve">RE: </w:t>
      </w:r>
      <w:r w:rsidR="00E170F2">
        <w:rPr>
          <w:rFonts w:ascii="Arial Narrow" w:hAnsi="Arial Narrow"/>
          <w:color w:val="000000" w:themeColor="text1"/>
          <w:sz w:val="23"/>
          <w:szCs w:val="23"/>
        </w:rPr>
        <w:tab/>
      </w:r>
      <w:r w:rsidRPr="00E170F2">
        <w:rPr>
          <w:rFonts w:ascii="Arial Narrow" w:hAnsi="Arial Narrow"/>
          <w:b/>
          <w:color w:val="000000" w:themeColor="text1"/>
          <w:sz w:val="23"/>
          <w:szCs w:val="23"/>
          <w:u w:val="single"/>
        </w:rPr>
        <w:t>SUPPORT OF VANTAGE DATA CENTERS EXPANSION OF ITS DATA CENTER CAMPUS IN QUINCY, WA</w:t>
      </w:r>
    </w:p>
    <w:p w14:paraId="6B075552" w14:textId="77777777" w:rsidR="00CC5DB1" w:rsidRPr="00E170F2" w:rsidRDefault="00CC5DB1" w:rsidP="00CC5DB1">
      <w:pPr>
        <w:rPr>
          <w:rFonts w:ascii="Arial Narrow" w:hAnsi="Arial Narrow"/>
          <w:color w:val="000000" w:themeColor="text1"/>
          <w:sz w:val="23"/>
          <w:szCs w:val="23"/>
        </w:rPr>
      </w:pPr>
    </w:p>
    <w:p w14:paraId="5772C65A" w14:textId="6BFF644A"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 xml:space="preserve">Dear </w:t>
      </w:r>
      <w:r w:rsidR="00420CD8">
        <w:rPr>
          <w:rFonts w:ascii="Arial Narrow" w:hAnsi="Arial Narrow"/>
          <w:color w:val="000000" w:themeColor="text1"/>
          <w:sz w:val="23"/>
          <w:szCs w:val="23"/>
        </w:rPr>
        <w:t>Robert Koster</w:t>
      </w:r>
      <w:r w:rsidRPr="00E170F2">
        <w:rPr>
          <w:rFonts w:ascii="Arial Narrow" w:hAnsi="Arial Narrow"/>
          <w:color w:val="000000" w:themeColor="text1"/>
          <w:sz w:val="23"/>
          <w:szCs w:val="23"/>
        </w:rPr>
        <w:t>,</w:t>
      </w:r>
    </w:p>
    <w:p w14:paraId="7CBF020F" w14:textId="77777777" w:rsidR="00CC5DB1" w:rsidRPr="00E170F2" w:rsidRDefault="00CC5DB1" w:rsidP="00CC5DB1">
      <w:pPr>
        <w:rPr>
          <w:rFonts w:ascii="Arial Narrow" w:hAnsi="Arial Narrow"/>
          <w:color w:val="000000" w:themeColor="text1"/>
          <w:sz w:val="23"/>
          <w:szCs w:val="23"/>
        </w:rPr>
      </w:pPr>
    </w:p>
    <w:p w14:paraId="4AA3AA6D" w14:textId="0076D1B4" w:rsidR="00CC5DB1" w:rsidRPr="00E170F2" w:rsidRDefault="00EE66FC" w:rsidP="00CC5DB1">
      <w:pPr>
        <w:rPr>
          <w:rFonts w:ascii="Arial Narrow" w:hAnsi="Arial Narrow"/>
          <w:color w:val="000000" w:themeColor="text1"/>
          <w:sz w:val="23"/>
          <w:szCs w:val="23"/>
        </w:rPr>
      </w:pPr>
      <w:r w:rsidRPr="00E170F2">
        <w:rPr>
          <w:rFonts w:ascii="Arial Narrow" w:hAnsi="Arial Narrow"/>
          <w:color w:val="000000" w:themeColor="text1"/>
          <w:sz w:val="23"/>
          <w:szCs w:val="23"/>
        </w:rPr>
        <w:t>I am writing in support of Vantage Data Centers</w:t>
      </w:r>
      <w:r w:rsidR="00E170F2" w:rsidRPr="00E170F2">
        <w:rPr>
          <w:rFonts w:ascii="Arial Narrow" w:hAnsi="Arial Narrow"/>
          <w:color w:val="000000" w:themeColor="text1"/>
          <w:sz w:val="23"/>
          <w:szCs w:val="23"/>
        </w:rPr>
        <w:t xml:space="preserve">’ </w:t>
      </w:r>
      <w:r w:rsidRPr="00E170F2">
        <w:rPr>
          <w:rFonts w:ascii="Arial Narrow" w:hAnsi="Arial Narrow"/>
          <w:color w:val="000000" w:themeColor="text1"/>
          <w:sz w:val="23"/>
          <w:szCs w:val="23"/>
        </w:rPr>
        <w:t>expansion of its data center campus in Quincy, WA</w:t>
      </w:r>
      <w:r w:rsidR="00E170F2" w:rsidRPr="00E170F2">
        <w:rPr>
          <w:rFonts w:ascii="Arial Narrow" w:hAnsi="Arial Narrow"/>
          <w:color w:val="000000" w:themeColor="text1"/>
          <w:sz w:val="23"/>
          <w:szCs w:val="23"/>
        </w:rPr>
        <w:t>, and Vantage’s</w:t>
      </w:r>
      <w:r w:rsidR="00CC5DB1" w:rsidRPr="00E170F2">
        <w:rPr>
          <w:rFonts w:ascii="Arial Narrow" w:hAnsi="Arial Narrow"/>
          <w:color w:val="000000" w:themeColor="text1"/>
          <w:sz w:val="23"/>
          <w:szCs w:val="23"/>
        </w:rPr>
        <w:t xml:space="preserve"> request to install </w:t>
      </w:r>
      <w:r w:rsidR="00E170F2" w:rsidRPr="00E170F2">
        <w:rPr>
          <w:rFonts w:ascii="Arial Narrow" w:hAnsi="Arial Narrow"/>
          <w:color w:val="000000" w:themeColor="text1"/>
          <w:sz w:val="23"/>
          <w:szCs w:val="23"/>
        </w:rPr>
        <w:t>additional</w:t>
      </w:r>
      <w:r w:rsidR="00CC5DB1" w:rsidRPr="00E170F2">
        <w:rPr>
          <w:rFonts w:ascii="Arial Narrow" w:hAnsi="Arial Narrow"/>
          <w:color w:val="000000" w:themeColor="text1"/>
          <w:sz w:val="23"/>
          <w:szCs w:val="23"/>
        </w:rPr>
        <w:t xml:space="preserve"> backup diesel generators for use during </w:t>
      </w:r>
      <w:r w:rsidR="00E170F2" w:rsidRPr="00E170F2">
        <w:rPr>
          <w:rFonts w:ascii="Arial Narrow" w:hAnsi="Arial Narrow"/>
          <w:color w:val="000000" w:themeColor="text1"/>
          <w:sz w:val="23"/>
          <w:szCs w:val="23"/>
        </w:rPr>
        <w:t xml:space="preserve">very infrequent and brief </w:t>
      </w:r>
      <w:r w:rsidR="00CC5DB1" w:rsidRPr="00E170F2">
        <w:rPr>
          <w:rFonts w:ascii="Arial Narrow" w:hAnsi="Arial Narrow"/>
          <w:color w:val="000000" w:themeColor="text1"/>
          <w:sz w:val="23"/>
          <w:szCs w:val="23"/>
        </w:rPr>
        <w:t xml:space="preserve">power failures to support the expanded </w:t>
      </w:r>
      <w:r w:rsidR="005B0032">
        <w:rPr>
          <w:rFonts w:ascii="Arial Narrow" w:hAnsi="Arial Narrow"/>
          <w:color w:val="000000" w:themeColor="text1"/>
          <w:sz w:val="23"/>
          <w:szCs w:val="23"/>
        </w:rPr>
        <w:t>campus’</w:t>
      </w:r>
      <w:r w:rsidR="00CC5DB1" w:rsidRPr="00E170F2">
        <w:rPr>
          <w:rFonts w:ascii="Arial Narrow" w:hAnsi="Arial Narrow"/>
          <w:color w:val="000000" w:themeColor="text1"/>
          <w:sz w:val="23"/>
          <w:szCs w:val="23"/>
        </w:rPr>
        <w:t xml:space="preserve"> </w:t>
      </w:r>
      <w:r w:rsidR="00E170F2">
        <w:rPr>
          <w:rFonts w:ascii="Arial Narrow" w:hAnsi="Arial Narrow"/>
          <w:color w:val="000000" w:themeColor="text1"/>
          <w:sz w:val="23"/>
          <w:szCs w:val="23"/>
        </w:rPr>
        <w:t>computer</w:t>
      </w:r>
      <w:r w:rsidR="00CC5DB1" w:rsidRPr="00E170F2">
        <w:rPr>
          <w:rFonts w:ascii="Arial Narrow" w:hAnsi="Arial Narrow"/>
          <w:color w:val="000000" w:themeColor="text1"/>
          <w:sz w:val="23"/>
          <w:szCs w:val="23"/>
        </w:rPr>
        <w:t xml:space="preserve"> servers. </w:t>
      </w:r>
    </w:p>
    <w:p w14:paraId="03CDF3FD" w14:textId="77777777" w:rsidR="00CC5DB1" w:rsidRPr="00E170F2" w:rsidRDefault="00CC5DB1" w:rsidP="00CC5DB1">
      <w:pPr>
        <w:rPr>
          <w:rFonts w:ascii="Arial Narrow" w:hAnsi="Arial Narrow"/>
          <w:color w:val="000000" w:themeColor="text1"/>
          <w:sz w:val="23"/>
          <w:szCs w:val="23"/>
        </w:rPr>
      </w:pPr>
    </w:p>
    <w:p w14:paraId="7D4519AE" w14:textId="06913762"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According to Grant County PUD, Quincy has a high level of electrical power redundancy because it is drawing electrical power from two different sets of the transmission lines.   In addition to the power redundancy in Quincy, Grant County PUD has some of the lowest rates of power outages and shortest down times in the Pacific Northwest.</w:t>
      </w:r>
    </w:p>
    <w:p w14:paraId="5EF715AE" w14:textId="77777777" w:rsidR="00CC5DB1" w:rsidRPr="00E170F2" w:rsidRDefault="00CC5DB1" w:rsidP="00CC5DB1">
      <w:pPr>
        <w:rPr>
          <w:rFonts w:ascii="Arial Narrow" w:hAnsi="Arial Narrow"/>
          <w:color w:val="000000" w:themeColor="text1"/>
          <w:sz w:val="23"/>
          <w:szCs w:val="23"/>
        </w:rPr>
      </w:pPr>
    </w:p>
    <w:p w14:paraId="401EB5DA" w14:textId="6338A20E" w:rsidR="00EE66FC" w:rsidRPr="00E170F2" w:rsidRDefault="00E170F2" w:rsidP="00EE66FC">
      <w:pPr>
        <w:rPr>
          <w:rFonts w:ascii="Arial Narrow" w:hAnsi="Arial Narrow"/>
          <w:color w:val="000000"/>
          <w:sz w:val="23"/>
          <w:szCs w:val="23"/>
        </w:rPr>
      </w:pPr>
      <w:r w:rsidRPr="00E170F2">
        <w:rPr>
          <w:rFonts w:ascii="Arial Narrow" w:hAnsi="Arial Narrow"/>
          <w:color w:val="000000" w:themeColor="text1"/>
          <w:sz w:val="23"/>
          <w:szCs w:val="23"/>
        </w:rPr>
        <w:t>Furthermore, t</w:t>
      </w:r>
      <w:r w:rsidR="00EE66FC" w:rsidRPr="00E170F2">
        <w:rPr>
          <w:rFonts w:ascii="Arial Narrow" w:hAnsi="Arial Narrow"/>
          <w:color w:val="000000" w:themeColor="text1"/>
          <w:sz w:val="23"/>
          <w:szCs w:val="23"/>
        </w:rPr>
        <w:t>he development, expansion and/or construction of data centers such as Vantage</w:t>
      </w:r>
      <w:r w:rsidRPr="00E170F2">
        <w:rPr>
          <w:rFonts w:ascii="Arial Narrow" w:hAnsi="Arial Narrow"/>
          <w:color w:val="000000" w:themeColor="text1"/>
          <w:sz w:val="23"/>
          <w:szCs w:val="23"/>
        </w:rPr>
        <w:t xml:space="preserve"> Data Centers campus</w:t>
      </w:r>
      <w:r w:rsidR="00EE66FC" w:rsidRPr="00E170F2">
        <w:rPr>
          <w:rFonts w:ascii="Arial Narrow" w:hAnsi="Arial Narrow"/>
          <w:color w:val="000000" w:themeColor="text1"/>
          <w:sz w:val="23"/>
          <w:szCs w:val="23"/>
        </w:rPr>
        <w:t xml:space="preserve"> in Quincy, WA provide</w:t>
      </w:r>
      <w:r w:rsidR="00EE66FC" w:rsidRPr="00E170F2">
        <w:rPr>
          <w:rFonts w:ascii="Arial Narrow" w:hAnsi="Arial Narrow"/>
          <w:color w:val="000000"/>
          <w:sz w:val="23"/>
          <w:szCs w:val="23"/>
        </w:rPr>
        <w:t xml:space="preserve"> the following positive benefits to </w:t>
      </w:r>
      <w:r w:rsidRPr="00E170F2">
        <w:rPr>
          <w:rFonts w:ascii="Arial Narrow" w:hAnsi="Arial Narrow"/>
          <w:color w:val="000000"/>
          <w:sz w:val="23"/>
          <w:szCs w:val="23"/>
        </w:rPr>
        <w:t xml:space="preserve">the </w:t>
      </w:r>
      <w:r w:rsidR="00EE66FC" w:rsidRPr="00E170F2">
        <w:rPr>
          <w:rFonts w:ascii="Arial Narrow" w:hAnsi="Arial Narrow"/>
          <w:color w:val="000000"/>
          <w:sz w:val="23"/>
          <w:szCs w:val="23"/>
        </w:rPr>
        <w:t>economy:</w:t>
      </w:r>
    </w:p>
    <w:p w14:paraId="47FEFC60" w14:textId="76E920E2"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Data Centers contribute millions of dollars of real &amp; personal property tax, payroll tax, and public utility tax, and privilege tax revenues that help to provide funding for </w:t>
      </w:r>
      <w:r w:rsidR="00E170F2" w:rsidRPr="00E170F2">
        <w:rPr>
          <w:rFonts w:ascii="Arial Narrow" w:hAnsi="Arial Narrow"/>
          <w:color w:val="000000"/>
          <w:sz w:val="23"/>
          <w:szCs w:val="23"/>
        </w:rPr>
        <w:t>schools</w:t>
      </w:r>
      <w:r w:rsidRPr="00E170F2">
        <w:rPr>
          <w:rFonts w:ascii="Arial Narrow" w:hAnsi="Arial Narrow"/>
          <w:color w:val="000000"/>
          <w:sz w:val="23"/>
          <w:szCs w:val="23"/>
        </w:rPr>
        <w:t xml:space="preserve"> and other local units of government</w:t>
      </w:r>
      <w:r w:rsidR="00E170F2" w:rsidRPr="00E170F2">
        <w:rPr>
          <w:rFonts w:ascii="Arial Narrow" w:hAnsi="Arial Narrow"/>
          <w:color w:val="000000"/>
          <w:sz w:val="23"/>
          <w:szCs w:val="23"/>
        </w:rPr>
        <w:t xml:space="preserve"> (City of Quincy, Grant County, </w:t>
      </w:r>
      <w:r w:rsidR="00BC3784">
        <w:rPr>
          <w:rFonts w:ascii="Arial Narrow" w:hAnsi="Arial Narrow"/>
          <w:color w:val="000000"/>
          <w:sz w:val="23"/>
          <w:szCs w:val="23"/>
        </w:rPr>
        <w:t>Quincy F</w:t>
      </w:r>
      <w:r w:rsidR="00E170F2" w:rsidRPr="00E170F2">
        <w:rPr>
          <w:rFonts w:ascii="Arial Narrow" w:hAnsi="Arial Narrow"/>
          <w:color w:val="000000"/>
          <w:sz w:val="23"/>
          <w:szCs w:val="23"/>
        </w:rPr>
        <w:t xml:space="preserve">ire </w:t>
      </w:r>
      <w:r w:rsidR="00BC3784">
        <w:rPr>
          <w:rFonts w:ascii="Arial Narrow" w:hAnsi="Arial Narrow"/>
          <w:color w:val="000000"/>
          <w:sz w:val="23"/>
          <w:szCs w:val="23"/>
        </w:rPr>
        <w:t>D</w:t>
      </w:r>
      <w:r w:rsidR="00E170F2" w:rsidRPr="00E170F2">
        <w:rPr>
          <w:rFonts w:ascii="Arial Narrow" w:hAnsi="Arial Narrow"/>
          <w:color w:val="000000"/>
          <w:sz w:val="23"/>
          <w:szCs w:val="23"/>
        </w:rPr>
        <w:t xml:space="preserve">istrict, </w:t>
      </w:r>
      <w:r w:rsidR="00BC3784">
        <w:rPr>
          <w:rFonts w:ascii="Arial Narrow" w:hAnsi="Arial Narrow"/>
          <w:color w:val="000000"/>
          <w:sz w:val="23"/>
          <w:szCs w:val="23"/>
        </w:rPr>
        <w:t>Quincy H</w:t>
      </w:r>
      <w:r w:rsidR="00E170F2" w:rsidRPr="00E170F2">
        <w:rPr>
          <w:rFonts w:ascii="Arial Narrow" w:hAnsi="Arial Narrow"/>
          <w:color w:val="000000"/>
          <w:sz w:val="23"/>
          <w:szCs w:val="23"/>
        </w:rPr>
        <w:t xml:space="preserve">ospital </w:t>
      </w:r>
      <w:r w:rsidR="00BC3784">
        <w:rPr>
          <w:rFonts w:ascii="Arial Narrow" w:hAnsi="Arial Narrow"/>
          <w:color w:val="000000"/>
          <w:sz w:val="23"/>
          <w:szCs w:val="23"/>
        </w:rPr>
        <w:t>D</w:t>
      </w:r>
      <w:r w:rsidR="00E170F2" w:rsidRPr="00E170F2">
        <w:rPr>
          <w:rFonts w:ascii="Arial Narrow" w:hAnsi="Arial Narrow"/>
          <w:color w:val="000000"/>
          <w:sz w:val="23"/>
          <w:szCs w:val="23"/>
        </w:rPr>
        <w:t>istrict, etc.).</w:t>
      </w:r>
    </w:p>
    <w:p w14:paraId="1C24D8E7" w14:textId="77777777"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Data centers in rural areas of Washington State create high-paying, long-term family wage jobs which provide economic diversity and stability to rural communities in Washington State. For every 2 people that a data center hires, approximately 5 more people in the local economy go to work. </w:t>
      </w:r>
    </w:p>
    <w:p w14:paraId="4CA1CA38" w14:textId="7BB1A0DE"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The development of data centers in rural areas of Washington has also created hundreds of construction-related jobs which have increased retail sales taxes revenues in our local counties. On average, the construction employment to build one data center is approximately 500 people working nearly 300,000 man-hours.  In addition, the total wages paid for the construction of various data centers in Central Washington between 2006 to present has nearly several hundred million dollars. </w:t>
      </w:r>
    </w:p>
    <w:p w14:paraId="75D797F0" w14:textId="021133C0"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The total value of data center investment in rural Washington State since 2006 has</w:t>
      </w:r>
      <w:r w:rsidR="00D95E5C">
        <w:rPr>
          <w:rFonts w:ascii="Arial Narrow" w:hAnsi="Arial Narrow"/>
          <w:color w:val="000000"/>
          <w:sz w:val="23"/>
          <w:szCs w:val="23"/>
        </w:rPr>
        <w:t xml:space="preserve"> been</w:t>
      </w:r>
      <w:r w:rsidRPr="00E170F2">
        <w:rPr>
          <w:rFonts w:ascii="Arial Narrow" w:hAnsi="Arial Narrow"/>
          <w:color w:val="000000"/>
          <w:sz w:val="23"/>
          <w:szCs w:val="23"/>
        </w:rPr>
        <w:t xml:space="preserve"> nearly $5 billion.</w:t>
      </w:r>
    </w:p>
    <w:p w14:paraId="193384CE" w14:textId="77777777" w:rsidR="00EE66FC" w:rsidRPr="00E170F2" w:rsidRDefault="00EE66FC" w:rsidP="00EE66FC">
      <w:pPr>
        <w:rPr>
          <w:rFonts w:ascii="Arial Narrow" w:hAnsi="Arial Narrow"/>
          <w:color w:val="1F497D"/>
          <w:sz w:val="23"/>
          <w:szCs w:val="23"/>
        </w:rPr>
      </w:pPr>
    </w:p>
    <w:p w14:paraId="687A9E49" w14:textId="36E11B0F" w:rsidR="00EE66FC" w:rsidRPr="00E170F2" w:rsidRDefault="00EE66FC" w:rsidP="00EE66FC">
      <w:pPr>
        <w:rPr>
          <w:rFonts w:ascii="Arial Narrow" w:hAnsi="Arial Narrow"/>
          <w:color w:val="1F497D"/>
          <w:sz w:val="23"/>
          <w:szCs w:val="23"/>
        </w:rPr>
      </w:pPr>
      <w:r w:rsidRPr="00E170F2">
        <w:rPr>
          <w:rFonts w:ascii="Arial Narrow" w:hAnsi="Arial Narrow"/>
          <w:color w:val="000000"/>
          <w:sz w:val="23"/>
          <w:szCs w:val="23"/>
        </w:rPr>
        <w:t xml:space="preserve">In conclusion and for the reasons above, I am writing </w:t>
      </w:r>
      <w:r w:rsidR="00E170F2" w:rsidRPr="00E170F2">
        <w:rPr>
          <w:rFonts w:ascii="Arial Narrow" w:hAnsi="Arial Narrow"/>
          <w:color w:val="000000"/>
          <w:sz w:val="23"/>
          <w:szCs w:val="23"/>
        </w:rPr>
        <w:t xml:space="preserve">in support </w:t>
      </w:r>
      <w:r w:rsidRPr="00E170F2">
        <w:rPr>
          <w:rFonts w:ascii="Arial Narrow" w:hAnsi="Arial Narrow"/>
          <w:color w:val="000000"/>
          <w:sz w:val="23"/>
          <w:szCs w:val="23"/>
        </w:rPr>
        <w:t xml:space="preserve">of Vantage Data Centers’ request </w:t>
      </w:r>
      <w:r w:rsidR="00E170F2" w:rsidRPr="00E170F2">
        <w:rPr>
          <w:rFonts w:ascii="Arial Narrow" w:hAnsi="Arial Narrow"/>
          <w:color w:val="000000"/>
          <w:sz w:val="23"/>
          <w:szCs w:val="23"/>
        </w:rPr>
        <w:t>expand its data center campus in Quincy, a</w:t>
      </w:r>
      <w:r w:rsidRPr="00E170F2">
        <w:rPr>
          <w:rFonts w:ascii="Arial Narrow" w:hAnsi="Arial Narrow"/>
          <w:color w:val="000000"/>
          <w:sz w:val="23"/>
          <w:szCs w:val="23"/>
        </w:rPr>
        <w:t>s it will create new economic development, new jobs, and</w:t>
      </w:r>
      <w:r w:rsidRPr="00E170F2">
        <w:rPr>
          <w:rFonts w:ascii="Arial Narrow" w:hAnsi="Arial Narrow"/>
          <w:color w:val="1F497D"/>
          <w:sz w:val="23"/>
          <w:szCs w:val="23"/>
        </w:rPr>
        <w:t xml:space="preserve"> </w:t>
      </w:r>
      <w:r w:rsidRPr="00E170F2">
        <w:rPr>
          <w:rFonts w:ascii="Arial Narrow" w:hAnsi="Arial Narrow"/>
          <w:color w:val="000000"/>
          <w:sz w:val="23"/>
          <w:szCs w:val="23"/>
        </w:rPr>
        <w:t>greatly increase our rural property tax base.</w:t>
      </w:r>
      <w:r w:rsidRPr="00E170F2">
        <w:rPr>
          <w:rFonts w:ascii="Arial Narrow" w:hAnsi="Arial Narrow"/>
          <w:color w:val="1F497D"/>
          <w:sz w:val="23"/>
          <w:szCs w:val="23"/>
        </w:rPr>
        <w:t xml:space="preserve">   </w:t>
      </w:r>
    </w:p>
    <w:p w14:paraId="4317535A" w14:textId="77777777" w:rsidR="00EE66FC" w:rsidRPr="00E170F2" w:rsidRDefault="00EE66FC" w:rsidP="00EE66FC">
      <w:pPr>
        <w:rPr>
          <w:rFonts w:ascii="Arial Narrow" w:hAnsi="Arial Narrow"/>
          <w:color w:val="1F497D"/>
          <w:sz w:val="23"/>
          <w:szCs w:val="23"/>
        </w:rPr>
      </w:pPr>
    </w:p>
    <w:p w14:paraId="7FC4EEB2" w14:textId="6D6A42C5" w:rsidR="00E170F2" w:rsidRPr="00E170F2" w:rsidRDefault="00E170F2" w:rsidP="00EE66FC">
      <w:pPr>
        <w:rPr>
          <w:rFonts w:ascii="Arial Narrow" w:hAnsi="Arial Narrow"/>
          <w:color w:val="000000"/>
          <w:sz w:val="23"/>
          <w:szCs w:val="23"/>
        </w:rPr>
      </w:pPr>
      <w:r w:rsidRPr="00E170F2">
        <w:rPr>
          <w:rFonts w:ascii="Arial Narrow" w:hAnsi="Arial Narrow"/>
          <w:color w:val="000000"/>
          <w:sz w:val="23"/>
          <w:szCs w:val="23"/>
        </w:rPr>
        <w:t xml:space="preserve">Sincerely, </w:t>
      </w:r>
    </w:p>
    <w:p w14:paraId="20906612" w14:textId="77777777" w:rsidR="00E170F2" w:rsidRPr="00E170F2" w:rsidRDefault="00E170F2" w:rsidP="00EE66FC">
      <w:pPr>
        <w:rPr>
          <w:rFonts w:ascii="Arial Narrow" w:hAnsi="Arial Narrow"/>
          <w:color w:val="000000"/>
          <w:sz w:val="23"/>
          <w:szCs w:val="23"/>
        </w:rPr>
      </w:pPr>
    </w:p>
    <w:p w14:paraId="538AB47B" w14:textId="380DE6E4" w:rsidR="00E170F2" w:rsidRPr="00065B94" w:rsidRDefault="00065B94" w:rsidP="00EE66FC">
      <w:pPr>
        <w:rPr>
          <w:rFonts w:ascii="Lucida Handwriting" w:hAnsi="Lucida Handwriting"/>
          <w:color w:val="000000"/>
          <w:sz w:val="28"/>
          <w:szCs w:val="23"/>
        </w:rPr>
      </w:pPr>
      <w:r w:rsidRPr="00065B94">
        <w:rPr>
          <w:rFonts w:ascii="Lucida Handwriting" w:hAnsi="Lucida Handwriting"/>
          <w:color w:val="000000"/>
          <w:sz w:val="28"/>
          <w:szCs w:val="23"/>
        </w:rPr>
        <w:t>Michael Hamilton</w:t>
      </w:r>
    </w:p>
    <w:p w14:paraId="243EDC23" w14:textId="77777777" w:rsidR="00E170F2" w:rsidRPr="00065B94" w:rsidRDefault="00E170F2" w:rsidP="00EE66FC">
      <w:pPr>
        <w:rPr>
          <w:rFonts w:ascii="Arial Narrow" w:hAnsi="Arial Narrow"/>
          <w:color w:val="000000"/>
          <w:sz w:val="23"/>
          <w:szCs w:val="23"/>
          <w:highlight w:val="yellow"/>
        </w:rPr>
      </w:pPr>
    </w:p>
    <w:p w14:paraId="026C74D9" w14:textId="32A5F511" w:rsidR="00E170F2" w:rsidRPr="00065B94" w:rsidRDefault="00065B94" w:rsidP="00EE66FC">
      <w:pPr>
        <w:rPr>
          <w:rFonts w:ascii="Arial Narrow" w:hAnsi="Arial Narrow"/>
          <w:color w:val="000000"/>
          <w:sz w:val="23"/>
          <w:szCs w:val="23"/>
        </w:rPr>
      </w:pPr>
      <w:r w:rsidRPr="00065B94">
        <w:rPr>
          <w:rFonts w:ascii="Arial Narrow" w:hAnsi="Arial Narrow"/>
          <w:color w:val="000000"/>
          <w:sz w:val="23"/>
          <w:szCs w:val="23"/>
        </w:rPr>
        <w:t>Mike Hamilton</w:t>
      </w:r>
    </w:p>
    <w:p w14:paraId="52C0F3FC" w14:textId="05452122" w:rsidR="00E170F2" w:rsidRPr="00065B94" w:rsidRDefault="00065B94" w:rsidP="00EE66FC">
      <w:pPr>
        <w:rPr>
          <w:rFonts w:ascii="Arial Narrow" w:hAnsi="Arial Narrow"/>
          <w:color w:val="000000"/>
          <w:sz w:val="23"/>
          <w:szCs w:val="23"/>
        </w:rPr>
      </w:pPr>
      <w:r w:rsidRPr="00065B94">
        <w:rPr>
          <w:rFonts w:ascii="Arial Narrow" w:hAnsi="Arial Narrow"/>
          <w:color w:val="000000"/>
          <w:sz w:val="23"/>
          <w:szCs w:val="23"/>
        </w:rPr>
        <w:t>2602 Austin Court</w:t>
      </w:r>
    </w:p>
    <w:p w14:paraId="2E2421AE" w14:textId="0D8A4AD0" w:rsidR="00B074A0" w:rsidRPr="00E170F2" w:rsidRDefault="00065B94">
      <w:pPr>
        <w:rPr>
          <w:sz w:val="23"/>
          <w:szCs w:val="23"/>
        </w:rPr>
      </w:pPr>
      <w:r w:rsidRPr="00065B94">
        <w:rPr>
          <w:rFonts w:ascii="Arial Narrow" w:hAnsi="Arial Narrow"/>
          <w:color w:val="000000"/>
          <w:sz w:val="23"/>
          <w:szCs w:val="23"/>
        </w:rPr>
        <w:t>Wenatchee, WA, 98801</w:t>
      </w:r>
    </w:p>
    <w:sectPr w:rsidR="00B074A0" w:rsidRPr="00E170F2" w:rsidSect="00E170F2">
      <w:headerReference w:type="first" r:id="rId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865E8" w14:textId="77777777" w:rsidR="00805027" w:rsidRDefault="00805027" w:rsidP="00CC5DB1">
      <w:r>
        <w:separator/>
      </w:r>
    </w:p>
  </w:endnote>
  <w:endnote w:type="continuationSeparator" w:id="0">
    <w:p w14:paraId="5D39DF37" w14:textId="77777777" w:rsidR="00805027" w:rsidRDefault="00805027" w:rsidP="00CC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B3A55" w14:textId="77777777" w:rsidR="00805027" w:rsidRDefault="00805027" w:rsidP="00CC5DB1">
      <w:r>
        <w:separator/>
      </w:r>
    </w:p>
  </w:footnote>
  <w:footnote w:type="continuationSeparator" w:id="0">
    <w:p w14:paraId="1F8CD629" w14:textId="77777777" w:rsidR="00805027" w:rsidRDefault="00805027" w:rsidP="00CC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647D" w14:textId="06184BFF" w:rsidR="00CC5DB1" w:rsidRPr="00CC5DB1" w:rsidRDefault="00CC5DB1" w:rsidP="00CC5DB1">
    <w:pPr>
      <w:pStyle w:val="Header"/>
      <w:jc w:val="center"/>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F07EE"/>
    <w:multiLevelType w:val="hybridMultilevel"/>
    <w:tmpl w:val="28CA461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E935F4D"/>
    <w:multiLevelType w:val="hybridMultilevel"/>
    <w:tmpl w:val="CC06B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FC"/>
    <w:rsid w:val="00065B94"/>
    <w:rsid w:val="00420CD8"/>
    <w:rsid w:val="005628E0"/>
    <w:rsid w:val="005B0032"/>
    <w:rsid w:val="00805027"/>
    <w:rsid w:val="0084257B"/>
    <w:rsid w:val="00B074A0"/>
    <w:rsid w:val="00BC3784"/>
    <w:rsid w:val="00CC5DB1"/>
    <w:rsid w:val="00D95E5C"/>
    <w:rsid w:val="00E170F2"/>
    <w:rsid w:val="00EE4752"/>
    <w:rsid w:val="00EE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6813"/>
  <w15:chartTrackingRefBased/>
  <w15:docId w15:val="{DFB28FAF-B967-443D-AB7A-5F5ACF7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6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FC"/>
    <w:pPr>
      <w:ind w:left="720"/>
    </w:pPr>
    <w:rPr>
      <w:rFonts w:ascii="Calibri" w:hAnsi="Calibri"/>
      <w:sz w:val="22"/>
      <w:szCs w:val="22"/>
    </w:rPr>
  </w:style>
  <w:style w:type="character" w:styleId="Hyperlink">
    <w:name w:val="Hyperlink"/>
    <w:basedOn w:val="DefaultParagraphFont"/>
    <w:uiPriority w:val="99"/>
    <w:unhideWhenUsed/>
    <w:rsid w:val="00CC5DB1"/>
    <w:rPr>
      <w:color w:val="0563C1" w:themeColor="hyperlink"/>
      <w:u w:val="single"/>
    </w:rPr>
  </w:style>
  <w:style w:type="character" w:customStyle="1" w:styleId="UnresolvedMention">
    <w:name w:val="Unresolved Mention"/>
    <w:basedOn w:val="DefaultParagraphFont"/>
    <w:uiPriority w:val="99"/>
    <w:semiHidden/>
    <w:unhideWhenUsed/>
    <w:rsid w:val="00CC5DB1"/>
    <w:rPr>
      <w:color w:val="605E5C"/>
      <w:shd w:val="clear" w:color="auto" w:fill="E1DFDD"/>
    </w:rPr>
  </w:style>
  <w:style w:type="paragraph" w:styleId="Header">
    <w:name w:val="header"/>
    <w:basedOn w:val="Normal"/>
    <w:link w:val="HeaderChar"/>
    <w:uiPriority w:val="99"/>
    <w:unhideWhenUsed/>
    <w:rsid w:val="00CC5DB1"/>
    <w:pPr>
      <w:tabs>
        <w:tab w:val="center" w:pos="4680"/>
        <w:tab w:val="right" w:pos="9360"/>
      </w:tabs>
    </w:pPr>
  </w:style>
  <w:style w:type="character" w:customStyle="1" w:styleId="HeaderChar">
    <w:name w:val="Header Char"/>
    <w:basedOn w:val="DefaultParagraphFont"/>
    <w:link w:val="Header"/>
    <w:uiPriority w:val="99"/>
    <w:rsid w:val="00CC5DB1"/>
    <w:rPr>
      <w:rFonts w:ascii="Times New Roman" w:hAnsi="Times New Roman" w:cs="Times New Roman"/>
      <w:sz w:val="24"/>
      <w:szCs w:val="24"/>
    </w:rPr>
  </w:style>
  <w:style w:type="paragraph" w:styleId="Footer">
    <w:name w:val="footer"/>
    <w:basedOn w:val="Normal"/>
    <w:link w:val="FooterChar"/>
    <w:uiPriority w:val="99"/>
    <w:unhideWhenUsed/>
    <w:rsid w:val="00CC5DB1"/>
    <w:pPr>
      <w:tabs>
        <w:tab w:val="center" w:pos="4680"/>
        <w:tab w:val="right" w:pos="9360"/>
      </w:tabs>
    </w:pPr>
  </w:style>
  <w:style w:type="character" w:customStyle="1" w:styleId="FooterChar">
    <w:name w:val="Footer Char"/>
    <w:basedOn w:val="DefaultParagraphFont"/>
    <w:link w:val="Footer"/>
    <w:uiPriority w:val="99"/>
    <w:rsid w:val="00CC5D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Author</dc:creator>
  <cp:keywords/>
  <dc:description/>
  <cp:lastModifiedBy>Mike Hamilton</cp:lastModifiedBy>
  <cp:revision>2</cp:revision>
  <dcterms:created xsi:type="dcterms:W3CDTF">2019-06-06T20:35:00Z</dcterms:created>
  <dcterms:modified xsi:type="dcterms:W3CDTF">2019-06-06T20:35:00Z</dcterms:modified>
</cp:coreProperties>
</file>