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1476" w14:textId="77777777" w:rsidR="0079759D" w:rsidRPr="0018590C" w:rsidRDefault="0079759D" w:rsidP="00457DF3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59E2607E" w14:textId="77777777" w:rsidR="0079759D" w:rsidRPr="0018590C" w:rsidRDefault="0079759D" w:rsidP="00457DF3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DF38214" w14:textId="11D20A31" w:rsidR="00FF4EA5" w:rsidRPr="005C109B" w:rsidRDefault="00FF4EA5" w:rsidP="00FF4E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Comments on “</w:t>
      </w:r>
      <w:r w:rsidR="0079759D" w:rsidRPr="005C1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Draft Regulatory Determinations Report to the Legislature Draft Regulatory Determinations Report to the Legislature</w:t>
      </w:r>
      <w:r w:rsidRPr="005C1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5C3D6E27" w14:textId="77777777" w:rsidR="005C109B" w:rsidRDefault="005C109B" w:rsidP="00FF4EA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991E360" w14:textId="6243C084" w:rsidR="0079759D" w:rsidRDefault="0079759D" w:rsidP="00FF4EA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B1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(</w:t>
      </w:r>
      <w:r w:rsidR="00FF4EA5" w:rsidRPr="004B1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Washington State Department of Ecology, </w:t>
      </w:r>
      <w:r w:rsidRPr="004B1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November 2021</w:t>
      </w:r>
      <w:r w:rsidR="00FF4EA5" w:rsidRPr="004B1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4B1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Publication 21-04-047)</w:t>
      </w:r>
    </w:p>
    <w:p w14:paraId="47E17078" w14:textId="77777777" w:rsidR="005C109B" w:rsidRDefault="005C109B" w:rsidP="00FF4EA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D69FD5" w14:textId="2F616EB9" w:rsidR="004B1A42" w:rsidRPr="004B1A42" w:rsidRDefault="005C109B" w:rsidP="00FF4EA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January 28, 2022</w:t>
      </w:r>
    </w:p>
    <w:p w14:paraId="46B6734A" w14:textId="1C43F0C0" w:rsidR="00457DF3" w:rsidRDefault="00457DF3" w:rsidP="00FF4EA5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7577C6F8" w14:textId="6CCEB598" w:rsidR="004B1A42" w:rsidRDefault="001402F5" w:rsidP="00FF4EA5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Sam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Kacew</w:t>
      </w:r>
      <w:proofErr w:type="spellEnd"/>
      <w:r w:rsidR="004B1A42">
        <w:rPr>
          <w:rFonts w:ascii="Times New Roman" w:eastAsia="Times New Roman" w:hAnsi="Times New Roman" w:cs="Times New Roman"/>
          <w:i/>
          <w:iCs/>
          <w:color w:val="000000"/>
        </w:rPr>
        <w:t>, PhD</w:t>
      </w:r>
      <w:r>
        <w:rPr>
          <w:rFonts w:ascii="Times New Roman" w:eastAsia="Times New Roman" w:hAnsi="Times New Roman" w:cs="Times New Roman"/>
          <w:i/>
          <w:iCs/>
          <w:color w:val="000000"/>
        </w:rPr>
        <w:t>, ATS</w:t>
      </w:r>
    </w:p>
    <w:p w14:paraId="71477F45" w14:textId="36C18596" w:rsidR="001402F5" w:rsidRDefault="001402F5" w:rsidP="00FF4EA5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Associate Director, Toxicology</w:t>
      </w:r>
    </w:p>
    <w:p w14:paraId="392EAE53" w14:textId="1984B957" w:rsidR="001402F5" w:rsidRDefault="001402F5" w:rsidP="00FF4EA5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McLaughlin Centre for Population Health Risk Assessment</w:t>
      </w:r>
    </w:p>
    <w:p w14:paraId="774D2C27" w14:textId="20F6075A" w:rsidR="001402F5" w:rsidRPr="0018590C" w:rsidRDefault="001402F5" w:rsidP="00FF4EA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University of Ottawa</w:t>
      </w:r>
    </w:p>
    <w:p w14:paraId="2AFB426B" w14:textId="77777777" w:rsidR="0079759D" w:rsidRPr="005C109B" w:rsidRDefault="0079759D" w:rsidP="00457DF3">
      <w:pPr>
        <w:rPr>
          <w:rFonts w:ascii="Times New Roman" w:eastAsia="Times New Roman" w:hAnsi="Times New Roman" w:cs="Times New Roman"/>
          <w:color w:val="000000"/>
        </w:rPr>
      </w:pPr>
    </w:p>
    <w:p w14:paraId="5F330434" w14:textId="55856DF3" w:rsidR="0079759D" w:rsidRPr="005C109B" w:rsidRDefault="0079759D" w:rsidP="0079759D">
      <w:pPr>
        <w:rPr>
          <w:rFonts w:ascii="Times New Roman" w:hAnsi="Times New Roman" w:cs="Times New Roman"/>
          <w:color w:val="000000"/>
        </w:rPr>
      </w:pPr>
      <w:r w:rsidRPr="005C109B">
        <w:rPr>
          <w:rFonts w:ascii="Times New Roman" w:hAnsi="Times New Roman" w:cs="Times New Roman"/>
          <w:color w:val="000000"/>
        </w:rPr>
        <w:t xml:space="preserve">By way of background, I have a doctorate degree in </w:t>
      </w:r>
      <w:r w:rsidR="001402F5">
        <w:rPr>
          <w:rFonts w:ascii="Times New Roman" w:hAnsi="Times New Roman" w:cs="Times New Roman"/>
          <w:color w:val="000000"/>
        </w:rPr>
        <w:t>pharma</w:t>
      </w:r>
      <w:r w:rsidRPr="005C109B">
        <w:rPr>
          <w:rFonts w:ascii="Times New Roman" w:hAnsi="Times New Roman" w:cs="Times New Roman"/>
          <w:color w:val="000000"/>
        </w:rPr>
        <w:t>cology</w:t>
      </w:r>
      <w:r w:rsidR="00B859F1">
        <w:rPr>
          <w:rFonts w:ascii="Times New Roman" w:hAnsi="Times New Roman" w:cs="Times New Roman"/>
          <w:color w:val="000000"/>
        </w:rPr>
        <w:t xml:space="preserve"> </w:t>
      </w:r>
      <w:r w:rsidR="001402F5">
        <w:rPr>
          <w:rFonts w:ascii="Times New Roman" w:hAnsi="Times New Roman" w:cs="Times New Roman"/>
          <w:color w:val="000000"/>
        </w:rPr>
        <w:t>at the University of Ottawa and a post-doctoral fellowship in toxicology at the University of Montr</w:t>
      </w:r>
      <w:r w:rsidR="00B859F1">
        <w:rPr>
          <w:rFonts w:ascii="Times New Roman" w:hAnsi="Times New Roman" w:cs="Times New Roman"/>
          <w:color w:val="000000"/>
        </w:rPr>
        <w:t>e</w:t>
      </w:r>
      <w:r w:rsidR="001402F5">
        <w:rPr>
          <w:rFonts w:ascii="Times New Roman" w:hAnsi="Times New Roman" w:cs="Times New Roman"/>
          <w:color w:val="000000"/>
        </w:rPr>
        <w:t xml:space="preserve">al. </w:t>
      </w:r>
      <w:r w:rsidR="00B859F1">
        <w:rPr>
          <w:rFonts w:ascii="Times New Roman" w:hAnsi="Times New Roman" w:cs="Times New Roman"/>
          <w:color w:val="000000"/>
        </w:rPr>
        <w:t>I was certified as a toxicologist by the Academy of Toxicological Sciences (ATS).</w:t>
      </w:r>
      <w:r w:rsidRPr="005C109B">
        <w:rPr>
          <w:rFonts w:ascii="Times New Roman" w:hAnsi="Times New Roman" w:cs="Times New Roman"/>
          <w:color w:val="000000"/>
        </w:rPr>
        <w:t xml:space="preserve"> I have spent over </w:t>
      </w:r>
      <w:r w:rsidR="00B859F1">
        <w:rPr>
          <w:rFonts w:ascii="Times New Roman" w:hAnsi="Times New Roman" w:cs="Times New Roman"/>
          <w:color w:val="000000"/>
        </w:rPr>
        <w:t>40</w:t>
      </w:r>
      <w:r w:rsidRPr="005C109B">
        <w:rPr>
          <w:rFonts w:ascii="Times New Roman" w:hAnsi="Times New Roman" w:cs="Times New Roman"/>
          <w:color w:val="000000"/>
        </w:rPr>
        <w:t xml:space="preserve"> years as a toxicologist examining the safety of a wide range of chemicals primarily used in products that consumers, including children, </w:t>
      </w:r>
      <w:r w:rsidR="005C109B" w:rsidRPr="005C109B">
        <w:rPr>
          <w:rFonts w:ascii="Times New Roman" w:hAnsi="Times New Roman" w:cs="Times New Roman"/>
          <w:color w:val="000000"/>
        </w:rPr>
        <w:t>encounter</w:t>
      </w:r>
      <w:r w:rsidRPr="005C109B">
        <w:rPr>
          <w:rFonts w:ascii="Times New Roman" w:hAnsi="Times New Roman" w:cs="Times New Roman"/>
          <w:color w:val="000000"/>
        </w:rPr>
        <w:t xml:space="preserve">. </w:t>
      </w:r>
      <w:r w:rsidR="00B859F1">
        <w:rPr>
          <w:rFonts w:ascii="Times New Roman" w:hAnsi="Times New Roman" w:cs="Times New Roman"/>
          <w:color w:val="000000"/>
        </w:rPr>
        <w:t xml:space="preserve">I have authored and edited over 5 text books on effects of chemicals on fetuses and newborns. I am currently the Editor-in-Chief of the Journal of Toxicology and Environmental Health. In my capacity </w:t>
      </w:r>
      <w:r w:rsidR="00AB457C">
        <w:rPr>
          <w:rFonts w:ascii="Times New Roman" w:hAnsi="Times New Roman" w:cs="Times New Roman"/>
          <w:color w:val="000000"/>
        </w:rPr>
        <w:t>one of my duties is to review paper submissions</w:t>
      </w:r>
      <w:r w:rsidRPr="005C109B">
        <w:rPr>
          <w:rFonts w:ascii="Times New Roman" w:hAnsi="Times New Roman" w:cs="Times New Roman"/>
          <w:color w:val="000000"/>
        </w:rPr>
        <w:t xml:space="preserve"> </w:t>
      </w:r>
      <w:r w:rsidR="00AB457C">
        <w:rPr>
          <w:rFonts w:ascii="Times New Roman" w:hAnsi="Times New Roman" w:cs="Times New Roman"/>
          <w:color w:val="000000"/>
        </w:rPr>
        <w:t>with</w:t>
      </w:r>
      <w:r w:rsidRPr="005C109B">
        <w:rPr>
          <w:rFonts w:ascii="Times New Roman" w:hAnsi="Times New Roman" w:cs="Times New Roman"/>
          <w:color w:val="000000"/>
        </w:rPr>
        <w:t xml:space="preserve"> understanding the hazard, or inherent toxicity of chemical and its potency</w:t>
      </w:r>
      <w:r w:rsidR="00AB457C">
        <w:rPr>
          <w:rFonts w:ascii="Times New Roman" w:hAnsi="Times New Roman" w:cs="Times New Roman"/>
          <w:color w:val="000000"/>
        </w:rPr>
        <w:t xml:space="preserve"> for</w:t>
      </w:r>
      <w:r w:rsidRPr="005C109B">
        <w:rPr>
          <w:rFonts w:ascii="Times New Roman" w:hAnsi="Times New Roman" w:cs="Times New Roman"/>
          <w:color w:val="000000"/>
        </w:rPr>
        <w:t xml:space="preserve"> scientific estimation of exposure. I</w:t>
      </w:r>
      <w:r w:rsidR="00AB457C">
        <w:rPr>
          <w:rFonts w:ascii="Times New Roman" w:hAnsi="Times New Roman" w:cs="Times New Roman"/>
          <w:color w:val="000000"/>
        </w:rPr>
        <w:t>n order to</w:t>
      </w:r>
      <w:r w:rsidRPr="005C109B">
        <w:rPr>
          <w:rFonts w:ascii="Times New Roman" w:hAnsi="Times New Roman" w:cs="Times New Roman"/>
          <w:color w:val="000000"/>
        </w:rPr>
        <w:t xml:space="preserve"> accomplish this </w:t>
      </w:r>
      <w:r w:rsidR="00AB457C">
        <w:rPr>
          <w:rFonts w:ascii="Times New Roman" w:hAnsi="Times New Roman" w:cs="Times New Roman"/>
          <w:color w:val="000000"/>
        </w:rPr>
        <w:t xml:space="preserve">task my </w:t>
      </w:r>
      <w:r w:rsidRPr="005C109B">
        <w:rPr>
          <w:rFonts w:ascii="Times New Roman" w:hAnsi="Times New Roman" w:cs="Times New Roman"/>
          <w:color w:val="000000"/>
        </w:rPr>
        <w:t>approach</w:t>
      </w:r>
      <w:r w:rsidR="00AB457C">
        <w:rPr>
          <w:rFonts w:ascii="Times New Roman" w:hAnsi="Times New Roman" w:cs="Times New Roman"/>
          <w:color w:val="000000"/>
        </w:rPr>
        <w:t xml:space="preserve"> needs to consider</w:t>
      </w:r>
      <w:r w:rsidRPr="005C109B">
        <w:rPr>
          <w:rFonts w:ascii="Times New Roman" w:hAnsi="Times New Roman" w:cs="Times New Roman"/>
          <w:color w:val="000000"/>
        </w:rPr>
        <w:t xml:space="preserve"> regulatory agencies and government</w:t>
      </w:r>
      <w:r w:rsidR="00AB457C">
        <w:rPr>
          <w:rFonts w:ascii="Times New Roman" w:hAnsi="Times New Roman" w:cs="Times New Roman"/>
          <w:color w:val="000000"/>
        </w:rPr>
        <w:t>al policies</w:t>
      </w:r>
      <w:r w:rsidRPr="005C109B">
        <w:rPr>
          <w:rFonts w:ascii="Times New Roman" w:hAnsi="Times New Roman" w:cs="Times New Roman"/>
          <w:color w:val="000000"/>
        </w:rPr>
        <w:t xml:space="preserve">. </w:t>
      </w:r>
    </w:p>
    <w:p w14:paraId="4335240B" w14:textId="77777777" w:rsidR="0079759D" w:rsidRPr="005C109B" w:rsidRDefault="0079759D" w:rsidP="0079759D">
      <w:pPr>
        <w:rPr>
          <w:rFonts w:ascii="Times New Roman" w:hAnsi="Times New Roman" w:cs="Times New Roman"/>
          <w:color w:val="000000"/>
        </w:rPr>
      </w:pPr>
    </w:p>
    <w:p w14:paraId="73D47C2F" w14:textId="32D72CAC" w:rsidR="0079759D" w:rsidRPr="005C109B" w:rsidRDefault="0079759D" w:rsidP="0079759D">
      <w:pPr>
        <w:rPr>
          <w:rFonts w:ascii="Times New Roman" w:hAnsi="Times New Roman" w:cs="Times New Roman"/>
        </w:rPr>
      </w:pPr>
      <w:r w:rsidRPr="005C109B">
        <w:rPr>
          <w:rFonts w:ascii="Times New Roman" w:hAnsi="Times New Roman" w:cs="Times New Roman"/>
          <w:color w:val="000000"/>
        </w:rPr>
        <w:t xml:space="preserve">I appreciate that you are dealing with an important, yet very complex topic. </w:t>
      </w:r>
      <w:r w:rsidR="00AB457C">
        <w:rPr>
          <w:rFonts w:ascii="Times New Roman" w:hAnsi="Times New Roman" w:cs="Times New Roman"/>
        </w:rPr>
        <w:t>Clearly there is</w:t>
      </w:r>
      <w:r w:rsidRPr="005C109B">
        <w:rPr>
          <w:rFonts w:ascii="Times New Roman" w:hAnsi="Times New Roman" w:cs="Times New Roman"/>
        </w:rPr>
        <w:t xml:space="preserve"> a mutual desire to protect human health and the environment. </w:t>
      </w:r>
      <w:r w:rsidR="002611F4" w:rsidRPr="005C109B">
        <w:rPr>
          <w:rFonts w:ascii="Times New Roman" w:hAnsi="Times New Roman" w:cs="Times New Roman"/>
        </w:rPr>
        <w:t>Given</w:t>
      </w:r>
      <w:r w:rsidRPr="005C109B">
        <w:rPr>
          <w:rFonts w:ascii="Times New Roman" w:hAnsi="Times New Roman" w:cs="Times New Roman"/>
        </w:rPr>
        <w:t xml:space="preserve"> limited resources, both time and financial</w:t>
      </w:r>
      <w:r w:rsidR="005C109B" w:rsidRPr="005C109B">
        <w:rPr>
          <w:rFonts w:ascii="Times New Roman" w:hAnsi="Times New Roman" w:cs="Times New Roman"/>
        </w:rPr>
        <w:t>,</w:t>
      </w:r>
      <w:r w:rsidR="002611F4" w:rsidRPr="005C109B">
        <w:rPr>
          <w:rFonts w:ascii="Times New Roman" w:hAnsi="Times New Roman" w:cs="Times New Roman"/>
        </w:rPr>
        <w:t xml:space="preserve"> </w:t>
      </w:r>
      <w:r w:rsidRPr="005C109B">
        <w:rPr>
          <w:rFonts w:ascii="Times New Roman" w:hAnsi="Times New Roman" w:cs="Times New Roman"/>
        </w:rPr>
        <w:t xml:space="preserve">how </w:t>
      </w:r>
      <w:r w:rsidR="002611F4" w:rsidRPr="005C109B">
        <w:rPr>
          <w:rFonts w:ascii="Times New Roman" w:hAnsi="Times New Roman" w:cs="Times New Roman"/>
        </w:rPr>
        <w:t xml:space="preserve">can your efforts best be focused </w:t>
      </w:r>
      <w:r w:rsidRPr="005C109B">
        <w:rPr>
          <w:rFonts w:ascii="Times New Roman" w:hAnsi="Times New Roman" w:cs="Times New Roman"/>
        </w:rPr>
        <w:t xml:space="preserve">for maximum public good? </w:t>
      </w:r>
      <w:r w:rsidR="002611F4" w:rsidRPr="005C109B">
        <w:rPr>
          <w:rFonts w:ascii="Times New Roman" w:hAnsi="Times New Roman" w:cs="Times New Roman"/>
        </w:rPr>
        <w:br/>
      </w:r>
    </w:p>
    <w:p w14:paraId="6A81A973" w14:textId="7C941996" w:rsidR="002611F4" w:rsidRPr="005C109B" w:rsidRDefault="002611F4" w:rsidP="0079759D">
      <w:pPr>
        <w:rPr>
          <w:rFonts w:ascii="Times New Roman" w:hAnsi="Times New Roman" w:cs="Times New Roman"/>
        </w:rPr>
      </w:pPr>
      <w:r w:rsidRPr="005C109B">
        <w:rPr>
          <w:rFonts w:ascii="Times New Roman" w:hAnsi="Times New Roman" w:cs="Times New Roman"/>
        </w:rPr>
        <w:t>My comment concern three topics:</w:t>
      </w:r>
      <w:r w:rsidRPr="005C109B">
        <w:rPr>
          <w:rFonts w:ascii="Times New Roman" w:hAnsi="Times New Roman" w:cs="Times New Roman"/>
        </w:rPr>
        <w:br/>
      </w:r>
    </w:p>
    <w:p w14:paraId="58A67791" w14:textId="0AE1B095" w:rsidR="002611F4" w:rsidRPr="00E87B60" w:rsidRDefault="00E87B60" w:rsidP="00E87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611F4" w:rsidRPr="00E87B60">
        <w:rPr>
          <w:rFonts w:ascii="Times New Roman" w:hAnsi="Times New Roman" w:cs="Times New Roman"/>
        </w:rPr>
        <w:t>isk</w:t>
      </w:r>
      <w:r w:rsidRPr="00E87B60">
        <w:rPr>
          <w:rFonts w:ascii="Times New Roman" w:hAnsi="Times New Roman" w:cs="Times New Roman"/>
        </w:rPr>
        <w:t xml:space="preserve"> versus hazard</w:t>
      </w:r>
    </w:p>
    <w:p w14:paraId="29E5251A" w14:textId="3662F84C" w:rsidR="002611F4" w:rsidRPr="005C109B" w:rsidRDefault="00AF072A" w:rsidP="005C1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09B">
        <w:rPr>
          <w:rFonts w:ascii="Times New Roman" w:hAnsi="Times New Roman" w:cs="Times New Roman"/>
        </w:rPr>
        <w:t>D</w:t>
      </w:r>
      <w:r w:rsidR="002611F4" w:rsidRPr="005C109B">
        <w:rPr>
          <w:rFonts w:ascii="Times New Roman" w:hAnsi="Times New Roman" w:cs="Times New Roman"/>
        </w:rPr>
        <w:t>istinction between additive, reactive, and polymeric flame retardants</w:t>
      </w:r>
    </w:p>
    <w:p w14:paraId="46541CA1" w14:textId="12EB2FA4" w:rsidR="002611F4" w:rsidRPr="005C109B" w:rsidRDefault="002611F4" w:rsidP="005C1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09B">
        <w:rPr>
          <w:rFonts w:ascii="Times New Roman" w:hAnsi="Times New Roman" w:cs="Times New Roman"/>
        </w:rPr>
        <w:t>Grouping of chemicals</w:t>
      </w:r>
    </w:p>
    <w:p w14:paraId="6071ACB5" w14:textId="042FC483" w:rsidR="00457DF3" w:rsidRPr="005C109B" w:rsidRDefault="00457DF3" w:rsidP="00457DF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C109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BA849C3" w14:textId="77777777" w:rsidR="002611F4" w:rsidRPr="005C109B" w:rsidRDefault="002611F4">
      <w:pPr>
        <w:rPr>
          <w:rFonts w:ascii="Times New Roman" w:hAnsi="Times New Roman" w:cs="Times New Roman"/>
          <w:b/>
          <w:bCs/>
        </w:rPr>
      </w:pPr>
      <w:r w:rsidRPr="005C109B">
        <w:rPr>
          <w:rFonts w:ascii="Times New Roman" w:hAnsi="Times New Roman" w:cs="Times New Roman"/>
          <w:b/>
          <w:bCs/>
        </w:rPr>
        <w:t>Hazard versus risk</w:t>
      </w:r>
    </w:p>
    <w:p w14:paraId="55FC0A8B" w14:textId="77777777" w:rsidR="002611F4" w:rsidRPr="005C109B" w:rsidRDefault="002611F4">
      <w:pPr>
        <w:rPr>
          <w:rFonts w:ascii="Times New Roman" w:hAnsi="Times New Roman" w:cs="Times New Roman"/>
        </w:rPr>
      </w:pPr>
    </w:p>
    <w:p w14:paraId="20794140" w14:textId="4B67E78F" w:rsidR="00AF072A" w:rsidRPr="005C109B" w:rsidRDefault="002611F4" w:rsidP="002611F4">
      <w:pPr>
        <w:rPr>
          <w:rFonts w:ascii="Times New Roman" w:hAnsi="Times New Roman" w:cs="Times New Roman"/>
        </w:rPr>
      </w:pPr>
      <w:r w:rsidRPr="005C109B">
        <w:rPr>
          <w:rFonts w:ascii="Times New Roman" w:hAnsi="Times New Roman" w:cs="Times New Roman"/>
        </w:rPr>
        <w:t>Risk to humans and/or the environment is a function of toxic</w:t>
      </w:r>
      <w:r w:rsidR="00E87B60">
        <w:rPr>
          <w:rFonts w:ascii="Times New Roman" w:hAnsi="Times New Roman" w:cs="Times New Roman"/>
        </w:rPr>
        <w:t xml:space="preserve"> consequence</w:t>
      </w:r>
      <w:r w:rsidRPr="005C109B">
        <w:rPr>
          <w:rFonts w:ascii="Times New Roman" w:hAnsi="Times New Roman" w:cs="Times New Roman"/>
        </w:rPr>
        <w:t xml:space="preserve"> </w:t>
      </w:r>
      <w:r w:rsidR="00E87B60">
        <w:rPr>
          <w:rFonts w:ascii="Times New Roman" w:hAnsi="Times New Roman" w:cs="Times New Roman"/>
        </w:rPr>
        <w:t xml:space="preserve">attributed to a </w:t>
      </w:r>
      <w:r w:rsidRPr="005C109B">
        <w:rPr>
          <w:rFonts w:ascii="Times New Roman" w:hAnsi="Times New Roman" w:cs="Times New Roman"/>
        </w:rPr>
        <w:t>property inherent to the chemical</w:t>
      </w:r>
      <w:r w:rsidR="00E87B60">
        <w:rPr>
          <w:rFonts w:ascii="Times New Roman" w:hAnsi="Times New Roman" w:cs="Times New Roman"/>
        </w:rPr>
        <w:t>.</w:t>
      </w:r>
      <w:r w:rsidRPr="005C109B">
        <w:rPr>
          <w:rFonts w:ascii="Times New Roman" w:hAnsi="Times New Roman" w:cs="Times New Roman"/>
        </w:rPr>
        <w:t xml:space="preserve"> </w:t>
      </w:r>
      <w:r w:rsidR="00E87B60">
        <w:rPr>
          <w:rFonts w:ascii="Times New Roman" w:hAnsi="Times New Roman" w:cs="Times New Roman"/>
        </w:rPr>
        <w:t xml:space="preserve">In addition, </w:t>
      </w:r>
      <w:r w:rsidRPr="005C109B">
        <w:rPr>
          <w:rFonts w:ascii="Times New Roman" w:hAnsi="Times New Roman" w:cs="Times New Roman"/>
        </w:rPr>
        <w:t>the extent of exposure that a human or environmental species receives</w:t>
      </w:r>
      <w:r w:rsidR="00E87B60">
        <w:rPr>
          <w:rFonts w:ascii="Times New Roman" w:hAnsi="Times New Roman" w:cs="Times New Roman"/>
        </w:rPr>
        <w:t xml:space="preserve"> also affects risk.</w:t>
      </w:r>
      <w:r w:rsidRPr="005C109B">
        <w:rPr>
          <w:rFonts w:ascii="Times New Roman" w:hAnsi="Times New Roman" w:cs="Times New Roman"/>
        </w:rPr>
        <w:t xml:space="preserve"> </w:t>
      </w:r>
      <w:r w:rsidR="00E87B60">
        <w:rPr>
          <w:rFonts w:ascii="Times New Roman" w:hAnsi="Times New Roman" w:cs="Times New Roman"/>
        </w:rPr>
        <w:t>Individuals</w:t>
      </w:r>
      <w:r w:rsidRPr="005C109B">
        <w:rPr>
          <w:rFonts w:ascii="Times New Roman" w:hAnsi="Times New Roman" w:cs="Times New Roman"/>
        </w:rPr>
        <w:t xml:space="preserve"> are exposed </w:t>
      </w:r>
      <w:r w:rsidR="00E87B60">
        <w:rPr>
          <w:rFonts w:ascii="Times New Roman" w:hAnsi="Times New Roman" w:cs="Times New Roman"/>
        </w:rPr>
        <w:t xml:space="preserve">daily </w:t>
      </w:r>
      <w:r w:rsidRPr="005C109B">
        <w:rPr>
          <w:rFonts w:ascii="Times New Roman" w:hAnsi="Times New Roman" w:cs="Times New Roman"/>
        </w:rPr>
        <w:t>to many chemicals</w:t>
      </w:r>
      <w:r w:rsidR="00E87B60">
        <w:rPr>
          <w:rFonts w:ascii="Times New Roman" w:hAnsi="Times New Roman" w:cs="Times New Roman"/>
        </w:rPr>
        <w:t xml:space="preserve">, </w:t>
      </w:r>
      <w:r w:rsidRPr="005C109B">
        <w:rPr>
          <w:rFonts w:ascii="Times New Roman" w:hAnsi="Times New Roman" w:cs="Times New Roman"/>
        </w:rPr>
        <w:t>both natural and synthetic</w:t>
      </w:r>
      <w:r w:rsidR="00E87B60">
        <w:rPr>
          <w:rFonts w:ascii="Times New Roman" w:hAnsi="Times New Roman" w:cs="Times New Roman"/>
        </w:rPr>
        <w:t xml:space="preserve"> that posses</w:t>
      </w:r>
      <w:r w:rsidR="00EA529C">
        <w:rPr>
          <w:rFonts w:ascii="Times New Roman" w:hAnsi="Times New Roman" w:cs="Times New Roman"/>
        </w:rPr>
        <w:t>s</w:t>
      </w:r>
      <w:r w:rsidRPr="005C109B">
        <w:rPr>
          <w:rFonts w:ascii="Times New Roman" w:hAnsi="Times New Roman" w:cs="Times New Roman"/>
        </w:rPr>
        <w:t xml:space="preserve"> inherent toxicity, but because of the </w:t>
      </w:r>
      <w:r w:rsidR="00EA529C">
        <w:rPr>
          <w:rFonts w:ascii="Times New Roman" w:hAnsi="Times New Roman" w:cs="Times New Roman"/>
        </w:rPr>
        <w:t>amount</w:t>
      </w:r>
      <w:r w:rsidRPr="005C109B">
        <w:rPr>
          <w:rFonts w:ascii="Times New Roman" w:hAnsi="Times New Roman" w:cs="Times New Roman"/>
        </w:rPr>
        <w:t xml:space="preserve"> of exposure and </w:t>
      </w:r>
      <w:r w:rsidR="00EA529C">
        <w:rPr>
          <w:rFonts w:ascii="Times New Roman" w:hAnsi="Times New Roman" w:cs="Times New Roman"/>
        </w:rPr>
        <w:t>the</w:t>
      </w:r>
      <w:r w:rsidRPr="005C109B">
        <w:rPr>
          <w:rFonts w:ascii="Times New Roman" w:hAnsi="Times New Roman" w:cs="Times New Roman"/>
        </w:rPr>
        <w:t xml:space="preserve"> body’s ability to detoxify many of these chemicals, risk is </w:t>
      </w:r>
      <w:r w:rsidR="00EA529C">
        <w:rPr>
          <w:rFonts w:ascii="Times New Roman" w:hAnsi="Times New Roman" w:cs="Times New Roman"/>
        </w:rPr>
        <w:t xml:space="preserve">considered </w:t>
      </w:r>
      <w:r w:rsidRPr="005C109B">
        <w:rPr>
          <w:rFonts w:ascii="Times New Roman" w:hAnsi="Times New Roman" w:cs="Times New Roman"/>
        </w:rPr>
        <w:t>low or non</w:t>
      </w:r>
      <w:r w:rsidR="00EA529C">
        <w:rPr>
          <w:rFonts w:ascii="Times New Roman" w:hAnsi="Times New Roman" w:cs="Times New Roman"/>
        </w:rPr>
        <w:t>-</w:t>
      </w:r>
      <w:r w:rsidRPr="005C109B">
        <w:rPr>
          <w:rFonts w:ascii="Times New Roman" w:hAnsi="Times New Roman" w:cs="Times New Roman"/>
        </w:rPr>
        <w:t>existent.</w:t>
      </w:r>
      <w:r w:rsidR="00AF072A" w:rsidRPr="005C109B">
        <w:rPr>
          <w:rFonts w:ascii="Times New Roman" w:hAnsi="Times New Roman" w:cs="Times New Roman"/>
        </w:rPr>
        <w:t xml:space="preserve"> </w:t>
      </w:r>
      <w:r w:rsidR="00EA529C">
        <w:rPr>
          <w:rFonts w:ascii="Times New Roman" w:hAnsi="Times New Roman" w:cs="Times New Roman"/>
        </w:rPr>
        <w:t>If r</w:t>
      </w:r>
      <w:r w:rsidRPr="005C109B">
        <w:rPr>
          <w:rFonts w:ascii="Times New Roman" w:hAnsi="Times New Roman" w:cs="Times New Roman"/>
        </w:rPr>
        <w:t xml:space="preserve">egulation </w:t>
      </w:r>
      <w:r w:rsidR="00EA529C">
        <w:rPr>
          <w:rFonts w:ascii="Times New Roman" w:hAnsi="Times New Roman" w:cs="Times New Roman"/>
        </w:rPr>
        <w:t xml:space="preserve">is undertaken </w:t>
      </w:r>
      <w:r w:rsidR="00AF072A" w:rsidRPr="005C109B">
        <w:rPr>
          <w:rFonts w:ascii="Times New Roman" w:hAnsi="Times New Roman" w:cs="Times New Roman"/>
        </w:rPr>
        <w:t>purely</w:t>
      </w:r>
      <w:r w:rsidRPr="005C109B">
        <w:rPr>
          <w:rFonts w:ascii="Times New Roman" w:hAnsi="Times New Roman" w:cs="Times New Roman"/>
        </w:rPr>
        <w:t xml:space="preserve"> on the basis of hazard, or inherent toxicity </w:t>
      </w:r>
      <w:r w:rsidR="00EA529C">
        <w:rPr>
          <w:rFonts w:ascii="Times New Roman" w:hAnsi="Times New Roman" w:cs="Times New Roman"/>
        </w:rPr>
        <w:t xml:space="preserve">this will </w:t>
      </w:r>
      <w:r w:rsidRPr="005C109B">
        <w:rPr>
          <w:rFonts w:ascii="Times New Roman" w:hAnsi="Times New Roman" w:cs="Times New Roman"/>
        </w:rPr>
        <w:t xml:space="preserve">result </w:t>
      </w:r>
      <w:r w:rsidR="00EA529C">
        <w:rPr>
          <w:rFonts w:ascii="Times New Roman" w:hAnsi="Times New Roman" w:cs="Times New Roman"/>
        </w:rPr>
        <w:t xml:space="preserve">unnecessarily </w:t>
      </w:r>
      <w:r w:rsidRPr="005C109B">
        <w:rPr>
          <w:rFonts w:ascii="Times New Roman" w:hAnsi="Times New Roman" w:cs="Times New Roman"/>
        </w:rPr>
        <w:t xml:space="preserve">in the elimination or de-selection in the market of chemicals for which the actual risk to human based on exposure, is very low. </w:t>
      </w:r>
      <w:r w:rsidR="00EA529C">
        <w:rPr>
          <w:rFonts w:ascii="Times New Roman" w:hAnsi="Times New Roman" w:cs="Times New Roman"/>
        </w:rPr>
        <w:t>It should be noted that s</w:t>
      </w:r>
      <w:r w:rsidR="00AF072A" w:rsidRPr="005C109B">
        <w:rPr>
          <w:rFonts w:ascii="Times New Roman" w:hAnsi="Times New Roman" w:cs="Times New Roman"/>
        </w:rPr>
        <w:t xml:space="preserve">ome of the </w:t>
      </w:r>
      <w:r w:rsidR="00AF072A" w:rsidRPr="005C109B">
        <w:rPr>
          <w:rFonts w:ascii="Times New Roman" w:hAnsi="Times New Roman" w:cs="Times New Roman"/>
        </w:rPr>
        <w:lastRenderedPageBreak/>
        <w:t xml:space="preserve">product </w:t>
      </w:r>
      <w:r w:rsidR="00EA529C">
        <w:rPr>
          <w:rFonts w:ascii="Times New Roman" w:hAnsi="Times New Roman" w:cs="Times New Roman"/>
        </w:rPr>
        <w:t xml:space="preserve">which are beneficial for humans that are </w:t>
      </w:r>
      <w:r w:rsidR="00AF072A" w:rsidRPr="005C109B">
        <w:rPr>
          <w:rFonts w:ascii="Times New Roman" w:hAnsi="Times New Roman" w:cs="Times New Roman"/>
        </w:rPr>
        <w:t xml:space="preserve">contained in your report likely pose minimal exposure potential. </w:t>
      </w:r>
    </w:p>
    <w:p w14:paraId="44351ED4" w14:textId="77777777" w:rsidR="00AF072A" w:rsidRPr="005C109B" w:rsidRDefault="00AF072A" w:rsidP="002611F4">
      <w:pPr>
        <w:rPr>
          <w:rFonts w:ascii="Times New Roman" w:hAnsi="Times New Roman" w:cs="Times New Roman"/>
          <w:b/>
          <w:bCs/>
        </w:rPr>
      </w:pPr>
    </w:p>
    <w:p w14:paraId="7CE57D47" w14:textId="77777777" w:rsidR="00AF072A" w:rsidRPr="005C109B" w:rsidRDefault="00AF072A" w:rsidP="00AF072A">
      <w:pPr>
        <w:rPr>
          <w:rFonts w:ascii="Times New Roman" w:hAnsi="Times New Roman" w:cs="Times New Roman"/>
          <w:b/>
          <w:bCs/>
        </w:rPr>
      </w:pPr>
      <w:r w:rsidRPr="005C109B">
        <w:rPr>
          <w:rFonts w:ascii="Times New Roman" w:hAnsi="Times New Roman" w:cs="Times New Roman"/>
          <w:b/>
          <w:bCs/>
        </w:rPr>
        <w:t>Distinction between additive, reactive, and polymeric flame retardants</w:t>
      </w:r>
    </w:p>
    <w:p w14:paraId="417ACE2E" w14:textId="77777777" w:rsidR="00AF072A" w:rsidRPr="005C109B" w:rsidRDefault="00AF072A" w:rsidP="002611F4">
      <w:pPr>
        <w:rPr>
          <w:rFonts w:ascii="Times New Roman" w:hAnsi="Times New Roman" w:cs="Times New Roman"/>
        </w:rPr>
      </w:pPr>
    </w:p>
    <w:p w14:paraId="78871521" w14:textId="40F9163F" w:rsidR="006A072A" w:rsidRPr="005C109B" w:rsidRDefault="004F27FB" w:rsidP="00261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to note that</w:t>
      </w:r>
      <w:r w:rsidR="00BD59EF" w:rsidRPr="005C109B">
        <w:rPr>
          <w:rFonts w:ascii="Times New Roman" w:hAnsi="Times New Roman" w:cs="Times New Roman"/>
        </w:rPr>
        <w:t xml:space="preserve"> a distinction </w:t>
      </w:r>
      <w:r>
        <w:rPr>
          <w:rFonts w:ascii="Times New Roman" w:hAnsi="Times New Roman" w:cs="Times New Roman"/>
        </w:rPr>
        <w:t xml:space="preserve">needs to be made </w:t>
      </w:r>
      <w:r w:rsidR="00BD59EF" w:rsidRPr="005C109B">
        <w:rPr>
          <w:rFonts w:ascii="Times New Roman" w:hAnsi="Times New Roman" w:cs="Times New Roman"/>
        </w:rPr>
        <w:t xml:space="preserve">between additive flame retardants and those which are either polymeric or reactive. The polymeric flame retardants </w:t>
      </w:r>
      <w:r>
        <w:rPr>
          <w:rFonts w:ascii="Times New Roman" w:hAnsi="Times New Roman" w:cs="Times New Roman"/>
        </w:rPr>
        <w:t>possess</w:t>
      </w:r>
      <w:r w:rsidR="00BD59EF" w:rsidRPr="005C109B">
        <w:rPr>
          <w:rFonts w:ascii="Times New Roman" w:hAnsi="Times New Roman" w:cs="Times New Roman"/>
        </w:rPr>
        <w:t xml:space="preserve"> large molecular weights</w:t>
      </w:r>
      <w:r>
        <w:rPr>
          <w:rFonts w:ascii="Times New Roman" w:hAnsi="Times New Roman" w:cs="Times New Roman"/>
        </w:rPr>
        <w:t xml:space="preserve">, </w:t>
      </w:r>
      <w:r w:rsidR="00BD59EF" w:rsidRPr="005C109B">
        <w:rPr>
          <w:rFonts w:ascii="Times New Roman" w:hAnsi="Times New Roman" w:cs="Times New Roman"/>
        </w:rPr>
        <w:t>are certainl</w:t>
      </w:r>
      <w:r w:rsidR="00AF072A" w:rsidRPr="005C109B">
        <w:rPr>
          <w:rFonts w:ascii="Times New Roman" w:hAnsi="Times New Roman" w:cs="Times New Roman"/>
        </w:rPr>
        <w:t>y</w:t>
      </w:r>
      <w:r w:rsidR="00BD59EF" w:rsidRPr="005C109B">
        <w:rPr>
          <w:rFonts w:ascii="Times New Roman" w:hAnsi="Times New Roman" w:cs="Times New Roman"/>
        </w:rPr>
        <w:t xml:space="preserve"> not bioavailable and </w:t>
      </w:r>
      <w:r>
        <w:rPr>
          <w:rFonts w:ascii="Times New Roman" w:hAnsi="Times New Roman" w:cs="Times New Roman"/>
        </w:rPr>
        <w:t>hence</w:t>
      </w:r>
      <w:r w:rsidR="00BD59EF" w:rsidRPr="005C109B">
        <w:rPr>
          <w:rFonts w:ascii="Times New Roman" w:hAnsi="Times New Roman" w:cs="Times New Roman"/>
        </w:rPr>
        <w:t xml:space="preserve"> should not pose a hazard</w:t>
      </w:r>
      <w:r w:rsidR="00A62821" w:rsidRPr="005C109B">
        <w:rPr>
          <w:rFonts w:ascii="Times New Roman" w:hAnsi="Times New Roman" w:cs="Times New Roman"/>
        </w:rPr>
        <w:t>.</w:t>
      </w:r>
      <w:r w:rsidR="003B5602" w:rsidRPr="005C109B">
        <w:rPr>
          <w:rFonts w:ascii="Times New Roman" w:hAnsi="Times New Roman" w:cs="Times New Roman"/>
        </w:rPr>
        <w:t xml:space="preserve"> </w:t>
      </w:r>
      <w:r w:rsidR="00BD59EF" w:rsidRPr="005C1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Similarly</w:t>
      </w:r>
      <w:r w:rsidR="003B5602" w:rsidRPr="005C109B">
        <w:rPr>
          <w:rFonts w:ascii="Times New Roman" w:hAnsi="Times New Roman" w:cs="Times New Roman"/>
        </w:rPr>
        <w:t>,</w:t>
      </w:r>
      <w:r w:rsidR="00AF072A" w:rsidRPr="005C109B">
        <w:rPr>
          <w:rFonts w:ascii="Times New Roman" w:hAnsi="Times New Roman" w:cs="Times New Roman"/>
        </w:rPr>
        <w:t xml:space="preserve"> </w:t>
      </w:r>
      <w:r w:rsidR="00BD59EF" w:rsidRPr="005C109B">
        <w:rPr>
          <w:rFonts w:ascii="Times New Roman" w:hAnsi="Times New Roman" w:cs="Times New Roman"/>
        </w:rPr>
        <w:t xml:space="preserve">reactive flame retardants are ones which have been reacted with other chemicals in the matrix they are treating </w:t>
      </w:r>
      <w:r>
        <w:rPr>
          <w:rFonts w:ascii="Times New Roman" w:hAnsi="Times New Roman" w:cs="Times New Roman"/>
        </w:rPr>
        <w:t>would thus</w:t>
      </w:r>
      <w:r w:rsidR="00BD59EF" w:rsidRPr="005C109B">
        <w:rPr>
          <w:rFonts w:ascii="Times New Roman" w:hAnsi="Times New Roman" w:cs="Times New Roman"/>
        </w:rPr>
        <w:t xml:space="preserve"> not be bioavailable and not pose a hazard. </w:t>
      </w:r>
      <w:r w:rsidR="00AF072A" w:rsidRPr="005C109B">
        <w:rPr>
          <w:rFonts w:ascii="Times New Roman" w:hAnsi="Times New Roman" w:cs="Times New Roman"/>
        </w:rPr>
        <w:t xml:space="preserve">Failure to make this distinction </w:t>
      </w:r>
      <w:r>
        <w:rPr>
          <w:rFonts w:ascii="Times New Roman" w:hAnsi="Times New Roman" w:cs="Times New Roman"/>
        </w:rPr>
        <w:t>indicates</w:t>
      </w:r>
      <w:r w:rsidR="00AF072A" w:rsidRPr="005C109B">
        <w:rPr>
          <w:rFonts w:ascii="Times New Roman" w:hAnsi="Times New Roman" w:cs="Times New Roman"/>
        </w:rPr>
        <w:t xml:space="preserve"> that many effective flame retardants will be eliminated needlessly</w:t>
      </w:r>
      <w:r>
        <w:rPr>
          <w:rFonts w:ascii="Times New Roman" w:hAnsi="Times New Roman" w:cs="Times New Roman"/>
        </w:rPr>
        <w:t xml:space="preserve"> with</w:t>
      </w:r>
      <w:r w:rsidR="00AF072A" w:rsidRPr="005C109B">
        <w:rPr>
          <w:rFonts w:ascii="Times New Roman" w:hAnsi="Times New Roman" w:cs="Times New Roman"/>
        </w:rPr>
        <w:t xml:space="preserve"> no net public health benefit</w:t>
      </w:r>
      <w:r>
        <w:rPr>
          <w:rFonts w:ascii="Times New Roman" w:hAnsi="Times New Roman" w:cs="Times New Roman"/>
        </w:rPr>
        <w:t xml:space="preserve"> such as failure to delay a fire.</w:t>
      </w:r>
      <w:r w:rsidR="00AF072A" w:rsidRPr="005C109B">
        <w:rPr>
          <w:rFonts w:ascii="Times New Roman" w:hAnsi="Times New Roman" w:cs="Times New Roman"/>
        </w:rPr>
        <w:t xml:space="preserve"> The focus should be on additive flame retard</w:t>
      </w:r>
      <w:r w:rsidR="00FF4EA5" w:rsidRPr="005C109B">
        <w:rPr>
          <w:rFonts w:ascii="Times New Roman" w:hAnsi="Times New Roman" w:cs="Times New Roman"/>
        </w:rPr>
        <w:t>ants.</w:t>
      </w:r>
    </w:p>
    <w:p w14:paraId="0344B4F4" w14:textId="5A8415CD" w:rsidR="00591E42" w:rsidRPr="005C109B" w:rsidRDefault="00591E42">
      <w:pPr>
        <w:rPr>
          <w:rFonts w:ascii="Times New Roman" w:hAnsi="Times New Roman" w:cs="Times New Roman"/>
        </w:rPr>
      </w:pPr>
    </w:p>
    <w:p w14:paraId="0D817CA2" w14:textId="77777777" w:rsidR="00FF4EA5" w:rsidRPr="005C109B" w:rsidRDefault="00FF4EA5" w:rsidP="00FF4EA5">
      <w:pPr>
        <w:rPr>
          <w:rFonts w:ascii="Times New Roman" w:hAnsi="Times New Roman" w:cs="Times New Roman"/>
          <w:b/>
          <w:bCs/>
        </w:rPr>
      </w:pPr>
      <w:r w:rsidRPr="005C109B">
        <w:rPr>
          <w:rFonts w:ascii="Times New Roman" w:hAnsi="Times New Roman" w:cs="Times New Roman"/>
          <w:b/>
          <w:bCs/>
        </w:rPr>
        <w:t>Grouping of chemicals</w:t>
      </w:r>
    </w:p>
    <w:p w14:paraId="18453D34" w14:textId="3349C4AA" w:rsidR="00BD59EF" w:rsidRPr="005C109B" w:rsidRDefault="00BD59EF">
      <w:pPr>
        <w:rPr>
          <w:rFonts w:ascii="Times New Roman" w:hAnsi="Times New Roman" w:cs="Times New Roman"/>
        </w:rPr>
      </w:pPr>
    </w:p>
    <w:p w14:paraId="577D0C09" w14:textId="3CAA4B0F" w:rsidR="00826D80" w:rsidRPr="005C109B" w:rsidRDefault="0018590C" w:rsidP="00826D80">
      <w:pPr>
        <w:rPr>
          <w:rFonts w:ascii="Times New Roman" w:hAnsi="Times New Roman" w:cs="Times New Roman"/>
        </w:rPr>
      </w:pPr>
      <w:r w:rsidRPr="005C109B">
        <w:rPr>
          <w:rFonts w:ascii="Times New Roman" w:hAnsi="Times New Roman" w:cs="Times New Roman"/>
        </w:rPr>
        <w:t>Th</w:t>
      </w:r>
      <w:r w:rsidR="004F27FB">
        <w:rPr>
          <w:rFonts w:ascii="Times New Roman" w:hAnsi="Times New Roman" w:cs="Times New Roman"/>
        </w:rPr>
        <w:t>is</w:t>
      </w:r>
      <w:r w:rsidRPr="005C109B">
        <w:rPr>
          <w:rFonts w:ascii="Times New Roman" w:hAnsi="Times New Roman" w:cs="Times New Roman"/>
        </w:rPr>
        <w:t xml:space="preserve"> concept makes sense and the idea of being precautionary with respect to data poor chemicals</w:t>
      </w:r>
      <w:r w:rsidR="00A33BD0">
        <w:rPr>
          <w:rFonts w:ascii="Times New Roman" w:hAnsi="Times New Roman" w:cs="Times New Roman"/>
        </w:rPr>
        <w:t xml:space="preserve"> is important</w:t>
      </w:r>
      <w:r w:rsidRPr="005C109B">
        <w:rPr>
          <w:rFonts w:ascii="Times New Roman" w:hAnsi="Times New Roman" w:cs="Times New Roman"/>
        </w:rPr>
        <w:t xml:space="preserve">. </w:t>
      </w:r>
      <w:r w:rsidR="00A33BD0">
        <w:rPr>
          <w:rFonts w:ascii="Times New Roman" w:hAnsi="Times New Roman" w:cs="Times New Roman"/>
        </w:rPr>
        <w:t>However, it is not</w:t>
      </w:r>
      <w:r w:rsidRPr="005C109B">
        <w:rPr>
          <w:rFonts w:ascii="Times New Roman" w:hAnsi="Times New Roman" w:cs="Times New Roman"/>
        </w:rPr>
        <w:t xml:space="preserve"> appropriate to group all halogenated flame retardants together in a single group</w:t>
      </w:r>
      <w:r w:rsidR="00077254" w:rsidRPr="005C109B">
        <w:rPr>
          <w:rFonts w:ascii="Times New Roman" w:hAnsi="Times New Roman" w:cs="Times New Roman"/>
        </w:rPr>
        <w:t xml:space="preserve"> as you propose.</w:t>
      </w:r>
      <w:r w:rsidR="00826D80" w:rsidRPr="005C109B">
        <w:rPr>
          <w:rFonts w:ascii="Times New Roman" w:hAnsi="Times New Roman" w:cs="Times New Roman"/>
        </w:rPr>
        <w:t xml:space="preserve"> Your report states:</w:t>
      </w:r>
    </w:p>
    <w:p w14:paraId="094E8E72" w14:textId="77777777" w:rsidR="00826D80" w:rsidRPr="005C109B" w:rsidRDefault="00826D80" w:rsidP="00826D80">
      <w:pPr>
        <w:rPr>
          <w:rFonts w:ascii="Times New Roman" w:hAnsi="Times New Roman" w:cs="Times New Roman"/>
        </w:rPr>
      </w:pPr>
    </w:p>
    <w:p w14:paraId="473A8CE5" w14:textId="6F4A93D9" w:rsidR="00077254" w:rsidRPr="005C109B" w:rsidRDefault="00826D80" w:rsidP="00077254">
      <w:pPr>
        <w:rPr>
          <w:rFonts w:ascii="Times New Roman" w:hAnsi="Times New Roman" w:cs="Times New Roman"/>
          <w:color w:val="000000"/>
        </w:rPr>
      </w:pPr>
      <w:r w:rsidRPr="005C109B">
        <w:rPr>
          <w:rFonts w:ascii="Times New Roman" w:hAnsi="Times New Roman" w:cs="Times New Roman"/>
          <w:color w:val="000000"/>
        </w:rPr>
        <w:tab/>
        <w:t xml:space="preserve">“This </w:t>
      </w:r>
      <w:r w:rsidR="00077254" w:rsidRPr="005C109B">
        <w:rPr>
          <w:rFonts w:ascii="Times New Roman" w:hAnsi="Times New Roman" w:cs="Times New Roman"/>
          <w:color w:val="000000"/>
        </w:rPr>
        <w:t xml:space="preserve">conclusion is consistent with opinions expressed by the scientific community in </w:t>
      </w:r>
      <w:r w:rsidRPr="005C109B">
        <w:rPr>
          <w:rFonts w:ascii="Times New Roman" w:hAnsi="Times New Roman" w:cs="Times New Roman"/>
          <w:color w:val="000000"/>
        </w:rPr>
        <w:tab/>
      </w:r>
      <w:r w:rsidR="00077254" w:rsidRPr="005C109B">
        <w:rPr>
          <w:rFonts w:ascii="Times New Roman" w:hAnsi="Times New Roman" w:cs="Times New Roman"/>
          <w:color w:val="000000"/>
        </w:rPr>
        <w:t xml:space="preserve">the San Antonio Statement on Brominated and Chlorinated Flame Retardants, which </w:t>
      </w:r>
      <w:r w:rsidRPr="005C109B">
        <w:rPr>
          <w:rFonts w:ascii="Times New Roman" w:hAnsi="Times New Roman" w:cs="Times New Roman"/>
          <w:color w:val="000000"/>
        </w:rPr>
        <w:tab/>
      </w:r>
      <w:r w:rsidR="00077254" w:rsidRPr="005C109B">
        <w:rPr>
          <w:rFonts w:ascii="Times New Roman" w:hAnsi="Times New Roman" w:cs="Times New Roman"/>
          <w:color w:val="000000"/>
        </w:rPr>
        <w:t>was signed by</w:t>
      </w:r>
      <w:r w:rsidRPr="005C109B">
        <w:rPr>
          <w:rFonts w:ascii="Times New Roman" w:hAnsi="Times New Roman" w:cs="Times New Roman"/>
          <w:color w:val="000000"/>
        </w:rPr>
        <w:t xml:space="preserve"> </w:t>
      </w:r>
      <w:r w:rsidR="00077254" w:rsidRPr="005C109B">
        <w:rPr>
          <w:rFonts w:ascii="Times New Roman" w:hAnsi="Times New Roman" w:cs="Times New Roman"/>
          <w:color w:val="000000"/>
        </w:rPr>
        <w:t xml:space="preserve">over 200 scientists from 30 countries with expertise on human health, </w:t>
      </w:r>
      <w:r w:rsidRPr="005C109B">
        <w:rPr>
          <w:rFonts w:ascii="Times New Roman" w:hAnsi="Times New Roman" w:cs="Times New Roman"/>
          <w:color w:val="000000"/>
        </w:rPr>
        <w:tab/>
      </w:r>
      <w:r w:rsidR="00077254" w:rsidRPr="005C109B">
        <w:rPr>
          <w:rFonts w:ascii="Times New Roman" w:hAnsi="Times New Roman" w:cs="Times New Roman"/>
          <w:color w:val="000000"/>
        </w:rPr>
        <w:t xml:space="preserve">the environment, and fire safety (Birnbaum &amp; Bergman, 2010). The statement </w:t>
      </w:r>
      <w:r w:rsidRPr="005C109B">
        <w:rPr>
          <w:rFonts w:ascii="Times New Roman" w:hAnsi="Times New Roman" w:cs="Times New Roman"/>
          <w:color w:val="000000"/>
        </w:rPr>
        <w:tab/>
      </w:r>
      <w:r w:rsidR="00077254" w:rsidRPr="005C109B">
        <w:rPr>
          <w:rFonts w:ascii="Times New Roman" w:hAnsi="Times New Roman" w:cs="Times New Roman"/>
          <w:color w:val="000000"/>
        </w:rPr>
        <w:t xml:space="preserve">summarizes concerns from scientific experts on the persistent, </w:t>
      </w:r>
      <w:proofErr w:type="spellStart"/>
      <w:r w:rsidR="00077254" w:rsidRPr="005C109B">
        <w:rPr>
          <w:rFonts w:ascii="Times New Roman" w:hAnsi="Times New Roman" w:cs="Times New Roman"/>
          <w:color w:val="000000"/>
        </w:rPr>
        <w:t>bioaccumulative</w:t>
      </w:r>
      <w:proofErr w:type="spellEnd"/>
      <w:r w:rsidR="00077254" w:rsidRPr="005C109B">
        <w:rPr>
          <w:rFonts w:ascii="Times New Roman" w:hAnsi="Times New Roman" w:cs="Times New Roman"/>
          <w:color w:val="000000"/>
        </w:rPr>
        <w:t xml:space="preserve">, and </w:t>
      </w:r>
      <w:r w:rsidRPr="005C109B">
        <w:rPr>
          <w:rFonts w:ascii="Times New Roman" w:hAnsi="Times New Roman" w:cs="Times New Roman"/>
          <w:color w:val="000000"/>
        </w:rPr>
        <w:tab/>
      </w:r>
      <w:r w:rsidR="00077254" w:rsidRPr="005C109B">
        <w:rPr>
          <w:rFonts w:ascii="Times New Roman" w:hAnsi="Times New Roman" w:cs="Times New Roman"/>
          <w:color w:val="000000"/>
        </w:rPr>
        <w:t>toxic properties of chlorinated and</w:t>
      </w:r>
      <w:r w:rsidRPr="005C109B">
        <w:rPr>
          <w:rFonts w:ascii="Times New Roman" w:hAnsi="Times New Roman" w:cs="Times New Roman"/>
          <w:color w:val="000000"/>
        </w:rPr>
        <w:t xml:space="preserve"> </w:t>
      </w:r>
      <w:r w:rsidR="00077254" w:rsidRPr="005C109B">
        <w:rPr>
          <w:rFonts w:ascii="Times New Roman" w:hAnsi="Times New Roman" w:cs="Times New Roman"/>
          <w:color w:val="000000"/>
        </w:rPr>
        <w:t xml:space="preserve">brominated flame retardants, their use, and </w:t>
      </w:r>
      <w:r w:rsidR="00A33BD0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Pr="005C109B">
        <w:rPr>
          <w:rFonts w:ascii="Times New Roman" w:hAnsi="Times New Roman" w:cs="Times New Roman"/>
          <w:color w:val="000000"/>
        </w:rPr>
        <w:tab/>
      </w:r>
      <w:r w:rsidR="00A33BD0">
        <w:rPr>
          <w:rFonts w:ascii="Times New Roman" w:hAnsi="Times New Roman" w:cs="Times New Roman"/>
          <w:color w:val="000000"/>
        </w:rPr>
        <w:t>r</w:t>
      </w:r>
      <w:r w:rsidR="00077254" w:rsidRPr="005C109B">
        <w:rPr>
          <w:rFonts w:ascii="Times New Roman" w:hAnsi="Times New Roman" w:cs="Times New Roman"/>
          <w:color w:val="000000"/>
        </w:rPr>
        <w:t xml:space="preserve">esulting exposure in humans and wildlife.” </w:t>
      </w:r>
    </w:p>
    <w:p w14:paraId="24032417" w14:textId="278C3D81" w:rsidR="00077254" w:rsidRPr="005C109B" w:rsidRDefault="00077254" w:rsidP="00077254">
      <w:pPr>
        <w:rPr>
          <w:rFonts w:ascii="Times New Roman" w:hAnsi="Times New Roman" w:cs="Times New Roman"/>
          <w:color w:val="000000"/>
        </w:rPr>
      </w:pPr>
    </w:p>
    <w:p w14:paraId="1937BDDB" w14:textId="0EDA3C51" w:rsidR="00826D80" w:rsidRPr="005C109B" w:rsidRDefault="00826D80" w:rsidP="00077254">
      <w:pPr>
        <w:rPr>
          <w:rFonts w:ascii="Times New Roman" w:eastAsia="Times New Roman" w:hAnsi="Times New Roman" w:cs="Times New Roman"/>
        </w:rPr>
      </w:pPr>
      <w:r w:rsidRPr="005C109B">
        <w:rPr>
          <w:rFonts w:ascii="Times New Roman" w:eastAsia="Times New Roman" w:hAnsi="Times New Roman" w:cs="Times New Roman"/>
        </w:rPr>
        <w:t xml:space="preserve">This statement is largely based </w:t>
      </w:r>
      <w:r w:rsidR="00A33BD0">
        <w:rPr>
          <w:rFonts w:ascii="Times New Roman" w:eastAsia="Times New Roman" w:hAnsi="Times New Roman" w:cs="Times New Roman"/>
        </w:rPr>
        <w:t>up</w:t>
      </w:r>
      <w:r w:rsidRPr="005C109B">
        <w:rPr>
          <w:rFonts w:ascii="Times New Roman" w:eastAsia="Times New Roman" w:hAnsi="Times New Roman" w:cs="Times New Roman"/>
        </w:rPr>
        <w:t xml:space="preserve">on knowledge of an older class of flame retardants, the PBDEs, which have been </w:t>
      </w:r>
      <w:r w:rsidR="00A33BD0">
        <w:rPr>
          <w:rFonts w:ascii="Times New Roman" w:eastAsia="Times New Roman" w:hAnsi="Times New Roman" w:cs="Times New Roman"/>
        </w:rPr>
        <w:t xml:space="preserve">banned and </w:t>
      </w:r>
      <w:r w:rsidRPr="005C109B">
        <w:rPr>
          <w:rFonts w:ascii="Times New Roman" w:eastAsia="Times New Roman" w:hAnsi="Times New Roman" w:cs="Times New Roman"/>
        </w:rPr>
        <w:t xml:space="preserve">replaced in many cases by </w:t>
      </w:r>
      <w:r w:rsidR="00A33BD0">
        <w:rPr>
          <w:rFonts w:ascii="Times New Roman" w:eastAsia="Times New Roman" w:hAnsi="Times New Roman" w:cs="Times New Roman"/>
        </w:rPr>
        <w:t>safer</w:t>
      </w:r>
      <w:r w:rsidRPr="005C109B">
        <w:rPr>
          <w:rFonts w:ascii="Times New Roman" w:eastAsia="Times New Roman" w:hAnsi="Times New Roman" w:cs="Times New Roman"/>
        </w:rPr>
        <w:t xml:space="preserve"> alternatives that do not share these properties. </w:t>
      </w:r>
    </w:p>
    <w:p w14:paraId="31D5CA20" w14:textId="2992E382" w:rsidR="00826D80" w:rsidRPr="005C109B" w:rsidRDefault="00826D80" w:rsidP="00077254">
      <w:pPr>
        <w:rPr>
          <w:rFonts w:ascii="Times New Roman" w:eastAsia="Times New Roman" w:hAnsi="Times New Roman" w:cs="Times New Roman"/>
        </w:rPr>
      </w:pPr>
      <w:r w:rsidRPr="005C109B">
        <w:rPr>
          <w:rFonts w:ascii="Times New Roman" w:eastAsia="Times New Roman" w:hAnsi="Times New Roman" w:cs="Times New Roman"/>
        </w:rPr>
        <w:t xml:space="preserve"> </w:t>
      </w:r>
    </w:p>
    <w:p w14:paraId="027D7501" w14:textId="30A15DC5" w:rsidR="00591E42" w:rsidRPr="005C109B" w:rsidRDefault="00826D80">
      <w:pPr>
        <w:rPr>
          <w:rFonts w:ascii="Times New Roman" w:hAnsi="Times New Roman" w:cs="Times New Roman"/>
          <w:color w:val="000000"/>
        </w:rPr>
      </w:pPr>
      <w:r w:rsidRPr="005C109B">
        <w:rPr>
          <w:rFonts w:ascii="Times New Roman" w:eastAsia="Times New Roman" w:hAnsi="Times New Roman" w:cs="Times New Roman"/>
        </w:rPr>
        <w:t xml:space="preserve">Most significant is the findings of the </w:t>
      </w:r>
      <w:r w:rsidRPr="005C109B">
        <w:rPr>
          <w:rFonts w:ascii="Times New Roman" w:hAnsi="Times New Roman" w:cs="Times New Roman"/>
          <w:color w:val="000000"/>
        </w:rPr>
        <w:t>2019 National Academies of Sciences (NAS) consensus report on grouping of flame retardants.</w:t>
      </w:r>
      <w:r w:rsidR="004B1A42" w:rsidRPr="005C109B">
        <w:rPr>
          <w:rFonts w:ascii="Times New Roman" w:hAnsi="Times New Roman" w:cs="Times New Roman"/>
          <w:color w:val="000000"/>
        </w:rPr>
        <w:t xml:space="preserve"> </w:t>
      </w:r>
      <w:r w:rsidR="004B1A42" w:rsidRPr="005C109B">
        <w:rPr>
          <w:rFonts w:ascii="Times New Roman" w:hAnsi="Times New Roman" w:cs="Times New Roman"/>
          <w:color w:val="000000"/>
          <w:sz w:val="22"/>
          <w:szCs w:val="22"/>
        </w:rPr>
        <w:t>Below is a summary of their effort their recommendations:</w:t>
      </w:r>
    </w:p>
    <w:p w14:paraId="71FE76AB" w14:textId="738CC109" w:rsidR="00BF5D0A" w:rsidRPr="005C109B" w:rsidRDefault="00BF5D0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BFEB4EE" w14:textId="6EEFD625" w:rsidR="00591E42" w:rsidRPr="005C109B" w:rsidRDefault="004B1A42">
      <w:pPr>
        <w:rPr>
          <w:rFonts w:ascii="Times New Roman" w:hAnsi="Times New Roman" w:cs="Times New Roman"/>
          <w:color w:val="000000"/>
        </w:rPr>
      </w:pPr>
      <w:r w:rsidRPr="005C10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 xml:space="preserve">“The committee used cheminformatic approaches to create OFR subclasses. A public set </w:t>
      </w:r>
      <w:r w:rsidR="005C109B">
        <w:rPr>
          <w:rFonts w:ascii="Times New Roman" w:hAnsi="Times New Roman" w:cs="Times New Roman"/>
          <w:color w:val="000000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 xml:space="preserve">of chemotypes and methods that have been developed by Yang et al. (2015) and Richard </w:t>
      </w:r>
      <w:r w:rsidR="005C109B">
        <w:rPr>
          <w:rFonts w:ascii="Times New Roman" w:hAnsi="Times New Roman" w:cs="Times New Roman"/>
          <w:color w:val="000000"/>
        </w:rPr>
        <w:tab/>
      </w:r>
      <w:proofErr w:type="gramStart"/>
      <w:r w:rsidR="00591E42" w:rsidRPr="005C109B">
        <w:rPr>
          <w:rFonts w:ascii="Times New Roman" w:hAnsi="Times New Roman" w:cs="Times New Roman"/>
          <w:color w:val="000000"/>
        </w:rPr>
        <w:t>et al.(</w:t>
      </w:r>
      <w:proofErr w:type="gramEnd"/>
      <w:r w:rsidR="00591E42" w:rsidRPr="005C109B">
        <w:rPr>
          <w:rFonts w:ascii="Times New Roman" w:hAnsi="Times New Roman" w:cs="Times New Roman"/>
          <w:color w:val="000000"/>
        </w:rPr>
        <w:t xml:space="preserve">2016) were used to identify the chemotypes present in the seed chemicals, which </w:t>
      </w:r>
      <w:r w:rsidR="005C109B">
        <w:rPr>
          <w:rFonts w:ascii="Times New Roman" w:hAnsi="Times New Roman" w:cs="Times New Roman"/>
          <w:color w:val="000000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 xml:space="preserve">are listed in Figure 3-1. Using the chemotypes, the committee was able to identify several </w:t>
      </w:r>
      <w:r w:rsidR="005C109B">
        <w:rPr>
          <w:rFonts w:ascii="Times New Roman" w:hAnsi="Times New Roman" w:cs="Times New Roman"/>
          <w:color w:val="000000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 xml:space="preserve">generic classes that represented the entirety of the OFR seed set (Table 3-1). Merging the </w:t>
      </w:r>
      <w:r w:rsidR="005C109B">
        <w:rPr>
          <w:rFonts w:ascii="Times New Roman" w:hAnsi="Times New Roman" w:cs="Times New Roman"/>
          <w:color w:val="000000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 xml:space="preserve">biology-informed groups with the chemotypes listed in Figure 3-1 led to the formulation </w:t>
      </w:r>
      <w:r w:rsidR="005C109B">
        <w:rPr>
          <w:rFonts w:ascii="Times New Roman" w:hAnsi="Times New Roman" w:cs="Times New Roman"/>
          <w:color w:val="000000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 xml:space="preserve">of 14 OFR categories for the inventory of 161 OFR chemicals (Table 3-2). Appendix B </w:t>
      </w:r>
      <w:r w:rsidR="005C109B">
        <w:rPr>
          <w:rFonts w:ascii="Times New Roman" w:hAnsi="Times New Roman" w:cs="Times New Roman"/>
          <w:color w:val="000000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 xml:space="preserve">provides additional details on how the subclasses were formed and evaluated. The </w:t>
      </w:r>
      <w:r w:rsidR="005C109B">
        <w:rPr>
          <w:rFonts w:ascii="Times New Roman" w:hAnsi="Times New Roman" w:cs="Times New Roman"/>
          <w:color w:val="000000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>committee recommends that CPSC use the subclasses in Table 3-2 at least as a startin</w:t>
      </w:r>
      <w:r w:rsidR="005C109B">
        <w:rPr>
          <w:rFonts w:ascii="Times New Roman" w:hAnsi="Times New Roman" w:cs="Times New Roman"/>
          <w:color w:val="000000"/>
        </w:rPr>
        <w:t xml:space="preserve">g </w:t>
      </w:r>
      <w:r w:rsidR="005C109B">
        <w:rPr>
          <w:rFonts w:ascii="Times New Roman" w:hAnsi="Times New Roman" w:cs="Times New Roman"/>
          <w:color w:val="000000"/>
        </w:rPr>
        <w:tab/>
      </w:r>
      <w:r w:rsidR="00591E42" w:rsidRPr="005C109B">
        <w:rPr>
          <w:rFonts w:ascii="Times New Roman" w:hAnsi="Times New Roman" w:cs="Times New Roman"/>
          <w:color w:val="000000"/>
        </w:rPr>
        <w:t>point for the class-based hazard assessment of OFRs.”</w:t>
      </w:r>
    </w:p>
    <w:p w14:paraId="74D6DD97" w14:textId="71FFE556" w:rsidR="0079759D" w:rsidRPr="005C109B" w:rsidRDefault="0079759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10DFB46" w14:textId="681DAD31" w:rsidR="0079759D" w:rsidRPr="00A33BD0" w:rsidRDefault="004B1A42">
      <w:pPr>
        <w:rPr>
          <w:rFonts w:ascii="Times New Roman" w:hAnsi="Times New Roman" w:cs="Times New Roman"/>
          <w:color w:val="000000"/>
        </w:rPr>
      </w:pPr>
      <w:r w:rsidRPr="005C109B">
        <w:rPr>
          <w:rFonts w:ascii="Times New Roman" w:hAnsi="Times New Roman" w:cs="Times New Roman"/>
          <w:color w:val="000000"/>
          <w:sz w:val="22"/>
          <w:szCs w:val="22"/>
        </w:rPr>
        <w:lastRenderedPageBreak/>
        <w:t>I support th</w:t>
      </w:r>
      <w:r w:rsidR="00A33BD0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C109B">
        <w:rPr>
          <w:rFonts w:ascii="Times New Roman" w:hAnsi="Times New Roman" w:cs="Times New Roman"/>
          <w:color w:val="000000"/>
          <w:sz w:val="22"/>
          <w:szCs w:val="22"/>
        </w:rPr>
        <w:t xml:space="preserve"> conclusions</w:t>
      </w:r>
      <w:r w:rsidR="00A33BD0">
        <w:rPr>
          <w:rFonts w:ascii="Times New Roman" w:hAnsi="Times New Roman" w:cs="Times New Roman"/>
          <w:color w:val="000000"/>
          <w:sz w:val="22"/>
          <w:szCs w:val="22"/>
        </w:rPr>
        <w:t xml:space="preserve"> of the </w:t>
      </w:r>
      <w:r w:rsidR="00A33BD0" w:rsidRPr="005C109B">
        <w:rPr>
          <w:rFonts w:ascii="Times New Roman" w:hAnsi="Times New Roman" w:cs="Times New Roman"/>
          <w:color w:val="000000"/>
        </w:rPr>
        <w:t>National Academies of Sciences (NAS</w:t>
      </w:r>
      <w:r w:rsidR="00A33BD0">
        <w:rPr>
          <w:rFonts w:ascii="Times New Roman" w:hAnsi="Times New Roman" w:cs="Times New Roman"/>
          <w:color w:val="000000"/>
        </w:rPr>
        <w:t xml:space="preserve"> </w:t>
      </w:r>
      <w:r w:rsidRPr="005C109B">
        <w:rPr>
          <w:rFonts w:ascii="Times New Roman" w:hAnsi="Times New Roman" w:cs="Times New Roman"/>
          <w:color w:val="000000"/>
          <w:sz w:val="22"/>
          <w:szCs w:val="22"/>
        </w:rPr>
        <w:t xml:space="preserve">and urge you to carefully </w:t>
      </w:r>
      <w:r w:rsidRPr="00A33BD0">
        <w:rPr>
          <w:rFonts w:ascii="Times New Roman" w:hAnsi="Times New Roman" w:cs="Times New Roman"/>
          <w:color w:val="000000"/>
        </w:rPr>
        <w:t>reconsider your decision to assess essentially all OFRs a</w:t>
      </w:r>
      <w:r w:rsidR="00A33BD0">
        <w:rPr>
          <w:rFonts w:ascii="Times New Roman" w:hAnsi="Times New Roman" w:cs="Times New Roman"/>
          <w:color w:val="000000"/>
        </w:rPr>
        <w:t>s</w:t>
      </w:r>
      <w:r w:rsidRPr="00A33BD0">
        <w:rPr>
          <w:rFonts w:ascii="Times New Roman" w:hAnsi="Times New Roman" w:cs="Times New Roman"/>
          <w:color w:val="000000"/>
        </w:rPr>
        <w:t xml:space="preserve"> being unacceptable.</w:t>
      </w:r>
    </w:p>
    <w:p w14:paraId="0DCEFB9D" w14:textId="58976C35" w:rsidR="004B1A42" w:rsidRPr="005C109B" w:rsidRDefault="004B1A4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3074E6C" w14:textId="0E9A6540" w:rsidR="004B1A42" w:rsidRPr="005C109B" w:rsidRDefault="004B1A4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C109B">
        <w:rPr>
          <w:rFonts w:ascii="Times New Roman" w:hAnsi="Times New Roman" w:cs="Times New Roman"/>
          <w:color w:val="000000"/>
          <w:sz w:val="22"/>
          <w:szCs w:val="22"/>
        </w:rPr>
        <w:t xml:space="preserve">Thank you for the opportunity to comment. </w:t>
      </w:r>
    </w:p>
    <w:p w14:paraId="4DA0A8FD" w14:textId="277FE317" w:rsidR="0079759D" w:rsidRPr="005C109B" w:rsidRDefault="0079759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037BE2C" w14:textId="1E1671BA" w:rsidR="0079759D" w:rsidRDefault="00FF4EA5">
      <w:pPr>
        <w:rPr>
          <w:rFonts w:ascii="Times New Roman" w:hAnsi="Times New Roman" w:cs="Times New Roman"/>
        </w:rPr>
      </w:pPr>
      <w:r w:rsidRPr="005C109B">
        <w:rPr>
          <w:rFonts w:ascii="Times New Roman" w:hAnsi="Times New Roman" w:cs="Times New Roman"/>
        </w:rPr>
        <w:t>S</w:t>
      </w:r>
      <w:r w:rsidR="00E3626D">
        <w:rPr>
          <w:rFonts w:ascii="Times New Roman" w:hAnsi="Times New Roman" w:cs="Times New Roman"/>
        </w:rPr>
        <w:t xml:space="preserve">am </w:t>
      </w:r>
      <w:proofErr w:type="spellStart"/>
      <w:r w:rsidR="00E3626D">
        <w:rPr>
          <w:rFonts w:ascii="Times New Roman" w:hAnsi="Times New Roman" w:cs="Times New Roman"/>
        </w:rPr>
        <w:t>Kacew</w:t>
      </w:r>
      <w:proofErr w:type="spellEnd"/>
      <w:r w:rsidR="00E3626D">
        <w:rPr>
          <w:rFonts w:ascii="Times New Roman" w:hAnsi="Times New Roman" w:cs="Times New Roman"/>
        </w:rPr>
        <w:t>, PhD.</w:t>
      </w:r>
    </w:p>
    <w:p w14:paraId="782FEC8A" w14:textId="77777777" w:rsidR="00E611ED" w:rsidRDefault="00E611ED" w:rsidP="00E611ED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30BF9764" w14:textId="411FB357" w:rsidR="00E611ED" w:rsidRPr="00E611ED" w:rsidRDefault="00E611ED" w:rsidP="00E611ED">
      <w:pPr>
        <w:rPr>
          <w:rFonts w:ascii="Times New Roman" w:eastAsia="Times New Roman" w:hAnsi="Times New Roman" w:cs="Times New Roman"/>
        </w:rPr>
      </w:pPr>
      <w:r w:rsidRPr="00E611E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These comments are submitted in my individual capacity. I serve as a consultant to the North American Flame Retardant Alliance (NAFRA) on its Science Advisory Council, but I have not been compensated for these comments by NAFRA or its Council, nor do I submit these comments on their behalf.</w:t>
      </w:r>
    </w:p>
    <w:p w14:paraId="3664ACAA" w14:textId="77777777" w:rsidR="00E611ED" w:rsidRDefault="00E611ED">
      <w:pPr>
        <w:rPr>
          <w:rFonts w:ascii="Times New Roman" w:hAnsi="Times New Roman" w:cs="Times New Roman"/>
        </w:rPr>
      </w:pPr>
    </w:p>
    <w:p w14:paraId="5D702DEE" w14:textId="542AF5E1" w:rsidR="00460D54" w:rsidRPr="005C109B" w:rsidRDefault="0046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via </w:t>
      </w:r>
      <w:hyperlink r:id="rId5" w:history="1">
        <w:r w:rsidRPr="009E71CF">
          <w:rPr>
            <w:rStyle w:val="Hyperlink"/>
            <w:rFonts w:ascii="Times New Roman" w:hAnsi="Times New Roman" w:cs="Times New Roman"/>
          </w:rPr>
          <w:t>https://hwtr.ecology.commentinput.com/?id=HWQc5</w:t>
        </w:r>
      </w:hyperlink>
    </w:p>
    <w:p w14:paraId="2EFD4690" w14:textId="4588DED9" w:rsidR="00FF4EA5" w:rsidRPr="005C109B" w:rsidRDefault="00FF4EA5">
      <w:pPr>
        <w:rPr>
          <w:rFonts w:ascii="Times New Roman" w:hAnsi="Times New Roman" w:cs="Times New Roman"/>
        </w:rPr>
      </w:pPr>
    </w:p>
    <w:p w14:paraId="2EDA112F" w14:textId="77777777" w:rsidR="00FF4EA5" w:rsidRPr="005C109B" w:rsidRDefault="00FF4EA5">
      <w:pPr>
        <w:rPr>
          <w:rFonts w:ascii="Times New Roman" w:hAnsi="Times New Roman" w:cs="Times New Roman"/>
        </w:rPr>
      </w:pPr>
    </w:p>
    <w:sectPr w:rsidR="00FF4EA5" w:rsidRPr="005C109B" w:rsidSect="00BD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75"/>
    <w:multiLevelType w:val="hybridMultilevel"/>
    <w:tmpl w:val="102A8ADC"/>
    <w:lvl w:ilvl="0" w:tplc="A4F28AD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42"/>
    <w:rsid w:val="00006B33"/>
    <w:rsid w:val="0001153A"/>
    <w:rsid w:val="000137F5"/>
    <w:rsid w:val="00013FCC"/>
    <w:rsid w:val="00021CBD"/>
    <w:rsid w:val="00022DEC"/>
    <w:rsid w:val="000245A5"/>
    <w:rsid w:val="00034A8E"/>
    <w:rsid w:val="000367C8"/>
    <w:rsid w:val="00037F81"/>
    <w:rsid w:val="00044517"/>
    <w:rsid w:val="00050872"/>
    <w:rsid w:val="00050CC5"/>
    <w:rsid w:val="000560C5"/>
    <w:rsid w:val="00060521"/>
    <w:rsid w:val="00063D09"/>
    <w:rsid w:val="00064BF6"/>
    <w:rsid w:val="00076E49"/>
    <w:rsid w:val="00077254"/>
    <w:rsid w:val="0007764A"/>
    <w:rsid w:val="00082463"/>
    <w:rsid w:val="00083603"/>
    <w:rsid w:val="00086DB8"/>
    <w:rsid w:val="000916AC"/>
    <w:rsid w:val="0009415F"/>
    <w:rsid w:val="00095E17"/>
    <w:rsid w:val="000974DA"/>
    <w:rsid w:val="00097E83"/>
    <w:rsid w:val="000A2407"/>
    <w:rsid w:val="000A2738"/>
    <w:rsid w:val="000A2C6F"/>
    <w:rsid w:val="000A4622"/>
    <w:rsid w:val="000B4E77"/>
    <w:rsid w:val="000B6D6B"/>
    <w:rsid w:val="000B75B7"/>
    <w:rsid w:val="000C6379"/>
    <w:rsid w:val="000C6E57"/>
    <w:rsid w:val="000D393F"/>
    <w:rsid w:val="000D4583"/>
    <w:rsid w:val="000D6188"/>
    <w:rsid w:val="000E0AD1"/>
    <w:rsid w:val="000E2E7B"/>
    <w:rsid w:val="000F1164"/>
    <w:rsid w:val="000F1869"/>
    <w:rsid w:val="000F6597"/>
    <w:rsid w:val="000F6E95"/>
    <w:rsid w:val="00101DBD"/>
    <w:rsid w:val="001031A6"/>
    <w:rsid w:val="00105DCA"/>
    <w:rsid w:val="00107264"/>
    <w:rsid w:val="00116C21"/>
    <w:rsid w:val="001245F6"/>
    <w:rsid w:val="00126114"/>
    <w:rsid w:val="00126A69"/>
    <w:rsid w:val="00127483"/>
    <w:rsid w:val="00131E24"/>
    <w:rsid w:val="00134D21"/>
    <w:rsid w:val="00137531"/>
    <w:rsid w:val="001402F5"/>
    <w:rsid w:val="00142C01"/>
    <w:rsid w:val="0014395A"/>
    <w:rsid w:val="0015062B"/>
    <w:rsid w:val="00153BB9"/>
    <w:rsid w:val="00156A40"/>
    <w:rsid w:val="00157095"/>
    <w:rsid w:val="0015715F"/>
    <w:rsid w:val="0016390D"/>
    <w:rsid w:val="001711F2"/>
    <w:rsid w:val="001814FF"/>
    <w:rsid w:val="0018590C"/>
    <w:rsid w:val="001A0407"/>
    <w:rsid w:val="001A7E7D"/>
    <w:rsid w:val="001B6058"/>
    <w:rsid w:val="001C169D"/>
    <w:rsid w:val="001C245E"/>
    <w:rsid w:val="001C6988"/>
    <w:rsid w:val="001D0DC2"/>
    <w:rsid w:val="001E0778"/>
    <w:rsid w:val="001E7D92"/>
    <w:rsid w:val="001F4306"/>
    <w:rsid w:val="001F6DDA"/>
    <w:rsid w:val="00200353"/>
    <w:rsid w:val="002036E9"/>
    <w:rsid w:val="00214A01"/>
    <w:rsid w:val="002209CD"/>
    <w:rsid w:val="00221C9C"/>
    <w:rsid w:val="00223205"/>
    <w:rsid w:val="002268A3"/>
    <w:rsid w:val="00232285"/>
    <w:rsid w:val="00236167"/>
    <w:rsid w:val="002611F4"/>
    <w:rsid w:val="00261B49"/>
    <w:rsid w:val="002628D5"/>
    <w:rsid w:val="00264C9B"/>
    <w:rsid w:val="0026668C"/>
    <w:rsid w:val="00266D83"/>
    <w:rsid w:val="00267C0C"/>
    <w:rsid w:val="00287BEC"/>
    <w:rsid w:val="00291520"/>
    <w:rsid w:val="00292E9B"/>
    <w:rsid w:val="002A03A1"/>
    <w:rsid w:val="002A1208"/>
    <w:rsid w:val="002A2CD9"/>
    <w:rsid w:val="002A6C52"/>
    <w:rsid w:val="002B38B7"/>
    <w:rsid w:val="002B52BF"/>
    <w:rsid w:val="002B5B39"/>
    <w:rsid w:val="002B757E"/>
    <w:rsid w:val="002C1123"/>
    <w:rsid w:val="002C605D"/>
    <w:rsid w:val="002C70C9"/>
    <w:rsid w:val="002D2742"/>
    <w:rsid w:val="002D6F5F"/>
    <w:rsid w:val="002E0370"/>
    <w:rsid w:val="002E62E4"/>
    <w:rsid w:val="002F0CA4"/>
    <w:rsid w:val="002F0E29"/>
    <w:rsid w:val="003002BA"/>
    <w:rsid w:val="00303408"/>
    <w:rsid w:val="0030718B"/>
    <w:rsid w:val="00316B28"/>
    <w:rsid w:val="00326CB0"/>
    <w:rsid w:val="003309D2"/>
    <w:rsid w:val="0033139E"/>
    <w:rsid w:val="00332161"/>
    <w:rsid w:val="00343F49"/>
    <w:rsid w:val="00345FA7"/>
    <w:rsid w:val="00347693"/>
    <w:rsid w:val="00350264"/>
    <w:rsid w:val="00352388"/>
    <w:rsid w:val="0035562F"/>
    <w:rsid w:val="003579C4"/>
    <w:rsid w:val="00360FC4"/>
    <w:rsid w:val="00361B67"/>
    <w:rsid w:val="00361C59"/>
    <w:rsid w:val="00362A1A"/>
    <w:rsid w:val="00363C00"/>
    <w:rsid w:val="00364D20"/>
    <w:rsid w:val="00367841"/>
    <w:rsid w:val="00367CB4"/>
    <w:rsid w:val="00373177"/>
    <w:rsid w:val="003771F0"/>
    <w:rsid w:val="0038536C"/>
    <w:rsid w:val="00387FB2"/>
    <w:rsid w:val="0039463E"/>
    <w:rsid w:val="00397F12"/>
    <w:rsid w:val="003B27D5"/>
    <w:rsid w:val="003B5602"/>
    <w:rsid w:val="003B7569"/>
    <w:rsid w:val="003C1869"/>
    <w:rsid w:val="003C2AD2"/>
    <w:rsid w:val="003C72DD"/>
    <w:rsid w:val="003D2E6A"/>
    <w:rsid w:val="003D358D"/>
    <w:rsid w:val="003D598E"/>
    <w:rsid w:val="003D74B4"/>
    <w:rsid w:val="003E1F92"/>
    <w:rsid w:val="003E43EF"/>
    <w:rsid w:val="003F2BA0"/>
    <w:rsid w:val="003F3744"/>
    <w:rsid w:val="0040268C"/>
    <w:rsid w:val="00405033"/>
    <w:rsid w:val="00410632"/>
    <w:rsid w:val="004147BE"/>
    <w:rsid w:val="00417E17"/>
    <w:rsid w:val="004222BE"/>
    <w:rsid w:val="0042642A"/>
    <w:rsid w:val="004462D3"/>
    <w:rsid w:val="00455679"/>
    <w:rsid w:val="00456E1A"/>
    <w:rsid w:val="00457DF3"/>
    <w:rsid w:val="00460D54"/>
    <w:rsid w:val="00461DF0"/>
    <w:rsid w:val="0046291A"/>
    <w:rsid w:val="00462FB3"/>
    <w:rsid w:val="00466028"/>
    <w:rsid w:val="00470BD5"/>
    <w:rsid w:val="00471BB0"/>
    <w:rsid w:val="004744F2"/>
    <w:rsid w:val="00480941"/>
    <w:rsid w:val="0048540F"/>
    <w:rsid w:val="004861AF"/>
    <w:rsid w:val="00493332"/>
    <w:rsid w:val="004979F2"/>
    <w:rsid w:val="004A18AB"/>
    <w:rsid w:val="004A30FA"/>
    <w:rsid w:val="004A443A"/>
    <w:rsid w:val="004B056C"/>
    <w:rsid w:val="004B1A42"/>
    <w:rsid w:val="004B34FA"/>
    <w:rsid w:val="004B360E"/>
    <w:rsid w:val="004B645A"/>
    <w:rsid w:val="004C1B40"/>
    <w:rsid w:val="004C6178"/>
    <w:rsid w:val="004C6E5B"/>
    <w:rsid w:val="004D284E"/>
    <w:rsid w:val="004D6E0E"/>
    <w:rsid w:val="004D7DB4"/>
    <w:rsid w:val="004E38A6"/>
    <w:rsid w:val="004E404B"/>
    <w:rsid w:val="004E4871"/>
    <w:rsid w:val="004F27FB"/>
    <w:rsid w:val="004F32B4"/>
    <w:rsid w:val="004F4C30"/>
    <w:rsid w:val="004F6E9E"/>
    <w:rsid w:val="00500302"/>
    <w:rsid w:val="00500646"/>
    <w:rsid w:val="00504A5D"/>
    <w:rsid w:val="00507771"/>
    <w:rsid w:val="0052427E"/>
    <w:rsid w:val="00526E1A"/>
    <w:rsid w:val="00531C06"/>
    <w:rsid w:val="0053405B"/>
    <w:rsid w:val="005501F8"/>
    <w:rsid w:val="005513CF"/>
    <w:rsid w:val="00552D8E"/>
    <w:rsid w:val="00555BAB"/>
    <w:rsid w:val="00561F60"/>
    <w:rsid w:val="005703C4"/>
    <w:rsid w:val="00570F4A"/>
    <w:rsid w:val="005729ED"/>
    <w:rsid w:val="005763C2"/>
    <w:rsid w:val="00576FEA"/>
    <w:rsid w:val="00582A79"/>
    <w:rsid w:val="00582B07"/>
    <w:rsid w:val="005852B7"/>
    <w:rsid w:val="00585769"/>
    <w:rsid w:val="00585AB2"/>
    <w:rsid w:val="00586AFB"/>
    <w:rsid w:val="00591E42"/>
    <w:rsid w:val="00595FB1"/>
    <w:rsid w:val="005A450C"/>
    <w:rsid w:val="005A66DB"/>
    <w:rsid w:val="005A73B0"/>
    <w:rsid w:val="005A7D55"/>
    <w:rsid w:val="005B0219"/>
    <w:rsid w:val="005B2D63"/>
    <w:rsid w:val="005B3C5B"/>
    <w:rsid w:val="005B6F1B"/>
    <w:rsid w:val="005C109B"/>
    <w:rsid w:val="005C2D49"/>
    <w:rsid w:val="005C79A9"/>
    <w:rsid w:val="005D5156"/>
    <w:rsid w:val="005E10F8"/>
    <w:rsid w:val="005F51E2"/>
    <w:rsid w:val="00601150"/>
    <w:rsid w:val="00601667"/>
    <w:rsid w:val="00602434"/>
    <w:rsid w:val="0061778F"/>
    <w:rsid w:val="00630218"/>
    <w:rsid w:val="00632DE2"/>
    <w:rsid w:val="00635297"/>
    <w:rsid w:val="0063791D"/>
    <w:rsid w:val="00640C1A"/>
    <w:rsid w:val="00651BF3"/>
    <w:rsid w:val="00655604"/>
    <w:rsid w:val="00664051"/>
    <w:rsid w:val="006657F8"/>
    <w:rsid w:val="00665B4C"/>
    <w:rsid w:val="00666688"/>
    <w:rsid w:val="00667E27"/>
    <w:rsid w:val="00674661"/>
    <w:rsid w:val="006758DF"/>
    <w:rsid w:val="00675E00"/>
    <w:rsid w:val="00676E04"/>
    <w:rsid w:val="006820BA"/>
    <w:rsid w:val="00683216"/>
    <w:rsid w:val="006849E6"/>
    <w:rsid w:val="00684E38"/>
    <w:rsid w:val="00684FED"/>
    <w:rsid w:val="00685B16"/>
    <w:rsid w:val="00686687"/>
    <w:rsid w:val="006A597F"/>
    <w:rsid w:val="006B2B76"/>
    <w:rsid w:val="006C14F4"/>
    <w:rsid w:val="006C34A1"/>
    <w:rsid w:val="006C58B8"/>
    <w:rsid w:val="006D16A8"/>
    <w:rsid w:val="006D25B9"/>
    <w:rsid w:val="006D495D"/>
    <w:rsid w:val="006E09F1"/>
    <w:rsid w:val="006E0E13"/>
    <w:rsid w:val="006F1573"/>
    <w:rsid w:val="006F5508"/>
    <w:rsid w:val="006F74ED"/>
    <w:rsid w:val="00705FE3"/>
    <w:rsid w:val="007139D8"/>
    <w:rsid w:val="00713B76"/>
    <w:rsid w:val="007204AB"/>
    <w:rsid w:val="007241DD"/>
    <w:rsid w:val="0073101C"/>
    <w:rsid w:val="00731ECA"/>
    <w:rsid w:val="00740E93"/>
    <w:rsid w:val="00741E63"/>
    <w:rsid w:val="007429A7"/>
    <w:rsid w:val="00744A17"/>
    <w:rsid w:val="00750378"/>
    <w:rsid w:val="00752661"/>
    <w:rsid w:val="007526DE"/>
    <w:rsid w:val="007555B0"/>
    <w:rsid w:val="00763733"/>
    <w:rsid w:val="007646EC"/>
    <w:rsid w:val="00764DC1"/>
    <w:rsid w:val="007709D1"/>
    <w:rsid w:val="0077699D"/>
    <w:rsid w:val="00776C8B"/>
    <w:rsid w:val="00795A0F"/>
    <w:rsid w:val="0079759D"/>
    <w:rsid w:val="007A3915"/>
    <w:rsid w:val="007A5BBD"/>
    <w:rsid w:val="007A6428"/>
    <w:rsid w:val="007B370B"/>
    <w:rsid w:val="007C07C8"/>
    <w:rsid w:val="007C23AC"/>
    <w:rsid w:val="007C61CF"/>
    <w:rsid w:val="007C7325"/>
    <w:rsid w:val="007D273D"/>
    <w:rsid w:val="007E191F"/>
    <w:rsid w:val="007E4B0B"/>
    <w:rsid w:val="007E55BE"/>
    <w:rsid w:val="007E6793"/>
    <w:rsid w:val="007F7A98"/>
    <w:rsid w:val="0080063E"/>
    <w:rsid w:val="0080299C"/>
    <w:rsid w:val="00805D11"/>
    <w:rsid w:val="008076E9"/>
    <w:rsid w:val="00807B87"/>
    <w:rsid w:val="008139B3"/>
    <w:rsid w:val="00815918"/>
    <w:rsid w:val="00815FB4"/>
    <w:rsid w:val="00822A72"/>
    <w:rsid w:val="00826D80"/>
    <w:rsid w:val="008321BE"/>
    <w:rsid w:val="00835D5F"/>
    <w:rsid w:val="00841189"/>
    <w:rsid w:val="00841892"/>
    <w:rsid w:val="00844288"/>
    <w:rsid w:val="0084486E"/>
    <w:rsid w:val="00850523"/>
    <w:rsid w:val="008559CE"/>
    <w:rsid w:val="00857A6E"/>
    <w:rsid w:val="00860F69"/>
    <w:rsid w:val="00865E7B"/>
    <w:rsid w:val="008662AA"/>
    <w:rsid w:val="008707BF"/>
    <w:rsid w:val="00877C1A"/>
    <w:rsid w:val="00885600"/>
    <w:rsid w:val="00887693"/>
    <w:rsid w:val="00891678"/>
    <w:rsid w:val="00893443"/>
    <w:rsid w:val="00893A8B"/>
    <w:rsid w:val="00893CCE"/>
    <w:rsid w:val="00894E0C"/>
    <w:rsid w:val="008A3BAB"/>
    <w:rsid w:val="008A401F"/>
    <w:rsid w:val="008A651B"/>
    <w:rsid w:val="008B4DEA"/>
    <w:rsid w:val="008B7666"/>
    <w:rsid w:val="008C2146"/>
    <w:rsid w:val="008C3BB5"/>
    <w:rsid w:val="008D0A57"/>
    <w:rsid w:val="008D0BFE"/>
    <w:rsid w:val="008D5D60"/>
    <w:rsid w:val="008E007F"/>
    <w:rsid w:val="008E0F6C"/>
    <w:rsid w:val="008E5C05"/>
    <w:rsid w:val="008E63D4"/>
    <w:rsid w:val="00902243"/>
    <w:rsid w:val="009031BB"/>
    <w:rsid w:val="0090530A"/>
    <w:rsid w:val="0091674A"/>
    <w:rsid w:val="0092114A"/>
    <w:rsid w:val="00921FD0"/>
    <w:rsid w:val="00923274"/>
    <w:rsid w:val="00932568"/>
    <w:rsid w:val="00935292"/>
    <w:rsid w:val="0094238C"/>
    <w:rsid w:val="00951125"/>
    <w:rsid w:val="00951C0E"/>
    <w:rsid w:val="00951CD8"/>
    <w:rsid w:val="00952DE1"/>
    <w:rsid w:val="00954032"/>
    <w:rsid w:val="00960C4C"/>
    <w:rsid w:val="0096177F"/>
    <w:rsid w:val="00961AA2"/>
    <w:rsid w:val="00967436"/>
    <w:rsid w:val="00971BD6"/>
    <w:rsid w:val="00971DE0"/>
    <w:rsid w:val="0098223C"/>
    <w:rsid w:val="009833BB"/>
    <w:rsid w:val="009833E9"/>
    <w:rsid w:val="009908F3"/>
    <w:rsid w:val="0099162C"/>
    <w:rsid w:val="009A1C1E"/>
    <w:rsid w:val="009A300C"/>
    <w:rsid w:val="009B3496"/>
    <w:rsid w:val="009B3B59"/>
    <w:rsid w:val="009B6F71"/>
    <w:rsid w:val="009B7C78"/>
    <w:rsid w:val="009C1E3A"/>
    <w:rsid w:val="009C5C88"/>
    <w:rsid w:val="009C66A9"/>
    <w:rsid w:val="009D0361"/>
    <w:rsid w:val="009D1B19"/>
    <w:rsid w:val="009D3AAE"/>
    <w:rsid w:val="009E00E2"/>
    <w:rsid w:val="009F06D8"/>
    <w:rsid w:val="009F08BD"/>
    <w:rsid w:val="009F1733"/>
    <w:rsid w:val="009F672D"/>
    <w:rsid w:val="00A02037"/>
    <w:rsid w:val="00A0271F"/>
    <w:rsid w:val="00A02B4C"/>
    <w:rsid w:val="00A05188"/>
    <w:rsid w:val="00A15D39"/>
    <w:rsid w:val="00A1769E"/>
    <w:rsid w:val="00A20BB5"/>
    <w:rsid w:val="00A23907"/>
    <w:rsid w:val="00A2403A"/>
    <w:rsid w:val="00A33BD0"/>
    <w:rsid w:val="00A37802"/>
    <w:rsid w:val="00A42952"/>
    <w:rsid w:val="00A43A64"/>
    <w:rsid w:val="00A61A71"/>
    <w:rsid w:val="00A62821"/>
    <w:rsid w:val="00A67920"/>
    <w:rsid w:val="00A74331"/>
    <w:rsid w:val="00A870D1"/>
    <w:rsid w:val="00AA08BF"/>
    <w:rsid w:val="00AA27D1"/>
    <w:rsid w:val="00AA66CF"/>
    <w:rsid w:val="00AA7C31"/>
    <w:rsid w:val="00AB457C"/>
    <w:rsid w:val="00AB6BF2"/>
    <w:rsid w:val="00AC673C"/>
    <w:rsid w:val="00AD16CC"/>
    <w:rsid w:val="00AD1B45"/>
    <w:rsid w:val="00AD3C40"/>
    <w:rsid w:val="00AD7BC2"/>
    <w:rsid w:val="00AE3C5D"/>
    <w:rsid w:val="00AE6B7D"/>
    <w:rsid w:val="00AF072A"/>
    <w:rsid w:val="00AF2726"/>
    <w:rsid w:val="00AF63C8"/>
    <w:rsid w:val="00B06846"/>
    <w:rsid w:val="00B07AC6"/>
    <w:rsid w:val="00B10174"/>
    <w:rsid w:val="00B20EDD"/>
    <w:rsid w:val="00B20F4F"/>
    <w:rsid w:val="00B210B2"/>
    <w:rsid w:val="00B22215"/>
    <w:rsid w:val="00B230D5"/>
    <w:rsid w:val="00B2314F"/>
    <w:rsid w:val="00B2659C"/>
    <w:rsid w:val="00B355EB"/>
    <w:rsid w:val="00B37040"/>
    <w:rsid w:val="00B4105F"/>
    <w:rsid w:val="00B4293F"/>
    <w:rsid w:val="00B466E9"/>
    <w:rsid w:val="00B46BD2"/>
    <w:rsid w:val="00B52591"/>
    <w:rsid w:val="00B5390C"/>
    <w:rsid w:val="00B55475"/>
    <w:rsid w:val="00B5764F"/>
    <w:rsid w:val="00B60060"/>
    <w:rsid w:val="00B60EE3"/>
    <w:rsid w:val="00B63261"/>
    <w:rsid w:val="00B700EB"/>
    <w:rsid w:val="00B7195A"/>
    <w:rsid w:val="00B72F15"/>
    <w:rsid w:val="00B767F7"/>
    <w:rsid w:val="00B836A8"/>
    <w:rsid w:val="00B83944"/>
    <w:rsid w:val="00B8586D"/>
    <w:rsid w:val="00B859F1"/>
    <w:rsid w:val="00B9071D"/>
    <w:rsid w:val="00B92239"/>
    <w:rsid w:val="00B92713"/>
    <w:rsid w:val="00BA07C5"/>
    <w:rsid w:val="00BA137F"/>
    <w:rsid w:val="00BA162A"/>
    <w:rsid w:val="00BB2CE1"/>
    <w:rsid w:val="00BB312D"/>
    <w:rsid w:val="00BB340F"/>
    <w:rsid w:val="00BB3EDB"/>
    <w:rsid w:val="00BB5DE6"/>
    <w:rsid w:val="00BB6F2A"/>
    <w:rsid w:val="00BC20BE"/>
    <w:rsid w:val="00BC676E"/>
    <w:rsid w:val="00BD2118"/>
    <w:rsid w:val="00BD2381"/>
    <w:rsid w:val="00BD563D"/>
    <w:rsid w:val="00BD59EF"/>
    <w:rsid w:val="00BD717B"/>
    <w:rsid w:val="00BE162A"/>
    <w:rsid w:val="00BF0BFC"/>
    <w:rsid w:val="00BF55BF"/>
    <w:rsid w:val="00BF5D0A"/>
    <w:rsid w:val="00BF7E66"/>
    <w:rsid w:val="00C0203D"/>
    <w:rsid w:val="00C03DC6"/>
    <w:rsid w:val="00C06399"/>
    <w:rsid w:val="00C12B0A"/>
    <w:rsid w:val="00C24F33"/>
    <w:rsid w:val="00C25A87"/>
    <w:rsid w:val="00C27D7A"/>
    <w:rsid w:val="00C27EE9"/>
    <w:rsid w:val="00C327C9"/>
    <w:rsid w:val="00C33FA5"/>
    <w:rsid w:val="00C45542"/>
    <w:rsid w:val="00C476EE"/>
    <w:rsid w:val="00C551D3"/>
    <w:rsid w:val="00C608A3"/>
    <w:rsid w:val="00C6144C"/>
    <w:rsid w:val="00C618AB"/>
    <w:rsid w:val="00C61BAB"/>
    <w:rsid w:val="00C646A6"/>
    <w:rsid w:val="00C7315B"/>
    <w:rsid w:val="00C861E2"/>
    <w:rsid w:val="00C867EF"/>
    <w:rsid w:val="00C9571A"/>
    <w:rsid w:val="00C95EC4"/>
    <w:rsid w:val="00CA128D"/>
    <w:rsid w:val="00CA1932"/>
    <w:rsid w:val="00CA25AB"/>
    <w:rsid w:val="00CA46F6"/>
    <w:rsid w:val="00CA73ED"/>
    <w:rsid w:val="00CB3D12"/>
    <w:rsid w:val="00CB58CF"/>
    <w:rsid w:val="00CB6452"/>
    <w:rsid w:val="00CB6780"/>
    <w:rsid w:val="00CB69C7"/>
    <w:rsid w:val="00CC300F"/>
    <w:rsid w:val="00CC7800"/>
    <w:rsid w:val="00CD198B"/>
    <w:rsid w:val="00CD5D23"/>
    <w:rsid w:val="00CD7D01"/>
    <w:rsid w:val="00CE0C50"/>
    <w:rsid w:val="00CE3F40"/>
    <w:rsid w:val="00CE5619"/>
    <w:rsid w:val="00CE5A15"/>
    <w:rsid w:val="00CF0DB7"/>
    <w:rsid w:val="00CF3BC1"/>
    <w:rsid w:val="00CF4023"/>
    <w:rsid w:val="00CF4ACE"/>
    <w:rsid w:val="00CF55B7"/>
    <w:rsid w:val="00D02EFC"/>
    <w:rsid w:val="00D030E1"/>
    <w:rsid w:val="00D036D9"/>
    <w:rsid w:val="00D0585A"/>
    <w:rsid w:val="00D06059"/>
    <w:rsid w:val="00D073B3"/>
    <w:rsid w:val="00D10F62"/>
    <w:rsid w:val="00D21D60"/>
    <w:rsid w:val="00D32663"/>
    <w:rsid w:val="00D3507D"/>
    <w:rsid w:val="00D4437D"/>
    <w:rsid w:val="00D466B4"/>
    <w:rsid w:val="00D5315F"/>
    <w:rsid w:val="00D57FFC"/>
    <w:rsid w:val="00D60EFF"/>
    <w:rsid w:val="00D635C3"/>
    <w:rsid w:val="00D647DE"/>
    <w:rsid w:val="00D66992"/>
    <w:rsid w:val="00D753D7"/>
    <w:rsid w:val="00D81574"/>
    <w:rsid w:val="00D84B13"/>
    <w:rsid w:val="00D930CB"/>
    <w:rsid w:val="00D93136"/>
    <w:rsid w:val="00DA05F0"/>
    <w:rsid w:val="00DA45D1"/>
    <w:rsid w:val="00DA45FB"/>
    <w:rsid w:val="00DA4C55"/>
    <w:rsid w:val="00DA5C35"/>
    <w:rsid w:val="00DB257F"/>
    <w:rsid w:val="00DB503F"/>
    <w:rsid w:val="00DB5B3D"/>
    <w:rsid w:val="00DC0B9D"/>
    <w:rsid w:val="00DC3A40"/>
    <w:rsid w:val="00DD4EC1"/>
    <w:rsid w:val="00DD7055"/>
    <w:rsid w:val="00DE59D5"/>
    <w:rsid w:val="00DE788A"/>
    <w:rsid w:val="00DF035D"/>
    <w:rsid w:val="00DF0CB2"/>
    <w:rsid w:val="00DF3594"/>
    <w:rsid w:val="00DF6376"/>
    <w:rsid w:val="00E04A37"/>
    <w:rsid w:val="00E05876"/>
    <w:rsid w:val="00E117A8"/>
    <w:rsid w:val="00E12FA7"/>
    <w:rsid w:val="00E14134"/>
    <w:rsid w:val="00E17DBC"/>
    <w:rsid w:val="00E20696"/>
    <w:rsid w:val="00E25217"/>
    <w:rsid w:val="00E30AF6"/>
    <w:rsid w:val="00E344D5"/>
    <w:rsid w:val="00E34986"/>
    <w:rsid w:val="00E35E53"/>
    <w:rsid w:val="00E3626D"/>
    <w:rsid w:val="00E429FF"/>
    <w:rsid w:val="00E46A4E"/>
    <w:rsid w:val="00E54C80"/>
    <w:rsid w:val="00E55AAE"/>
    <w:rsid w:val="00E611ED"/>
    <w:rsid w:val="00E66563"/>
    <w:rsid w:val="00E74FC7"/>
    <w:rsid w:val="00E7590C"/>
    <w:rsid w:val="00E75DC3"/>
    <w:rsid w:val="00E80025"/>
    <w:rsid w:val="00E80161"/>
    <w:rsid w:val="00E83272"/>
    <w:rsid w:val="00E86002"/>
    <w:rsid w:val="00E87B60"/>
    <w:rsid w:val="00EA3381"/>
    <w:rsid w:val="00EA529C"/>
    <w:rsid w:val="00EA62E8"/>
    <w:rsid w:val="00EB1156"/>
    <w:rsid w:val="00EB12B7"/>
    <w:rsid w:val="00EB56AF"/>
    <w:rsid w:val="00EB5CEE"/>
    <w:rsid w:val="00EB7647"/>
    <w:rsid w:val="00EC1DD7"/>
    <w:rsid w:val="00EC3B8E"/>
    <w:rsid w:val="00EC6840"/>
    <w:rsid w:val="00EC7E04"/>
    <w:rsid w:val="00ED397E"/>
    <w:rsid w:val="00EE357E"/>
    <w:rsid w:val="00EF0468"/>
    <w:rsid w:val="00EF4DCC"/>
    <w:rsid w:val="00EF6668"/>
    <w:rsid w:val="00F00523"/>
    <w:rsid w:val="00F01EF8"/>
    <w:rsid w:val="00F1131E"/>
    <w:rsid w:val="00F142A2"/>
    <w:rsid w:val="00F1636D"/>
    <w:rsid w:val="00F1666D"/>
    <w:rsid w:val="00F17397"/>
    <w:rsid w:val="00F17F10"/>
    <w:rsid w:val="00F232DA"/>
    <w:rsid w:val="00F3095C"/>
    <w:rsid w:val="00F315FB"/>
    <w:rsid w:val="00F40210"/>
    <w:rsid w:val="00F4185D"/>
    <w:rsid w:val="00F47F5D"/>
    <w:rsid w:val="00F53619"/>
    <w:rsid w:val="00F5474D"/>
    <w:rsid w:val="00F55D85"/>
    <w:rsid w:val="00F70F54"/>
    <w:rsid w:val="00F70F98"/>
    <w:rsid w:val="00F71591"/>
    <w:rsid w:val="00F74095"/>
    <w:rsid w:val="00F751E9"/>
    <w:rsid w:val="00F77047"/>
    <w:rsid w:val="00F87CA3"/>
    <w:rsid w:val="00F93884"/>
    <w:rsid w:val="00F97B03"/>
    <w:rsid w:val="00FA0243"/>
    <w:rsid w:val="00FA09E4"/>
    <w:rsid w:val="00FA48DE"/>
    <w:rsid w:val="00FA5FD5"/>
    <w:rsid w:val="00FB05BE"/>
    <w:rsid w:val="00FB3524"/>
    <w:rsid w:val="00FB4C95"/>
    <w:rsid w:val="00FB5388"/>
    <w:rsid w:val="00FB661A"/>
    <w:rsid w:val="00FB787F"/>
    <w:rsid w:val="00FC351F"/>
    <w:rsid w:val="00FD411C"/>
    <w:rsid w:val="00FD5B57"/>
    <w:rsid w:val="00FD6ADE"/>
    <w:rsid w:val="00FE0564"/>
    <w:rsid w:val="00FF1682"/>
    <w:rsid w:val="00FF3221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7481"/>
  <w15:chartTrackingRefBased/>
  <w15:docId w15:val="{38E7AE33-7CE1-B947-B271-642A654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wtr.ecology.commentinput.com/?id=HWQ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Osimitz</dc:creator>
  <cp:keywords/>
  <dc:description/>
  <cp:lastModifiedBy>samkacew2021@outlook.com</cp:lastModifiedBy>
  <cp:revision>5</cp:revision>
  <cp:lastPrinted>2022-01-29T00:02:00Z</cp:lastPrinted>
  <dcterms:created xsi:type="dcterms:W3CDTF">2022-01-28T15:28:00Z</dcterms:created>
  <dcterms:modified xsi:type="dcterms:W3CDTF">2022-01-29T00:05:00Z</dcterms:modified>
</cp:coreProperties>
</file>