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57540" w14:textId="77777777" w:rsidR="00FC4367" w:rsidRDefault="00FC4367" w:rsidP="00482A22"/>
    <w:p w14:paraId="76C3F6C3" w14:textId="3515EA27" w:rsidR="00FC4367" w:rsidRDefault="00FC4367" w:rsidP="00482A22">
      <w:r>
        <w:t>DATE/ Time March 25, 2025</w:t>
      </w:r>
    </w:p>
    <w:p w14:paraId="0FE60BDE" w14:textId="77777777" w:rsidR="00482A22" w:rsidRDefault="00482A22" w:rsidP="00482A22">
      <w:r>
        <w:t>Organic Materials Management Rulemaking Questions</w:t>
      </w:r>
    </w:p>
    <w:p w14:paraId="07620F08" w14:textId="77777777" w:rsidR="00482A22" w:rsidRDefault="00482A22" w:rsidP="00482A22">
      <w:r>
        <w:t>Contamination Threshold Limits</w:t>
      </w:r>
    </w:p>
    <w:p w14:paraId="57E74F0A" w14:textId="77777777" w:rsidR="00482A22" w:rsidRDefault="00482A22" w:rsidP="00482A22">
      <w:r>
        <w:t xml:space="preserve">• What options at solid waste facilities should Ecology consider for preventing physical </w:t>
      </w:r>
    </w:p>
    <w:p w14:paraId="7F8494C6" w14:textId="77777777" w:rsidR="00FC4367" w:rsidRDefault="00482A22" w:rsidP="00482A22">
      <w:r>
        <w:t xml:space="preserve">contaminants in food waste/other organic feedstocks and finished compost?  </w:t>
      </w:r>
    </w:p>
    <w:p w14:paraId="3D062833" w14:textId="3EE46516" w:rsidR="00FC4367" w:rsidRPr="007B6F5F" w:rsidRDefault="00482A22" w:rsidP="00482A22">
      <w:pPr>
        <w:rPr>
          <w:color w:val="FF0000"/>
        </w:rPr>
      </w:pPr>
      <w:r w:rsidRPr="007B6F5F">
        <w:rPr>
          <w:color w:val="FF0000"/>
        </w:rPr>
        <w:t>It needs to start before the feedstocks get to the facility.  Education, expectations.</w:t>
      </w:r>
      <w:r w:rsidR="00FC4367" w:rsidRPr="007B6F5F">
        <w:rPr>
          <w:color w:val="FF0000"/>
        </w:rPr>
        <w:t xml:space="preserve"> </w:t>
      </w:r>
    </w:p>
    <w:p w14:paraId="5FD0281E" w14:textId="5EE03ECE" w:rsidR="00482A22" w:rsidRPr="00FC4367" w:rsidRDefault="00FC4367" w:rsidP="00482A22">
      <w:pPr>
        <w:rPr>
          <w:color w:val="FF0000"/>
        </w:rPr>
      </w:pPr>
      <w:r>
        <w:rPr>
          <w:color w:val="FF0000"/>
        </w:rPr>
        <w:t xml:space="preserve">Facility should be responsible </w:t>
      </w:r>
      <w:proofErr w:type="gramStart"/>
      <w:r>
        <w:rPr>
          <w:color w:val="FF0000"/>
        </w:rPr>
        <w:t>to accept</w:t>
      </w:r>
      <w:proofErr w:type="gramEnd"/>
      <w:r>
        <w:rPr>
          <w:color w:val="FF0000"/>
        </w:rPr>
        <w:t xml:space="preserve"> or reject loads they are capable of treating.  </w:t>
      </w:r>
    </w:p>
    <w:p w14:paraId="4F9FFFE8" w14:textId="77777777" w:rsidR="00482A22" w:rsidRDefault="00482A22" w:rsidP="00482A22">
      <w:r>
        <w:t xml:space="preserve">• Currently, a facility must reject feedstock loads that appear to have 5% or more by volume </w:t>
      </w:r>
    </w:p>
    <w:p w14:paraId="48294E88" w14:textId="77777777" w:rsidR="00482A22" w:rsidRDefault="00482A22" w:rsidP="00482A22">
      <w:r>
        <w:t xml:space="preserve">or else have a plan for removing contaminants prior to composting. Finished compost must </w:t>
      </w:r>
    </w:p>
    <w:p w14:paraId="73B69CC8" w14:textId="77777777" w:rsidR="00482A22" w:rsidRDefault="00482A22" w:rsidP="00482A22">
      <w:r>
        <w:t>have less than or equal to 1% by weight and not to exceed 0.25% by weight of film plastics.</w:t>
      </w:r>
    </w:p>
    <w:p w14:paraId="6937F838" w14:textId="77777777" w:rsidR="00FC4367" w:rsidRDefault="00482A22" w:rsidP="00482A22">
      <w:r>
        <w:t xml:space="preserve">o How should the amount of physical contaminant be measured?  </w:t>
      </w:r>
    </w:p>
    <w:p w14:paraId="3FA99BA5" w14:textId="08CAE862" w:rsidR="00482A22" w:rsidRPr="007B6F5F" w:rsidRDefault="00482A22" w:rsidP="00482A22">
      <w:pPr>
        <w:rPr>
          <w:color w:val="FF0000"/>
        </w:rPr>
      </w:pPr>
      <w:r w:rsidRPr="007B6F5F">
        <w:rPr>
          <w:color w:val="FF0000"/>
        </w:rPr>
        <w:t>This is difficult.  Visual is 1</w:t>
      </w:r>
      <w:r w:rsidRPr="007B6F5F">
        <w:rPr>
          <w:color w:val="FF0000"/>
          <w:vertAlign w:val="superscript"/>
        </w:rPr>
        <w:t>st</w:t>
      </w:r>
      <w:r w:rsidRPr="007B6F5F">
        <w:rPr>
          <w:color w:val="FF0000"/>
        </w:rPr>
        <w:t xml:space="preserve"> place.  Measured i.e. weight or volume possibly only measures currently available?</w:t>
      </w:r>
      <w:r w:rsidR="00FC4367" w:rsidRPr="007B6F5F">
        <w:rPr>
          <w:color w:val="FF0000"/>
        </w:rPr>
        <w:t xml:space="preserve"> </w:t>
      </w:r>
    </w:p>
    <w:p w14:paraId="132836CC" w14:textId="7AB52630" w:rsidR="00FC4367" w:rsidRPr="00FC4367" w:rsidRDefault="00C259FF" w:rsidP="00482A22">
      <w:pPr>
        <w:rPr>
          <w:color w:val="FF0000"/>
        </w:rPr>
      </w:pPr>
      <w:r>
        <w:rPr>
          <w:color w:val="FF0000"/>
        </w:rPr>
        <w:t xml:space="preserve">It depends on what you are assessing, incoming or outgoing (finished).  Incoming by eye based on the facility’s capability.  Out-going, </w:t>
      </w:r>
      <w:r w:rsidR="00FC4367">
        <w:rPr>
          <w:color w:val="FF0000"/>
        </w:rPr>
        <w:t xml:space="preserve">I agree about weighting (need to dry in oven and scale as far as I know).  </w:t>
      </w:r>
    </w:p>
    <w:p w14:paraId="68C4CD80" w14:textId="3FEBB9AE" w:rsidR="00482A22" w:rsidRDefault="00482A22" w:rsidP="00482A22">
      <w:pPr>
        <w:rPr>
          <w:color w:val="ED7D31" w:themeColor="accent2"/>
        </w:rPr>
      </w:pPr>
      <w:r>
        <w:t xml:space="preserve">o What is an appropriate threshold for contamination in incoming feedstocks? </w:t>
      </w:r>
    </w:p>
    <w:p w14:paraId="7AD20455" w14:textId="4D6E9F99" w:rsidR="00FC4367" w:rsidRPr="00FC4367" w:rsidRDefault="00FC4367" w:rsidP="00482A22">
      <w:pPr>
        <w:rPr>
          <w:color w:val="FF0000"/>
        </w:rPr>
      </w:pPr>
      <w:r>
        <w:rPr>
          <w:color w:val="FF0000"/>
        </w:rPr>
        <w:t xml:space="preserve">No </w:t>
      </w:r>
      <w:r w:rsidR="00C259FF">
        <w:rPr>
          <w:color w:val="FF0000"/>
        </w:rPr>
        <w:t xml:space="preserve">absolute </w:t>
      </w:r>
      <w:r>
        <w:rPr>
          <w:color w:val="FF0000"/>
        </w:rPr>
        <w:t xml:space="preserve">threshold </w:t>
      </w:r>
      <w:r w:rsidR="00C259FF">
        <w:rPr>
          <w:color w:val="FF0000"/>
        </w:rPr>
        <w:t>should be mandated if it is source separated</w:t>
      </w:r>
      <w:r w:rsidR="00525634">
        <w:rPr>
          <w:color w:val="FF0000"/>
        </w:rPr>
        <w:t xml:space="preserve"> organics</w:t>
      </w:r>
      <w:r w:rsidR="00C259FF">
        <w:rPr>
          <w:color w:val="FF0000"/>
        </w:rPr>
        <w:t xml:space="preserve"> </w:t>
      </w:r>
      <w:r>
        <w:rPr>
          <w:color w:val="FF0000"/>
        </w:rPr>
        <w:t>(other than excessive amounts that would require a dirty MRF p</w:t>
      </w:r>
      <w:r w:rsidR="00C259FF">
        <w:rPr>
          <w:color w:val="FF0000"/>
        </w:rPr>
        <w:t>e</w:t>
      </w:r>
      <w:r>
        <w:rPr>
          <w:color w:val="FF0000"/>
        </w:rPr>
        <w:t xml:space="preserve">rmit).  It depends on the technology used at the facility and the Operator should decide.  They need to make quality compost.  I think relying on end user needs could cause problems with </w:t>
      </w:r>
      <w:r w:rsidR="00C259FF">
        <w:rPr>
          <w:color w:val="FF0000"/>
        </w:rPr>
        <w:t>the environment</w:t>
      </w:r>
      <w:r>
        <w:rPr>
          <w:color w:val="FF0000"/>
        </w:rPr>
        <w:t xml:space="preserve"> </w:t>
      </w:r>
      <w:proofErr w:type="gramStart"/>
      <w:r>
        <w:rPr>
          <w:color w:val="FF0000"/>
        </w:rPr>
        <w:t xml:space="preserve">and  </w:t>
      </w:r>
      <w:r w:rsidRPr="00525634">
        <w:rPr>
          <w:color w:val="FF0000"/>
          <w:u w:val="single"/>
        </w:rPr>
        <w:t>%</w:t>
      </w:r>
      <w:proofErr w:type="gramEnd"/>
      <w:r w:rsidRPr="00525634">
        <w:rPr>
          <w:color w:val="FF0000"/>
          <w:u w:val="single"/>
        </w:rPr>
        <w:t xml:space="preserve"> contaminants</w:t>
      </w:r>
      <w:r>
        <w:rPr>
          <w:color w:val="FF0000"/>
        </w:rPr>
        <w:t xml:space="preserve"> should </w:t>
      </w:r>
      <w:r w:rsidRPr="00C259FF">
        <w:rPr>
          <w:color w:val="FF0000"/>
          <w:u w:val="single"/>
        </w:rPr>
        <w:t>not</w:t>
      </w:r>
      <w:r>
        <w:rPr>
          <w:color w:val="FF0000"/>
        </w:rPr>
        <w:t xml:space="preserve"> be based on end use. </w:t>
      </w:r>
    </w:p>
    <w:p w14:paraId="04846D1C" w14:textId="675A7E7F" w:rsidR="00FC4367" w:rsidRPr="007F6E7F" w:rsidRDefault="00482A22" w:rsidP="00482A22">
      <w:pPr>
        <w:rPr>
          <w:color w:val="FF0000"/>
        </w:rPr>
      </w:pPr>
      <w:proofErr w:type="gramStart"/>
      <w:r>
        <w:t>o What</w:t>
      </w:r>
      <w:proofErr w:type="gramEnd"/>
      <w:r>
        <w:t xml:space="preserve"> is an appropriate contamination limit in finished compost products?  </w:t>
      </w:r>
      <w:r w:rsidRPr="007F6E7F">
        <w:rPr>
          <w:color w:val="FF0000"/>
        </w:rPr>
        <w:t>Goal always being 100% contamination free knowing impossible.  Also, end user dependent.</w:t>
      </w:r>
    </w:p>
    <w:p w14:paraId="15B3B83D" w14:textId="2B2C96DF" w:rsidR="00FC4367" w:rsidRPr="00FC4367" w:rsidRDefault="00FC4367" w:rsidP="00482A22">
      <w:pPr>
        <w:rPr>
          <w:color w:val="FF0000"/>
        </w:rPr>
      </w:pPr>
      <w:r>
        <w:rPr>
          <w:color w:val="FF0000"/>
        </w:rPr>
        <w:t>The existing limit should stay in place.  Facilities have relied on this standard for investments made and unless its not working….</w:t>
      </w:r>
    </w:p>
    <w:p w14:paraId="38F2CAF5" w14:textId="77777777" w:rsidR="00482A22" w:rsidRDefault="00482A22" w:rsidP="00482A22">
      <w:r>
        <w:t>Slaughter Waste</w:t>
      </w:r>
    </w:p>
    <w:p w14:paraId="5560EFEB" w14:textId="77777777" w:rsidR="00482A22" w:rsidRDefault="00482A22" w:rsidP="00482A22">
      <w:r>
        <w:t xml:space="preserve">• Slaughter waste generators have found it increasingly difficult to find processing options for </w:t>
      </w:r>
    </w:p>
    <w:p w14:paraId="02E0FF30" w14:textId="77777777" w:rsidR="00482A22" w:rsidRDefault="00482A22" w:rsidP="00482A22">
      <w:r>
        <w:t xml:space="preserve">their material, prompting more generators to consider onsite management. This waste </w:t>
      </w:r>
    </w:p>
    <w:p w14:paraId="0CAA8EBC" w14:textId="77777777" w:rsidR="00482A22" w:rsidRDefault="00482A22" w:rsidP="00482A22">
      <w:r>
        <w:t xml:space="preserve">stream can cause significant impacts if managed incorrectly. </w:t>
      </w:r>
    </w:p>
    <w:p w14:paraId="063281EB" w14:textId="77777777" w:rsidR="00482A22" w:rsidRDefault="00482A22" w:rsidP="00482A22">
      <w:r>
        <w:t xml:space="preserve">o As Ecology reviews permit structures and existing permit exemptions, what factors </w:t>
      </w:r>
    </w:p>
    <w:p w14:paraId="5AAEC0A5" w14:textId="77777777" w:rsidR="00482A22" w:rsidRDefault="00482A22" w:rsidP="00482A22">
      <w:r>
        <w:t>would you like us to consider regarding slaughter waste?</w:t>
      </w:r>
    </w:p>
    <w:p w14:paraId="7D2151EF" w14:textId="77777777" w:rsidR="00482A22" w:rsidRDefault="00482A22" w:rsidP="00482A22">
      <w:r>
        <w:lastRenderedPageBreak/>
        <w:t>o How should on-farm slaughter fit in with agricultural practices?</w:t>
      </w:r>
    </w:p>
    <w:p w14:paraId="68A4C625" w14:textId="055D7288" w:rsidR="00FC4367" w:rsidRPr="00FC4367" w:rsidRDefault="00FC4367" w:rsidP="00482A22">
      <w:pPr>
        <w:rPr>
          <w:color w:val="FF0000"/>
        </w:rPr>
      </w:pPr>
      <w:r>
        <w:rPr>
          <w:color w:val="FF0000"/>
        </w:rPr>
        <w:t>Is this not managed by Dept of AG?</w:t>
      </w:r>
      <w:r w:rsidR="00C259FF">
        <w:rPr>
          <w:color w:val="FF0000"/>
        </w:rPr>
        <w:t xml:space="preserve">  Seems like</w:t>
      </w:r>
      <w:r w:rsidR="00525634">
        <w:rPr>
          <w:color w:val="FF0000"/>
        </w:rPr>
        <w:t xml:space="preserve"> if they can’t handle it, material in excess of what they can properly handle needs to go somewhere</w:t>
      </w:r>
      <w:r w:rsidR="00C259FF">
        <w:rPr>
          <w:color w:val="FF0000"/>
        </w:rPr>
        <w:t>.</w:t>
      </w:r>
    </w:p>
    <w:p w14:paraId="02512887" w14:textId="77777777" w:rsidR="00482A22" w:rsidRDefault="00482A22" w:rsidP="00482A22">
      <w:r>
        <w:t>Pre-processing Operations</w:t>
      </w:r>
    </w:p>
    <w:p w14:paraId="7E8C6954" w14:textId="77777777" w:rsidR="00482A22" w:rsidRDefault="00482A22" w:rsidP="00482A22">
      <w:r>
        <w:t xml:space="preserve">• There are currently no specific standards for </w:t>
      </w:r>
      <w:proofErr w:type="spellStart"/>
      <w:r>
        <w:t>depackagers</w:t>
      </w:r>
      <w:proofErr w:type="spellEnd"/>
      <w:r>
        <w:t xml:space="preserve">. As a result, </w:t>
      </w:r>
      <w:proofErr w:type="spellStart"/>
      <w:r>
        <w:t>depackagers</w:t>
      </w:r>
      <w:proofErr w:type="spellEnd"/>
      <w:r>
        <w:t xml:space="preserve"> are </w:t>
      </w:r>
    </w:p>
    <w:p w14:paraId="6BB1B4C0" w14:textId="77777777" w:rsidR="00482A22" w:rsidRDefault="00482A22" w:rsidP="00482A22">
      <w:r>
        <w:t xml:space="preserve">currently operating under the material recovery facility standards. Ecology proposes </w:t>
      </w:r>
    </w:p>
    <w:p w14:paraId="1B7016A0" w14:textId="77777777" w:rsidR="00482A22" w:rsidRDefault="00482A22" w:rsidP="00482A22">
      <w:r>
        <w:t xml:space="preserve">creating pre-processing standards for such operations and other organic pre-processing. </w:t>
      </w:r>
    </w:p>
    <w:p w14:paraId="3620A8C1" w14:textId="77777777" w:rsidR="00482A22" w:rsidRDefault="00482A22" w:rsidP="00482A22">
      <w:r>
        <w:t xml:space="preserve">One way to address such types of operations could be a minimum recovery rate that gets </w:t>
      </w:r>
    </w:p>
    <w:p w14:paraId="1DF6C989" w14:textId="77777777" w:rsidR="00482A22" w:rsidRDefault="00482A22" w:rsidP="00482A22">
      <w:r>
        <w:t>recycled.</w:t>
      </w:r>
    </w:p>
    <w:p w14:paraId="1F9E42F2" w14:textId="77777777" w:rsidR="00482A22" w:rsidRDefault="00482A22" w:rsidP="00482A22">
      <w:r>
        <w:t>o What should Ecology consider as we develop standards for these facilities?</w:t>
      </w:r>
    </w:p>
    <w:p w14:paraId="39CCAF3A" w14:textId="67CD5A52" w:rsidR="00FC4367" w:rsidRPr="00FC4367" w:rsidRDefault="00FC4367" w:rsidP="00482A22">
      <w:pPr>
        <w:rPr>
          <w:color w:val="FF0000"/>
        </w:rPr>
      </w:pPr>
      <w:r>
        <w:rPr>
          <w:color w:val="FF0000"/>
        </w:rPr>
        <w:t>The standard leaving the processing facility (</w:t>
      </w:r>
      <w:proofErr w:type="spellStart"/>
      <w:r>
        <w:rPr>
          <w:color w:val="FF0000"/>
        </w:rPr>
        <w:t>depack</w:t>
      </w:r>
      <w:proofErr w:type="spellEnd"/>
      <w:r>
        <w:rPr>
          <w:color w:val="FF0000"/>
        </w:rPr>
        <w:t xml:space="preserve"> + Digestion) to application should be the same as composting criteria</w:t>
      </w:r>
      <w:r w:rsidR="00C259FF">
        <w:rPr>
          <w:color w:val="FF0000"/>
        </w:rPr>
        <w:t>?</w:t>
      </w:r>
    </w:p>
    <w:p w14:paraId="157AFDE8" w14:textId="738D91F1" w:rsidR="00482A22" w:rsidRPr="00482A22" w:rsidRDefault="00482A22" w:rsidP="00482A22">
      <w:pPr>
        <w:rPr>
          <w:color w:val="ED7D31" w:themeColor="accent2"/>
        </w:rPr>
      </w:pPr>
      <w:r>
        <w:t>Recordkeeping and Reporting</w:t>
      </w:r>
      <w:r>
        <w:rPr>
          <w:color w:val="ED7D31" w:themeColor="accent2"/>
        </w:rPr>
        <w:t>.</w:t>
      </w:r>
    </w:p>
    <w:p w14:paraId="2A6B6567" w14:textId="77777777" w:rsidR="00482A22" w:rsidRDefault="00482A22" w:rsidP="00482A22">
      <w:r>
        <w:t xml:space="preserve">• What level of recordkeeping and reporting should be required for various facility types, </w:t>
      </w:r>
    </w:p>
    <w:p w14:paraId="3EE88FF6" w14:textId="77777777" w:rsidR="00976905" w:rsidRDefault="00482A22" w:rsidP="00482A22">
      <w:pPr>
        <w:rPr>
          <w:color w:val="ED7D31" w:themeColor="accent2"/>
        </w:rPr>
      </w:pPr>
      <w:r>
        <w:t>including exempt facilities if they export finished organics off site?</w:t>
      </w:r>
      <w:r w:rsidR="005C1328" w:rsidRPr="005C1328">
        <w:rPr>
          <w:color w:val="ED7D31" w:themeColor="accent2"/>
        </w:rPr>
        <w:t xml:space="preserve"> </w:t>
      </w:r>
    </w:p>
    <w:p w14:paraId="751DFC21" w14:textId="7AE7A7A8" w:rsidR="00482A22" w:rsidRPr="007F6E7F" w:rsidRDefault="005C1328" w:rsidP="00482A22">
      <w:pPr>
        <w:rPr>
          <w:color w:val="FF0000"/>
        </w:rPr>
      </w:pPr>
      <w:r w:rsidRPr="007F6E7F">
        <w:rPr>
          <w:color w:val="FF0000"/>
        </w:rPr>
        <w:t>possible inbound and outbound tonnages – organics and residuals.</w:t>
      </w:r>
    </w:p>
    <w:p w14:paraId="1A5E646B" w14:textId="77777777" w:rsidR="00482A22" w:rsidRDefault="00482A22" w:rsidP="00482A22">
      <w:r>
        <w:t>Training at Facilities</w:t>
      </w:r>
    </w:p>
    <w:p w14:paraId="323F1C09" w14:textId="77777777" w:rsidR="00482A22" w:rsidRDefault="00482A22" w:rsidP="00482A22">
      <w:r>
        <w:t xml:space="preserve">• Currently, facility supervisors responsible for daily operation at compost facilities must </w:t>
      </w:r>
    </w:p>
    <w:p w14:paraId="3A2363D4" w14:textId="77777777" w:rsidR="00482A22" w:rsidRDefault="00482A22" w:rsidP="00482A22">
      <w:r>
        <w:t xml:space="preserve">have specific training, and a trained supervisor may provide training for other employees. </w:t>
      </w:r>
    </w:p>
    <w:p w14:paraId="7AB99EB1" w14:textId="77777777" w:rsidR="00482A22" w:rsidRDefault="00482A22" w:rsidP="00482A22">
      <w:r>
        <w:t xml:space="preserve">o What level of training, such as additional/on-going training, should be required, and </w:t>
      </w:r>
    </w:p>
    <w:p w14:paraId="2417C953" w14:textId="77777777" w:rsidR="00976905" w:rsidRDefault="00482A22" w:rsidP="00482A22">
      <w:r>
        <w:t>what would be the desired outcome from such training?</w:t>
      </w:r>
      <w:r w:rsidR="005C1328">
        <w:t xml:space="preserve">  </w:t>
      </w:r>
    </w:p>
    <w:p w14:paraId="3E09F4F8" w14:textId="3F934134" w:rsidR="00482A22" w:rsidRPr="007F6E7F" w:rsidRDefault="005C1328" w:rsidP="00482A22">
      <w:pPr>
        <w:rPr>
          <w:color w:val="FF0000"/>
        </w:rPr>
      </w:pPr>
      <w:r w:rsidRPr="007F6E7F">
        <w:rPr>
          <w:color w:val="FF0000"/>
        </w:rPr>
        <w:t>Current trained supervisor should be maintained.  In the event that turnover exists, training must be a part of the onboarding process.  Outcome: BMP’s as well as regulatory compliance.</w:t>
      </w:r>
    </w:p>
    <w:p w14:paraId="110E205C" w14:textId="65C50645" w:rsidR="00865B9A" w:rsidRPr="00865B9A" w:rsidRDefault="00865B9A" w:rsidP="00482A22">
      <w:pPr>
        <w:rPr>
          <w:color w:val="FF0000"/>
        </w:rPr>
      </w:pPr>
      <w:r>
        <w:rPr>
          <w:color w:val="FF0000"/>
        </w:rPr>
        <w:t>The primary, in-the-field operator should be certified through the weeklong training now offered. Refresher requirements should be minimized or not mandated unless regulations/requirements are changed.  Training comes by doing and each site is different.  Training takes employees away from the operation</w:t>
      </w:r>
      <w:r w:rsidR="00603408">
        <w:rPr>
          <w:color w:val="FF0000"/>
        </w:rPr>
        <w:t>.</w:t>
      </w:r>
    </w:p>
    <w:p w14:paraId="1F07B3EC" w14:textId="77777777" w:rsidR="00482A22" w:rsidRDefault="00482A22" w:rsidP="00482A22">
      <w:r>
        <w:t>o What level of training should be required at different organic management facility</w:t>
      </w:r>
    </w:p>
    <w:p w14:paraId="0F394FBF" w14:textId="77777777" w:rsidR="00976905" w:rsidRDefault="00482A22" w:rsidP="00482A22">
      <w:r>
        <w:t xml:space="preserve">types, including some under permit exemption exporting finished materials offsite? </w:t>
      </w:r>
    </w:p>
    <w:p w14:paraId="058E38CF" w14:textId="24B4FC6C" w:rsidR="00482A22" w:rsidRPr="007F6E7F" w:rsidRDefault="005C1328" w:rsidP="00482A22">
      <w:pPr>
        <w:rPr>
          <w:color w:val="FF0000"/>
        </w:rPr>
      </w:pPr>
      <w:r w:rsidRPr="007F6E7F">
        <w:rPr>
          <w:color w:val="FF0000"/>
        </w:rPr>
        <w:t>Full knowledge of regulatory requirements.  BMP’s training</w:t>
      </w:r>
    </w:p>
    <w:p w14:paraId="3C260908" w14:textId="77777777" w:rsidR="00482A22" w:rsidRDefault="00482A22" w:rsidP="00482A22">
      <w:r>
        <w:t xml:space="preserve">o If no certification or training for managing organic wastes via vermiculture or other </w:t>
      </w:r>
    </w:p>
    <w:p w14:paraId="4E449140" w14:textId="77777777" w:rsidR="00976905" w:rsidRDefault="00482A22" w:rsidP="00482A22">
      <w:r>
        <w:lastRenderedPageBreak/>
        <w:t>organic management technologies exists, what would you recommend?</w:t>
      </w:r>
      <w:r w:rsidR="005C1328">
        <w:t xml:space="preserve">  </w:t>
      </w:r>
    </w:p>
    <w:p w14:paraId="1A355BB7" w14:textId="78BD8D7B" w:rsidR="00482A22" w:rsidRPr="007F6E7F" w:rsidRDefault="005C1328" w:rsidP="00482A22">
      <w:pPr>
        <w:rPr>
          <w:color w:val="FF0000"/>
        </w:rPr>
      </w:pPr>
      <w:r w:rsidRPr="007F6E7F">
        <w:rPr>
          <w:color w:val="FF0000"/>
        </w:rPr>
        <w:t>Explore minimum training requirements even when operating as exempt status.</w:t>
      </w:r>
      <w:r w:rsidR="0038005D" w:rsidRPr="007F6E7F">
        <w:rPr>
          <w:color w:val="FF0000"/>
        </w:rPr>
        <w:t xml:space="preserve">  We are curious if there is a current </w:t>
      </w:r>
      <w:r w:rsidR="007F6E7F" w:rsidRPr="007F6E7F">
        <w:rPr>
          <w:color w:val="FF0000"/>
        </w:rPr>
        <w:t>problem.</w:t>
      </w:r>
    </w:p>
    <w:p w14:paraId="0C0C2CDD" w14:textId="77777777" w:rsidR="00482A22" w:rsidRDefault="00482A22" w:rsidP="00482A22">
      <w:r>
        <w:t>Permit Exemptions</w:t>
      </w:r>
    </w:p>
    <w:p w14:paraId="4A21C24C" w14:textId="77777777" w:rsidR="00482A22" w:rsidRDefault="00482A22" w:rsidP="00482A22">
      <w:r>
        <w:t xml:space="preserve">• The current rule has conditional permit exemptions for several organic material </w:t>
      </w:r>
    </w:p>
    <w:p w14:paraId="0C27B74D" w14:textId="77777777" w:rsidR="00482A22" w:rsidRDefault="00482A22" w:rsidP="00482A22">
      <w:r>
        <w:t xml:space="preserve">management facilities. Some permit exemptions are in state law while others are instances </w:t>
      </w:r>
    </w:p>
    <w:p w14:paraId="6AAFC8B5" w14:textId="77777777" w:rsidR="00482A22" w:rsidRDefault="00482A22" w:rsidP="00482A22">
      <w:r>
        <w:t>where Ecology determined an exemption provides sufficient oversight. Only low risk</w:t>
      </w:r>
    </w:p>
    <w:p w14:paraId="74B3A962" w14:textId="77777777" w:rsidR="00482A22" w:rsidRDefault="00482A22" w:rsidP="00482A22">
      <w:r>
        <w:t xml:space="preserve">operations should qualify for exemption. It is important that the rule creates a fair and </w:t>
      </w:r>
    </w:p>
    <w:p w14:paraId="2B760871" w14:textId="77777777" w:rsidR="00482A22" w:rsidRDefault="00482A22" w:rsidP="00482A22">
      <w:r>
        <w:t xml:space="preserve">equitable business landscape and neither overburdens exempt facilities, nor allows exempt </w:t>
      </w:r>
    </w:p>
    <w:p w14:paraId="6A2EA9FF" w14:textId="77777777" w:rsidR="00482A22" w:rsidRDefault="00482A22" w:rsidP="00482A22">
      <w:r>
        <w:t xml:space="preserve">facilities to excessively undercut standards required for permitted operations. </w:t>
      </w:r>
    </w:p>
    <w:p w14:paraId="1B3C7867" w14:textId="77777777" w:rsidR="00482A22" w:rsidRDefault="00482A22" w:rsidP="00482A22">
      <w:r>
        <w:t>o What new exemptions, if any, are desired?</w:t>
      </w:r>
    </w:p>
    <w:p w14:paraId="0BE2875F" w14:textId="77777777" w:rsidR="00976905" w:rsidRDefault="00482A22" w:rsidP="00482A22">
      <w:r>
        <w:t>o What exemptions, if any, need revisions?</w:t>
      </w:r>
      <w:r w:rsidR="00513BB1">
        <w:t xml:space="preserve"> </w:t>
      </w:r>
    </w:p>
    <w:p w14:paraId="79E3B5F2" w14:textId="0C7002A2" w:rsidR="00482A22" w:rsidRPr="003E2DB9" w:rsidRDefault="00513BB1" w:rsidP="00482A22">
      <w:pPr>
        <w:rPr>
          <w:color w:val="ED7D31" w:themeColor="accent2"/>
        </w:rPr>
      </w:pPr>
      <w:r>
        <w:t xml:space="preserve"> </w:t>
      </w:r>
      <w:r w:rsidR="003E2DB9" w:rsidRPr="007F6E7F">
        <w:rPr>
          <w:color w:val="FF0000"/>
        </w:rPr>
        <w:t>Exempt facilities working under agricultural</w:t>
      </w:r>
      <w:r w:rsidR="005E5EC4" w:rsidRPr="007F6E7F">
        <w:rPr>
          <w:color w:val="FF0000"/>
        </w:rPr>
        <w:t xml:space="preserve"> exemptions.</w:t>
      </w:r>
    </w:p>
    <w:p w14:paraId="2FC7FD66" w14:textId="77777777" w:rsidR="00482A22" w:rsidRDefault="00482A22" w:rsidP="00482A22">
      <w:r>
        <w:t xml:space="preserve">• Ecology sees a need for a permit exemption for yard debris drop off locations where yard </w:t>
      </w:r>
    </w:p>
    <w:p w14:paraId="26510EE5" w14:textId="77777777" w:rsidR="00482A22" w:rsidRDefault="00482A22" w:rsidP="00482A22">
      <w:r>
        <w:t xml:space="preserve">debris is transferred to an organic management facility within a reasonable time. One type </w:t>
      </w:r>
    </w:p>
    <w:p w14:paraId="0EB51CB2" w14:textId="77777777" w:rsidR="00482A22" w:rsidRDefault="00482A22" w:rsidP="00482A22">
      <w:r>
        <w:t xml:space="preserve">of drop-off location is a retail landscaping material yard where landscapers may bring full </w:t>
      </w:r>
    </w:p>
    <w:p w14:paraId="551A804D" w14:textId="77777777" w:rsidR="00482A22" w:rsidRDefault="00482A22" w:rsidP="00482A22">
      <w:r>
        <w:t>loads throughout the day for consolidation into a larger load. We are considering time and</w:t>
      </w:r>
    </w:p>
    <w:p w14:paraId="74B8E72E" w14:textId="77777777" w:rsidR="00482A22" w:rsidRDefault="00482A22" w:rsidP="00482A22">
      <w:r>
        <w:t xml:space="preserve">volume limits for this permit exemption to ensure materials move regularly to a compost or </w:t>
      </w:r>
    </w:p>
    <w:p w14:paraId="7489CE69" w14:textId="77777777" w:rsidR="00482A22" w:rsidRDefault="00482A22" w:rsidP="00482A22">
      <w:r>
        <w:t>other type of processing facility.</w:t>
      </w:r>
    </w:p>
    <w:p w14:paraId="65C09857" w14:textId="4D96E1B2" w:rsidR="00482A22" w:rsidRPr="007F6E7F" w:rsidRDefault="00482A22" w:rsidP="00482A22">
      <w:pPr>
        <w:rPr>
          <w:color w:val="FF0000"/>
        </w:rPr>
      </w:pPr>
      <w:r>
        <w:t>o What time limitation would be appropriate for this exemption?</w:t>
      </w:r>
      <w:r w:rsidR="00B37738">
        <w:t xml:space="preserve">  </w:t>
      </w:r>
      <w:r w:rsidR="00B37738" w:rsidRPr="007F6E7F">
        <w:rPr>
          <w:color w:val="FF0000"/>
        </w:rPr>
        <w:t>Consideration must be given to exposure to elements – mainly stormwater as well as odors.</w:t>
      </w:r>
      <w:r w:rsidR="00CF54AA" w:rsidRPr="007F6E7F">
        <w:rPr>
          <w:color w:val="FF0000"/>
        </w:rPr>
        <w:t xml:space="preserve">  Volumes must be a consideration as well.  Possible scenario, </w:t>
      </w:r>
      <w:r w:rsidR="003E7936" w:rsidRPr="007F6E7F">
        <w:rPr>
          <w:color w:val="FF0000"/>
        </w:rPr>
        <w:t xml:space="preserve">customer drops material on ground, operator within certain timeframe – sooner than later – loads in </w:t>
      </w:r>
      <w:r w:rsidR="003A10A2" w:rsidRPr="007F6E7F">
        <w:rPr>
          <w:color w:val="FF0000"/>
        </w:rPr>
        <w:t>container</w:t>
      </w:r>
      <w:r w:rsidR="00E4583A" w:rsidRPr="007F6E7F">
        <w:rPr>
          <w:color w:val="FF0000"/>
        </w:rPr>
        <w:t>s</w:t>
      </w:r>
      <w:r w:rsidR="003A10A2" w:rsidRPr="007F6E7F">
        <w:rPr>
          <w:color w:val="FF0000"/>
        </w:rPr>
        <w:t xml:space="preserve"> waiting for transport to end processor.  Possibly needing the </w:t>
      </w:r>
      <w:r w:rsidR="00607D08" w:rsidRPr="007F6E7F">
        <w:rPr>
          <w:color w:val="FF0000"/>
        </w:rPr>
        <w:t xml:space="preserve">tip floor possibly covered or on </w:t>
      </w:r>
      <w:proofErr w:type="gramStart"/>
      <w:r w:rsidR="00607D08" w:rsidRPr="007F6E7F">
        <w:rPr>
          <w:color w:val="FF0000"/>
        </w:rPr>
        <w:t>solid</w:t>
      </w:r>
      <w:proofErr w:type="gramEnd"/>
      <w:r w:rsidR="00607D08" w:rsidRPr="007F6E7F">
        <w:rPr>
          <w:color w:val="FF0000"/>
        </w:rPr>
        <w:t xml:space="preserve"> surface.</w:t>
      </w:r>
    </w:p>
    <w:p w14:paraId="727F625D" w14:textId="4A3F0BA4" w:rsidR="00FA7F1C" w:rsidRDefault="00FA7F1C" w:rsidP="00482A22">
      <w:pPr>
        <w:rPr>
          <w:color w:val="ED7D31" w:themeColor="accent2"/>
        </w:rPr>
      </w:pPr>
    </w:p>
    <w:p w14:paraId="28A127BC" w14:textId="77777777" w:rsidR="00482A22" w:rsidRDefault="00482A22" w:rsidP="00482A22">
      <w:proofErr w:type="gramStart"/>
      <w:r>
        <w:t>o What</w:t>
      </w:r>
      <w:proofErr w:type="gramEnd"/>
      <w:r>
        <w:t xml:space="preserve"> volume limit would be appropriate?</w:t>
      </w:r>
    </w:p>
    <w:p w14:paraId="45ED5FEC" w14:textId="47205A4F" w:rsidR="00B00FE5" w:rsidRDefault="00B00FE5" w:rsidP="00482A22">
      <w:pPr>
        <w:rPr>
          <w:color w:val="FF0000"/>
        </w:rPr>
      </w:pPr>
      <w:r>
        <w:rPr>
          <w:color w:val="FF0000"/>
        </w:rPr>
        <w:t xml:space="preserve">Not sure of </w:t>
      </w:r>
      <w:proofErr w:type="gramStart"/>
      <w:r>
        <w:rPr>
          <w:color w:val="FF0000"/>
        </w:rPr>
        <w:t xml:space="preserve">a </w:t>
      </w:r>
      <w:r w:rsidR="00525634">
        <w:rPr>
          <w:color w:val="FF0000"/>
        </w:rPr>
        <w:t>volume</w:t>
      </w:r>
      <w:proofErr w:type="gramEnd"/>
      <w:r w:rsidR="00525634">
        <w:rPr>
          <w:color w:val="FF0000"/>
        </w:rPr>
        <w:t xml:space="preserve"> limit.  Volume</w:t>
      </w:r>
      <w:r>
        <w:rPr>
          <w:color w:val="FF0000"/>
        </w:rPr>
        <w:t xml:space="preserve"> is established by site capabilities.  Gra</w:t>
      </w:r>
      <w:r w:rsidR="00525634">
        <w:rPr>
          <w:color w:val="FF0000"/>
        </w:rPr>
        <w:t>ss should not be held longer tha</w:t>
      </w:r>
      <w:r>
        <w:rPr>
          <w:color w:val="FF0000"/>
        </w:rPr>
        <w:t>n say 3 days?  Brush</w:t>
      </w:r>
      <w:r w:rsidR="00525634">
        <w:rPr>
          <w:color w:val="FF0000"/>
        </w:rPr>
        <w:t>, weeks</w:t>
      </w:r>
      <w:r>
        <w:rPr>
          <w:color w:val="FF0000"/>
        </w:rPr>
        <w:t>?</w:t>
      </w:r>
    </w:p>
    <w:p w14:paraId="304479DE" w14:textId="1CE048D7" w:rsidR="00B00FE5" w:rsidRDefault="00B00FE5" w:rsidP="00482A22">
      <w:pPr>
        <w:rPr>
          <w:color w:val="FF0000"/>
        </w:rPr>
      </w:pPr>
      <w:r>
        <w:rPr>
          <w:color w:val="FF0000"/>
        </w:rPr>
        <w:t xml:space="preserve">Collection </w:t>
      </w:r>
      <w:proofErr w:type="gramStart"/>
      <w:r>
        <w:rPr>
          <w:color w:val="FF0000"/>
        </w:rPr>
        <w:t>site</w:t>
      </w:r>
      <w:proofErr w:type="gramEnd"/>
      <w:r>
        <w:rPr>
          <w:color w:val="FF0000"/>
        </w:rPr>
        <w:t xml:space="preserve"> should have an established outlet that somewhat controls the amount of material and timing they can handle.</w:t>
      </w:r>
    </w:p>
    <w:p w14:paraId="775946D6" w14:textId="1D76FB00" w:rsidR="00063D6B" w:rsidRPr="00B00FE5" w:rsidRDefault="00063D6B" w:rsidP="00482A22">
      <w:pPr>
        <w:rPr>
          <w:color w:val="FF0000"/>
        </w:rPr>
      </w:pPr>
      <w:r>
        <w:rPr>
          <w:color w:val="FF0000"/>
        </w:rPr>
        <w:t>Materials must be transported to a fully permitted composting facility.</w:t>
      </w:r>
    </w:p>
    <w:p w14:paraId="06C01974" w14:textId="77777777" w:rsidR="00482A22" w:rsidRDefault="00482A22" w:rsidP="00482A22">
      <w:r>
        <w:lastRenderedPageBreak/>
        <w:t xml:space="preserve">• What requirements should be placed on digestate to be beneficially used (liquid and solids, </w:t>
      </w:r>
    </w:p>
    <w:p w14:paraId="04F50F61" w14:textId="4EC38EE2" w:rsidR="00C5691B" w:rsidRDefault="00482A22" w:rsidP="00482A22">
      <w:r>
        <w:t xml:space="preserve">combined or separated)? </w:t>
      </w:r>
    </w:p>
    <w:p w14:paraId="01486775" w14:textId="1AD41286" w:rsidR="00C5691B" w:rsidRDefault="00C5691B" w:rsidP="00482A22">
      <w:pPr>
        <w:rPr>
          <w:color w:val="FF0000"/>
        </w:rPr>
      </w:pPr>
      <w:r>
        <w:rPr>
          <w:color w:val="FF0000"/>
        </w:rPr>
        <w:t>Digestate by definition is no longer a solid waste as long as it is used at agronomic rates.  Maybe meet compost if available for general use or biosolids requirement is used on farm.</w:t>
      </w:r>
    </w:p>
    <w:p w14:paraId="3F356F5A" w14:textId="0EF0F75B" w:rsidR="00525634" w:rsidRPr="00C5691B" w:rsidRDefault="00525634" w:rsidP="00482A22">
      <w:pPr>
        <w:rPr>
          <w:color w:val="FF0000"/>
        </w:rPr>
      </w:pPr>
      <w:r>
        <w:rPr>
          <w:color w:val="FF0000"/>
        </w:rPr>
        <w:t>Dry digestate</w:t>
      </w:r>
      <w:r w:rsidR="003F18A7">
        <w:rPr>
          <w:color w:val="FF0000"/>
        </w:rPr>
        <w:t>,</w:t>
      </w:r>
      <w:r>
        <w:rPr>
          <w:color w:val="FF0000"/>
        </w:rPr>
        <w:t xml:space="preserve"> I believe</w:t>
      </w:r>
      <w:r w:rsidR="003F18A7">
        <w:rPr>
          <w:color w:val="FF0000"/>
        </w:rPr>
        <w:t>,</w:t>
      </w:r>
      <w:r>
        <w:rPr>
          <w:color w:val="FF0000"/>
        </w:rPr>
        <w:t xml:space="preserve"> needs to meet compost</w:t>
      </w:r>
      <w:r w:rsidR="003F18A7">
        <w:rPr>
          <w:color w:val="FF0000"/>
        </w:rPr>
        <w:t xml:space="preserve"> quality</w:t>
      </w:r>
      <w:r>
        <w:rPr>
          <w:color w:val="FF0000"/>
        </w:rPr>
        <w:t xml:space="preserve"> standards if used off site.</w:t>
      </w:r>
    </w:p>
    <w:p w14:paraId="34308D49" w14:textId="77777777" w:rsidR="00482A22" w:rsidRDefault="00482A22" w:rsidP="00482A22">
      <w:r>
        <w:t xml:space="preserve">• Ecology must update the definitions section of chapter 173-350 WAC with certain organicrelated terms in statute. </w:t>
      </w:r>
    </w:p>
    <w:p w14:paraId="45A8F233" w14:textId="32092BAE" w:rsidR="00482A22" w:rsidRDefault="00482A22" w:rsidP="00482A22">
      <w:pPr>
        <w:rPr>
          <w:color w:val="ED7D31" w:themeColor="accent2"/>
        </w:rPr>
      </w:pPr>
      <w:r>
        <w:t>o What organic related terms would you like to see clarified or added to the rule?</w:t>
      </w:r>
      <w:r w:rsidR="00A07966">
        <w:t xml:space="preserve">  </w:t>
      </w:r>
    </w:p>
    <w:p w14:paraId="638039D0" w14:textId="310E27B0" w:rsidR="00C5691B" w:rsidRPr="00C5691B" w:rsidRDefault="00534CF7" w:rsidP="00482A22">
      <w:pPr>
        <w:rPr>
          <w:color w:val="FF0000"/>
        </w:rPr>
      </w:pPr>
      <w:r>
        <w:rPr>
          <w:color w:val="FF0000"/>
        </w:rPr>
        <w:t xml:space="preserve">The term </w:t>
      </w:r>
      <w:r w:rsidRPr="00E45256">
        <w:rPr>
          <w:color w:val="FF0000"/>
          <w:u w:val="single"/>
        </w:rPr>
        <w:t>Material Recovery Facility</w:t>
      </w:r>
      <w:r w:rsidR="003F18A7">
        <w:rPr>
          <w:color w:val="FF0000"/>
        </w:rPr>
        <w:t>, as noted in</w:t>
      </w:r>
      <w:r>
        <w:rPr>
          <w:color w:val="FF0000"/>
        </w:rPr>
        <w:t xml:space="preserve"> Depack</w:t>
      </w:r>
      <w:r w:rsidR="003F18A7">
        <w:rPr>
          <w:color w:val="FF0000"/>
        </w:rPr>
        <w:t xml:space="preserve"> above</w:t>
      </w:r>
      <w:r>
        <w:rPr>
          <w:color w:val="FF0000"/>
        </w:rPr>
        <w:t xml:space="preserve">.  This is not a problem except that NAICS codes require $500/PFAS testing for MRF and it is not clear if a depack </w:t>
      </w:r>
      <w:r w:rsidR="003F18A7">
        <w:rPr>
          <w:color w:val="FF0000"/>
        </w:rPr>
        <w:t>is/</w:t>
      </w:r>
      <w:r>
        <w:rPr>
          <w:color w:val="FF0000"/>
        </w:rPr>
        <w:t xml:space="preserve">was considered a MRF when the mandate </w:t>
      </w:r>
      <w:r w:rsidR="003F18A7">
        <w:rPr>
          <w:color w:val="FF0000"/>
        </w:rPr>
        <w:t xml:space="preserve">for PFAS testing </w:t>
      </w:r>
      <w:r>
        <w:rPr>
          <w:color w:val="FF0000"/>
        </w:rPr>
        <w:t xml:space="preserve">was </w:t>
      </w:r>
      <w:r w:rsidR="003F18A7">
        <w:rPr>
          <w:color w:val="FF0000"/>
        </w:rPr>
        <w:t>adopted</w:t>
      </w:r>
      <w:r w:rsidR="00E45256">
        <w:rPr>
          <w:color w:val="FF0000"/>
        </w:rPr>
        <w:t>.</w:t>
      </w:r>
    </w:p>
    <w:p w14:paraId="36803510" w14:textId="512599F5" w:rsidR="00D97CC1" w:rsidRDefault="00482A22" w:rsidP="00482A22">
      <w:pPr>
        <w:rPr>
          <w:color w:val="ED7D31" w:themeColor="accent2"/>
        </w:rPr>
      </w:pPr>
      <w:r>
        <w:t>• What other changes to the organic waste standards have we not considered</w:t>
      </w:r>
      <w:r w:rsidR="00A07966">
        <w:t xml:space="preserve">  </w:t>
      </w:r>
    </w:p>
    <w:p w14:paraId="0FF60336" w14:textId="07155199" w:rsidR="00E45256" w:rsidRPr="00E45256" w:rsidRDefault="00E45256" w:rsidP="00482A22">
      <w:pPr>
        <w:rPr>
          <w:color w:val="FF0000"/>
        </w:rPr>
      </w:pPr>
    </w:p>
    <w:sectPr w:rsidR="00E45256" w:rsidRPr="00E45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22"/>
    <w:rsid w:val="00063D6B"/>
    <w:rsid w:val="000652A6"/>
    <w:rsid w:val="000D6A64"/>
    <w:rsid w:val="001A5128"/>
    <w:rsid w:val="002619A8"/>
    <w:rsid w:val="00341C52"/>
    <w:rsid w:val="0038005D"/>
    <w:rsid w:val="003A10A2"/>
    <w:rsid w:val="003D2732"/>
    <w:rsid w:val="003E2DB9"/>
    <w:rsid w:val="003E7936"/>
    <w:rsid w:val="003F18A7"/>
    <w:rsid w:val="00474A5F"/>
    <w:rsid w:val="00482A22"/>
    <w:rsid w:val="00513BB1"/>
    <w:rsid w:val="00525634"/>
    <w:rsid w:val="00534CF7"/>
    <w:rsid w:val="005C1328"/>
    <w:rsid w:val="005E5EC4"/>
    <w:rsid w:val="00603408"/>
    <w:rsid w:val="00607D08"/>
    <w:rsid w:val="006536AF"/>
    <w:rsid w:val="006728E1"/>
    <w:rsid w:val="0067450B"/>
    <w:rsid w:val="006D4008"/>
    <w:rsid w:val="006F4329"/>
    <w:rsid w:val="00704E1C"/>
    <w:rsid w:val="00706FDF"/>
    <w:rsid w:val="007B6F5F"/>
    <w:rsid w:val="007F6E7F"/>
    <w:rsid w:val="00865B9A"/>
    <w:rsid w:val="008747C0"/>
    <w:rsid w:val="00901623"/>
    <w:rsid w:val="009140CD"/>
    <w:rsid w:val="00915636"/>
    <w:rsid w:val="00976905"/>
    <w:rsid w:val="00983334"/>
    <w:rsid w:val="00A07966"/>
    <w:rsid w:val="00A70493"/>
    <w:rsid w:val="00A844B1"/>
    <w:rsid w:val="00B00FE5"/>
    <w:rsid w:val="00B37738"/>
    <w:rsid w:val="00B61761"/>
    <w:rsid w:val="00BA5D10"/>
    <w:rsid w:val="00BE055C"/>
    <w:rsid w:val="00C259FF"/>
    <w:rsid w:val="00C5691B"/>
    <w:rsid w:val="00CF54AA"/>
    <w:rsid w:val="00D97CC1"/>
    <w:rsid w:val="00E45256"/>
    <w:rsid w:val="00E4583A"/>
    <w:rsid w:val="00ED37B3"/>
    <w:rsid w:val="00F940C1"/>
    <w:rsid w:val="00FA7F1C"/>
    <w:rsid w:val="00FC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2A1ABB"/>
  <w15:docId w15:val="{9E40983A-16FE-4017-8050-24F0D6B2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A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A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A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A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A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A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A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A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A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A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A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A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A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0ecf30-559a-4ad6-84e6-5b58d28399fb}" enabled="1" method="Standard" siteId="{c252962c-ba86-43b3-8bc0-69f9ad13d5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1137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Lautenbach</dc:creator>
  <cp:keywords/>
  <dc:description/>
  <cp:lastModifiedBy>Troy Lautenbach</cp:lastModifiedBy>
  <cp:revision>2</cp:revision>
  <dcterms:created xsi:type="dcterms:W3CDTF">2025-03-31T16:41:00Z</dcterms:created>
  <dcterms:modified xsi:type="dcterms:W3CDTF">2025-03-31T16:41:00Z</dcterms:modified>
</cp:coreProperties>
</file>