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308F" w14:textId="66871FCA" w:rsidR="0007537D" w:rsidRPr="00EA787B" w:rsidRDefault="0007537D" w:rsidP="0052373D">
      <w:pPr>
        <w:keepNext/>
        <w:keepLines/>
        <w:spacing w:after="0"/>
        <w:rPr>
          <w:rFonts w:ascii="Lato" w:hAnsi="Lato"/>
          <w:b/>
          <w:bCs/>
          <w:sz w:val="22"/>
          <w:szCs w:val="22"/>
        </w:rPr>
      </w:pPr>
      <w:r w:rsidRPr="00EA787B">
        <w:rPr>
          <w:rFonts w:ascii="Lato" w:hAnsi="Lato"/>
          <w:b/>
          <w:bCs/>
          <w:sz w:val="22"/>
          <w:szCs w:val="22"/>
        </w:rPr>
        <w:t>Recycling Reform Rulemaking - Chapter 173-950 WAC - Comment Period #1</w:t>
      </w:r>
    </w:p>
    <w:p w14:paraId="638BA29E" w14:textId="54422F9F" w:rsidR="00D7624C" w:rsidRPr="00EA787B" w:rsidRDefault="00D7624C" w:rsidP="0052373D">
      <w:pPr>
        <w:keepNext/>
        <w:keepLines/>
        <w:pBdr>
          <w:bottom w:val="single" w:sz="6" w:space="1" w:color="auto"/>
        </w:pBdr>
        <w:spacing w:after="0"/>
        <w:rPr>
          <w:rFonts w:ascii="Lato" w:hAnsi="Lato"/>
          <w:sz w:val="22"/>
          <w:szCs w:val="22"/>
        </w:rPr>
      </w:pPr>
      <w:bookmarkStart w:id="0" w:name="_bookmark0"/>
      <w:bookmarkEnd w:id="0"/>
    </w:p>
    <w:p w14:paraId="68D06B38" w14:textId="77777777" w:rsidR="006E2F23" w:rsidRPr="00EA787B" w:rsidRDefault="006E2F23" w:rsidP="0052373D">
      <w:pPr>
        <w:spacing w:after="0"/>
        <w:rPr>
          <w:rStyle w:val="SubtleEmphasis"/>
          <w:rFonts w:ascii="Lato" w:hAnsi="Lato"/>
          <w:i w:val="0"/>
          <w:iCs w:val="0"/>
          <w:sz w:val="22"/>
          <w:szCs w:val="22"/>
        </w:rPr>
      </w:pPr>
    </w:p>
    <w:p w14:paraId="7EE602D2" w14:textId="573F7592" w:rsidR="00DF2967" w:rsidRPr="00EA787B" w:rsidRDefault="00DF2967" w:rsidP="0052373D">
      <w:pPr>
        <w:widowControl w:val="0"/>
        <w:autoSpaceDE w:val="0"/>
        <w:autoSpaceDN w:val="0"/>
        <w:spacing w:before="75" w:after="0" w:line="240" w:lineRule="auto"/>
        <w:outlineLvl w:val="0"/>
        <w:rPr>
          <w:rFonts w:ascii="Lato" w:eastAsia="Calibri" w:hAnsi="Lato" w:cs="Calibri"/>
          <w:kern w:val="0"/>
          <w:sz w:val="22"/>
          <w:szCs w:val="22"/>
          <w14:ligatures w14:val="none"/>
        </w:rPr>
      </w:pPr>
      <w:bookmarkStart w:id="1" w:name="_Toc232164713"/>
      <w:r w:rsidRPr="00EA787B">
        <w:rPr>
          <w:rFonts w:ascii="Lato" w:eastAsia="Calibri" w:hAnsi="Lato" w:cs="Calibri"/>
          <w:color w:val="0E4660"/>
          <w:w w:val="105"/>
          <w:kern w:val="0"/>
          <w:sz w:val="22"/>
          <w:szCs w:val="22"/>
          <w14:ligatures w14:val="none"/>
        </w:rPr>
        <w:t>173-950-010</w:t>
      </w:r>
      <w:r w:rsidRPr="00EA787B">
        <w:rPr>
          <w:rFonts w:ascii="Lato" w:eastAsia="Calibri" w:hAnsi="Lato" w:cs="Calibri"/>
          <w:color w:val="0E4660"/>
          <w:spacing w:val="-6"/>
          <w:w w:val="105"/>
          <w:kern w:val="0"/>
          <w:sz w:val="22"/>
          <w:szCs w:val="22"/>
          <w14:ligatures w14:val="none"/>
        </w:rPr>
        <w:t xml:space="preserve"> </w:t>
      </w:r>
      <w:r w:rsidRPr="00EA787B">
        <w:rPr>
          <w:rFonts w:ascii="Lato" w:eastAsia="Calibri" w:hAnsi="Lato" w:cs="Calibri"/>
          <w:color w:val="0E4660"/>
          <w:spacing w:val="-2"/>
          <w:w w:val="105"/>
          <w:kern w:val="0"/>
          <w:sz w:val="22"/>
          <w:szCs w:val="22"/>
          <w14:ligatures w14:val="none"/>
        </w:rPr>
        <w:t>Purpose</w:t>
      </w:r>
      <w:bookmarkEnd w:id="1"/>
    </w:p>
    <w:p w14:paraId="59073663" w14:textId="77777777" w:rsidR="00DF2967" w:rsidRPr="00EA787B" w:rsidRDefault="00DF2967" w:rsidP="0052373D">
      <w:pPr>
        <w:widowControl w:val="0"/>
        <w:numPr>
          <w:ilvl w:val="0"/>
          <w:numId w:val="30"/>
        </w:numPr>
        <w:tabs>
          <w:tab w:val="left" w:pos="316"/>
        </w:tabs>
        <w:autoSpaceDE w:val="0"/>
        <w:autoSpaceDN w:val="0"/>
        <w:spacing w:before="185" w:after="0" w:line="240" w:lineRule="auto"/>
        <w:ind w:right="583"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 xml:space="preserve">Chapter </w:t>
      </w:r>
      <w:hyperlink r:id="rId7">
        <w:r w:rsidRPr="00EA787B">
          <w:rPr>
            <w:rFonts w:ascii="Lato" w:eastAsia="Calibri" w:hAnsi="Lato" w:cs="Calibri"/>
            <w:color w:val="0000FF"/>
            <w:w w:val="105"/>
            <w:kern w:val="0"/>
            <w:sz w:val="22"/>
            <w:szCs w:val="22"/>
            <w:u w:val="single" w:color="0000FF"/>
            <w14:ligatures w14:val="none"/>
          </w:rPr>
          <w:t>70A.208</w:t>
        </w:r>
      </w:hyperlink>
      <w:r w:rsidRPr="00EA787B">
        <w:rPr>
          <w:rFonts w:ascii="Lato" w:eastAsia="Calibri" w:hAnsi="Lato" w:cs="Calibri"/>
          <w:color w:val="0000FF"/>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RCW establishes an extended producer responsibility </w:t>
      </w:r>
      <w:r w:rsidRPr="00EA787B">
        <w:rPr>
          <w:rFonts w:ascii="Lato" w:eastAsia="Calibri" w:hAnsi="Lato" w:cs="Calibri"/>
          <w:b/>
          <w:bCs/>
          <w:w w:val="105"/>
          <w:kern w:val="0"/>
          <w:sz w:val="22"/>
          <w:szCs w:val="22"/>
          <w14:ligatures w14:val="none"/>
        </w:rPr>
        <w:t>program</w:t>
      </w:r>
      <w:r w:rsidRPr="00EA787B">
        <w:rPr>
          <w:rFonts w:ascii="Lato" w:eastAsia="Calibri" w:hAnsi="Lato" w:cs="Calibri"/>
          <w:w w:val="105"/>
          <w:kern w:val="0"/>
          <w:sz w:val="22"/>
          <w:szCs w:val="22"/>
          <w14:ligatures w14:val="none"/>
        </w:rPr>
        <w:t xml:space="preserve"> for consumer packaging and paper products in Washington state. The </w:t>
      </w:r>
      <w:r w:rsidRPr="00EA787B">
        <w:rPr>
          <w:rFonts w:ascii="Lato" w:eastAsia="Calibri" w:hAnsi="Lato" w:cs="Calibri"/>
          <w:b/>
          <w:bCs/>
          <w:w w:val="105"/>
          <w:kern w:val="0"/>
          <w:sz w:val="22"/>
          <w:szCs w:val="22"/>
          <w14:ligatures w14:val="none"/>
        </w:rPr>
        <w:t>program</w:t>
      </w:r>
      <w:r w:rsidRPr="00EA787B">
        <w:rPr>
          <w:rFonts w:ascii="Lato" w:eastAsia="Calibri" w:hAnsi="Lato" w:cs="Calibri"/>
          <w:w w:val="105"/>
          <w:kern w:val="0"/>
          <w:sz w:val="22"/>
          <w:szCs w:val="22"/>
          <w14:ligatures w14:val="none"/>
        </w:rPr>
        <w:t xml:space="preserve"> increases access to convenient and affordable recycling services, minimizes negative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impacts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to the environment,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public</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health,</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worker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health 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safety,</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builds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expands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existing</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waste and recycling infrastructure.</w:t>
      </w:r>
    </w:p>
    <w:p w14:paraId="04BE56CD" w14:textId="77777777" w:rsidR="00DF2967" w:rsidRPr="00EA787B" w:rsidRDefault="00DF2967" w:rsidP="0052373D">
      <w:pPr>
        <w:widowControl w:val="0"/>
        <w:numPr>
          <w:ilvl w:val="0"/>
          <w:numId w:val="30"/>
        </w:numPr>
        <w:tabs>
          <w:tab w:val="left" w:pos="314"/>
        </w:tabs>
        <w:autoSpaceDE w:val="0"/>
        <w:autoSpaceDN w:val="0"/>
        <w:spacing w:before="57" w:after="0" w:line="280" w:lineRule="auto"/>
        <w:ind w:right="635"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 xml:space="preserve">This chapter implements chapter </w:t>
      </w:r>
      <w:hyperlink r:id="rId8">
        <w:r w:rsidRPr="00EA787B">
          <w:rPr>
            <w:rFonts w:ascii="Lato" w:eastAsia="Calibri" w:hAnsi="Lato" w:cs="Calibri"/>
            <w:color w:val="0000FF"/>
            <w:w w:val="105"/>
            <w:kern w:val="0"/>
            <w:sz w:val="22"/>
            <w:szCs w:val="22"/>
            <w:u w:val="single" w:color="0000FF"/>
            <w14:ligatures w14:val="none"/>
          </w:rPr>
          <w:t>70A.208</w:t>
        </w:r>
      </w:hyperlink>
      <w:r w:rsidRPr="00EA787B">
        <w:rPr>
          <w:rFonts w:ascii="Lato" w:eastAsia="Calibri" w:hAnsi="Lato" w:cs="Calibri"/>
          <w:color w:val="0000FF"/>
          <w:w w:val="105"/>
          <w:kern w:val="0"/>
          <w:sz w:val="22"/>
          <w:szCs w:val="22"/>
          <w14:ligatures w14:val="none"/>
        </w:rPr>
        <w:t xml:space="preserve"> </w:t>
      </w:r>
      <w:r w:rsidRPr="00EA787B">
        <w:rPr>
          <w:rFonts w:ascii="Lato" w:eastAsia="Calibri" w:hAnsi="Lato" w:cs="Calibri"/>
          <w:w w:val="105"/>
          <w:kern w:val="0"/>
          <w:sz w:val="22"/>
          <w:szCs w:val="22"/>
          <w14:ligatures w14:val="none"/>
        </w:rPr>
        <w:t>RCW, Solid Waste—Packaging and Paper Products—Producer Responsibility. This chapter establishes:</w:t>
      </w:r>
    </w:p>
    <w:p w14:paraId="151499FE" w14:textId="77777777" w:rsidR="00DF2967" w:rsidRPr="00EA787B" w:rsidRDefault="00DF2967" w:rsidP="0052373D">
      <w:pPr>
        <w:widowControl w:val="0"/>
        <w:numPr>
          <w:ilvl w:val="1"/>
          <w:numId w:val="30"/>
        </w:numPr>
        <w:tabs>
          <w:tab w:val="left" w:pos="1034"/>
        </w:tabs>
        <w:autoSpaceDE w:val="0"/>
        <w:autoSpaceDN w:val="0"/>
        <w:spacing w:before="54" w:after="0" w:line="240" w:lineRule="auto"/>
        <w:ind w:right="1102"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Procedures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 department and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organizations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use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oversee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administer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the </w:t>
      </w:r>
      <w:r w:rsidRPr="00EA787B">
        <w:rPr>
          <w:rFonts w:ascii="Lato" w:eastAsia="Calibri" w:hAnsi="Lato" w:cs="Calibri"/>
          <w:spacing w:val="-2"/>
          <w:w w:val="105"/>
          <w:kern w:val="0"/>
          <w:sz w:val="22"/>
          <w:szCs w:val="22"/>
          <w14:ligatures w14:val="none"/>
        </w:rPr>
        <w:t>program;</w:t>
      </w:r>
    </w:p>
    <w:p w14:paraId="52645C7F" w14:textId="77777777" w:rsidR="00DF2967" w:rsidRPr="00EA787B" w:rsidRDefault="00DF2967" w:rsidP="0052373D">
      <w:pPr>
        <w:widowControl w:val="0"/>
        <w:numPr>
          <w:ilvl w:val="1"/>
          <w:numId w:val="30"/>
        </w:numPr>
        <w:tabs>
          <w:tab w:val="left" w:pos="1041"/>
        </w:tabs>
        <w:autoSpaceDE w:val="0"/>
        <w:autoSpaceDN w:val="0"/>
        <w:spacing w:before="60" w:after="0" w:line="240" w:lineRule="auto"/>
        <w:ind w:right="546"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Fees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paid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cover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agency's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full</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costs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providing</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oversight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implementation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and administration of the program and enforcing chapter </w:t>
      </w:r>
      <w:hyperlink r:id="rId9">
        <w:r w:rsidRPr="00EA787B">
          <w:rPr>
            <w:rFonts w:ascii="Lato" w:eastAsia="Calibri" w:hAnsi="Lato" w:cs="Calibri"/>
            <w:color w:val="0000FF"/>
            <w:w w:val="105"/>
            <w:kern w:val="0"/>
            <w:sz w:val="22"/>
            <w:szCs w:val="22"/>
            <w:u w:val="single" w:color="0000FF"/>
            <w14:ligatures w14:val="none"/>
          </w:rPr>
          <w:t>70A.208</w:t>
        </w:r>
      </w:hyperlink>
      <w:r w:rsidRPr="00EA787B">
        <w:rPr>
          <w:rFonts w:ascii="Lato" w:eastAsia="Calibri" w:hAnsi="Lato" w:cs="Calibri"/>
          <w:color w:val="0000FF"/>
          <w:w w:val="105"/>
          <w:kern w:val="0"/>
          <w:sz w:val="22"/>
          <w:szCs w:val="22"/>
          <w14:ligatures w14:val="none"/>
        </w:rPr>
        <w:t xml:space="preserve"> </w:t>
      </w:r>
      <w:r w:rsidRPr="00EA787B">
        <w:rPr>
          <w:rFonts w:ascii="Lato" w:eastAsia="Calibri" w:hAnsi="Lato" w:cs="Calibri"/>
          <w:w w:val="105"/>
          <w:kern w:val="0"/>
          <w:sz w:val="22"/>
          <w:szCs w:val="22"/>
          <w14:ligatures w14:val="none"/>
        </w:rPr>
        <w:t>RCW and this chapter;</w:t>
      </w:r>
    </w:p>
    <w:p w14:paraId="6F3D48F4" w14:textId="77777777" w:rsidR="00DF2967" w:rsidRPr="00EA787B" w:rsidRDefault="00DF2967" w:rsidP="0052373D">
      <w:pPr>
        <w:widowControl w:val="0"/>
        <w:numPr>
          <w:ilvl w:val="1"/>
          <w:numId w:val="30"/>
        </w:numPr>
        <w:tabs>
          <w:tab w:val="left" w:pos="1032"/>
        </w:tabs>
        <w:autoSpaceDE w:val="0"/>
        <w:autoSpaceDN w:val="0"/>
        <w:spacing w:before="59" w:after="0" w:line="240" w:lineRule="auto"/>
        <w:ind w:right="1248"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Requirements to</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maintain public-private partnership</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between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state, local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government, and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solid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waste and recycling service providers.</w:t>
      </w:r>
    </w:p>
    <w:p w14:paraId="5C55CB6A" w14:textId="28922F1E" w:rsidR="0007537D" w:rsidRDefault="00EA787B" w:rsidP="00EA787B">
      <w:pPr>
        <w:pStyle w:val="Heading1"/>
        <w:rPr>
          <w:rFonts w:ascii="Lato" w:eastAsia="Calibri" w:hAnsi="Lato"/>
          <w:b/>
          <w:bCs/>
          <w:w w:val="105"/>
          <w:sz w:val="22"/>
          <w:szCs w:val="22"/>
        </w:rPr>
      </w:pPr>
      <w:r w:rsidRPr="00EA787B">
        <w:rPr>
          <w:rFonts w:ascii="Lato" w:eastAsia="Calibri" w:hAnsi="Lato"/>
          <w:b/>
          <w:bCs/>
          <w:w w:val="105"/>
          <w:sz w:val="22"/>
          <w:szCs w:val="22"/>
        </w:rPr>
        <w:t>“Purpose” comments:</w:t>
      </w:r>
    </w:p>
    <w:p w14:paraId="41D1CC2A" w14:textId="77777777" w:rsidR="00D71656" w:rsidRPr="00D71656" w:rsidRDefault="00D71656" w:rsidP="00D71656"/>
    <w:p w14:paraId="3AE7CF7F" w14:textId="57BF1DA0" w:rsidR="00310640" w:rsidRPr="00EA787B" w:rsidRDefault="00310640" w:rsidP="0007537D">
      <w:pPr>
        <w:widowControl w:val="0"/>
        <w:tabs>
          <w:tab w:val="left" w:pos="1032"/>
        </w:tabs>
        <w:autoSpaceDE w:val="0"/>
        <w:autoSpaceDN w:val="0"/>
        <w:spacing w:before="59" w:after="0" w:line="240" w:lineRule="auto"/>
        <w:ind w:right="1248"/>
        <w:rPr>
          <w:rStyle w:val="SubtleEmphasis"/>
          <w:rFonts w:ascii="Lato" w:hAnsi="Lato"/>
          <w:sz w:val="22"/>
          <w:szCs w:val="22"/>
        </w:rPr>
      </w:pPr>
      <w:r w:rsidRPr="00EA787B">
        <w:rPr>
          <w:rStyle w:val="SubtleEmphasis"/>
          <w:rFonts w:ascii="Lato" w:hAnsi="Lato"/>
          <w:sz w:val="22"/>
          <w:szCs w:val="22"/>
        </w:rPr>
        <w:t>C</w:t>
      </w:r>
      <w:r w:rsidR="0007537D" w:rsidRPr="00EA787B">
        <w:rPr>
          <w:rStyle w:val="SubtleEmphasis"/>
          <w:rFonts w:ascii="Lato" w:hAnsi="Lato"/>
          <w:sz w:val="22"/>
          <w:szCs w:val="22"/>
        </w:rPr>
        <w:t xml:space="preserve">hange “program” to “programs” to align with RCW language. </w:t>
      </w:r>
    </w:p>
    <w:p w14:paraId="41A13094" w14:textId="77777777" w:rsidR="00310640" w:rsidRPr="00EA787B" w:rsidRDefault="00310640" w:rsidP="0007537D">
      <w:pPr>
        <w:widowControl w:val="0"/>
        <w:tabs>
          <w:tab w:val="left" w:pos="1032"/>
        </w:tabs>
        <w:autoSpaceDE w:val="0"/>
        <w:autoSpaceDN w:val="0"/>
        <w:spacing w:before="59" w:after="0" w:line="240" w:lineRule="auto"/>
        <w:ind w:right="1248"/>
        <w:rPr>
          <w:rStyle w:val="SubtleEmphasis"/>
          <w:rFonts w:ascii="Lato" w:hAnsi="Lato"/>
          <w:sz w:val="22"/>
          <w:szCs w:val="22"/>
        </w:rPr>
      </w:pPr>
    </w:p>
    <w:p w14:paraId="082023CB" w14:textId="74E73F93" w:rsidR="0007537D" w:rsidRDefault="00310640" w:rsidP="0007537D">
      <w:pPr>
        <w:widowControl w:val="0"/>
        <w:tabs>
          <w:tab w:val="left" w:pos="1032"/>
        </w:tabs>
        <w:autoSpaceDE w:val="0"/>
        <w:autoSpaceDN w:val="0"/>
        <w:spacing w:before="59" w:after="0" w:line="240" w:lineRule="auto"/>
        <w:ind w:right="1248"/>
        <w:rPr>
          <w:rStyle w:val="SubtleEmphasis"/>
          <w:rFonts w:ascii="Lato" w:hAnsi="Lato"/>
          <w:sz w:val="22"/>
          <w:szCs w:val="22"/>
        </w:rPr>
      </w:pPr>
      <w:r w:rsidRPr="00EA787B">
        <w:rPr>
          <w:rStyle w:val="SubtleEmphasis"/>
          <w:rFonts w:ascii="Lato" w:hAnsi="Lato"/>
          <w:sz w:val="22"/>
          <w:szCs w:val="22"/>
        </w:rPr>
        <w:t xml:space="preserve">RCW </w:t>
      </w:r>
      <w:r w:rsidRPr="00EA787B">
        <w:rPr>
          <w:rStyle w:val="SubtleEmphasis"/>
          <w:rFonts w:ascii="Lato" w:hAnsi="Lato"/>
          <w:sz w:val="22"/>
          <w:szCs w:val="22"/>
        </w:rPr>
        <w:t>70A.208.010(2)(c) clearly states the legislature does not intend to displace the</w:t>
      </w:r>
      <w:r w:rsidR="006E2F23" w:rsidRPr="00EA787B">
        <w:rPr>
          <w:rStyle w:val="SubtleEmphasis"/>
          <w:rFonts w:ascii="Lato" w:hAnsi="Lato"/>
          <w:sz w:val="22"/>
          <w:szCs w:val="22"/>
        </w:rPr>
        <w:t xml:space="preserve"> </w:t>
      </w:r>
      <w:r w:rsidRPr="00EA787B">
        <w:rPr>
          <w:rStyle w:val="SubtleEmphasis"/>
          <w:rFonts w:ascii="Lato" w:hAnsi="Lato"/>
          <w:sz w:val="22"/>
          <w:szCs w:val="22"/>
        </w:rPr>
        <w:t>primary role of local governments or UTC</w:t>
      </w:r>
      <w:r w:rsidRPr="00EA787B">
        <w:rPr>
          <w:rStyle w:val="SubtleEmphasis"/>
          <w:rFonts w:ascii="Cambria Math" w:hAnsi="Cambria Math" w:cs="Cambria Math"/>
          <w:sz w:val="22"/>
          <w:szCs w:val="22"/>
        </w:rPr>
        <w:t>‑</w:t>
      </w:r>
      <w:r w:rsidRPr="00EA787B">
        <w:rPr>
          <w:rStyle w:val="SubtleEmphasis"/>
          <w:rFonts w:ascii="Lato" w:hAnsi="Lato"/>
          <w:sz w:val="22"/>
          <w:szCs w:val="22"/>
        </w:rPr>
        <w:t>regulated haulers.</w:t>
      </w:r>
      <w:r w:rsidRPr="00EA787B">
        <w:rPr>
          <w:rStyle w:val="SubtleEmphasis"/>
          <w:rFonts w:ascii="Lato" w:hAnsi="Lato"/>
          <w:sz w:val="22"/>
          <w:szCs w:val="22"/>
        </w:rPr>
        <w:t xml:space="preserve"> </w:t>
      </w:r>
      <w:r w:rsidRPr="00EA787B">
        <w:rPr>
          <w:rStyle w:val="SubtleEmphasis"/>
          <w:rFonts w:ascii="Lato" w:hAnsi="Lato"/>
          <w:sz w:val="22"/>
          <w:szCs w:val="22"/>
        </w:rPr>
        <w:t xml:space="preserve">Include mention of reliance on local government and UTC authority. </w:t>
      </w:r>
    </w:p>
    <w:p w14:paraId="185C7450" w14:textId="77777777" w:rsidR="00EA787B" w:rsidRPr="00EA787B" w:rsidRDefault="00EA787B" w:rsidP="0007537D">
      <w:pPr>
        <w:widowControl w:val="0"/>
        <w:tabs>
          <w:tab w:val="left" w:pos="1032"/>
        </w:tabs>
        <w:autoSpaceDE w:val="0"/>
        <w:autoSpaceDN w:val="0"/>
        <w:spacing w:before="59" w:after="0" w:line="240" w:lineRule="auto"/>
        <w:ind w:right="1248"/>
        <w:rPr>
          <w:rStyle w:val="SubtleEmphasis"/>
          <w:rFonts w:ascii="Lato" w:hAnsi="Lato"/>
          <w:sz w:val="22"/>
          <w:szCs w:val="22"/>
        </w:rPr>
      </w:pPr>
    </w:p>
    <w:p w14:paraId="1D24AA29" w14:textId="0CCC13F2" w:rsidR="00DF2967" w:rsidRPr="00EA787B" w:rsidRDefault="00DF2967" w:rsidP="0052373D">
      <w:pPr>
        <w:widowControl w:val="0"/>
        <w:autoSpaceDE w:val="0"/>
        <w:autoSpaceDN w:val="0"/>
        <w:spacing w:before="236" w:after="0" w:line="240" w:lineRule="auto"/>
        <w:outlineLvl w:val="0"/>
        <w:rPr>
          <w:rFonts w:ascii="Lato" w:eastAsia="Calibri" w:hAnsi="Lato" w:cs="Calibri"/>
          <w:kern w:val="0"/>
          <w:sz w:val="22"/>
          <w:szCs w:val="22"/>
          <w14:ligatures w14:val="none"/>
        </w:rPr>
      </w:pPr>
      <w:bookmarkStart w:id="2" w:name="_bookmark1"/>
      <w:bookmarkStart w:id="3" w:name="_Toc232164714"/>
      <w:bookmarkEnd w:id="2"/>
      <w:r w:rsidRPr="00EA787B">
        <w:rPr>
          <w:rFonts w:ascii="Lato" w:eastAsia="Calibri" w:hAnsi="Lato" w:cs="Calibri"/>
          <w:color w:val="0E4660"/>
          <w:w w:val="105"/>
          <w:kern w:val="0"/>
          <w:sz w:val="22"/>
          <w:szCs w:val="22"/>
          <w14:ligatures w14:val="none"/>
        </w:rPr>
        <w:t>173-950-020</w:t>
      </w:r>
      <w:r w:rsidRPr="00EA787B">
        <w:rPr>
          <w:rFonts w:ascii="Lato" w:eastAsia="Calibri" w:hAnsi="Lato" w:cs="Calibri"/>
          <w:color w:val="0E4660"/>
          <w:spacing w:val="-4"/>
          <w:w w:val="105"/>
          <w:kern w:val="0"/>
          <w:sz w:val="22"/>
          <w:szCs w:val="22"/>
          <w14:ligatures w14:val="none"/>
        </w:rPr>
        <w:t xml:space="preserve"> </w:t>
      </w:r>
      <w:r w:rsidRPr="00EA787B">
        <w:rPr>
          <w:rFonts w:ascii="Lato" w:eastAsia="Calibri" w:hAnsi="Lato" w:cs="Calibri"/>
          <w:color w:val="0E4660"/>
          <w:spacing w:val="-2"/>
          <w:w w:val="105"/>
          <w:kern w:val="0"/>
          <w:sz w:val="22"/>
          <w:szCs w:val="22"/>
          <w14:ligatures w14:val="none"/>
        </w:rPr>
        <w:t>Applicability</w:t>
      </w:r>
      <w:bookmarkEnd w:id="3"/>
    </w:p>
    <w:p w14:paraId="22A0A191" w14:textId="77777777" w:rsidR="00DF2967" w:rsidRPr="00EA787B" w:rsidRDefault="00DF2967" w:rsidP="0052373D">
      <w:pPr>
        <w:widowControl w:val="0"/>
        <w:autoSpaceDE w:val="0"/>
        <w:autoSpaceDN w:val="0"/>
        <w:spacing w:before="185"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This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applies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following,</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defined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 chapter</w:t>
      </w:r>
      <w:r w:rsidRPr="00EA787B">
        <w:rPr>
          <w:rFonts w:ascii="Lato" w:eastAsia="Calibri" w:hAnsi="Lato" w:cs="Calibri"/>
          <w:spacing w:val="-1"/>
          <w:w w:val="105"/>
          <w:kern w:val="0"/>
          <w:sz w:val="22"/>
          <w:szCs w:val="22"/>
          <w14:ligatures w14:val="none"/>
        </w:rPr>
        <w:t xml:space="preserve"> </w:t>
      </w:r>
      <w:hyperlink r:id="rId10">
        <w:r w:rsidRPr="00EA787B">
          <w:rPr>
            <w:rFonts w:ascii="Lato" w:eastAsia="Calibri" w:hAnsi="Lato" w:cs="Calibri"/>
            <w:color w:val="0000FF"/>
            <w:w w:val="105"/>
            <w:kern w:val="0"/>
            <w:sz w:val="22"/>
            <w:szCs w:val="22"/>
            <w:u w:val="single" w:color="0000FF"/>
            <w14:ligatures w14:val="none"/>
          </w:rPr>
          <w:t>70A.208</w:t>
        </w:r>
      </w:hyperlink>
      <w:r w:rsidRPr="00EA787B">
        <w:rPr>
          <w:rFonts w:ascii="Lato" w:eastAsia="Calibri" w:hAnsi="Lato" w:cs="Calibri"/>
          <w:color w:val="0000FF"/>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RCW</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10"/>
          <w:w w:val="105"/>
          <w:kern w:val="0"/>
          <w:sz w:val="22"/>
          <w:szCs w:val="22"/>
          <w14:ligatures w14:val="none"/>
        </w:rPr>
        <w:t>:</w:t>
      </w:r>
    </w:p>
    <w:p w14:paraId="0762F3C6" w14:textId="77777777" w:rsidR="00DF2967" w:rsidRPr="00EA787B" w:rsidRDefault="00DF2967" w:rsidP="0052373D">
      <w:pPr>
        <w:widowControl w:val="0"/>
        <w:numPr>
          <w:ilvl w:val="0"/>
          <w:numId w:val="29"/>
        </w:numPr>
        <w:tabs>
          <w:tab w:val="left" w:pos="314"/>
        </w:tabs>
        <w:autoSpaceDE w:val="0"/>
        <w:autoSpaceDN w:val="0"/>
        <w:spacing w:before="105"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Any</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materials;</w:t>
      </w:r>
    </w:p>
    <w:p w14:paraId="7A2E99F7" w14:textId="77777777" w:rsidR="00DF2967" w:rsidRPr="00EA787B" w:rsidRDefault="00DF2967" w:rsidP="0052373D">
      <w:pPr>
        <w:widowControl w:val="0"/>
        <w:numPr>
          <w:ilvl w:val="0"/>
          <w:numId w:val="29"/>
        </w:numPr>
        <w:tabs>
          <w:tab w:val="left" w:pos="314"/>
        </w:tabs>
        <w:autoSpaceDE w:val="0"/>
        <w:autoSpaceDN w:val="0"/>
        <w:spacing w:before="108"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spacing w:val="-2"/>
          <w:w w:val="105"/>
          <w:kern w:val="0"/>
          <w:sz w:val="22"/>
          <w:szCs w:val="22"/>
          <w14:ligatures w14:val="none"/>
        </w:rPr>
        <w:t>organization;</w:t>
      </w:r>
    </w:p>
    <w:p w14:paraId="68D58AEB" w14:textId="77777777" w:rsidR="00DF2967" w:rsidRPr="00EA787B" w:rsidRDefault="00DF2967" w:rsidP="0052373D">
      <w:pPr>
        <w:widowControl w:val="0"/>
        <w:numPr>
          <w:ilvl w:val="0"/>
          <w:numId w:val="29"/>
        </w:numPr>
        <w:tabs>
          <w:tab w:val="left" w:pos="314"/>
        </w:tabs>
        <w:autoSpaceDE w:val="0"/>
        <w:autoSpaceDN w:val="0"/>
        <w:spacing w:before="105" w:after="0" w:line="240" w:lineRule="auto"/>
        <w:ind w:left="0" w:right="102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Any service provider who collects, transfers, transports, sorts, processes, recovers, prepares, or otherwise manages covered materials for an approved plan;</w:t>
      </w:r>
    </w:p>
    <w:p w14:paraId="633F52AE" w14:textId="77777777" w:rsidR="00DF2967" w:rsidRPr="00EA787B" w:rsidRDefault="00DF2967" w:rsidP="0052373D">
      <w:pPr>
        <w:widowControl w:val="0"/>
        <w:numPr>
          <w:ilvl w:val="0"/>
          <w:numId w:val="29"/>
        </w:numPr>
        <w:tabs>
          <w:tab w:val="left" w:pos="314"/>
        </w:tabs>
        <w:autoSpaceDE w:val="0"/>
        <w:autoSpaceDN w:val="0"/>
        <w:spacing w:before="60"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lastRenderedPageBreak/>
        <w:t>Any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entity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sells,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offers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sale,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distributes,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makes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available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sale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Washington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state; </w:t>
      </w:r>
      <w:r w:rsidRPr="00EA787B">
        <w:rPr>
          <w:rFonts w:ascii="Lato" w:eastAsia="Calibri" w:hAnsi="Lato" w:cs="Calibri"/>
          <w:spacing w:val="-5"/>
          <w:w w:val="105"/>
          <w:kern w:val="0"/>
          <w:sz w:val="22"/>
          <w:szCs w:val="22"/>
          <w14:ligatures w14:val="none"/>
        </w:rPr>
        <w:t>or</w:t>
      </w:r>
    </w:p>
    <w:p w14:paraId="0F53B9FA" w14:textId="77777777" w:rsidR="00DF2967" w:rsidRPr="00EA787B" w:rsidRDefault="00DF2967" w:rsidP="0052373D">
      <w:pPr>
        <w:widowControl w:val="0"/>
        <w:numPr>
          <w:ilvl w:val="0"/>
          <w:numId w:val="29"/>
        </w:numPr>
        <w:tabs>
          <w:tab w:val="left" w:pos="314"/>
        </w:tabs>
        <w:autoSpaceDE w:val="0"/>
        <w:autoSpaceDN w:val="0"/>
        <w:spacing w:before="106" w:after="0" w:line="240" w:lineRule="auto"/>
        <w:ind w:left="0" w:right="898" w:firstLine="0"/>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Any</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entity</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that</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chooses</w:t>
      </w:r>
      <w:r w:rsidRPr="00EA787B">
        <w:rPr>
          <w:rFonts w:ascii="Lato" w:eastAsia="Calibri" w:hAnsi="Lato" w:cs="Calibri"/>
          <w:spacing w:val="29"/>
          <w:kern w:val="0"/>
          <w:sz w:val="22"/>
          <w:szCs w:val="22"/>
          <w14:ligatures w14:val="none"/>
        </w:rPr>
        <w:t xml:space="preserve"> </w:t>
      </w:r>
      <w:r w:rsidRPr="00EA787B">
        <w:rPr>
          <w:rFonts w:ascii="Lato" w:eastAsia="Calibri" w:hAnsi="Lato" w:cs="Calibri"/>
          <w:kern w:val="0"/>
          <w:sz w:val="22"/>
          <w:szCs w:val="22"/>
          <w14:ligatures w14:val="none"/>
        </w:rPr>
        <w:t>to</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serve</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as</w:t>
      </w:r>
      <w:r w:rsidRPr="00EA787B">
        <w:rPr>
          <w:rFonts w:ascii="Lato" w:eastAsia="Calibri" w:hAnsi="Lato" w:cs="Calibri"/>
          <w:spacing w:val="27"/>
          <w:kern w:val="0"/>
          <w:sz w:val="22"/>
          <w:szCs w:val="22"/>
          <w14:ligatures w14:val="none"/>
        </w:rPr>
        <w:t xml:space="preserve"> </w:t>
      </w:r>
      <w:r w:rsidRPr="00EA787B">
        <w:rPr>
          <w:rFonts w:ascii="Lato" w:eastAsia="Calibri" w:hAnsi="Lato" w:cs="Calibri"/>
          <w:kern w:val="0"/>
          <w:sz w:val="22"/>
          <w:szCs w:val="22"/>
          <w14:ligatures w14:val="none"/>
        </w:rPr>
        <w:t>a</w:t>
      </w:r>
      <w:r w:rsidRPr="00EA787B">
        <w:rPr>
          <w:rFonts w:ascii="Lato" w:eastAsia="Calibri" w:hAnsi="Lato" w:cs="Calibri"/>
          <w:spacing w:val="27"/>
          <w:kern w:val="0"/>
          <w:sz w:val="22"/>
          <w:szCs w:val="22"/>
          <w14:ligatures w14:val="none"/>
        </w:rPr>
        <w:t xml:space="preserve"> </w:t>
      </w:r>
      <w:r w:rsidRPr="00EA787B">
        <w:rPr>
          <w:rFonts w:ascii="Lato" w:eastAsia="Calibri" w:hAnsi="Lato" w:cs="Calibri"/>
          <w:kern w:val="0"/>
          <w:sz w:val="22"/>
          <w:szCs w:val="22"/>
          <w14:ligatures w14:val="none"/>
        </w:rPr>
        <w:t>covered</w:t>
      </w:r>
      <w:r w:rsidRPr="00EA787B">
        <w:rPr>
          <w:rFonts w:ascii="Lato" w:eastAsia="Calibri" w:hAnsi="Lato" w:cs="Calibri"/>
          <w:spacing w:val="27"/>
          <w:kern w:val="0"/>
          <w:sz w:val="22"/>
          <w:szCs w:val="22"/>
          <w14:ligatures w14:val="none"/>
        </w:rPr>
        <w:t xml:space="preserve"> </w:t>
      </w:r>
      <w:r w:rsidRPr="00EA787B">
        <w:rPr>
          <w:rFonts w:ascii="Lato" w:eastAsia="Calibri" w:hAnsi="Lato" w:cs="Calibri"/>
          <w:kern w:val="0"/>
          <w:sz w:val="22"/>
          <w:szCs w:val="22"/>
          <w14:ligatures w14:val="none"/>
        </w:rPr>
        <w:t>material</w:t>
      </w:r>
      <w:r w:rsidRPr="00EA787B">
        <w:rPr>
          <w:rFonts w:ascii="Lato" w:eastAsia="Calibri" w:hAnsi="Lato" w:cs="Calibri"/>
          <w:spacing w:val="29"/>
          <w:kern w:val="0"/>
          <w:sz w:val="22"/>
          <w:szCs w:val="22"/>
          <w14:ligatures w14:val="none"/>
        </w:rPr>
        <w:t xml:space="preserve"> </w:t>
      </w:r>
      <w:r w:rsidRPr="00EA787B">
        <w:rPr>
          <w:rFonts w:ascii="Lato" w:eastAsia="Calibri" w:hAnsi="Lato" w:cs="Calibri"/>
          <w:kern w:val="0"/>
          <w:sz w:val="22"/>
          <w:szCs w:val="22"/>
          <w14:ligatures w14:val="none"/>
        </w:rPr>
        <w:t>drop-off</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location</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or</w:t>
      </w:r>
      <w:r w:rsidRPr="00EA787B">
        <w:rPr>
          <w:rFonts w:ascii="Lato" w:eastAsia="Calibri" w:hAnsi="Lato" w:cs="Calibri"/>
          <w:spacing w:val="29"/>
          <w:kern w:val="0"/>
          <w:sz w:val="22"/>
          <w:szCs w:val="22"/>
          <w14:ligatures w14:val="none"/>
        </w:rPr>
        <w:t xml:space="preserve"> </w:t>
      </w:r>
      <w:r w:rsidRPr="00EA787B">
        <w:rPr>
          <w:rFonts w:ascii="Lato" w:eastAsia="Calibri" w:hAnsi="Lato" w:cs="Calibri"/>
          <w:kern w:val="0"/>
          <w:sz w:val="22"/>
          <w:szCs w:val="22"/>
          <w14:ligatures w14:val="none"/>
        </w:rPr>
        <w:t>collection</w:t>
      </w:r>
      <w:r w:rsidRPr="00EA787B">
        <w:rPr>
          <w:rFonts w:ascii="Lato" w:eastAsia="Calibri" w:hAnsi="Lato" w:cs="Calibri"/>
          <w:spacing w:val="27"/>
          <w:kern w:val="0"/>
          <w:sz w:val="22"/>
          <w:szCs w:val="22"/>
          <w14:ligatures w14:val="none"/>
        </w:rPr>
        <w:t xml:space="preserve"> </w:t>
      </w:r>
      <w:r w:rsidRPr="00EA787B">
        <w:rPr>
          <w:rFonts w:ascii="Lato" w:eastAsia="Calibri" w:hAnsi="Lato" w:cs="Calibri"/>
          <w:kern w:val="0"/>
          <w:sz w:val="22"/>
          <w:szCs w:val="22"/>
          <w14:ligatures w14:val="none"/>
        </w:rPr>
        <w:t>site,</w:t>
      </w:r>
      <w:r w:rsidRPr="00EA787B">
        <w:rPr>
          <w:rFonts w:ascii="Lato" w:eastAsia="Calibri" w:hAnsi="Lato" w:cs="Calibri"/>
          <w:spacing w:val="29"/>
          <w:kern w:val="0"/>
          <w:sz w:val="22"/>
          <w:szCs w:val="22"/>
          <w14:ligatures w14:val="none"/>
        </w:rPr>
        <w:t xml:space="preserve"> </w:t>
      </w:r>
      <w:r w:rsidRPr="00EA787B">
        <w:rPr>
          <w:rFonts w:ascii="Lato" w:eastAsia="Calibri" w:hAnsi="Lato" w:cs="Calibri"/>
          <w:kern w:val="0"/>
          <w:sz w:val="22"/>
          <w:szCs w:val="22"/>
          <w14:ligatures w14:val="none"/>
        </w:rPr>
        <w:t>or</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offers</w:t>
      </w:r>
      <w:r w:rsidRPr="00EA787B">
        <w:rPr>
          <w:rFonts w:ascii="Lato" w:eastAsia="Calibri" w:hAnsi="Lato" w:cs="Calibri"/>
          <w:spacing w:val="31"/>
          <w:kern w:val="0"/>
          <w:sz w:val="22"/>
          <w:szCs w:val="22"/>
          <w14:ligatures w14:val="none"/>
        </w:rPr>
        <w:t xml:space="preserve"> </w:t>
      </w:r>
      <w:r w:rsidRPr="00EA787B">
        <w:rPr>
          <w:rFonts w:ascii="Lato" w:eastAsia="Calibri" w:hAnsi="Lato" w:cs="Calibri"/>
          <w:kern w:val="0"/>
          <w:sz w:val="22"/>
          <w:szCs w:val="22"/>
          <w14:ligatures w14:val="none"/>
        </w:rPr>
        <w:t>to</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host</w:t>
      </w:r>
      <w:r w:rsidRPr="00EA787B">
        <w:rPr>
          <w:rFonts w:ascii="Lato" w:eastAsia="Calibri" w:hAnsi="Lato" w:cs="Calibri"/>
          <w:spacing w:val="31"/>
          <w:kern w:val="0"/>
          <w:sz w:val="22"/>
          <w:szCs w:val="22"/>
          <w14:ligatures w14:val="none"/>
        </w:rPr>
        <w:t xml:space="preserve"> </w:t>
      </w:r>
      <w:r w:rsidRPr="00EA787B">
        <w:rPr>
          <w:rFonts w:ascii="Lato" w:eastAsia="Calibri" w:hAnsi="Lato" w:cs="Calibri"/>
          <w:kern w:val="0"/>
          <w:sz w:val="22"/>
          <w:szCs w:val="22"/>
          <w14:ligatures w14:val="none"/>
        </w:rPr>
        <w:t>a</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 xml:space="preserve">collection </w:t>
      </w:r>
      <w:r w:rsidRPr="00EA787B">
        <w:rPr>
          <w:rFonts w:ascii="Lato" w:eastAsia="Calibri" w:hAnsi="Lato" w:cs="Calibri"/>
          <w:spacing w:val="-2"/>
          <w:w w:val="110"/>
          <w:kern w:val="0"/>
          <w:sz w:val="22"/>
          <w:szCs w:val="22"/>
          <w14:ligatures w14:val="none"/>
        </w:rPr>
        <w:t>event</w:t>
      </w:r>
    </w:p>
    <w:p w14:paraId="1D1E79AF" w14:textId="0ABAE72C" w:rsidR="00DF2967" w:rsidRPr="00EA787B" w:rsidRDefault="00DF2967" w:rsidP="0052373D">
      <w:pPr>
        <w:widowControl w:val="0"/>
        <w:numPr>
          <w:ilvl w:val="0"/>
          <w:numId w:val="29"/>
        </w:numPr>
        <w:tabs>
          <w:tab w:val="left" w:pos="314"/>
        </w:tabs>
        <w:autoSpaceDE w:val="0"/>
        <w:autoSpaceDN w:val="0"/>
        <w:spacing w:before="59"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group</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manages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spacing w:val="-4"/>
          <w:w w:val="105"/>
          <w:kern w:val="0"/>
          <w:sz w:val="22"/>
          <w:szCs w:val="22"/>
          <w14:ligatures w14:val="none"/>
        </w:rPr>
        <w:t>plan.</w:t>
      </w:r>
    </w:p>
    <w:p w14:paraId="653AE085" w14:textId="645F70A0" w:rsidR="0007537D" w:rsidRPr="00EA787B" w:rsidRDefault="00EA787B" w:rsidP="00EA787B">
      <w:pPr>
        <w:pStyle w:val="Heading1"/>
        <w:rPr>
          <w:rFonts w:ascii="Lato" w:eastAsia="Calibri" w:hAnsi="Lato"/>
          <w:b/>
          <w:bCs/>
          <w:sz w:val="22"/>
          <w:szCs w:val="22"/>
        </w:rPr>
      </w:pPr>
      <w:r w:rsidRPr="00EA787B">
        <w:rPr>
          <w:rFonts w:ascii="Lato" w:eastAsia="Calibri" w:hAnsi="Lato"/>
          <w:b/>
          <w:bCs/>
          <w:sz w:val="22"/>
          <w:szCs w:val="22"/>
        </w:rPr>
        <w:t>“Applicability” comments:</w:t>
      </w:r>
    </w:p>
    <w:p w14:paraId="5197D12C" w14:textId="2ABB8A8B" w:rsidR="0007537D" w:rsidRPr="00EA787B" w:rsidRDefault="00310640" w:rsidP="0052373D">
      <w:pPr>
        <w:widowControl w:val="0"/>
        <w:autoSpaceDE w:val="0"/>
        <w:autoSpaceDN w:val="0"/>
        <w:spacing w:after="0" w:line="240" w:lineRule="auto"/>
        <w:rPr>
          <w:rStyle w:val="SubtleEmphasis"/>
          <w:rFonts w:ascii="Lato" w:hAnsi="Lato"/>
          <w:sz w:val="22"/>
          <w:szCs w:val="22"/>
        </w:rPr>
      </w:pPr>
      <w:r w:rsidRPr="00EA787B">
        <w:rPr>
          <w:rStyle w:val="SubtleEmphasis"/>
          <w:rFonts w:ascii="Lato" w:hAnsi="Lato"/>
          <w:sz w:val="22"/>
          <w:szCs w:val="22"/>
        </w:rPr>
        <w:t>RCW 70A.208.020(43) explicitly states that a government entity that contracts for covered services is a service provid</w:t>
      </w:r>
      <w:r w:rsidRPr="00EA787B">
        <w:rPr>
          <w:rStyle w:val="SubtleEmphasis"/>
          <w:rFonts w:ascii="Lato" w:hAnsi="Lato"/>
          <w:sz w:val="22"/>
          <w:szCs w:val="22"/>
        </w:rPr>
        <w:t>er, but the draft rule language limits service providers to those that directly collect, transport, process, etc.</w:t>
      </w:r>
    </w:p>
    <w:p w14:paraId="23BA28D8" w14:textId="77777777" w:rsidR="00310640" w:rsidRPr="00EA787B" w:rsidRDefault="00310640" w:rsidP="0052373D">
      <w:pPr>
        <w:widowControl w:val="0"/>
        <w:autoSpaceDE w:val="0"/>
        <w:autoSpaceDN w:val="0"/>
        <w:spacing w:after="0" w:line="240" w:lineRule="auto"/>
        <w:rPr>
          <w:rStyle w:val="SubtleEmphasis"/>
          <w:rFonts w:ascii="Lato" w:hAnsi="Lato"/>
          <w:sz w:val="22"/>
          <w:szCs w:val="22"/>
        </w:rPr>
      </w:pPr>
    </w:p>
    <w:p w14:paraId="01209B12" w14:textId="13F995E0" w:rsidR="00310640" w:rsidRPr="00EA787B" w:rsidRDefault="00310640" w:rsidP="0052373D">
      <w:pPr>
        <w:widowControl w:val="0"/>
        <w:autoSpaceDE w:val="0"/>
        <w:autoSpaceDN w:val="0"/>
        <w:spacing w:after="0" w:line="240" w:lineRule="auto"/>
        <w:rPr>
          <w:rStyle w:val="SubtleEmphasis"/>
          <w:rFonts w:ascii="Lato" w:hAnsi="Lato"/>
          <w:sz w:val="22"/>
          <w:szCs w:val="22"/>
        </w:rPr>
      </w:pPr>
      <w:r w:rsidRPr="00EA787B">
        <w:rPr>
          <w:rStyle w:val="SubtleEmphasis"/>
          <w:rFonts w:ascii="Lato" w:hAnsi="Lato"/>
          <w:sz w:val="22"/>
          <w:szCs w:val="22"/>
        </w:rPr>
        <w:t>Clarify whether government entities must register as service providers only when seeking reimbursement, consistent with RCW 70A.208.070(1)</w:t>
      </w:r>
      <w:r w:rsidR="00327C6E" w:rsidRPr="00EA787B">
        <w:rPr>
          <w:rStyle w:val="SubtleEmphasis"/>
          <w:rFonts w:ascii="Lato" w:hAnsi="Lato"/>
          <w:sz w:val="22"/>
          <w:szCs w:val="22"/>
        </w:rPr>
        <w:t>.</w:t>
      </w:r>
    </w:p>
    <w:p w14:paraId="6C25EC6C" w14:textId="77777777" w:rsidR="0007537D" w:rsidRPr="00EA787B" w:rsidRDefault="0007537D" w:rsidP="0052373D">
      <w:pPr>
        <w:widowControl w:val="0"/>
        <w:autoSpaceDE w:val="0"/>
        <w:autoSpaceDN w:val="0"/>
        <w:spacing w:after="0" w:line="240" w:lineRule="auto"/>
        <w:rPr>
          <w:rFonts w:ascii="Lato" w:eastAsia="Calibri" w:hAnsi="Lato" w:cs="Calibri"/>
          <w:kern w:val="0"/>
          <w:sz w:val="22"/>
          <w:szCs w:val="22"/>
          <w14:ligatures w14:val="none"/>
        </w:rPr>
      </w:pPr>
    </w:p>
    <w:p w14:paraId="4D2100D1" w14:textId="0FDB7AB2" w:rsidR="0007537D" w:rsidRPr="00EA787B" w:rsidRDefault="0007537D" w:rsidP="0052373D">
      <w:pPr>
        <w:widowControl w:val="0"/>
        <w:autoSpaceDE w:val="0"/>
        <w:autoSpaceDN w:val="0"/>
        <w:spacing w:after="0" w:line="240" w:lineRule="auto"/>
        <w:rPr>
          <w:rFonts w:ascii="Lato" w:eastAsia="Calibri" w:hAnsi="Lato" w:cs="Calibri"/>
          <w:kern w:val="0"/>
          <w:sz w:val="22"/>
          <w:szCs w:val="22"/>
          <w14:ligatures w14:val="none"/>
        </w:rPr>
        <w:sectPr w:rsidR="0007537D" w:rsidRPr="00EA787B" w:rsidSect="00DF2967">
          <w:headerReference w:type="default" r:id="rId11"/>
          <w:footerReference w:type="default" r:id="rId12"/>
          <w:type w:val="continuous"/>
          <w:pgSz w:w="12240" w:h="15840"/>
          <w:pgMar w:top="1440" w:right="1440" w:bottom="1440" w:left="1440" w:header="720" w:footer="720" w:gutter="0"/>
          <w:cols w:space="720"/>
          <w:docGrid w:linePitch="326"/>
        </w:sectPr>
      </w:pPr>
    </w:p>
    <w:p w14:paraId="06292EC4" w14:textId="77777777" w:rsidR="00DF2967" w:rsidRPr="00EA787B" w:rsidRDefault="00DF2967" w:rsidP="0052373D">
      <w:pPr>
        <w:widowControl w:val="0"/>
        <w:autoSpaceDE w:val="0"/>
        <w:autoSpaceDN w:val="0"/>
        <w:spacing w:before="75" w:after="0" w:line="240" w:lineRule="auto"/>
        <w:outlineLvl w:val="0"/>
        <w:rPr>
          <w:rFonts w:ascii="Lato" w:eastAsia="Calibri" w:hAnsi="Lato" w:cs="Calibri"/>
          <w:kern w:val="0"/>
          <w:sz w:val="22"/>
          <w:szCs w:val="22"/>
          <w14:ligatures w14:val="none"/>
        </w:rPr>
      </w:pPr>
      <w:bookmarkStart w:id="4" w:name="_bookmark2"/>
      <w:bookmarkStart w:id="5" w:name="_Toc232164715"/>
      <w:bookmarkEnd w:id="4"/>
      <w:r w:rsidRPr="00EA787B">
        <w:rPr>
          <w:rFonts w:ascii="Lato" w:eastAsia="Calibri" w:hAnsi="Lato" w:cs="Calibri"/>
          <w:color w:val="0E4660"/>
          <w:kern w:val="0"/>
          <w:sz w:val="22"/>
          <w:szCs w:val="22"/>
          <w14:ligatures w14:val="none"/>
        </w:rPr>
        <w:t>173-950-030</w:t>
      </w:r>
      <w:r w:rsidRPr="00EA787B">
        <w:rPr>
          <w:rFonts w:ascii="Lato" w:eastAsia="Calibri" w:hAnsi="Lato" w:cs="Calibri"/>
          <w:color w:val="0E4660"/>
          <w:spacing w:val="30"/>
          <w:kern w:val="0"/>
          <w:sz w:val="22"/>
          <w:szCs w:val="22"/>
          <w14:ligatures w14:val="none"/>
        </w:rPr>
        <w:t xml:space="preserve"> </w:t>
      </w:r>
      <w:r w:rsidRPr="00EA787B">
        <w:rPr>
          <w:rFonts w:ascii="Lato" w:eastAsia="Calibri" w:hAnsi="Lato" w:cs="Calibri"/>
          <w:color w:val="0E4660"/>
          <w:kern w:val="0"/>
          <w:sz w:val="22"/>
          <w:szCs w:val="22"/>
          <w14:ligatures w14:val="none"/>
        </w:rPr>
        <w:t>Selected</w:t>
      </w:r>
      <w:r w:rsidRPr="00EA787B">
        <w:rPr>
          <w:rFonts w:ascii="Lato" w:eastAsia="Calibri" w:hAnsi="Lato" w:cs="Calibri"/>
          <w:color w:val="0E4660"/>
          <w:spacing w:val="36"/>
          <w:kern w:val="0"/>
          <w:sz w:val="22"/>
          <w:szCs w:val="22"/>
          <w14:ligatures w14:val="none"/>
        </w:rPr>
        <w:t xml:space="preserve"> </w:t>
      </w:r>
      <w:r w:rsidRPr="00EA787B">
        <w:rPr>
          <w:rFonts w:ascii="Lato" w:eastAsia="Calibri" w:hAnsi="Lato" w:cs="Calibri"/>
          <w:color w:val="0E4660"/>
          <w:spacing w:val="-2"/>
          <w:kern w:val="0"/>
          <w:sz w:val="22"/>
          <w:szCs w:val="22"/>
          <w14:ligatures w14:val="none"/>
        </w:rPr>
        <w:t>Definitions</w:t>
      </w:r>
      <w:bookmarkEnd w:id="5"/>
    </w:p>
    <w:p w14:paraId="74F3CAB3" w14:textId="77777777" w:rsidR="00DF2967" w:rsidRPr="00EA787B" w:rsidRDefault="00DF2967" w:rsidP="0052373D">
      <w:pPr>
        <w:widowControl w:val="0"/>
        <w:autoSpaceDE w:val="0"/>
        <w:autoSpaceDN w:val="0"/>
        <w:spacing w:before="185"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definitions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apply</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throughout</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unless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context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clearly</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requires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otherwise.</w:t>
      </w:r>
    </w:p>
    <w:p w14:paraId="47B42964" w14:textId="77777777" w:rsidR="00DF2967" w:rsidRPr="00EA787B" w:rsidRDefault="00DF2967" w:rsidP="0052373D">
      <w:pPr>
        <w:widowControl w:val="0"/>
        <w:autoSpaceDE w:val="0"/>
        <w:autoSpaceDN w:val="0"/>
        <w:spacing w:before="106" w:after="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“Alternative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means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provides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distinct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product type through collection methods other than </w:t>
      </w:r>
      <w:r w:rsidRPr="00EA787B">
        <w:rPr>
          <w:rFonts w:ascii="Lato" w:eastAsia="Calibri" w:hAnsi="Lato" w:cs="Calibri"/>
          <w:b/>
          <w:bCs/>
          <w:w w:val="105"/>
          <w:kern w:val="0"/>
          <w:sz w:val="22"/>
          <w:szCs w:val="22"/>
          <w14:ligatures w14:val="none"/>
        </w:rPr>
        <w:t xml:space="preserve">commingled </w:t>
      </w:r>
      <w:r w:rsidRPr="00EA787B">
        <w:rPr>
          <w:rFonts w:ascii="Lato" w:eastAsia="Calibri" w:hAnsi="Lato" w:cs="Calibri"/>
          <w:w w:val="105"/>
          <w:kern w:val="0"/>
          <w:sz w:val="22"/>
          <w:szCs w:val="22"/>
          <w14:ligatures w14:val="none"/>
        </w:rPr>
        <w:t>residential collection or public place collection.</w:t>
      </w:r>
    </w:p>
    <w:p w14:paraId="65A4BE9D" w14:textId="77777777" w:rsidR="00DF2967" w:rsidRPr="00EA787B" w:rsidRDefault="00DF2967" w:rsidP="0052373D">
      <w:pPr>
        <w:widowControl w:val="0"/>
        <w:autoSpaceDE w:val="0"/>
        <w:autoSpaceDN w:val="0"/>
        <w:spacing w:before="160" w:after="0"/>
        <w:ind w:right="37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“Individual</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means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submitted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registers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producer responsibility organization to address the covered materials of the producer.</w:t>
      </w:r>
    </w:p>
    <w:p w14:paraId="7C316C57" w14:textId="77777777" w:rsidR="00DF2967" w:rsidRPr="00EA787B" w:rsidRDefault="00DF2967" w:rsidP="0052373D">
      <w:pPr>
        <w:widowControl w:val="0"/>
        <w:autoSpaceDE w:val="0"/>
        <w:autoSpaceDN w:val="0"/>
        <w:spacing w:before="163"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“Primary packaging”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means packaging</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is most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closely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containing the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food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beverage.</w:t>
      </w:r>
    </w:p>
    <w:p w14:paraId="0F16479C" w14:textId="77777777" w:rsidR="00DF2967" w:rsidRPr="00EA787B" w:rsidRDefault="00DF2967" w:rsidP="0052373D">
      <w:pPr>
        <w:widowControl w:val="0"/>
        <w:autoSpaceDE w:val="0"/>
        <w:autoSpaceDN w:val="0"/>
        <w:spacing w:before="106"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“Secondary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means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intended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bundle,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sell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bulk,</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brand,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display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is </w:t>
      </w:r>
      <w:r w:rsidRPr="00EA787B">
        <w:rPr>
          <w:rFonts w:ascii="Lato" w:eastAsia="Calibri" w:hAnsi="Lato" w:cs="Calibri"/>
          <w:spacing w:val="-5"/>
          <w:w w:val="105"/>
          <w:kern w:val="0"/>
          <w:sz w:val="22"/>
          <w:szCs w:val="22"/>
          <w14:ligatures w14:val="none"/>
        </w:rPr>
        <w:t>not</w:t>
      </w:r>
    </w:p>
    <w:p w14:paraId="64C5E4D7" w14:textId="77777777" w:rsidR="00DF2967" w:rsidRPr="00EA787B" w:rsidRDefault="00DF2967" w:rsidP="0052373D">
      <w:pPr>
        <w:widowControl w:val="0"/>
        <w:autoSpaceDE w:val="0"/>
        <w:autoSpaceDN w:val="0"/>
        <w:spacing w:before="48" w:after="0" w:line="240" w:lineRule="auto"/>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primary</w:t>
      </w:r>
      <w:r w:rsidRPr="00EA787B">
        <w:rPr>
          <w:rFonts w:ascii="Lato" w:eastAsia="Calibri" w:hAnsi="Lato" w:cs="Calibri"/>
          <w:spacing w:val="12"/>
          <w:kern w:val="0"/>
          <w:sz w:val="22"/>
          <w:szCs w:val="22"/>
          <w14:ligatures w14:val="none"/>
        </w:rPr>
        <w:t xml:space="preserve"> </w:t>
      </w:r>
      <w:r w:rsidRPr="00EA787B">
        <w:rPr>
          <w:rFonts w:ascii="Lato" w:eastAsia="Calibri" w:hAnsi="Lato" w:cs="Calibri"/>
          <w:kern w:val="0"/>
          <w:sz w:val="22"/>
          <w:szCs w:val="22"/>
          <w14:ligatures w14:val="none"/>
        </w:rPr>
        <w:t>packaging</w:t>
      </w:r>
      <w:r w:rsidRPr="00EA787B">
        <w:rPr>
          <w:rFonts w:ascii="Lato" w:eastAsia="Calibri" w:hAnsi="Lato" w:cs="Calibri"/>
          <w:spacing w:val="16"/>
          <w:kern w:val="0"/>
          <w:sz w:val="22"/>
          <w:szCs w:val="22"/>
          <w14:ligatures w14:val="none"/>
        </w:rPr>
        <w:t xml:space="preserve"> </w:t>
      </w:r>
      <w:r w:rsidRPr="00EA787B">
        <w:rPr>
          <w:rFonts w:ascii="Lato" w:eastAsia="Calibri" w:hAnsi="Lato" w:cs="Calibri"/>
          <w:kern w:val="0"/>
          <w:sz w:val="22"/>
          <w:szCs w:val="22"/>
          <w14:ligatures w14:val="none"/>
        </w:rPr>
        <w:t>or</w:t>
      </w:r>
      <w:r w:rsidRPr="00EA787B">
        <w:rPr>
          <w:rFonts w:ascii="Lato" w:eastAsia="Calibri" w:hAnsi="Lato" w:cs="Calibri"/>
          <w:spacing w:val="16"/>
          <w:kern w:val="0"/>
          <w:sz w:val="22"/>
          <w:szCs w:val="22"/>
          <w14:ligatures w14:val="none"/>
        </w:rPr>
        <w:t xml:space="preserve"> </w:t>
      </w:r>
      <w:r w:rsidRPr="00EA787B">
        <w:rPr>
          <w:rFonts w:ascii="Lato" w:eastAsia="Calibri" w:hAnsi="Lato" w:cs="Calibri"/>
          <w:kern w:val="0"/>
          <w:sz w:val="22"/>
          <w:szCs w:val="22"/>
          <w14:ligatures w14:val="none"/>
        </w:rPr>
        <w:t>tertiary</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spacing w:val="-2"/>
          <w:kern w:val="0"/>
          <w:sz w:val="22"/>
          <w:szCs w:val="22"/>
          <w14:ligatures w14:val="none"/>
        </w:rPr>
        <w:t>packaging.</w:t>
      </w:r>
    </w:p>
    <w:p w14:paraId="16E8FCA7" w14:textId="77777777" w:rsidR="00DF2967" w:rsidRPr="00EA787B" w:rsidRDefault="00DF2967" w:rsidP="0052373D">
      <w:pPr>
        <w:widowControl w:val="0"/>
        <w:autoSpaceDE w:val="0"/>
        <w:autoSpaceDN w:val="0"/>
        <w:spacing w:before="114"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“Tertiary</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means</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intended</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protect</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facilitate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delivery</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during</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transportation.</w:t>
      </w:r>
    </w:p>
    <w:p w14:paraId="03313F67" w14:textId="77777777" w:rsidR="00DF2967" w:rsidRPr="00EA787B" w:rsidRDefault="00DF2967" w:rsidP="0052373D">
      <w:pPr>
        <w:widowControl w:val="0"/>
        <w:autoSpaceDE w:val="0"/>
        <w:autoSpaceDN w:val="0"/>
        <w:spacing w:before="105"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"Covered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means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paper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products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introduced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into</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state.</w:t>
      </w:r>
    </w:p>
    <w:p w14:paraId="135A16C1" w14:textId="77777777" w:rsidR="00DF2967" w:rsidRPr="00EA787B" w:rsidRDefault="00DF2967" w:rsidP="0052373D">
      <w:pPr>
        <w:widowControl w:val="0"/>
        <w:numPr>
          <w:ilvl w:val="0"/>
          <w:numId w:val="28"/>
        </w:numPr>
        <w:tabs>
          <w:tab w:val="left" w:pos="1033"/>
        </w:tabs>
        <w:autoSpaceDE w:val="0"/>
        <w:autoSpaceDN w:val="0"/>
        <w:spacing w:before="106" w:after="0" w:line="240" w:lineRule="auto"/>
        <w:ind w:left="1033" w:hanging="313"/>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Covered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includes:</w:t>
      </w:r>
    </w:p>
    <w:p w14:paraId="0227B6C5" w14:textId="77777777" w:rsidR="00DF2967" w:rsidRPr="00EA787B" w:rsidRDefault="00DF2967" w:rsidP="0052373D">
      <w:pPr>
        <w:widowControl w:val="0"/>
        <w:numPr>
          <w:ilvl w:val="1"/>
          <w:numId w:val="28"/>
        </w:numPr>
        <w:tabs>
          <w:tab w:val="left" w:pos="1684"/>
        </w:tabs>
        <w:autoSpaceDE w:val="0"/>
        <w:autoSpaceDN w:val="0"/>
        <w:spacing w:before="108" w:after="0" w:line="240" w:lineRule="auto"/>
        <w:ind w:left="1684" w:hanging="24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Primary,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secondary,</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tertiary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intended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consumer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spacing w:val="-2"/>
          <w:w w:val="105"/>
          <w:kern w:val="0"/>
          <w:sz w:val="22"/>
          <w:szCs w:val="22"/>
          <w14:ligatures w14:val="none"/>
        </w:rPr>
        <w:t>market;</w:t>
      </w:r>
    </w:p>
    <w:p w14:paraId="489B6714" w14:textId="77777777" w:rsidR="00DF2967" w:rsidRPr="00EA787B" w:rsidRDefault="00DF2967" w:rsidP="0052373D">
      <w:pPr>
        <w:widowControl w:val="0"/>
        <w:numPr>
          <w:ilvl w:val="1"/>
          <w:numId w:val="28"/>
        </w:numPr>
        <w:tabs>
          <w:tab w:val="left" w:pos="1741"/>
        </w:tabs>
        <w:autoSpaceDE w:val="0"/>
        <w:autoSpaceDN w:val="0"/>
        <w:spacing w:before="105" w:after="0" w:line="240" w:lineRule="auto"/>
        <w:ind w:left="1440" w:right="470"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lastRenderedPageBreak/>
        <w:t>Components and elements that are supplemental, auxiliary, or subordinate and integrated into packaging, including</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those components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elements that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are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directly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attached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are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part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 the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packaging design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functionally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aesthetically, facilitate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function, 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facilitate the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delivery including</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through identification of the product. This includes materials used to affix packaging components to one another;</w:t>
      </w:r>
    </w:p>
    <w:p w14:paraId="0CCE36FF" w14:textId="77777777" w:rsidR="00DF2967" w:rsidRPr="00EA787B" w:rsidRDefault="00DF2967" w:rsidP="0052373D">
      <w:pPr>
        <w:widowControl w:val="0"/>
        <w:numPr>
          <w:ilvl w:val="1"/>
          <w:numId w:val="28"/>
        </w:numPr>
        <w:tabs>
          <w:tab w:val="left" w:pos="1798"/>
        </w:tabs>
        <w:autoSpaceDE w:val="0"/>
        <w:autoSpaceDN w:val="0"/>
        <w:spacing w:before="59" w:after="0" w:line="240" w:lineRule="auto"/>
        <w:ind w:left="1798" w:hanging="358"/>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Service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designed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intended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filled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point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sale,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including:</w:t>
      </w:r>
    </w:p>
    <w:p w14:paraId="5E209F1D" w14:textId="77777777" w:rsidR="00DF2967" w:rsidRPr="00EA787B" w:rsidRDefault="00DF2967" w:rsidP="0052373D">
      <w:pPr>
        <w:widowControl w:val="0"/>
        <w:numPr>
          <w:ilvl w:val="2"/>
          <w:numId w:val="28"/>
        </w:numPr>
        <w:tabs>
          <w:tab w:val="left" w:pos="2488"/>
        </w:tabs>
        <w:autoSpaceDE w:val="0"/>
        <w:autoSpaceDN w:val="0"/>
        <w:spacing w:before="106" w:after="0" w:line="240" w:lineRule="auto"/>
        <w:ind w:left="2488" w:hanging="328"/>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Carry-out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bags;</w:t>
      </w:r>
    </w:p>
    <w:p w14:paraId="24850A82" w14:textId="77777777" w:rsidR="00DF2967" w:rsidRPr="00EA787B" w:rsidRDefault="00DF2967" w:rsidP="0052373D">
      <w:pPr>
        <w:widowControl w:val="0"/>
        <w:numPr>
          <w:ilvl w:val="2"/>
          <w:numId w:val="28"/>
        </w:numPr>
        <w:tabs>
          <w:tab w:val="left" w:pos="2492"/>
        </w:tabs>
        <w:autoSpaceDE w:val="0"/>
        <w:autoSpaceDN w:val="0"/>
        <w:spacing w:before="108" w:after="0" w:line="240" w:lineRule="auto"/>
        <w:ind w:left="2492" w:hanging="33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Bulk</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food bags; </w:t>
      </w:r>
      <w:r w:rsidRPr="00EA787B">
        <w:rPr>
          <w:rFonts w:ascii="Lato" w:eastAsia="Calibri" w:hAnsi="Lato" w:cs="Calibri"/>
          <w:spacing w:val="-5"/>
          <w:w w:val="105"/>
          <w:kern w:val="0"/>
          <w:sz w:val="22"/>
          <w:szCs w:val="22"/>
          <w14:ligatures w14:val="none"/>
        </w:rPr>
        <w:t>and</w:t>
      </w:r>
    </w:p>
    <w:p w14:paraId="1EF0D114" w14:textId="77777777" w:rsidR="00DF2967" w:rsidRPr="00EA787B" w:rsidRDefault="00DF2967" w:rsidP="0052373D">
      <w:pPr>
        <w:widowControl w:val="0"/>
        <w:numPr>
          <w:ilvl w:val="2"/>
          <w:numId w:val="28"/>
        </w:numPr>
        <w:tabs>
          <w:tab w:val="left" w:pos="2512"/>
        </w:tabs>
        <w:autoSpaceDE w:val="0"/>
        <w:autoSpaceDN w:val="0"/>
        <w:spacing w:before="106" w:after="0" w:line="240" w:lineRule="auto"/>
        <w:ind w:left="2512" w:hanging="35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Take-out</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home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delivery</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food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service</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packaging;</w:t>
      </w:r>
    </w:p>
    <w:p w14:paraId="1791BA6B" w14:textId="77777777" w:rsidR="00DF2967" w:rsidRPr="00EA787B" w:rsidRDefault="00DF2967" w:rsidP="0052373D">
      <w:pPr>
        <w:widowControl w:val="0"/>
        <w:numPr>
          <w:ilvl w:val="1"/>
          <w:numId w:val="28"/>
        </w:numPr>
        <w:tabs>
          <w:tab w:val="left" w:pos="1791"/>
        </w:tabs>
        <w:autoSpaceDE w:val="0"/>
        <w:autoSpaceDN w:val="0"/>
        <w:spacing w:before="105" w:after="0" w:line="240" w:lineRule="auto"/>
        <w:ind w:left="1791" w:hanging="351"/>
        <w:rPr>
          <w:rFonts w:ascii="Lato" w:eastAsia="Calibri" w:hAnsi="Lato" w:cs="Calibri"/>
          <w:kern w:val="0"/>
          <w:sz w:val="22"/>
          <w:szCs w:val="22"/>
          <w14:ligatures w14:val="none"/>
        </w:rPr>
      </w:pPr>
      <w:r w:rsidRPr="00EA787B">
        <w:rPr>
          <w:rFonts w:ascii="Lato" w:eastAsia="Calibri" w:hAnsi="Lato" w:cs="Calibri"/>
          <w:spacing w:val="-2"/>
          <w:w w:val="105"/>
          <w:kern w:val="0"/>
          <w:sz w:val="22"/>
          <w:szCs w:val="22"/>
          <w14:ligatures w14:val="none"/>
        </w:rPr>
        <w:t>Beverage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containers</w:t>
      </w:r>
    </w:p>
    <w:p w14:paraId="4CA95FA8" w14:textId="77777777" w:rsidR="00DF2967" w:rsidRPr="00EA787B" w:rsidRDefault="00DF2967" w:rsidP="0052373D">
      <w:pPr>
        <w:widowControl w:val="0"/>
        <w:numPr>
          <w:ilvl w:val="1"/>
          <w:numId w:val="28"/>
        </w:numPr>
        <w:tabs>
          <w:tab w:val="left" w:pos="1734"/>
        </w:tabs>
        <w:autoSpaceDE w:val="0"/>
        <w:autoSpaceDN w:val="0"/>
        <w:spacing w:before="108" w:after="0" w:line="240" w:lineRule="auto"/>
        <w:ind w:left="1734" w:hanging="294"/>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Packaging</w:t>
      </w:r>
      <w:r w:rsidRPr="00EA787B">
        <w:rPr>
          <w:rFonts w:ascii="Lato" w:eastAsia="Calibri" w:hAnsi="Lato" w:cs="Calibri"/>
          <w:spacing w:val="20"/>
          <w:kern w:val="0"/>
          <w:sz w:val="22"/>
          <w:szCs w:val="22"/>
          <w14:ligatures w14:val="none"/>
        </w:rPr>
        <w:t xml:space="preserve"> </w:t>
      </w:r>
      <w:r w:rsidRPr="00EA787B">
        <w:rPr>
          <w:rFonts w:ascii="Lato" w:eastAsia="Calibri" w:hAnsi="Lato" w:cs="Calibri"/>
          <w:kern w:val="0"/>
          <w:sz w:val="22"/>
          <w:szCs w:val="22"/>
          <w14:ligatures w14:val="none"/>
        </w:rPr>
        <w:t>for</w:t>
      </w:r>
      <w:r w:rsidRPr="00EA787B">
        <w:rPr>
          <w:rFonts w:ascii="Lato" w:eastAsia="Calibri" w:hAnsi="Lato" w:cs="Calibri"/>
          <w:spacing w:val="20"/>
          <w:kern w:val="0"/>
          <w:sz w:val="22"/>
          <w:szCs w:val="22"/>
          <w14:ligatures w14:val="none"/>
        </w:rPr>
        <w:t xml:space="preserve"> </w:t>
      </w:r>
      <w:r w:rsidRPr="00EA787B">
        <w:rPr>
          <w:rFonts w:ascii="Lato" w:eastAsia="Calibri" w:hAnsi="Lato" w:cs="Calibri"/>
          <w:kern w:val="0"/>
          <w:sz w:val="22"/>
          <w:szCs w:val="22"/>
          <w14:ligatures w14:val="none"/>
        </w:rPr>
        <w:t>reuse</w:t>
      </w:r>
      <w:r w:rsidRPr="00EA787B">
        <w:rPr>
          <w:rFonts w:ascii="Lato" w:eastAsia="Calibri" w:hAnsi="Lato" w:cs="Calibri"/>
          <w:spacing w:val="20"/>
          <w:kern w:val="0"/>
          <w:sz w:val="22"/>
          <w:szCs w:val="22"/>
          <w14:ligatures w14:val="none"/>
        </w:rPr>
        <w:t xml:space="preserve"> </w:t>
      </w:r>
      <w:r w:rsidRPr="00EA787B">
        <w:rPr>
          <w:rFonts w:ascii="Lato" w:eastAsia="Calibri" w:hAnsi="Lato" w:cs="Calibri"/>
          <w:kern w:val="0"/>
          <w:sz w:val="22"/>
          <w:szCs w:val="22"/>
          <w14:ligatures w14:val="none"/>
        </w:rPr>
        <w:t>or</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kern w:val="0"/>
          <w:sz w:val="22"/>
          <w:szCs w:val="22"/>
          <w14:ligatures w14:val="none"/>
        </w:rPr>
        <w:t>refill,</w:t>
      </w:r>
      <w:r w:rsidRPr="00EA787B">
        <w:rPr>
          <w:rFonts w:ascii="Lato" w:eastAsia="Calibri" w:hAnsi="Lato" w:cs="Calibri"/>
          <w:spacing w:val="22"/>
          <w:kern w:val="0"/>
          <w:sz w:val="22"/>
          <w:szCs w:val="22"/>
          <w14:ligatures w14:val="none"/>
        </w:rPr>
        <w:t xml:space="preserve"> </w:t>
      </w:r>
      <w:r w:rsidRPr="00EA787B">
        <w:rPr>
          <w:rFonts w:ascii="Lato" w:eastAsia="Calibri" w:hAnsi="Lato" w:cs="Calibri"/>
          <w:kern w:val="0"/>
          <w:sz w:val="22"/>
          <w:szCs w:val="22"/>
          <w14:ligatures w14:val="none"/>
        </w:rPr>
        <w:t>as</w:t>
      </w:r>
      <w:r w:rsidRPr="00EA787B">
        <w:rPr>
          <w:rFonts w:ascii="Lato" w:eastAsia="Calibri" w:hAnsi="Lato" w:cs="Calibri"/>
          <w:spacing w:val="21"/>
          <w:kern w:val="0"/>
          <w:sz w:val="22"/>
          <w:szCs w:val="22"/>
          <w14:ligatures w14:val="none"/>
        </w:rPr>
        <w:t xml:space="preserve"> </w:t>
      </w:r>
      <w:r w:rsidRPr="00EA787B">
        <w:rPr>
          <w:rFonts w:ascii="Lato" w:eastAsia="Calibri" w:hAnsi="Lato" w:cs="Calibri"/>
          <w:kern w:val="0"/>
          <w:sz w:val="22"/>
          <w:szCs w:val="22"/>
          <w14:ligatures w14:val="none"/>
        </w:rPr>
        <w:t>defined</w:t>
      </w:r>
      <w:r w:rsidRPr="00EA787B">
        <w:rPr>
          <w:rFonts w:ascii="Lato" w:eastAsia="Calibri" w:hAnsi="Lato" w:cs="Calibri"/>
          <w:spacing w:val="19"/>
          <w:kern w:val="0"/>
          <w:sz w:val="22"/>
          <w:szCs w:val="22"/>
          <w14:ligatures w14:val="none"/>
        </w:rPr>
        <w:t xml:space="preserve"> </w:t>
      </w:r>
      <w:r w:rsidRPr="00EA787B">
        <w:rPr>
          <w:rFonts w:ascii="Lato" w:eastAsia="Calibri" w:hAnsi="Lato" w:cs="Calibri"/>
          <w:kern w:val="0"/>
          <w:sz w:val="22"/>
          <w:szCs w:val="22"/>
          <w14:ligatures w14:val="none"/>
        </w:rPr>
        <w:t>in</w:t>
      </w:r>
      <w:r w:rsidRPr="00EA787B">
        <w:rPr>
          <w:rFonts w:ascii="Lato" w:eastAsia="Calibri" w:hAnsi="Lato" w:cs="Calibri"/>
          <w:spacing w:val="22"/>
          <w:kern w:val="0"/>
          <w:sz w:val="22"/>
          <w:szCs w:val="22"/>
          <w14:ligatures w14:val="none"/>
        </w:rPr>
        <w:t xml:space="preserve"> </w:t>
      </w:r>
      <w:r w:rsidRPr="00EA787B">
        <w:rPr>
          <w:rFonts w:ascii="Lato" w:eastAsia="Calibri" w:hAnsi="Lato" w:cs="Calibri"/>
          <w:kern w:val="0"/>
          <w:sz w:val="22"/>
          <w:szCs w:val="22"/>
          <w14:ligatures w14:val="none"/>
        </w:rPr>
        <w:t>this</w:t>
      </w:r>
      <w:r w:rsidRPr="00EA787B">
        <w:rPr>
          <w:rFonts w:ascii="Lato" w:eastAsia="Calibri" w:hAnsi="Lato" w:cs="Calibri"/>
          <w:spacing w:val="21"/>
          <w:kern w:val="0"/>
          <w:sz w:val="22"/>
          <w:szCs w:val="22"/>
          <w14:ligatures w14:val="none"/>
        </w:rPr>
        <w:t xml:space="preserve"> </w:t>
      </w:r>
      <w:r w:rsidRPr="00EA787B">
        <w:rPr>
          <w:rFonts w:ascii="Lato" w:eastAsia="Calibri" w:hAnsi="Lato" w:cs="Calibri"/>
          <w:spacing w:val="-2"/>
          <w:kern w:val="0"/>
          <w:sz w:val="22"/>
          <w:szCs w:val="22"/>
          <w14:ligatures w14:val="none"/>
        </w:rPr>
        <w:t>chapter;</w:t>
      </w:r>
    </w:p>
    <w:p w14:paraId="18C78022" w14:textId="77777777" w:rsidR="00DF2967" w:rsidRPr="00EA787B" w:rsidRDefault="00DF2967" w:rsidP="0052373D">
      <w:pPr>
        <w:widowControl w:val="0"/>
        <w:autoSpaceDE w:val="0"/>
        <w:autoSpaceDN w:val="0"/>
        <w:spacing w:after="0" w:line="240" w:lineRule="auto"/>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388B527F" w14:textId="77777777" w:rsidR="00DF2967" w:rsidRPr="00EA787B" w:rsidRDefault="00DF2967" w:rsidP="0052373D">
      <w:pPr>
        <w:widowControl w:val="0"/>
        <w:numPr>
          <w:ilvl w:val="1"/>
          <w:numId w:val="28"/>
        </w:numPr>
        <w:tabs>
          <w:tab w:val="left" w:pos="1791"/>
        </w:tabs>
        <w:autoSpaceDE w:val="0"/>
        <w:autoSpaceDN w:val="0"/>
        <w:spacing w:before="77" w:after="0" w:line="240" w:lineRule="auto"/>
        <w:ind w:left="1791" w:hanging="351"/>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Secondary</w:t>
      </w:r>
      <w:r w:rsidRPr="00EA787B">
        <w:rPr>
          <w:rFonts w:ascii="Lato" w:eastAsia="Calibri" w:hAnsi="Lato" w:cs="Calibri"/>
          <w:spacing w:val="34"/>
          <w:kern w:val="0"/>
          <w:sz w:val="22"/>
          <w:szCs w:val="22"/>
          <w14:ligatures w14:val="none"/>
        </w:rPr>
        <w:t xml:space="preserve"> </w:t>
      </w:r>
      <w:r w:rsidRPr="00EA787B">
        <w:rPr>
          <w:rFonts w:ascii="Lato" w:eastAsia="Calibri" w:hAnsi="Lato" w:cs="Calibri"/>
          <w:kern w:val="0"/>
          <w:sz w:val="22"/>
          <w:szCs w:val="22"/>
          <w14:ligatures w14:val="none"/>
        </w:rPr>
        <w:t>and</w:t>
      </w:r>
      <w:r w:rsidRPr="00EA787B">
        <w:rPr>
          <w:rFonts w:ascii="Lato" w:eastAsia="Calibri" w:hAnsi="Lato" w:cs="Calibri"/>
          <w:spacing w:val="34"/>
          <w:kern w:val="0"/>
          <w:sz w:val="22"/>
          <w:szCs w:val="22"/>
          <w14:ligatures w14:val="none"/>
        </w:rPr>
        <w:t xml:space="preserve"> </w:t>
      </w:r>
      <w:r w:rsidRPr="00EA787B">
        <w:rPr>
          <w:rFonts w:ascii="Lato" w:eastAsia="Calibri" w:hAnsi="Lato" w:cs="Calibri"/>
          <w:kern w:val="0"/>
          <w:sz w:val="22"/>
          <w:szCs w:val="22"/>
          <w14:ligatures w14:val="none"/>
        </w:rPr>
        <w:t>tertiary</w:t>
      </w:r>
      <w:r w:rsidRPr="00EA787B">
        <w:rPr>
          <w:rFonts w:ascii="Lato" w:eastAsia="Calibri" w:hAnsi="Lato" w:cs="Calibri"/>
          <w:spacing w:val="35"/>
          <w:kern w:val="0"/>
          <w:sz w:val="22"/>
          <w:szCs w:val="22"/>
          <w14:ligatures w14:val="none"/>
        </w:rPr>
        <w:t xml:space="preserve"> </w:t>
      </w:r>
      <w:r w:rsidRPr="00EA787B">
        <w:rPr>
          <w:rFonts w:ascii="Lato" w:eastAsia="Calibri" w:hAnsi="Lato" w:cs="Calibri"/>
          <w:kern w:val="0"/>
          <w:sz w:val="22"/>
          <w:szCs w:val="22"/>
          <w14:ligatures w14:val="none"/>
        </w:rPr>
        <w:t>packaging</w:t>
      </w:r>
      <w:r w:rsidRPr="00EA787B">
        <w:rPr>
          <w:rFonts w:ascii="Lato" w:eastAsia="Calibri" w:hAnsi="Lato" w:cs="Calibri"/>
          <w:spacing w:val="34"/>
          <w:kern w:val="0"/>
          <w:sz w:val="22"/>
          <w:szCs w:val="22"/>
          <w14:ligatures w14:val="none"/>
        </w:rPr>
        <w:t xml:space="preserve"> </w:t>
      </w:r>
      <w:proofErr w:type="gramStart"/>
      <w:r w:rsidRPr="00EA787B">
        <w:rPr>
          <w:rFonts w:ascii="Lato" w:eastAsia="Calibri" w:hAnsi="Lato" w:cs="Calibri"/>
          <w:kern w:val="0"/>
          <w:sz w:val="22"/>
          <w:szCs w:val="22"/>
          <w14:ligatures w14:val="none"/>
        </w:rPr>
        <w:t>associated</w:t>
      </w:r>
      <w:proofErr w:type="gramEnd"/>
      <w:r w:rsidRPr="00EA787B">
        <w:rPr>
          <w:rFonts w:ascii="Lato" w:eastAsia="Calibri" w:hAnsi="Lato" w:cs="Calibri"/>
          <w:spacing w:val="34"/>
          <w:kern w:val="0"/>
          <w:sz w:val="22"/>
          <w:szCs w:val="22"/>
          <w14:ligatures w14:val="none"/>
        </w:rPr>
        <w:t xml:space="preserve"> </w:t>
      </w:r>
      <w:r w:rsidRPr="00EA787B">
        <w:rPr>
          <w:rFonts w:ascii="Lato" w:eastAsia="Calibri" w:hAnsi="Lato" w:cs="Calibri"/>
          <w:kern w:val="0"/>
          <w:sz w:val="22"/>
          <w:szCs w:val="22"/>
          <w14:ligatures w14:val="none"/>
        </w:rPr>
        <w:t>with</w:t>
      </w:r>
      <w:r w:rsidRPr="00EA787B">
        <w:rPr>
          <w:rFonts w:ascii="Lato" w:eastAsia="Calibri" w:hAnsi="Lato" w:cs="Calibri"/>
          <w:spacing w:val="35"/>
          <w:kern w:val="0"/>
          <w:sz w:val="22"/>
          <w:szCs w:val="22"/>
          <w14:ligatures w14:val="none"/>
        </w:rPr>
        <w:t xml:space="preserve"> </w:t>
      </w:r>
      <w:r w:rsidRPr="00EA787B">
        <w:rPr>
          <w:rFonts w:ascii="Lato" w:eastAsia="Calibri" w:hAnsi="Lato" w:cs="Calibri"/>
          <w:kern w:val="0"/>
          <w:sz w:val="22"/>
          <w:szCs w:val="22"/>
          <w14:ligatures w14:val="none"/>
        </w:rPr>
        <w:t>exempt</w:t>
      </w:r>
      <w:r w:rsidRPr="00EA787B">
        <w:rPr>
          <w:rFonts w:ascii="Lato" w:eastAsia="Calibri" w:hAnsi="Lato" w:cs="Calibri"/>
          <w:spacing w:val="36"/>
          <w:kern w:val="0"/>
          <w:sz w:val="22"/>
          <w:szCs w:val="22"/>
          <w14:ligatures w14:val="none"/>
        </w:rPr>
        <w:t xml:space="preserve"> </w:t>
      </w:r>
      <w:r w:rsidRPr="00EA787B">
        <w:rPr>
          <w:rFonts w:ascii="Lato" w:eastAsia="Calibri" w:hAnsi="Lato" w:cs="Calibri"/>
          <w:kern w:val="0"/>
          <w:sz w:val="22"/>
          <w:szCs w:val="22"/>
          <w14:ligatures w14:val="none"/>
        </w:rPr>
        <w:t>primary</w:t>
      </w:r>
      <w:r w:rsidRPr="00EA787B">
        <w:rPr>
          <w:rFonts w:ascii="Lato" w:eastAsia="Calibri" w:hAnsi="Lato" w:cs="Calibri"/>
          <w:spacing w:val="40"/>
          <w:kern w:val="0"/>
          <w:sz w:val="22"/>
          <w:szCs w:val="22"/>
          <w14:ligatures w14:val="none"/>
        </w:rPr>
        <w:t xml:space="preserve"> </w:t>
      </w:r>
      <w:r w:rsidRPr="00EA787B">
        <w:rPr>
          <w:rFonts w:ascii="Lato" w:eastAsia="Calibri" w:hAnsi="Lato" w:cs="Calibri"/>
          <w:spacing w:val="-2"/>
          <w:kern w:val="0"/>
          <w:sz w:val="22"/>
          <w:szCs w:val="22"/>
          <w14:ligatures w14:val="none"/>
        </w:rPr>
        <w:t>packaging.</w:t>
      </w:r>
    </w:p>
    <w:p w14:paraId="53E8AA2D" w14:textId="77777777" w:rsidR="00DF2967" w:rsidRPr="00EA787B" w:rsidRDefault="00DF2967" w:rsidP="0052373D">
      <w:pPr>
        <w:widowControl w:val="0"/>
        <w:numPr>
          <w:ilvl w:val="1"/>
          <w:numId w:val="28"/>
        </w:numPr>
        <w:tabs>
          <w:tab w:val="left" w:pos="1849"/>
        </w:tabs>
        <w:autoSpaceDE w:val="0"/>
        <w:autoSpaceDN w:val="0"/>
        <w:spacing w:before="106" w:after="0" w:line="240" w:lineRule="auto"/>
        <w:ind w:left="1849" w:hanging="409"/>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Paper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products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sold,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distributed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intended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use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consumer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noncommercial</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purposes;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1FD56A99" w14:textId="77777777" w:rsidR="00DF2967" w:rsidRPr="00EA787B" w:rsidRDefault="00DF2967" w:rsidP="0052373D">
      <w:pPr>
        <w:widowControl w:val="0"/>
        <w:numPr>
          <w:ilvl w:val="1"/>
          <w:numId w:val="28"/>
        </w:numPr>
        <w:tabs>
          <w:tab w:val="left" w:pos="1906"/>
        </w:tabs>
        <w:autoSpaceDE w:val="0"/>
        <w:autoSpaceDN w:val="0"/>
        <w:spacing w:before="107" w:after="0" w:line="240" w:lineRule="auto"/>
        <w:ind w:left="1906" w:hanging="466"/>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Multimaterial</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products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are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composed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least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50%</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paper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spacing w:val="-2"/>
          <w:w w:val="105"/>
          <w:kern w:val="0"/>
          <w:sz w:val="22"/>
          <w:szCs w:val="22"/>
          <w14:ligatures w14:val="none"/>
        </w:rPr>
        <w:t>volume.</w:t>
      </w:r>
    </w:p>
    <w:p w14:paraId="22C51572" w14:textId="5DD43209" w:rsidR="00EA787B" w:rsidRPr="00EA787B" w:rsidRDefault="00DF2967" w:rsidP="00EA787B">
      <w:pPr>
        <w:widowControl w:val="0"/>
        <w:numPr>
          <w:ilvl w:val="0"/>
          <w:numId w:val="28"/>
        </w:numPr>
        <w:tabs>
          <w:tab w:val="left" w:pos="1040"/>
        </w:tabs>
        <w:autoSpaceDE w:val="0"/>
        <w:autoSpaceDN w:val="0"/>
        <w:spacing w:before="106" w:after="0" w:line="240" w:lineRule="auto"/>
        <w:ind w:left="1040" w:hanging="320"/>
        <w:rPr>
          <w:rStyle w:val="SubtleEmphasis"/>
          <w:rFonts w:ascii="Lato" w:eastAsia="Calibri" w:hAnsi="Lato" w:cs="Calibri"/>
          <w:i w:val="0"/>
          <w:iCs w:val="0"/>
          <w:color w:val="auto"/>
          <w:kern w:val="0"/>
          <w:sz w:val="22"/>
          <w:szCs w:val="22"/>
          <w14:ligatures w14:val="none"/>
        </w:rPr>
      </w:pPr>
      <w:r w:rsidRPr="00EA787B">
        <w:rPr>
          <w:rFonts w:ascii="Lato" w:eastAsia="Calibri" w:hAnsi="Lato" w:cs="Calibri"/>
          <w:w w:val="105"/>
          <w:kern w:val="0"/>
          <w:sz w:val="22"/>
          <w:szCs w:val="22"/>
          <w14:ligatures w14:val="none"/>
        </w:rPr>
        <w:t>"Covered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does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not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include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exempt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3"/>
          <w:w w:val="105"/>
          <w:kern w:val="0"/>
          <w:sz w:val="22"/>
          <w:szCs w:val="22"/>
          <w14:ligatures w14:val="none"/>
        </w:rPr>
        <w:t xml:space="preserve"> </w:t>
      </w:r>
      <w:proofErr w:type="gramStart"/>
      <w:r w:rsidRPr="00EA787B">
        <w:rPr>
          <w:rFonts w:ascii="Lato" w:eastAsia="Calibri" w:hAnsi="Lato" w:cs="Calibri"/>
          <w:w w:val="105"/>
          <w:kern w:val="0"/>
          <w:sz w:val="22"/>
          <w:szCs w:val="22"/>
          <w14:ligatures w14:val="none"/>
        </w:rPr>
        <w:t>excluded</w:t>
      </w:r>
      <w:proofErr w:type="gramEnd"/>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materials.</w:t>
      </w:r>
      <w:bookmarkStart w:id="6" w:name="_bookmark3"/>
      <w:bookmarkEnd w:id="6"/>
    </w:p>
    <w:p w14:paraId="3D8A9018" w14:textId="73617897" w:rsidR="00EA787B" w:rsidRPr="00EA787B" w:rsidRDefault="00EA787B" w:rsidP="00EA787B">
      <w:pPr>
        <w:pStyle w:val="Heading1"/>
        <w:rPr>
          <w:rFonts w:ascii="Lato" w:hAnsi="Lato"/>
          <w:b/>
          <w:bCs/>
          <w:sz w:val="22"/>
          <w:szCs w:val="22"/>
        </w:rPr>
      </w:pPr>
      <w:r w:rsidRPr="00EA787B">
        <w:rPr>
          <w:rFonts w:ascii="Lato" w:hAnsi="Lato"/>
          <w:b/>
          <w:bCs/>
          <w:sz w:val="22"/>
          <w:szCs w:val="22"/>
        </w:rPr>
        <w:t>“Selected definitions” comments:</w:t>
      </w:r>
    </w:p>
    <w:p w14:paraId="4EE57CA8" w14:textId="7AE70F08" w:rsidR="00327C6E" w:rsidRDefault="0007537D" w:rsidP="0052373D">
      <w:pPr>
        <w:spacing w:after="0"/>
        <w:rPr>
          <w:rStyle w:val="SubtleEmphasis"/>
          <w:rFonts w:ascii="Lato" w:hAnsi="Lato"/>
          <w:sz w:val="22"/>
          <w:szCs w:val="22"/>
        </w:rPr>
      </w:pPr>
      <w:r w:rsidRPr="00EA787B">
        <w:rPr>
          <w:rStyle w:val="SubtleEmphasis"/>
          <w:rFonts w:ascii="Lato" w:hAnsi="Lato"/>
          <w:sz w:val="22"/>
          <w:szCs w:val="22"/>
        </w:rPr>
        <w:t>Alternative collection program definition should reference “residential collection” rather than “commingled residential collection</w:t>
      </w:r>
      <w:r w:rsidR="00625C5E" w:rsidRPr="00EA787B">
        <w:rPr>
          <w:rStyle w:val="SubtleEmphasis"/>
          <w:rFonts w:ascii="Lato" w:hAnsi="Lato"/>
          <w:sz w:val="22"/>
          <w:szCs w:val="22"/>
        </w:rPr>
        <w:t>” to align with RCW 70A.208.090</w:t>
      </w:r>
      <w:r w:rsidR="00327C6E" w:rsidRPr="00EA787B">
        <w:rPr>
          <w:rStyle w:val="SubtleEmphasis"/>
          <w:rFonts w:ascii="Lato" w:hAnsi="Lato"/>
          <w:sz w:val="22"/>
          <w:szCs w:val="22"/>
        </w:rPr>
        <w:t>(1)(a)</w:t>
      </w:r>
      <w:r w:rsidR="00625C5E" w:rsidRPr="00EA787B">
        <w:rPr>
          <w:rStyle w:val="SubtleEmphasis"/>
          <w:rFonts w:ascii="Lato" w:hAnsi="Lato"/>
          <w:sz w:val="22"/>
          <w:szCs w:val="22"/>
        </w:rPr>
        <w:t>.</w:t>
      </w:r>
    </w:p>
    <w:p w14:paraId="6743E5DC" w14:textId="77777777" w:rsidR="00EA787B" w:rsidRPr="00EA787B" w:rsidRDefault="00EA787B" w:rsidP="0052373D">
      <w:pPr>
        <w:spacing w:after="0"/>
        <w:rPr>
          <w:rFonts w:ascii="Lato" w:hAnsi="Lato"/>
          <w:i/>
          <w:iCs/>
          <w:color w:val="404040" w:themeColor="text1" w:themeTint="BF"/>
          <w:sz w:val="22"/>
          <w:szCs w:val="22"/>
        </w:rPr>
      </w:pPr>
    </w:p>
    <w:p w14:paraId="67FA629D" w14:textId="464539C3" w:rsidR="00DF2967" w:rsidRPr="00EA787B" w:rsidRDefault="00DF2967" w:rsidP="0052373D">
      <w:pPr>
        <w:widowControl w:val="0"/>
        <w:autoSpaceDE w:val="0"/>
        <w:autoSpaceDN w:val="0"/>
        <w:spacing w:before="286" w:after="0" w:line="240" w:lineRule="auto"/>
        <w:outlineLvl w:val="0"/>
        <w:rPr>
          <w:rFonts w:ascii="Lato" w:eastAsia="Calibri" w:hAnsi="Lato" w:cs="Calibri"/>
          <w:kern w:val="0"/>
          <w:sz w:val="22"/>
          <w:szCs w:val="22"/>
          <w14:ligatures w14:val="none"/>
        </w:rPr>
      </w:pPr>
      <w:bookmarkStart w:id="7" w:name="_Toc232164716"/>
      <w:r w:rsidRPr="00EA787B">
        <w:rPr>
          <w:rFonts w:ascii="Lato" w:eastAsia="Calibri" w:hAnsi="Lato" w:cs="Calibri"/>
          <w:color w:val="0E4660"/>
          <w:w w:val="105"/>
          <w:kern w:val="0"/>
          <w:sz w:val="22"/>
          <w:szCs w:val="22"/>
          <w14:ligatures w14:val="none"/>
        </w:rPr>
        <w:t>173-950-100</w:t>
      </w:r>
      <w:r w:rsidRPr="00EA787B">
        <w:rPr>
          <w:rFonts w:ascii="Lato" w:eastAsia="Calibri" w:hAnsi="Lato" w:cs="Calibri"/>
          <w:color w:val="0E4660"/>
          <w:spacing w:val="-4"/>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Producer</w:t>
      </w:r>
      <w:r w:rsidRPr="00EA787B">
        <w:rPr>
          <w:rFonts w:ascii="Lato" w:eastAsia="Calibri" w:hAnsi="Lato" w:cs="Calibri"/>
          <w:color w:val="0E4660"/>
          <w:spacing w:val="-3"/>
          <w:w w:val="105"/>
          <w:kern w:val="0"/>
          <w:sz w:val="22"/>
          <w:szCs w:val="22"/>
          <w14:ligatures w14:val="none"/>
        </w:rPr>
        <w:t xml:space="preserve"> </w:t>
      </w:r>
      <w:r w:rsidRPr="00EA787B">
        <w:rPr>
          <w:rFonts w:ascii="Lato" w:eastAsia="Calibri" w:hAnsi="Lato" w:cs="Calibri"/>
          <w:color w:val="0E4660"/>
          <w:spacing w:val="-2"/>
          <w:w w:val="105"/>
          <w:kern w:val="0"/>
          <w:sz w:val="22"/>
          <w:szCs w:val="22"/>
          <w14:ligatures w14:val="none"/>
        </w:rPr>
        <w:t>Duties</w:t>
      </w:r>
      <w:bookmarkEnd w:id="7"/>
    </w:p>
    <w:p w14:paraId="0BA61AF2" w14:textId="77777777" w:rsidR="00DF2967" w:rsidRPr="00EA787B" w:rsidRDefault="00DF2967" w:rsidP="0052373D">
      <w:pPr>
        <w:widowControl w:val="0"/>
        <w:autoSpaceDE w:val="0"/>
        <w:autoSpaceDN w:val="0"/>
        <w:spacing w:before="183"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This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applies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to producers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of covered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spacing w:val="-2"/>
          <w:w w:val="105"/>
          <w:kern w:val="0"/>
          <w:sz w:val="22"/>
          <w:szCs w:val="22"/>
          <w14:ligatures w14:val="none"/>
        </w:rPr>
        <w:t>materials.</w:t>
      </w:r>
    </w:p>
    <w:p w14:paraId="7E647DB1" w14:textId="77777777" w:rsidR="00DF2967" w:rsidRPr="00EA787B" w:rsidRDefault="00DF2967" w:rsidP="0052373D">
      <w:pPr>
        <w:widowControl w:val="0"/>
        <w:numPr>
          <w:ilvl w:val="0"/>
          <w:numId w:val="27"/>
        </w:numPr>
        <w:tabs>
          <w:tab w:val="left" w:pos="316"/>
        </w:tabs>
        <w:autoSpaceDE w:val="0"/>
        <w:autoSpaceDN w:val="0"/>
        <w:spacing w:before="48" w:after="0" w:line="240" w:lineRule="auto"/>
        <w:ind w:left="316"/>
        <w:rPr>
          <w:rFonts w:ascii="Lato" w:eastAsia="Calibri" w:hAnsi="Lato" w:cs="Calibri"/>
          <w:kern w:val="0"/>
          <w:sz w:val="22"/>
          <w:szCs w:val="22"/>
          <w14:ligatures w14:val="none"/>
        </w:rPr>
      </w:pPr>
      <w:r w:rsidRPr="00EA787B">
        <w:rPr>
          <w:rFonts w:ascii="Lato" w:eastAsia="Calibri" w:hAnsi="Lato" w:cs="Calibri"/>
          <w:b/>
          <w:bCs/>
          <w:w w:val="105"/>
          <w:kern w:val="0"/>
          <w:sz w:val="22"/>
          <w:szCs w:val="22"/>
          <w14:ligatures w14:val="none"/>
        </w:rPr>
        <w:t>Beginning</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b/>
          <w:bCs/>
          <w:w w:val="105"/>
          <w:kern w:val="0"/>
          <w:sz w:val="22"/>
          <w:szCs w:val="22"/>
          <w14:ligatures w14:val="none"/>
        </w:rPr>
        <w:t>July</w:t>
      </w:r>
      <w:r w:rsidRPr="00EA787B">
        <w:rPr>
          <w:rFonts w:ascii="Lato" w:eastAsia="Calibri" w:hAnsi="Lato" w:cs="Calibri"/>
          <w:b/>
          <w:bCs/>
          <w:spacing w:val="-4"/>
          <w:w w:val="105"/>
          <w:kern w:val="0"/>
          <w:sz w:val="22"/>
          <w:szCs w:val="22"/>
          <w14:ligatures w14:val="none"/>
        </w:rPr>
        <w:t xml:space="preserve"> </w:t>
      </w:r>
      <w:r w:rsidRPr="00EA787B">
        <w:rPr>
          <w:rFonts w:ascii="Lato" w:eastAsia="Calibri" w:hAnsi="Lato" w:cs="Calibri"/>
          <w:b/>
          <w:bCs/>
          <w:w w:val="105"/>
          <w:kern w:val="0"/>
          <w:sz w:val="22"/>
          <w:szCs w:val="22"/>
          <w14:ligatures w14:val="none"/>
        </w:rPr>
        <w:t>1,</w:t>
      </w:r>
      <w:r w:rsidRPr="00EA787B">
        <w:rPr>
          <w:rFonts w:ascii="Lato" w:eastAsia="Calibri" w:hAnsi="Lato" w:cs="Calibri"/>
          <w:b/>
          <w:bCs/>
          <w:spacing w:val="-6"/>
          <w:w w:val="105"/>
          <w:kern w:val="0"/>
          <w:sz w:val="22"/>
          <w:szCs w:val="22"/>
          <w14:ligatures w14:val="none"/>
        </w:rPr>
        <w:t xml:space="preserve"> </w:t>
      </w:r>
      <w:r w:rsidRPr="00EA787B">
        <w:rPr>
          <w:rFonts w:ascii="Lato" w:eastAsia="Calibri" w:hAnsi="Lato" w:cs="Calibri"/>
          <w:b/>
          <w:bCs/>
          <w:w w:val="105"/>
          <w:kern w:val="0"/>
          <w:sz w:val="22"/>
          <w:szCs w:val="22"/>
          <w14:ligatures w14:val="none"/>
        </w:rPr>
        <w:t>2026</w:t>
      </w:r>
      <w:r w:rsidRPr="00EA787B">
        <w:rPr>
          <w:rFonts w:ascii="Lato" w:eastAsia="Calibri" w:hAnsi="Lato" w:cs="Calibri"/>
          <w:w w:val="105"/>
          <w:kern w:val="0"/>
          <w:sz w:val="22"/>
          <w:szCs w:val="22"/>
          <w14:ligatures w14:val="none"/>
        </w:rPr>
        <w: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each</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must:</w:t>
      </w:r>
    </w:p>
    <w:p w14:paraId="7036EFF3" w14:textId="77777777" w:rsidR="00DF2967" w:rsidRPr="00EA787B" w:rsidRDefault="00DF2967" w:rsidP="0052373D">
      <w:pPr>
        <w:widowControl w:val="0"/>
        <w:numPr>
          <w:ilvl w:val="1"/>
          <w:numId w:val="27"/>
        </w:numPr>
        <w:tabs>
          <w:tab w:val="left" w:pos="1033"/>
        </w:tabs>
        <w:autoSpaceDE w:val="0"/>
        <w:autoSpaceDN w:val="0"/>
        <w:spacing w:before="45" w:after="0" w:line="240" w:lineRule="auto"/>
        <w:ind w:left="1033" w:hanging="313"/>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member</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registered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spacing w:val="-2"/>
          <w:w w:val="105"/>
          <w:kern w:val="0"/>
          <w:sz w:val="22"/>
          <w:szCs w:val="22"/>
          <w14:ligatures w14:val="none"/>
        </w:rPr>
        <w:t>state;</w:t>
      </w:r>
    </w:p>
    <w:p w14:paraId="06A038D7" w14:textId="77777777" w:rsidR="00DF2967" w:rsidRPr="00EA787B" w:rsidRDefault="00DF2967" w:rsidP="0052373D">
      <w:pPr>
        <w:widowControl w:val="0"/>
        <w:numPr>
          <w:ilvl w:val="2"/>
          <w:numId w:val="27"/>
        </w:numPr>
        <w:tabs>
          <w:tab w:val="left" w:pos="1684"/>
        </w:tabs>
        <w:autoSpaceDE w:val="0"/>
        <w:autoSpaceDN w:val="0"/>
        <w:spacing w:before="46" w:after="0" w:line="240" w:lineRule="auto"/>
        <w:ind w:right="406"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member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good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standing</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which they are registered by:</w:t>
      </w:r>
    </w:p>
    <w:p w14:paraId="4BB13173" w14:textId="77777777" w:rsidR="00DF2967" w:rsidRPr="00EA787B" w:rsidRDefault="00DF2967" w:rsidP="0052373D">
      <w:pPr>
        <w:widowControl w:val="0"/>
        <w:numPr>
          <w:ilvl w:val="3"/>
          <w:numId w:val="27"/>
        </w:numPr>
        <w:tabs>
          <w:tab w:val="left" w:pos="2488"/>
        </w:tabs>
        <w:autoSpaceDE w:val="0"/>
        <w:autoSpaceDN w:val="0"/>
        <w:spacing w:after="0" w:line="292" w:lineRule="exact"/>
        <w:ind w:left="2488" w:hanging="328"/>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Fulfilling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membership</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requirements;</w:t>
      </w:r>
    </w:p>
    <w:p w14:paraId="67C2DC18" w14:textId="77777777" w:rsidR="00DF2967" w:rsidRPr="00EA787B" w:rsidRDefault="00DF2967" w:rsidP="0052373D">
      <w:pPr>
        <w:widowControl w:val="0"/>
        <w:numPr>
          <w:ilvl w:val="3"/>
          <w:numId w:val="27"/>
        </w:numPr>
        <w:tabs>
          <w:tab w:val="left" w:pos="2490"/>
        </w:tabs>
        <w:autoSpaceDE w:val="0"/>
        <w:autoSpaceDN w:val="0"/>
        <w:spacing w:before="47" w:after="0" w:line="240" w:lineRule="auto"/>
        <w:ind w:left="2490"/>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Paying</w:t>
      </w:r>
      <w:r w:rsidRPr="00EA787B">
        <w:rPr>
          <w:rFonts w:ascii="Lato" w:eastAsia="Calibri" w:hAnsi="Lato" w:cs="Calibri"/>
          <w:spacing w:val="15"/>
          <w:kern w:val="0"/>
          <w:sz w:val="22"/>
          <w:szCs w:val="22"/>
          <w14:ligatures w14:val="none"/>
        </w:rPr>
        <w:t xml:space="preserve"> </w:t>
      </w:r>
      <w:r w:rsidRPr="00EA787B">
        <w:rPr>
          <w:rFonts w:ascii="Lato" w:eastAsia="Calibri" w:hAnsi="Lato" w:cs="Calibri"/>
          <w:kern w:val="0"/>
          <w:sz w:val="22"/>
          <w:szCs w:val="22"/>
          <w14:ligatures w14:val="none"/>
        </w:rPr>
        <w:t>the</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kern w:val="0"/>
          <w:sz w:val="22"/>
          <w:szCs w:val="22"/>
          <w14:ligatures w14:val="none"/>
        </w:rPr>
        <w:t>required</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spacing w:val="-4"/>
          <w:kern w:val="0"/>
          <w:sz w:val="22"/>
          <w:szCs w:val="22"/>
          <w14:ligatures w14:val="none"/>
        </w:rPr>
        <w:t>fees;</w:t>
      </w:r>
    </w:p>
    <w:p w14:paraId="39828453" w14:textId="77777777" w:rsidR="00DF2967" w:rsidRPr="00EA787B" w:rsidRDefault="00DF2967" w:rsidP="0052373D">
      <w:pPr>
        <w:widowControl w:val="0"/>
        <w:numPr>
          <w:ilvl w:val="3"/>
          <w:numId w:val="27"/>
        </w:numPr>
        <w:tabs>
          <w:tab w:val="left" w:pos="2512"/>
        </w:tabs>
        <w:autoSpaceDE w:val="0"/>
        <w:autoSpaceDN w:val="0"/>
        <w:spacing w:before="46" w:after="0" w:line="240" w:lineRule="auto"/>
        <w:ind w:left="2512" w:hanging="352"/>
        <w:rPr>
          <w:rFonts w:ascii="Lato" w:eastAsia="Calibri" w:hAnsi="Lato" w:cs="Calibri"/>
          <w:kern w:val="0"/>
          <w:sz w:val="22"/>
          <w:szCs w:val="22"/>
          <w14:ligatures w14:val="none"/>
        </w:rPr>
      </w:pPr>
      <w:r w:rsidRPr="00EA787B">
        <w:rPr>
          <w:rFonts w:ascii="Lato" w:eastAsia="Calibri" w:hAnsi="Lato" w:cs="Calibri"/>
          <w:spacing w:val="-2"/>
          <w:w w:val="105"/>
          <w:kern w:val="0"/>
          <w:sz w:val="22"/>
          <w:szCs w:val="22"/>
          <w14:ligatures w14:val="none"/>
        </w:rPr>
        <w:lastRenderedPageBreak/>
        <w:t>Providing all required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information</w:t>
      </w:r>
      <w:r w:rsidRPr="00EA787B">
        <w:rPr>
          <w:rFonts w:ascii="Lato" w:eastAsia="Calibri" w:hAnsi="Lato" w:cs="Calibri"/>
          <w:w w:val="105"/>
          <w:kern w:val="0"/>
          <w:sz w:val="22"/>
          <w:szCs w:val="22"/>
          <w14:ligatures w14:val="none"/>
        </w:rPr>
        <w:t xml:space="preserve"> </w:t>
      </w:r>
      <w:r w:rsidRPr="00EA787B">
        <w:rPr>
          <w:rFonts w:ascii="Lato" w:eastAsia="Calibri" w:hAnsi="Lato" w:cs="Calibri"/>
          <w:spacing w:val="-2"/>
          <w:w w:val="105"/>
          <w:kern w:val="0"/>
          <w:sz w:val="22"/>
          <w:szCs w:val="22"/>
          <w14:ligatures w14:val="none"/>
        </w:rPr>
        <w:t>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data;</w:t>
      </w:r>
      <w:r w:rsidRPr="00EA787B">
        <w:rPr>
          <w:rFonts w:ascii="Lato" w:eastAsia="Calibri" w:hAnsi="Lato" w:cs="Calibri"/>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5F1B2470" w14:textId="77777777" w:rsidR="00DF2967" w:rsidRPr="00EA787B" w:rsidRDefault="00DF2967" w:rsidP="0052373D">
      <w:pPr>
        <w:widowControl w:val="0"/>
        <w:numPr>
          <w:ilvl w:val="3"/>
          <w:numId w:val="27"/>
        </w:numPr>
        <w:tabs>
          <w:tab w:val="left" w:pos="2511"/>
        </w:tabs>
        <w:autoSpaceDE w:val="0"/>
        <w:autoSpaceDN w:val="0"/>
        <w:spacing w:before="46" w:after="0" w:line="240" w:lineRule="auto"/>
        <w:ind w:left="2511" w:hanging="351"/>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Meeting</w:t>
      </w:r>
      <w:r w:rsidRPr="00EA787B">
        <w:rPr>
          <w:rFonts w:ascii="Lato" w:eastAsia="Calibri" w:hAnsi="Lato" w:cs="Calibri"/>
          <w:spacing w:val="27"/>
          <w:kern w:val="0"/>
          <w:sz w:val="22"/>
          <w:szCs w:val="22"/>
          <w14:ligatures w14:val="none"/>
        </w:rPr>
        <w:t xml:space="preserve"> </w:t>
      </w:r>
      <w:r w:rsidRPr="00EA787B">
        <w:rPr>
          <w:rFonts w:ascii="Lato" w:eastAsia="Calibri" w:hAnsi="Lato" w:cs="Calibri"/>
          <w:kern w:val="0"/>
          <w:sz w:val="22"/>
          <w:szCs w:val="22"/>
          <w14:ligatures w14:val="none"/>
        </w:rPr>
        <w:t>the</w:t>
      </w:r>
      <w:r w:rsidRPr="00EA787B">
        <w:rPr>
          <w:rFonts w:ascii="Lato" w:eastAsia="Calibri" w:hAnsi="Lato" w:cs="Calibri"/>
          <w:spacing w:val="33"/>
          <w:kern w:val="0"/>
          <w:sz w:val="22"/>
          <w:szCs w:val="22"/>
          <w14:ligatures w14:val="none"/>
        </w:rPr>
        <w:t xml:space="preserve"> </w:t>
      </w:r>
      <w:r w:rsidRPr="00EA787B">
        <w:rPr>
          <w:rFonts w:ascii="Lato" w:eastAsia="Calibri" w:hAnsi="Lato" w:cs="Calibri"/>
          <w:kern w:val="0"/>
          <w:sz w:val="22"/>
          <w:szCs w:val="22"/>
          <w14:ligatures w14:val="none"/>
        </w:rPr>
        <w:t>producer</w:t>
      </w:r>
      <w:r w:rsidRPr="00EA787B">
        <w:rPr>
          <w:rFonts w:ascii="Lato" w:eastAsia="Calibri" w:hAnsi="Lato" w:cs="Calibri"/>
          <w:spacing w:val="28"/>
          <w:kern w:val="0"/>
          <w:sz w:val="22"/>
          <w:szCs w:val="22"/>
          <w14:ligatures w14:val="none"/>
        </w:rPr>
        <w:t xml:space="preserve"> </w:t>
      </w:r>
      <w:r w:rsidRPr="00EA787B">
        <w:rPr>
          <w:rFonts w:ascii="Lato" w:eastAsia="Calibri" w:hAnsi="Lato" w:cs="Calibri"/>
          <w:kern w:val="0"/>
          <w:sz w:val="22"/>
          <w:szCs w:val="22"/>
          <w14:ligatures w14:val="none"/>
        </w:rPr>
        <w:t>responsibility</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organization</w:t>
      </w:r>
      <w:r w:rsidRPr="00EA787B">
        <w:rPr>
          <w:rFonts w:ascii="Lato" w:eastAsia="Calibri" w:hAnsi="Lato" w:cs="Calibri"/>
          <w:spacing w:val="28"/>
          <w:kern w:val="0"/>
          <w:sz w:val="22"/>
          <w:szCs w:val="22"/>
          <w14:ligatures w14:val="none"/>
        </w:rPr>
        <w:t xml:space="preserve"> </w:t>
      </w:r>
      <w:r w:rsidRPr="00EA787B">
        <w:rPr>
          <w:rFonts w:ascii="Lato" w:eastAsia="Calibri" w:hAnsi="Lato" w:cs="Calibri"/>
          <w:spacing w:val="-2"/>
          <w:kern w:val="0"/>
          <w:sz w:val="22"/>
          <w:szCs w:val="22"/>
          <w14:ligatures w14:val="none"/>
        </w:rPr>
        <w:t>timelines;</w:t>
      </w:r>
    </w:p>
    <w:p w14:paraId="2F51D70C" w14:textId="77777777" w:rsidR="00DF2967" w:rsidRPr="00EA787B" w:rsidRDefault="00DF2967" w:rsidP="0052373D">
      <w:pPr>
        <w:widowControl w:val="0"/>
        <w:numPr>
          <w:ilvl w:val="2"/>
          <w:numId w:val="27"/>
        </w:numPr>
        <w:tabs>
          <w:tab w:val="left" w:pos="1741"/>
        </w:tabs>
        <w:autoSpaceDE w:val="0"/>
        <w:autoSpaceDN w:val="0"/>
        <w:spacing w:before="48" w:after="0" w:line="240" w:lineRule="auto"/>
        <w:ind w:right="684"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 producer must report the data necessary to meet its plan obligations to the producer responsibility organization. The producer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may</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use prorated national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data</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if</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state-specific data</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is not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available or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feasible to </w:t>
      </w:r>
      <w:r w:rsidRPr="00EA787B">
        <w:rPr>
          <w:rFonts w:ascii="Lato" w:eastAsia="Calibri" w:hAnsi="Lato" w:cs="Calibri"/>
          <w:spacing w:val="-2"/>
          <w:w w:val="105"/>
          <w:kern w:val="0"/>
          <w:sz w:val="22"/>
          <w:szCs w:val="22"/>
          <w14:ligatures w14:val="none"/>
        </w:rPr>
        <w:t>generate;</w:t>
      </w:r>
    </w:p>
    <w:p w14:paraId="71B3B296" w14:textId="77777777" w:rsidR="00DF2967" w:rsidRPr="00EA787B" w:rsidRDefault="00DF2967" w:rsidP="0052373D">
      <w:pPr>
        <w:widowControl w:val="0"/>
        <w:numPr>
          <w:ilvl w:val="2"/>
          <w:numId w:val="27"/>
        </w:numPr>
        <w:tabs>
          <w:tab w:val="left" w:pos="1798"/>
        </w:tabs>
        <w:autoSpaceDE w:val="0"/>
        <w:autoSpaceDN w:val="0"/>
        <w:spacing w:after="0" w:line="240" w:lineRule="auto"/>
        <w:ind w:right="46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Upon request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 department, each</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b/>
          <w:bCs/>
          <w:w w:val="105"/>
          <w:kern w:val="0"/>
          <w:sz w:val="22"/>
          <w:szCs w:val="22"/>
          <w14:ligatures w14:val="none"/>
        </w:rPr>
        <w:t>must</w:t>
      </w:r>
      <w:r w:rsidRPr="00EA787B">
        <w:rPr>
          <w:rFonts w:ascii="Lato" w:eastAsia="Calibri" w:hAnsi="Lato" w:cs="Calibri"/>
          <w:b/>
          <w:bCs/>
          <w:spacing w:val="-3"/>
          <w:w w:val="105"/>
          <w:kern w:val="0"/>
          <w:sz w:val="22"/>
          <w:szCs w:val="22"/>
          <w14:ligatures w14:val="none"/>
        </w:rPr>
        <w:t xml:space="preserve"> </w:t>
      </w:r>
      <w:r w:rsidRPr="00EA787B">
        <w:rPr>
          <w:rFonts w:ascii="Lato" w:eastAsia="Calibri" w:hAnsi="Lato" w:cs="Calibri"/>
          <w:b/>
          <w:bCs/>
          <w:w w:val="105"/>
          <w:kern w:val="0"/>
          <w:sz w:val="22"/>
          <w:szCs w:val="22"/>
          <w14:ligatures w14:val="none"/>
        </w:rPr>
        <w:t>make all</w:t>
      </w:r>
      <w:r w:rsidRPr="00EA787B">
        <w:rPr>
          <w:rFonts w:ascii="Lato" w:eastAsia="Calibri" w:hAnsi="Lato" w:cs="Calibri"/>
          <w:b/>
          <w:bCs/>
          <w:spacing w:val="-1"/>
          <w:w w:val="105"/>
          <w:kern w:val="0"/>
          <w:sz w:val="22"/>
          <w:szCs w:val="22"/>
          <w14:ligatures w14:val="none"/>
        </w:rPr>
        <w:t xml:space="preserve"> </w:t>
      </w:r>
      <w:r w:rsidRPr="00EA787B">
        <w:rPr>
          <w:rFonts w:ascii="Lato" w:eastAsia="Calibri" w:hAnsi="Lato" w:cs="Calibri"/>
          <w:b/>
          <w:bCs/>
          <w:w w:val="105"/>
          <w:kern w:val="0"/>
          <w:sz w:val="22"/>
          <w:szCs w:val="22"/>
          <w14:ligatures w14:val="none"/>
        </w:rPr>
        <w:t>data, documents, and</w:t>
      </w:r>
      <w:r w:rsidRPr="00EA787B">
        <w:rPr>
          <w:rFonts w:ascii="Lato" w:eastAsia="Calibri" w:hAnsi="Lato" w:cs="Calibri"/>
          <w:b/>
          <w:bCs/>
          <w:spacing w:val="-1"/>
          <w:w w:val="105"/>
          <w:kern w:val="0"/>
          <w:sz w:val="22"/>
          <w:szCs w:val="22"/>
          <w14:ligatures w14:val="none"/>
        </w:rPr>
        <w:t xml:space="preserve"> </w:t>
      </w:r>
      <w:r w:rsidRPr="00EA787B">
        <w:rPr>
          <w:rFonts w:ascii="Lato" w:eastAsia="Calibri" w:hAnsi="Lato" w:cs="Calibri"/>
          <w:b/>
          <w:bCs/>
          <w:w w:val="105"/>
          <w:kern w:val="0"/>
          <w:sz w:val="22"/>
          <w:szCs w:val="22"/>
          <w14:ligatures w14:val="none"/>
        </w:rPr>
        <w:t>records related to</w:t>
      </w:r>
      <w:r w:rsidRPr="00EA787B">
        <w:rPr>
          <w:rFonts w:ascii="Lato" w:eastAsia="Calibri" w:hAnsi="Lato" w:cs="Calibri"/>
          <w:b/>
          <w:bCs/>
          <w:spacing w:val="-1"/>
          <w:w w:val="105"/>
          <w:kern w:val="0"/>
          <w:sz w:val="22"/>
          <w:szCs w:val="22"/>
          <w14:ligatures w14:val="none"/>
        </w:rPr>
        <w:t xml:space="preserve"> </w:t>
      </w:r>
      <w:r w:rsidRPr="00EA787B">
        <w:rPr>
          <w:rFonts w:ascii="Lato" w:eastAsia="Calibri" w:hAnsi="Lato" w:cs="Calibri"/>
          <w:b/>
          <w:bCs/>
          <w:w w:val="105"/>
          <w:kern w:val="0"/>
          <w:sz w:val="22"/>
          <w:szCs w:val="22"/>
          <w14:ligatures w14:val="none"/>
        </w:rPr>
        <w:t>the calculation and payment of fees, recycling rates, collection rates, postconsumer-recycled-content rates, and any other materials necessary for the department to determine compliance with this chapter</w:t>
      </w:r>
      <w:r w:rsidRPr="00EA787B">
        <w:rPr>
          <w:rFonts w:ascii="Lato" w:eastAsia="Calibri" w:hAnsi="Lato" w:cs="Calibri"/>
          <w:w w:val="105"/>
          <w:kern w:val="0"/>
          <w:sz w:val="22"/>
          <w:szCs w:val="22"/>
          <w14:ligatures w14:val="none"/>
        </w:rPr>
        <w:t>; and</w:t>
      </w:r>
    </w:p>
    <w:p w14:paraId="15D70C6C" w14:textId="77777777" w:rsidR="00DF2967" w:rsidRPr="00EA787B" w:rsidRDefault="00DF2967" w:rsidP="0052373D">
      <w:pPr>
        <w:widowControl w:val="0"/>
        <w:numPr>
          <w:ilvl w:val="2"/>
          <w:numId w:val="27"/>
        </w:numPr>
        <w:tabs>
          <w:tab w:val="left" w:pos="1791"/>
        </w:tabs>
        <w:autoSpaceDE w:val="0"/>
        <w:autoSpaceDN w:val="0"/>
        <w:spacing w:after="0" w:line="240" w:lineRule="auto"/>
        <w:ind w:right="501"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intending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cease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participation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shall</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provide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written notice to their producer responsibility organization and the department no later than 60 days before ceasing participation. This notice must include:</w:t>
      </w:r>
    </w:p>
    <w:p w14:paraId="76043C4F" w14:textId="77777777" w:rsidR="00DF2967" w:rsidRPr="00EA787B" w:rsidRDefault="00DF2967" w:rsidP="0052373D">
      <w:pPr>
        <w:widowControl w:val="0"/>
        <w:numPr>
          <w:ilvl w:val="3"/>
          <w:numId w:val="27"/>
        </w:numPr>
        <w:tabs>
          <w:tab w:val="left" w:pos="2488"/>
        </w:tabs>
        <w:autoSpaceDE w:val="0"/>
        <w:autoSpaceDN w:val="0"/>
        <w:spacing w:after="0" w:line="292" w:lineRule="exact"/>
        <w:ind w:left="2488" w:hanging="328"/>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The</w:t>
      </w:r>
      <w:r w:rsidRPr="00EA787B">
        <w:rPr>
          <w:rFonts w:ascii="Lato" w:eastAsia="Calibri" w:hAnsi="Lato" w:cs="Calibri"/>
          <w:spacing w:val="38"/>
          <w:kern w:val="0"/>
          <w:sz w:val="22"/>
          <w:szCs w:val="22"/>
          <w14:ligatures w14:val="none"/>
        </w:rPr>
        <w:t xml:space="preserve"> </w:t>
      </w:r>
      <w:r w:rsidRPr="00EA787B">
        <w:rPr>
          <w:rFonts w:ascii="Lato" w:eastAsia="Calibri" w:hAnsi="Lato" w:cs="Calibri"/>
          <w:kern w:val="0"/>
          <w:sz w:val="22"/>
          <w:szCs w:val="22"/>
          <w14:ligatures w14:val="none"/>
        </w:rPr>
        <w:t>producer’s</w:t>
      </w:r>
      <w:r w:rsidRPr="00EA787B">
        <w:rPr>
          <w:rFonts w:ascii="Lato" w:eastAsia="Calibri" w:hAnsi="Lato" w:cs="Calibri"/>
          <w:spacing w:val="41"/>
          <w:kern w:val="0"/>
          <w:sz w:val="22"/>
          <w:szCs w:val="22"/>
          <w14:ligatures w14:val="none"/>
        </w:rPr>
        <w:t xml:space="preserve"> </w:t>
      </w:r>
      <w:r w:rsidRPr="00EA787B">
        <w:rPr>
          <w:rFonts w:ascii="Lato" w:eastAsia="Calibri" w:hAnsi="Lato" w:cs="Calibri"/>
          <w:kern w:val="0"/>
          <w:sz w:val="22"/>
          <w:szCs w:val="22"/>
          <w14:ligatures w14:val="none"/>
        </w:rPr>
        <w:t>name</w:t>
      </w:r>
      <w:r w:rsidRPr="00EA787B">
        <w:rPr>
          <w:rFonts w:ascii="Lato" w:eastAsia="Calibri" w:hAnsi="Lato" w:cs="Calibri"/>
          <w:spacing w:val="38"/>
          <w:kern w:val="0"/>
          <w:sz w:val="22"/>
          <w:szCs w:val="22"/>
          <w14:ligatures w14:val="none"/>
        </w:rPr>
        <w:t xml:space="preserve"> </w:t>
      </w:r>
      <w:r w:rsidRPr="00EA787B">
        <w:rPr>
          <w:rFonts w:ascii="Lato" w:eastAsia="Calibri" w:hAnsi="Lato" w:cs="Calibri"/>
          <w:kern w:val="0"/>
          <w:sz w:val="22"/>
          <w:szCs w:val="22"/>
          <w14:ligatures w14:val="none"/>
        </w:rPr>
        <w:t>and</w:t>
      </w:r>
      <w:r w:rsidRPr="00EA787B">
        <w:rPr>
          <w:rFonts w:ascii="Lato" w:eastAsia="Calibri" w:hAnsi="Lato" w:cs="Calibri"/>
          <w:spacing w:val="37"/>
          <w:kern w:val="0"/>
          <w:sz w:val="22"/>
          <w:szCs w:val="22"/>
          <w14:ligatures w14:val="none"/>
        </w:rPr>
        <w:t xml:space="preserve"> </w:t>
      </w:r>
      <w:r w:rsidRPr="00EA787B">
        <w:rPr>
          <w:rFonts w:ascii="Lato" w:eastAsia="Calibri" w:hAnsi="Lato" w:cs="Calibri"/>
          <w:kern w:val="0"/>
          <w:sz w:val="22"/>
          <w:szCs w:val="22"/>
          <w14:ligatures w14:val="none"/>
        </w:rPr>
        <w:t>any</w:t>
      </w:r>
      <w:r w:rsidRPr="00EA787B">
        <w:rPr>
          <w:rFonts w:ascii="Lato" w:eastAsia="Calibri" w:hAnsi="Lato" w:cs="Calibri"/>
          <w:spacing w:val="39"/>
          <w:kern w:val="0"/>
          <w:sz w:val="22"/>
          <w:szCs w:val="22"/>
          <w14:ligatures w14:val="none"/>
        </w:rPr>
        <w:t xml:space="preserve"> </w:t>
      </w:r>
      <w:r w:rsidRPr="00EA787B">
        <w:rPr>
          <w:rFonts w:ascii="Lato" w:eastAsia="Calibri" w:hAnsi="Lato" w:cs="Calibri"/>
          <w:kern w:val="0"/>
          <w:sz w:val="22"/>
          <w:szCs w:val="22"/>
          <w14:ligatures w14:val="none"/>
        </w:rPr>
        <w:t>associated</w:t>
      </w:r>
      <w:r w:rsidRPr="00EA787B">
        <w:rPr>
          <w:rFonts w:ascii="Lato" w:eastAsia="Calibri" w:hAnsi="Lato" w:cs="Calibri"/>
          <w:spacing w:val="37"/>
          <w:kern w:val="0"/>
          <w:sz w:val="22"/>
          <w:szCs w:val="22"/>
          <w14:ligatures w14:val="none"/>
        </w:rPr>
        <w:t xml:space="preserve"> </w:t>
      </w:r>
      <w:r w:rsidRPr="00EA787B">
        <w:rPr>
          <w:rFonts w:ascii="Lato" w:eastAsia="Calibri" w:hAnsi="Lato" w:cs="Calibri"/>
          <w:spacing w:val="-2"/>
          <w:kern w:val="0"/>
          <w:sz w:val="22"/>
          <w:szCs w:val="22"/>
          <w14:ligatures w14:val="none"/>
        </w:rPr>
        <w:t>brands;</w:t>
      </w:r>
    </w:p>
    <w:p w14:paraId="1B8AA1EE" w14:textId="77777777" w:rsidR="00DF2967" w:rsidRPr="00EA787B" w:rsidRDefault="00DF2967" w:rsidP="0052373D">
      <w:pPr>
        <w:widowControl w:val="0"/>
        <w:numPr>
          <w:ilvl w:val="3"/>
          <w:numId w:val="27"/>
        </w:numPr>
        <w:tabs>
          <w:tab w:val="left" w:pos="2490"/>
        </w:tabs>
        <w:autoSpaceDE w:val="0"/>
        <w:autoSpaceDN w:val="0"/>
        <w:spacing w:before="43" w:after="0" w:line="240" w:lineRule="auto"/>
        <w:ind w:left="249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date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will</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cease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participation;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3072EB6C" w14:textId="77777777" w:rsidR="00DF2967" w:rsidRPr="00EA787B" w:rsidRDefault="00DF2967" w:rsidP="0052373D">
      <w:pPr>
        <w:widowControl w:val="0"/>
        <w:autoSpaceDE w:val="0"/>
        <w:autoSpaceDN w:val="0"/>
        <w:spacing w:after="0" w:line="240" w:lineRule="auto"/>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43BE5E68" w14:textId="77777777" w:rsidR="00DF2967" w:rsidRPr="00EA787B" w:rsidRDefault="00DF2967" w:rsidP="0052373D">
      <w:pPr>
        <w:widowControl w:val="0"/>
        <w:numPr>
          <w:ilvl w:val="3"/>
          <w:numId w:val="27"/>
        </w:numPr>
        <w:tabs>
          <w:tab w:val="left" w:pos="2512"/>
        </w:tabs>
        <w:autoSpaceDE w:val="0"/>
        <w:autoSpaceDN w:val="0"/>
        <w:spacing w:before="77" w:after="0" w:line="240" w:lineRule="auto"/>
        <w:ind w:left="2512" w:hanging="35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reason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ceasing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participation.</w:t>
      </w:r>
    </w:p>
    <w:p w14:paraId="7938A341" w14:textId="77777777" w:rsidR="00DF2967" w:rsidRPr="00EA787B" w:rsidRDefault="00DF2967" w:rsidP="0052373D">
      <w:pPr>
        <w:widowControl w:val="0"/>
        <w:numPr>
          <w:ilvl w:val="1"/>
          <w:numId w:val="27"/>
        </w:numPr>
        <w:tabs>
          <w:tab w:val="left" w:pos="1041"/>
        </w:tabs>
        <w:autoSpaceDE w:val="0"/>
        <w:autoSpaceDN w:val="0"/>
        <w:spacing w:before="46" w:after="0" w:line="240" w:lineRule="auto"/>
        <w:ind w:left="720" w:right="423"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member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group</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registered</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state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manage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during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 first plan implementation period;</w:t>
      </w:r>
    </w:p>
    <w:p w14:paraId="0CDBEEE6" w14:textId="77777777" w:rsidR="00DF2967" w:rsidRPr="00EA787B" w:rsidRDefault="00DF2967" w:rsidP="0052373D">
      <w:pPr>
        <w:widowControl w:val="0"/>
        <w:numPr>
          <w:ilvl w:val="2"/>
          <w:numId w:val="27"/>
        </w:numPr>
        <w:tabs>
          <w:tab w:val="left" w:pos="1684"/>
        </w:tabs>
        <w:autoSpaceDE w:val="0"/>
        <w:autoSpaceDN w:val="0"/>
        <w:spacing w:after="0" w:line="240" w:lineRule="auto"/>
        <w:ind w:right="544"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member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good</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standing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group</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implementing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alternative collection plan under which they are registered by:</w:t>
      </w:r>
    </w:p>
    <w:p w14:paraId="6C68B1D0" w14:textId="77777777" w:rsidR="00DF2967" w:rsidRPr="00EA787B" w:rsidRDefault="00DF2967" w:rsidP="0052373D">
      <w:pPr>
        <w:widowControl w:val="0"/>
        <w:numPr>
          <w:ilvl w:val="3"/>
          <w:numId w:val="27"/>
        </w:numPr>
        <w:tabs>
          <w:tab w:val="left" w:pos="2488"/>
        </w:tabs>
        <w:autoSpaceDE w:val="0"/>
        <w:autoSpaceDN w:val="0"/>
        <w:spacing w:after="0" w:line="292" w:lineRule="exact"/>
        <w:ind w:left="2488" w:hanging="328"/>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Fulfilling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membership</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requirements;</w:t>
      </w:r>
    </w:p>
    <w:p w14:paraId="077A649D" w14:textId="77777777" w:rsidR="00DF2967" w:rsidRPr="00EA787B" w:rsidRDefault="00DF2967" w:rsidP="0052373D">
      <w:pPr>
        <w:widowControl w:val="0"/>
        <w:numPr>
          <w:ilvl w:val="3"/>
          <w:numId w:val="27"/>
        </w:numPr>
        <w:tabs>
          <w:tab w:val="left" w:pos="2490"/>
        </w:tabs>
        <w:autoSpaceDE w:val="0"/>
        <w:autoSpaceDN w:val="0"/>
        <w:spacing w:before="45" w:after="0" w:line="240" w:lineRule="auto"/>
        <w:ind w:left="2490"/>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Paying</w:t>
      </w:r>
      <w:r w:rsidRPr="00EA787B">
        <w:rPr>
          <w:rFonts w:ascii="Lato" w:eastAsia="Calibri" w:hAnsi="Lato" w:cs="Calibri"/>
          <w:spacing w:val="15"/>
          <w:kern w:val="0"/>
          <w:sz w:val="22"/>
          <w:szCs w:val="22"/>
          <w14:ligatures w14:val="none"/>
        </w:rPr>
        <w:t xml:space="preserve"> </w:t>
      </w:r>
      <w:r w:rsidRPr="00EA787B">
        <w:rPr>
          <w:rFonts w:ascii="Lato" w:eastAsia="Calibri" w:hAnsi="Lato" w:cs="Calibri"/>
          <w:kern w:val="0"/>
          <w:sz w:val="22"/>
          <w:szCs w:val="22"/>
          <w14:ligatures w14:val="none"/>
        </w:rPr>
        <w:t>the</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kern w:val="0"/>
          <w:sz w:val="22"/>
          <w:szCs w:val="22"/>
          <w14:ligatures w14:val="none"/>
        </w:rPr>
        <w:t>required</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spacing w:val="-4"/>
          <w:kern w:val="0"/>
          <w:sz w:val="22"/>
          <w:szCs w:val="22"/>
          <w14:ligatures w14:val="none"/>
        </w:rPr>
        <w:t>fees;</w:t>
      </w:r>
    </w:p>
    <w:p w14:paraId="7D728BCF" w14:textId="77777777" w:rsidR="00DF2967" w:rsidRPr="00EA787B" w:rsidRDefault="00DF2967" w:rsidP="0052373D">
      <w:pPr>
        <w:widowControl w:val="0"/>
        <w:numPr>
          <w:ilvl w:val="3"/>
          <w:numId w:val="27"/>
        </w:numPr>
        <w:tabs>
          <w:tab w:val="left" w:pos="2512"/>
        </w:tabs>
        <w:autoSpaceDE w:val="0"/>
        <w:autoSpaceDN w:val="0"/>
        <w:spacing w:before="48" w:after="0" w:line="240" w:lineRule="auto"/>
        <w:ind w:left="2512" w:hanging="352"/>
        <w:rPr>
          <w:rFonts w:ascii="Lato" w:eastAsia="Calibri" w:hAnsi="Lato" w:cs="Calibri"/>
          <w:kern w:val="0"/>
          <w:sz w:val="22"/>
          <w:szCs w:val="22"/>
          <w14:ligatures w14:val="none"/>
        </w:rPr>
      </w:pPr>
      <w:r w:rsidRPr="00EA787B">
        <w:rPr>
          <w:rFonts w:ascii="Lato" w:eastAsia="Calibri" w:hAnsi="Lato" w:cs="Calibri"/>
          <w:spacing w:val="-2"/>
          <w:w w:val="105"/>
          <w:kern w:val="0"/>
          <w:sz w:val="22"/>
          <w:szCs w:val="22"/>
          <w14:ligatures w14:val="none"/>
        </w:rPr>
        <w:t>Providing all required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information</w:t>
      </w:r>
      <w:r w:rsidRPr="00EA787B">
        <w:rPr>
          <w:rFonts w:ascii="Lato" w:eastAsia="Calibri" w:hAnsi="Lato" w:cs="Calibri"/>
          <w:w w:val="105"/>
          <w:kern w:val="0"/>
          <w:sz w:val="22"/>
          <w:szCs w:val="22"/>
          <w14:ligatures w14:val="none"/>
        </w:rPr>
        <w:t xml:space="preserve"> </w:t>
      </w:r>
      <w:r w:rsidRPr="00EA787B">
        <w:rPr>
          <w:rFonts w:ascii="Lato" w:eastAsia="Calibri" w:hAnsi="Lato" w:cs="Calibri"/>
          <w:spacing w:val="-2"/>
          <w:w w:val="105"/>
          <w:kern w:val="0"/>
          <w:sz w:val="22"/>
          <w:szCs w:val="22"/>
          <w14:ligatures w14:val="none"/>
        </w:rPr>
        <w:t>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data;</w:t>
      </w:r>
      <w:r w:rsidRPr="00EA787B">
        <w:rPr>
          <w:rFonts w:ascii="Lato" w:eastAsia="Calibri" w:hAnsi="Lato" w:cs="Calibri"/>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2E6A8DEB" w14:textId="77777777" w:rsidR="00DF2967" w:rsidRPr="00EA787B" w:rsidRDefault="00DF2967" w:rsidP="0052373D">
      <w:pPr>
        <w:widowControl w:val="0"/>
        <w:numPr>
          <w:ilvl w:val="3"/>
          <w:numId w:val="27"/>
        </w:numPr>
        <w:tabs>
          <w:tab w:val="left" w:pos="2511"/>
        </w:tabs>
        <w:autoSpaceDE w:val="0"/>
        <w:autoSpaceDN w:val="0"/>
        <w:spacing w:before="45" w:after="0" w:line="240" w:lineRule="auto"/>
        <w:ind w:left="2511" w:hanging="351"/>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Meeting</w:t>
      </w:r>
      <w:r w:rsidRPr="00EA787B">
        <w:rPr>
          <w:rFonts w:ascii="Lato" w:eastAsia="Calibri" w:hAnsi="Lato" w:cs="Calibri"/>
          <w:spacing w:val="27"/>
          <w:kern w:val="0"/>
          <w:sz w:val="22"/>
          <w:szCs w:val="22"/>
          <w14:ligatures w14:val="none"/>
        </w:rPr>
        <w:t xml:space="preserve"> </w:t>
      </w:r>
      <w:r w:rsidRPr="00EA787B">
        <w:rPr>
          <w:rFonts w:ascii="Lato" w:eastAsia="Calibri" w:hAnsi="Lato" w:cs="Calibri"/>
          <w:kern w:val="0"/>
          <w:sz w:val="22"/>
          <w:szCs w:val="22"/>
          <w14:ligatures w14:val="none"/>
        </w:rPr>
        <w:t>the</w:t>
      </w:r>
      <w:r w:rsidRPr="00EA787B">
        <w:rPr>
          <w:rFonts w:ascii="Lato" w:eastAsia="Calibri" w:hAnsi="Lato" w:cs="Calibri"/>
          <w:spacing w:val="33"/>
          <w:kern w:val="0"/>
          <w:sz w:val="22"/>
          <w:szCs w:val="22"/>
          <w14:ligatures w14:val="none"/>
        </w:rPr>
        <w:t xml:space="preserve"> </w:t>
      </w:r>
      <w:r w:rsidRPr="00EA787B">
        <w:rPr>
          <w:rFonts w:ascii="Lato" w:eastAsia="Calibri" w:hAnsi="Lato" w:cs="Calibri"/>
          <w:kern w:val="0"/>
          <w:sz w:val="22"/>
          <w:szCs w:val="22"/>
          <w14:ligatures w14:val="none"/>
        </w:rPr>
        <w:t>producer</w:t>
      </w:r>
      <w:r w:rsidRPr="00EA787B">
        <w:rPr>
          <w:rFonts w:ascii="Lato" w:eastAsia="Calibri" w:hAnsi="Lato" w:cs="Calibri"/>
          <w:spacing w:val="28"/>
          <w:kern w:val="0"/>
          <w:sz w:val="22"/>
          <w:szCs w:val="22"/>
          <w14:ligatures w14:val="none"/>
        </w:rPr>
        <w:t xml:space="preserve"> </w:t>
      </w:r>
      <w:r w:rsidRPr="00EA787B">
        <w:rPr>
          <w:rFonts w:ascii="Lato" w:eastAsia="Calibri" w:hAnsi="Lato" w:cs="Calibri"/>
          <w:kern w:val="0"/>
          <w:sz w:val="22"/>
          <w:szCs w:val="22"/>
          <w14:ligatures w14:val="none"/>
        </w:rPr>
        <w:t>responsibility</w:t>
      </w:r>
      <w:r w:rsidRPr="00EA787B">
        <w:rPr>
          <w:rFonts w:ascii="Lato" w:eastAsia="Calibri" w:hAnsi="Lato" w:cs="Calibri"/>
          <w:spacing w:val="26"/>
          <w:kern w:val="0"/>
          <w:sz w:val="22"/>
          <w:szCs w:val="22"/>
          <w14:ligatures w14:val="none"/>
        </w:rPr>
        <w:t xml:space="preserve"> </w:t>
      </w:r>
      <w:r w:rsidRPr="00EA787B">
        <w:rPr>
          <w:rFonts w:ascii="Lato" w:eastAsia="Calibri" w:hAnsi="Lato" w:cs="Calibri"/>
          <w:kern w:val="0"/>
          <w:sz w:val="22"/>
          <w:szCs w:val="22"/>
          <w14:ligatures w14:val="none"/>
        </w:rPr>
        <w:t>organization</w:t>
      </w:r>
      <w:r w:rsidRPr="00EA787B">
        <w:rPr>
          <w:rFonts w:ascii="Lato" w:eastAsia="Calibri" w:hAnsi="Lato" w:cs="Calibri"/>
          <w:spacing w:val="28"/>
          <w:kern w:val="0"/>
          <w:sz w:val="22"/>
          <w:szCs w:val="22"/>
          <w14:ligatures w14:val="none"/>
        </w:rPr>
        <w:t xml:space="preserve"> </w:t>
      </w:r>
      <w:r w:rsidRPr="00EA787B">
        <w:rPr>
          <w:rFonts w:ascii="Lato" w:eastAsia="Calibri" w:hAnsi="Lato" w:cs="Calibri"/>
          <w:spacing w:val="-2"/>
          <w:kern w:val="0"/>
          <w:sz w:val="22"/>
          <w:szCs w:val="22"/>
          <w14:ligatures w14:val="none"/>
        </w:rPr>
        <w:t>timelines;</w:t>
      </w:r>
    </w:p>
    <w:p w14:paraId="48D344D1" w14:textId="77777777" w:rsidR="00DF2967" w:rsidRPr="00EA787B" w:rsidRDefault="00DF2967" w:rsidP="0052373D">
      <w:pPr>
        <w:widowControl w:val="0"/>
        <w:numPr>
          <w:ilvl w:val="2"/>
          <w:numId w:val="27"/>
        </w:numPr>
        <w:tabs>
          <w:tab w:val="left" w:pos="1741"/>
        </w:tabs>
        <w:autoSpaceDE w:val="0"/>
        <w:autoSpaceDN w:val="0"/>
        <w:spacing w:before="48" w:after="0" w:line="240" w:lineRule="auto"/>
        <w:ind w:right="464"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 producer must report the data necessary to meet its plan obligations to the group of producers implementing an alternative collection plan. The producer may use prorated national data if</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state-specific data is not available or feasible to generate;</w:t>
      </w:r>
    </w:p>
    <w:p w14:paraId="6C03D499" w14:textId="77777777" w:rsidR="00DF2967" w:rsidRPr="00EA787B" w:rsidRDefault="00DF2967" w:rsidP="0052373D">
      <w:pPr>
        <w:widowControl w:val="0"/>
        <w:numPr>
          <w:ilvl w:val="2"/>
          <w:numId w:val="27"/>
        </w:numPr>
        <w:tabs>
          <w:tab w:val="left" w:pos="1798"/>
        </w:tabs>
        <w:autoSpaceDE w:val="0"/>
        <w:autoSpaceDN w:val="0"/>
        <w:spacing w:after="0" w:line="240" w:lineRule="auto"/>
        <w:ind w:right="46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Upon request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 department, each</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make all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data, documents, and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records related to</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 calculation and payment of fees, recycling rates, collection rates, postconsumer-recycled-content rates, and any other materials necessary for the department to determine compliance with this chapter; and</w:t>
      </w:r>
    </w:p>
    <w:p w14:paraId="69FFE724" w14:textId="77777777" w:rsidR="00DF2967" w:rsidRPr="00EA787B" w:rsidRDefault="00DF2967" w:rsidP="0052373D">
      <w:pPr>
        <w:widowControl w:val="0"/>
        <w:numPr>
          <w:ilvl w:val="2"/>
          <w:numId w:val="27"/>
        </w:numPr>
        <w:tabs>
          <w:tab w:val="left" w:pos="1791"/>
        </w:tabs>
        <w:autoSpaceDE w:val="0"/>
        <w:autoSpaceDN w:val="0"/>
        <w:spacing w:after="0" w:line="240" w:lineRule="auto"/>
        <w:ind w:right="683"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Any producer intending to cease participation in an alternative collection program shall provide written notice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group</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implementing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lastRenderedPageBreak/>
        <w:t>department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no</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later than 60 days before ceasing participation. This notice must include:</w:t>
      </w:r>
    </w:p>
    <w:p w14:paraId="19535022" w14:textId="77777777" w:rsidR="00DF2967" w:rsidRPr="00EA787B" w:rsidRDefault="00DF2967" w:rsidP="0052373D">
      <w:pPr>
        <w:widowControl w:val="0"/>
        <w:numPr>
          <w:ilvl w:val="3"/>
          <w:numId w:val="27"/>
        </w:numPr>
        <w:tabs>
          <w:tab w:val="left" w:pos="2488"/>
        </w:tabs>
        <w:autoSpaceDE w:val="0"/>
        <w:autoSpaceDN w:val="0"/>
        <w:spacing w:after="0" w:line="291" w:lineRule="exact"/>
        <w:ind w:left="2488" w:hanging="328"/>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name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any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associated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spacing w:val="-2"/>
          <w:w w:val="105"/>
          <w:kern w:val="0"/>
          <w:sz w:val="22"/>
          <w:szCs w:val="22"/>
          <w14:ligatures w14:val="none"/>
        </w:rPr>
        <w:t>brands;</w:t>
      </w:r>
    </w:p>
    <w:p w14:paraId="2C35EC17" w14:textId="77777777" w:rsidR="00DF2967" w:rsidRPr="00EA787B" w:rsidRDefault="00DF2967" w:rsidP="0052373D">
      <w:pPr>
        <w:widowControl w:val="0"/>
        <w:numPr>
          <w:ilvl w:val="3"/>
          <w:numId w:val="27"/>
        </w:numPr>
        <w:tabs>
          <w:tab w:val="left" w:pos="2490"/>
        </w:tabs>
        <w:autoSpaceDE w:val="0"/>
        <w:autoSpaceDN w:val="0"/>
        <w:spacing w:before="45" w:after="0" w:line="240" w:lineRule="auto"/>
        <w:ind w:left="249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date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will</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cease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participation;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2BAEE9A0" w14:textId="77777777" w:rsidR="00DF2967" w:rsidRPr="00EA787B" w:rsidRDefault="00DF2967" w:rsidP="0052373D">
      <w:pPr>
        <w:widowControl w:val="0"/>
        <w:numPr>
          <w:ilvl w:val="3"/>
          <w:numId w:val="27"/>
        </w:numPr>
        <w:tabs>
          <w:tab w:val="left" w:pos="2512"/>
        </w:tabs>
        <w:autoSpaceDE w:val="0"/>
        <w:autoSpaceDN w:val="0"/>
        <w:spacing w:before="45" w:after="0" w:line="240" w:lineRule="auto"/>
        <w:ind w:left="2512" w:hanging="35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reason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ceasing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participation;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5"/>
          <w:w w:val="105"/>
          <w:kern w:val="0"/>
          <w:sz w:val="22"/>
          <w:szCs w:val="22"/>
          <w14:ligatures w14:val="none"/>
        </w:rPr>
        <w:t>or</w:t>
      </w:r>
    </w:p>
    <w:p w14:paraId="70456C99" w14:textId="77777777" w:rsidR="00DF2967" w:rsidRPr="00EA787B" w:rsidRDefault="00DF2967" w:rsidP="0052373D">
      <w:pPr>
        <w:widowControl w:val="0"/>
        <w:numPr>
          <w:ilvl w:val="1"/>
          <w:numId w:val="27"/>
        </w:numPr>
        <w:tabs>
          <w:tab w:val="left" w:pos="1032"/>
        </w:tabs>
        <w:autoSpaceDE w:val="0"/>
        <w:autoSpaceDN w:val="0"/>
        <w:spacing w:before="45" w:after="0" w:line="240" w:lineRule="auto"/>
        <w:ind w:left="720" w:right="514"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Register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b/>
          <w:bCs/>
          <w:spacing w:val="-4"/>
          <w:w w:val="105"/>
          <w:kern w:val="0"/>
          <w:sz w:val="22"/>
          <w:szCs w:val="22"/>
          <w14:ligatures w14:val="none"/>
        </w:rPr>
        <w:t xml:space="preserve"> </w:t>
      </w:r>
      <w:r w:rsidRPr="00EA787B">
        <w:rPr>
          <w:rFonts w:ascii="Lato" w:eastAsia="Calibri" w:hAnsi="Lato" w:cs="Calibri"/>
          <w:b/>
          <w:bCs/>
          <w:w w:val="105"/>
          <w:kern w:val="0"/>
          <w:sz w:val="22"/>
          <w:szCs w:val="22"/>
          <w14:ligatures w14:val="none"/>
        </w:rPr>
        <w:t>individual</w:t>
      </w:r>
      <w:r w:rsidRPr="00EA787B">
        <w:rPr>
          <w:rFonts w:ascii="Lato" w:eastAsia="Calibri" w:hAnsi="Lato" w:cs="Calibri"/>
          <w:b/>
          <w:bCs/>
          <w:spacing w:val="-4"/>
          <w:w w:val="105"/>
          <w:kern w:val="0"/>
          <w:sz w:val="22"/>
          <w:szCs w:val="22"/>
          <w14:ligatures w14:val="none"/>
        </w:rPr>
        <w:t xml:space="preserve"> </w:t>
      </w:r>
      <w:r w:rsidRPr="00EA787B">
        <w:rPr>
          <w:rFonts w:ascii="Lato" w:eastAsia="Calibri" w:hAnsi="Lato" w:cs="Calibri"/>
          <w:b/>
          <w:bCs/>
          <w:w w:val="105"/>
          <w:kern w:val="0"/>
          <w:sz w:val="22"/>
          <w:szCs w:val="22"/>
          <w14:ligatures w14:val="none"/>
        </w:rPr>
        <w:t>producer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will</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implement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an individual</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under </w:t>
      </w:r>
      <w:r w:rsidRPr="00EA787B">
        <w:rPr>
          <w:rFonts w:ascii="Lato" w:eastAsia="Calibri" w:hAnsi="Lato" w:cs="Calibri"/>
          <w:b/>
          <w:bCs/>
          <w:w w:val="105"/>
          <w:kern w:val="0"/>
          <w:sz w:val="22"/>
          <w:szCs w:val="22"/>
          <w14:ligatures w14:val="none"/>
        </w:rPr>
        <w:t>Section</w:t>
      </w:r>
      <w:r w:rsidRPr="00EA787B">
        <w:rPr>
          <w:rFonts w:ascii="Lato" w:eastAsia="Calibri" w:hAnsi="Lato" w:cs="Calibri"/>
          <w:b/>
          <w:bCs/>
          <w:spacing w:val="-3"/>
          <w:w w:val="105"/>
          <w:kern w:val="0"/>
          <w:sz w:val="22"/>
          <w:szCs w:val="22"/>
          <w14:ligatures w14:val="none"/>
        </w:rPr>
        <w:t xml:space="preserve"> </w:t>
      </w:r>
      <w:r w:rsidRPr="00EA787B">
        <w:rPr>
          <w:rFonts w:ascii="Lato" w:eastAsia="Calibri" w:hAnsi="Lato" w:cs="Calibri"/>
          <w:b/>
          <w:bCs/>
          <w:w w:val="105"/>
          <w:kern w:val="0"/>
          <w:sz w:val="22"/>
          <w:szCs w:val="22"/>
          <w14:ligatures w14:val="none"/>
        </w:rPr>
        <w:t>110</w:t>
      </w:r>
      <w:r w:rsidRPr="00EA787B">
        <w:rPr>
          <w:rFonts w:ascii="Lato" w:eastAsia="Calibri" w:hAnsi="Lato" w:cs="Calibri"/>
          <w:w w:val="105"/>
          <w:kern w:val="0"/>
          <w:sz w:val="22"/>
          <w:szCs w:val="22"/>
          <w14:ligatures w14:val="none"/>
        </w:rPr>
        <w:t>.</w:t>
      </w:r>
    </w:p>
    <w:p w14:paraId="7DE32921" w14:textId="4C234BBE" w:rsidR="00310640" w:rsidRPr="00EA787B" w:rsidRDefault="00DF2967" w:rsidP="00310640">
      <w:pPr>
        <w:widowControl w:val="0"/>
        <w:autoSpaceDE w:val="0"/>
        <w:autoSpaceDN w:val="0"/>
        <w:spacing w:before="77" w:after="0"/>
        <w:ind w:right="37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Through</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subsection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(1)</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each</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implement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finance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statewide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for their covered materials in accordance with this chapter that encourages redesign to reduce environmental impacts and</w:t>
      </w:r>
      <w:r w:rsidRPr="00EA787B">
        <w:rPr>
          <w:rFonts w:ascii="Lato" w:eastAsia="Calibri" w:hAnsi="Lato" w:cs="Calibri"/>
          <w:spacing w:val="40"/>
          <w:w w:val="105"/>
          <w:kern w:val="0"/>
          <w:sz w:val="22"/>
          <w:szCs w:val="22"/>
          <w14:ligatures w14:val="none"/>
        </w:rPr>
        <w:t xml:space="preserve"> </w:t>
      </w:r>
      <w:r w:rsidRPr="00EA787B">
        <w:rPr>
          <w:rFonts w:ascii="Lato" w:eastAsia="Calibri" w:hAnsi="Lato" w:cs="Calibri"/>
          <w:w w:val="105"/>
          <w:kern w:val="0"/>
          <w:sz w:val="22"/>
          <w:szCs w:val="22"/>
          <w14:ligatures w14:val="none"/>
        </w:rPr>
        <w:t>human health impacts and that reduces generation of covered material waste through waste reduction, refill, reuse</w:t>
      </w:r>
      <w:r w:rsidR="00310640" w:rsidRPr="00EA787B">
        <w:rPr>
          <w:rFonts w:ascii="Lato" w:eastAsia="Calibri" w:hAnsi="Lato" w:cs="Calibri"/>
          <w:w w:val="105"/>
          <w:kern w:val="0"/>
          <w:sz w:val="22"/>
          <w:szCs w:val="22"/>
          <w14:ligatures w14:val="none"/>
        </w:rPr>
        <w:t xml:space="preserve">, </w:t>
      </w:r>
      <w:r w:rsidR="00310640" w:rsidRPr="00EA787B">
        <w:rPr>
          <w:rFonts w:ascii="Lato" w:eastAsia="Calibri" w:hAnsi="Lato" w:cs="Calibri"/>
          <w:w w:val="105"/>
          <w:kern w:val="0"/>
          <w:sz w:val="22"/>
          <w:szCs w:val="22"/>
          <w14:ligatures w14:val="none"/>
        </w:rPr>
        <w:t>recycling, and</w:t>
      </w:r>
      <w:r w:rsidR="00310640" w:rsidRPr="00EA787B">
        <w:rPr>
          <w:rFonts w:ascii="Lato" w:eastAsia="Calibri" w:hAnsi="Lato" w:cs="Calibri"/>
          <w:spacing w:val="-1"/>
          <w:w w:val="105"/>
          <w:kern w:val="0"/>
          <w:sz w:val="22"/>
          <w:szCs w:val="22"/>
          <w14:ligatures w14:val="none"/>
        </w:rPr>
        <w:t xml:space="preserve"> </w:t>
      </w:r>
      <w:r w:rsidR="00310640" w:rsidRPr="00EA787B">
        <w:rPr>
          <w:rFonts w:ascii="Lato" w:eastAsia="Calibri" w:hAnsi="Lato" w:cs="Calibri"/>
          <w:w w:val="105"/>
          <w:kern w:val="0"/>
          <w:sz w:val="22"/>
          <w:szCs w:val="22"/>
          <w14:ligatures w14:val="none"/>
        </w:rPr>
        <w:t>composting</w:t>
      </w:r>
      <w:r w:rsidR="00310640" w:rsidRPr="00EA787B">
        <w:rPr>
          <w:rFonts w:ascii="Lato" w:eastAsia="Calibri" w:hAnsi="Lato" w:cs="Calibri"/>
          <w:spacing w:val="-1"/>
          <w:w w:val="105"/>
          <w:kern w:val="0"/>
          <w:sz w:val="22"/>
          <w:szCs w:val="22"/>
          <w14:ligatures w14:val="none"/>
        </w:rPr>
        <w:t xml:space="preserve"> </w:t>
      </w:r>
      <w:r w:rsidR="00310640" w:rsidRPr="00EA787B">
        <w:rPr>
          <w:rFonts w:ascii="Lato" w:eastAsia="Calibri" w:hAnsi="Lato" w:cs="Calibri"/>
          <w:w w:val="105"/>
          <w:kern w:val="0"/>
          <w:sz w:val="22"/>
          <w:szCs w:val="22"/>
          <w14:ligatures w14:val="none"/>
        </w:rPr>
        <w:t>and by</w:t>
      </w:r>
      <w:r w:rsidR="00310640" w:rsidRPr="00EA787B">
        <w:rPr>
          <w:rFonts w:ascii="Lato" w:eastAsia="Calibri" w:hAnsi="Lato" w:cs="Calibri"/>
          <w:spacing w:val="-1"/>
          <w:w w:val="105"/>
          <w:kern w:val="0"/>
          <w:sz w:val="22"/>
          <w:szCs w:val="22"/>
          <w14:ligatures w14:val="none"/>
        </w:rPr>
        <w:t xml:space="preserve"> </w:t>
      </w:r>
      <w:r w:rsidR="00310640" w:rsidRPr="00EA787B">
        <w:rPr>
          <w:rFonts w:ascii="Lato" w:eastAsia="Calibri" w:hAnsi="Lato" w:cs="Calibri"/>
          <w:w w:val="105"/>
          <w:kern w:val="0"/>
          <w:sz w:val="22"/>
          <w:szCs w:val="22"/>
          <w14:ligatures w14:val="none"/>
        </w:rPr>
        <w:t>providing for the collection, transportation, and processing</w:t>
      </w:r>
      <w:r w:rsidR="00310640" w:rsidRPr="00EA787B">
        <w:rPr>
          <w:rFonts w:ascii="Lato" w:eastAsia="Calibri" w:hAnsi="Lato" w:cs="Calibri"/>
          <w:spacing w:val="-1"/>
          <w:w w:val="105"/>
          <w:kern w:val="0"/>
          <w:sz w:val="22"/>
          <w:szCs w:val="22"/>
          <w14:ligatures w14:val="none"/>
        </w:rPr>
        <w:t xml:space="preserve"> </w:t>
      </w:r>
      <w:r w:rsidR="00310640" w:rsidRPr="00EA787B">
        <w:rPr>
          <w:rFonts w:ascii="Lato" w:eastAsia="Calibri" w:hAnsi="Lato" w:cs="Calibri"/>
          <w:w w:val="105"/>
          <w:kern w:val="0"/>
          <w:sz w:val="22"/>
          <w:szCs w:val="22"/>
          <w14:ligatures w14:val="none"/>
        </w:rPr>
        <w:t>of</w:t>
      </w:r>
      <w:r w:rsidR="00310640" w:rsidRPr="00EA787B">
        <w:rPr>
          <w:rFonts w:ascii="Lato" w:eastAsia="Calibri" w:hAnsi="Lato" w:cs="Calibri"/>
          <w:spacing w:val="-1"/>
          <w:w w:val="105"/>
          <w:kern w:val="0"/>
          <w:sz w:val="22"/>
          <w:szCs w:val="22"/>
          <w14:ligatures w14:val="none"/>
        </w:rPr>
        <w:t xml:space="preserve"> </w:t>
      </w:r>
      <w:r w:rsidR="00310640" w:rsidRPr="00EA787B">
        <w:rPr>
          <w:rFonts w:ascii="Lato" w:eastAsia="Calibri" w:hAnsi="Lato" w:cs="Calibri"/>
          <w:w w:val="105"/>
          <w:kern w:val="0"/>
          <w:sz w:val="22"/>
          <w:szCs w:val="22"/>
          <w14:ligatures w14:val="none"/>
        </w:rPr>
        <w:t>used covered materials for reuse, recycling, and composting;</w:t>
      </w:r>
    </w:p>
    <w:p w14:paraId="0EADC117" w14:textId="77777777" w:rsidR="00310640" w:rsidRPr="00EA787B" w:rsidRDefault="00310640" w:rsidP="00310640">
      <w:pPr>
        <w:widowControl w:val="0"/>
        <w:numPr>
          <w:ilvl w:val="0"/>
          <w:numId w:val="27"/>
        </w:numPr>
        <w:tabs>
          <w:tab w:val="left" w:pos="314"/>
        </w:tabs>
        <w:autoSpaceDE w:val="0"/>
        <w:autoSpaceDN w:val="0"/>
        <w:spacing w:after="0" w:line="240" w:lineRule="auto"/>
        <w:ind w:left="0" w:right="1221"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Upon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request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submit</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documents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records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substantiate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their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exempt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de minimis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status.</w:t>
      </w:r>
    </w:p>
    <w:p w14:paraId="3AD54AA0" w14:textId="77777777" w:rsidR="00310640" w:rsidRPr="00EA787B" w:rsidRDefault="00310640" w:rsidP="00310640">
      <w:pPr>
        <w:widowControl w:val="0"/>
        <w:numPr>
          <w:ilvl w:val="0"/>
          <w:numId w:val="27"/>
        </w:numPr>
        <w:tabs>
          <w:tab w:val="left" w:pos="316"/>
        </w:tabs>
        <w:autoSpaceDE w:val="0"/>
        <w:autoSpaceDN w:val="0"/>
        <w:spacing w:after="0" w:line="240" w:lineRule="auto"/>
        <w:ind w:left="0" w:right="600" w:firstLine="0"/>
        <w:rPr>
          <w:rFonts w:ascii="Lato" w:eastAsia="Calibri" w:hAnsi="Lato" w:cs="Calibri"/>
          <w:kern w:val="0"/>
          <w:sz w:val="22"/>
          <w:szCs w:val="22"/>
          <w14:ligatures w14:val="none"/>
        </w:rPr>
      </w:pPr>
      <w:r w:rsidRPr="00EA787B">
        <w:rPr>
          <w:rFonts w:ascii="Lato" w:eastAsia="Calibri" w:hAnsi="Lato" w:cs="Calibri"/>
          <w:b/>
          <w:bCs/>
          <w:w w:val="105"/>
          <w:kern w:val="0"/>
          <w:sz w:val="22"/>
          <w:szCs w:val="22"/>
          <w14:ligatures w14:val="none"/>
        </w:rPr>
        <w:t>Beginning</w:t>
      </w:r>
      <w:r w:rsidRPr="00EA787B">
        <w:rPr>
          <w:rFonts w:ascii="Lato" w:eastAsia="Calibri" w:hAnsi="Lato" w:cs="Calibri"/>
          <w:b/>
          <w:bCs/>
          <w:spacing w:val="-5"/>
          <w:w w:val="105"/>
          <w:kern w:val="0"/>
          <w:sz w:val="22"/>
          <w:szCs w:val="22"/>
          <w14:ligatures w14:val="none"/>
        </w:rPr>
        <w:t xml:space="preserve"> </w:t>
      </w:r>
      <w:r w:rsidRPr="00EA787B">
        <w:rPr>
          <w:rFonts w:ascii="Lato" w:eastAsia="Calibri" w:hAnsi="Lato" w:cs="Calibri"/>
          <w:b/>
          <w:bCs/>
          <w:w w:val="105"/>
          <w:kern w:val="0"/>
          <w:sz w:val="22"/>
          <w:szCs w:val="22"/>
          <w14:ligatures w14:val="none"/>
        </w:rPr>
        <w:t>March</w:t>
      </w:r>
      <w:r w:rsidRPr="00EA787B">
        <w:rPr>
          <w:rFonts w:ascii="Lato" w:eastAsia="Calibri" w:hAnsi="Lato" w:cs="Calibri"/>
          <w:b/>
          <w:bCs/>
          <w:spacing w:val="-5"/>
          <w:w w:val="105"/>
          <w:kern w:val="0"/>
          <w:sz w:val="22"/>
          <w:szCs w:val="22"/>
          <w14:ligatures w14:val="none"/>
        </w:rPr>
        <w:t xml:space="preserve"> </w:t>
      </w:r>
      <w:r w:rsidRPr="00EA787B">
        <w:rPr>
          <w:rFonts w:ascii="Lato" w:eastAsia="Calibri" w:hAnsi="Lato" w:cs="Calibri"/>
          <w:b/>
          <w:bCs/>
          <w:w w:val="105"/>
          <w:kern w:val="0"/>
          <w:sz w:val="22"/>
          <w:szCs w:val="22"/>
          <w14:ligatures w14:val="none"/>
        </w:rPr>
        <w:t>1,</w:t>
      </w:r>
      <w:r w:rsidRPr="00EA787B">
        <w:rPr>
          <w:rFonts w:ascii="Lato" w:eastAsia="Calibri" w:hAnsi="Lato" w:cs="Calibri"/>
          <w:b/>
          <w:bCs/>
          <w:spacing w:val="-3"/>
          <w:w w:val="105"/>
          <w:kern w:val="0"/>
          <w:sz w:val="22"/>
          <w:szCs w:val="22"/>
          <w14:ligatures w14:val="none"/>
        </w:rPr>
        <w:t xml:space="preserve"> </w:t>
      </w:r>
      <w:r w:rsidRPr="00EA787B">
        <w:rPr>
          <w:rFonts w:ascii="Lato" w:eastAsia="Calibri" w:hAnsi="Lato" w:cs="Calibri"/>
          <w:b/>
          <w:bCs/>
          <w:w w:val="105"/>
          <w:kern w:val="0"/>
          <w:sz w:val="22"/>
          <w:szCs w:val="22"/>
          <w14:ligatures w14:val="none"/>
        </w:rPr>
        <w:t>2029,</w:t>
      </w:r>
      <w:r w:rsidRPr="00EA787B">
        <w:rPr>
          <w:rFonts w:ascii="Lato" w:eastAsia="Calibri" w:hAnsi="Lato" w:cs="Calibri"/>
          <w:b/>
          <w:bCs/>
          <w:spacing w:val="-5"/>
          <w:w w:val="105"/>
          <w:kern w:val="0"/>
          <w:sz w:val="22"/>
          <w:szCs w:val="22"/>
          <w14:ligatures w14:val="none"/>
        </w:rPr>
        <w:t xml:space="preserve"> </w:t>
      </w:r>
      <w:r w:rsidRPr="00EA787B">
        <w:rPr>
          <w:rFonts w:ascii="Lato" w:eastAsia="Calibri" w:hAnsi="Lato" w:cs="Calibri"/>
          <w:b/>
          <w:bCs/>
          <w:w w:val="105"/>
          <w:kern w:val="0"/>
          <w:sz w:val="22"/>
          <w:szCs w:val="22"/>
          <w14:ligatures w14:val="none"/>
        </w:rPr>
        <w:t>a</w:t>
      </w:r>
      <w:r w:rsidRPr="00EA787B">
        <w:rPr>
          <w:rFonts w:ascii="Lato" w:eastAsia="Calibri" w:hAnsi="Lato" w:cs="Calibri"/>
          <w:b/>
          <w:bCs/>
          <w:spacing w:val="-7"/>
          <w:w w:val="105"/>
          <w:kern w:val="0"/>
          <w:sz w:val="22"/>
          <w:szCs w:val="22"/>
          <w14:ligatures w14:val="none"/>
        </w:rPr>
        <w:t xml:space="preserve"> </w:t>
      </w:r>
      <w:r w:rsidRPr="00EA787B">
        <w:rPr>
          <w:rFonts w:ascii="Lato" w:eastAsia="Calibri" w:hAnsi="Lato" w:cs="Calibri"/>
          <w:b/>
          <w:bCs/>
          <w:w w:val="105"/>
          <w:kern w:val="0"/>
          <w:sz w:val="22"/>
          <w:szCs w:val="22"/>
          <w14:ligatures w14:val="none"/>
        </w:rPr>
        <w:t>producer</w:t>
      </w:r>
      <w:r w:rsidRPr="00EA787B">
        <w:rPr>
          <w:rFonts w:ascii="Lato" w:eastAsia="Calibri" w:hAnsi="Lato" w:cs="Calibri"/>
          <w:b/>
          <w:bCs/>
          <w:spacing w:val="-7"/>
          <w:w w:val="105"/>
          <w:kern w:val="0"/>
          <w:sz w:val="22"/>
          <w:szCs w:val="22"/>
          <w14:ligatures w14:val="none"/>
        </w:rPr>
        <w:t xml:space="preserve"> </w:t>
      </w:r>
      <w:r w:rsidRPr="00EA787B">
        <w:rPr>
          <w:rFonts w:ascii="Lato" w:eastAsia="Calibri" w:hAnsi="Lato" w:cs="Calibri"/>
          <w:b/>
          <w:bCs/>
          <w:w w:val="105"/>
          <w:kern w:val="0"/>
          <w:sz w:val="22"/>
          <w:szCs w:val="22"/>
          <w14:ligatures w14:val="none"/>
        </w:rPr>
        <w:t>that</w:t>
      </w:r>
      <w:r w:rsidRPr="00EA787B">
        <w:rPr>
          <w:rFonts w:ascii="Lato" w:eastAsia="Calibri" w:hAnsi="Lato" w:cs="Calibri"/>
          <w:b/>
          <w:bCs/>
          <w:spacing w:val="-8"/>
          <w:w w:val="105"/>
          <w:kern w:val="0"/>
          <w:sz w:val="22"/>
          <w:szCs w:val="22"/>
          <w14:ligatures w14:val="none"/>
        </w:rPr>
        <w:t xml:space="preserve"> </w:t>
      </w:r>
      <w:r w:rsidRPr="00EA787B">
        <w:rPr>
          <w:rFonts w:ascii="Lato" w:eastAsia="Calibri" w:hAnsi="Lato" w:cs="Calibri"/>
          <w:b/>
          <w:bCs/>
          <w:w w:val="105"/>
          <w:kern w:val="0"/>
          <w:sz w:val="22"/>
          <w:szCs w:val="22"/>
          <w14:ligatures w14:val="none"/>
        </w:rPr>
        <w:t>is</w:t>
      </w:r>
      <w:r w:rsidRPr="00EA787B">
        <w:rPr>
          <w:rFonts w:ascii="Lato" w:eastAsia="Calibri" w:hAnsi="Lato" w:cs="Calibri"/>
          <w:b/>
          <w:bCs/>
          <w:spacing w:val="-1"/>
          <w:w w:val="105"/>
          <w:kern w:val="0"/>
          <w:sz w:val="22"/>
          <w:szCs w:val="22"/>
          <w14:ligatures w14:val="none"/>
        </w:rPr>
        <w:t xml:space="preserve"> </w:t>
      </w:r>
      <w:r w:rsidRPr="00EA787B">
        <w:rPr>
          <w:rFonts w:ascii="Lato" w:eastAsia="Calibri" w:hAnsi="Lato" w:cs="Calibri"/>
          <w:b/>
          <w:bCs/>
          <w:w w:val="105"/>
          <w:kern w:val="0"/>
          <w:sz w:val="22"/>
          <w:szCs w:val="22"/>
          <w14:ligatures w14:val="none"/>
        </w:rPr>
        <w:t>not</w:t>
      </w:r>
      <w:r w:rsidRPr="00EA787B">
        <w:rPr>
          <w:rFonts w:ascii="Lato" w:eastAsia="Calibri" w:hAnsi="Lato" w:cs="Calibri"/>
          <w:b/>
          <w:bCs/>
          <w:spacing w:val="-8"/>
          <w:w w:val="105"/>
          <w:kern w:val="0"/>
          <w:sz w:val="22"/>
          <w:szCs w:val="22"/>
          <w14:ligatures w14:val="none"/>
        </w:rPr>
        <w:t xml:space="preserve"> </w:t>
      </w:r>
      <w:r w:rsidRPr="00EA787B">
        <w:rPr>
          <w:rFonts w:ascii="Lato" w:eastAsia="Calibri" w:hAnsi="Lato" w:cs="Calibri"/>
          <w:b/>
          <w:bCs/>
          <w:w w:val="105"/>
          <w:kern w:val="0"/>
          <w:sz w:val="22"/>
          <w:szCs w:val="22"/>
          <w14:ligatures w14:val="none"/>
        </w:rPr>
        <w:t>compliant</w:t>
      </w:r>
      <w:r w:rsidRPr="00EA787B">
        <w:rPr>
          <w:rFonts w:ascii="Lato" w:eastAsia="Calibri" w:hAnsi="Lato" w:cs="Calibri"/>
          <w:b/>
          <w:bCs/>
          <w:spacing w:val="-7"/>
          <w:w w:val="105"/>
          <w:kern w:val="0"/>
          <w:sz w:val="22"/>
          <w:szCs w:val="22"/>
          <w14:ligatures w14:val="none"/>
        </w:rPr>
        <w:t xml:space="preserve"> </w:t>
      </w:r>
      <w:r w:rsidRPr="00EA787B">
        <w:rPr>
          <w:rFonts w:ascii="Lato" w:eastAsia="Calibri" w:hAnsi="Lato" w:cs="Calibri"/>
          <w:b/>
          <w:bCs/>
          <w:w w:val="105"/>
          <w:kern w:val="0"/>
          <w:sz w:val="22"/>
          <w:szCs w:val="22"/>
          <w14:ligatures w14:val="none"/>
        </w:rPr>
        <w:t>with</w:t>
      </w:r>
      <w:r w:rsidRPr="00EA787B">
        <w:rPr>
          <w:rFonts w:ascii="Lato" w:eastAsia="Calibri" w:hAnsi="Lato" w:cs="Calibri"/>
          <w:b/>
          <w:bCs/>
          <w:spacing w:val="-7"/>
          <w:w w:val="105"/>
          <w:kern w:val="0"/>
          <w:sz w:val="22"/>
          <w:szCs w:val="22"/>
          <w14:ligatures w14:val="none"/>
        </w:rPr>
        <w:t xml:space="preserve"> </w:t>
      </w:r>
      <w:r w:rsidRPr="00EA787B">
        <w:rPr>
          <w:rFonts w:ascii="Lato" w:eastAsia="Calibri" w:hAnsi="Lato" w:cs="Calibri"/>
          <w:b/>
          <w:bCs/>
          <w:w w:val="105"/>
          <w:kern w:val="0"/>
          <w:sz w:val="22"/>
          <w:szCs w:val="22"/>
          <w14:ligatures w14:val="none"/>
        </w:rPr>
        <w:t>this</w:t>
      </w:r>
      <w:r w:rsidRPr="00EA787B">
        <w:rPr>
          <w:rFonts w:ascii="Lato" w:eastAsia="Calibri" w:hAnsi="Lato" w:cs="Calibri"/>
          <w:b/>
          <w:bCs/>
          <w:spacing w:val="-2"/>
          <w:w w:val="105"/>
          <w:kern w:val="0"/>
          <w:sz w:val="22"/>
          <w:szCs w:val="22"/>
          <w14:ligatures w14:val="none"/>
        </w:rPr>
        <w:t xml:space="preserve"> </w:t>
      </w:r>
      <w:r w:rsidRPr="00EA787B">
        <w:rPr>
          <w:rFonts w:ascii="Lato" w:eastAsia="Calibri" w:hAnsi="Lato" w:cs="Calibri"/>
          <w:b/>
          <w:bCs/>
          <w:w w:val="105"/>
          <w:kern w:val="0"/>
          <w:sz w:val="22"/>
          <w:szCs w:val="22"/>
          <w14:ligatures w14:val="none"/>
        </w:rPr>
        <w:t>chapter</w:t>
      </w:r>
      <w:r w:rsidRPr="00EA787B">
        <w:rPr>
          <w:rFonts w:ascii="Lato" w:eastAsia="Calibri" w:hAnsi="Lato" w:cs="Calibri"/>
          <w:b/>
          <w:bCs/>
          <w:spacing w:val="-5"/>
          <w:w w:val="105"/>
          <w:kern w:val="0"/>
          <w:sz w:val="22"/>
          <w:szCs w:val="22"/>
          <w14:ligatures w14:val="none"/>
        </w:rPr>
        <w:t xml:space="preserve"> </w:t>
      </w:r>
      <w:r w:rsidRPr="00EA787B">
        <w:rPr>
          <w:rFonts w:ascii="Lato" w:eastAsia="Calibri" w:hAnsi="Lato" w:cs="Calibri"/>
          <w:b/>
          <w:bCs/>
          <w:w w:val="105"/>
          <w:kern w:val="0"/>
          <w:sz w:val="22"/>
          <w:szCs w:val="22"/>
          <w14:ligatures w14:val="none"/>
        </w:rPr>
        <w:t>may</w:t>
      </w:r>
      <w:r w:rsidRPr="00EA787B">
        <w:rPr>
          <w:rFonts w:ascii="Lato" w:eastAsia="Calibri" w:hAnsi="Lato" w:cs="Calibri"/>
          <w:b/>
          <w:bCs/>
          <w:spacing w:val="-7"/>
          <w:w w:val="105"/>
          <w:kern w:val="0"/>
          <w:sz w:val="22"/>
          <w:szCs w:val="22"/>
          <w14:ligatures w14:val="none"/>
        </w:rPr>
        <w:t xml:space="preserve"> </w:t>
      </w:r>
      <w:r w:rsidRPr="00EA787B">
        <w:rPr>
          <w:rFonts w:ascii="Lato" w:eastAsia="Calibri" w:hAnsi="Lato" w:cs="Calibri"/>
          <w:b/>
          <w:bCs/>
          <w:w w:val="105"/>
          <w:kern w:val="0"/>
          <w:sz w:val="22"/>
          <w:szCs w:val="22"/>
          <w14:ligatures w14:val="none"/>
        </w:rPr>
        <w:t>not</w:t>
      </w:r>
      <w:r w:rsidRPr="00EA787B">
        <w:rPr>
          <w:rFonts w:ascii="Lato" w:eastAsia="Calibri" w:hAnsi="Lato" w:cs="Calibri"/>
          <w:b/>
          <w:bCs/>
          <w:spacing w:val="-8"/>
          <w:w w:val="105"/>
          <w:kern w:val="0"/>
          <w:sz w:val="22"/>
          <w:szCs w:val="22"/>
          <w14:ligatures w14:val="none"/>
        </w:rPr>
        <w:t xml:space="preserve"> </w:t>
      </w:r>
      <w:r w:rsidRPr="00EA787B">
        <w:rPr>
          <w:rFonts w:ascii="Lato" w:eastAsia="Calibri" w:hAnsi="Lato" w:cs="Calibri"/>
          <w:b/>
          <w:bCs/>
          <w:w w:val="105"/>
          <w:kern w:val="0"/>
          <w:sz w:val="22"/>
          <w:szCs w:val="22"/>
          <w14:ligatures w14:val="none"/>
        </w:rPr>
        <w:t>introduce</w:t>
      </w:r>
      <w:r w:rsidRPr="00EA787B">
        <w:rPr>
          <w:rFonts w:ascii="Lato" w:eastAsia="Calibri" w:hAnsi="Lato" w:cs="Calibri"/>
          <w:b/>
          <w:bCs/>
          <w:spacing w:val="-6"/>
          <w:w w:val="105"/>
          <w:kern w:val="0"/>
          <w:sz w:val="22"/>
          <w:szCs w:val="22"/>
          <w14:ligatures w14:val="none"/>
        </w:rPr>
        <w:t xml:space="preserve"> </w:t>
      </w:r>
      <w:r w:rsidRPr="00EA787B">
        <w:rPr>
          <w:rFonts w:ascii="Lato" w:eastAsia="Calibri" w:hAnsi="Lato" w:cs="Calibri"/>
          <w:b/>
          <w:bCs/>
          <w:w w:val="105"/>
          <w:kern w:val="0"/>
          <w:sz w:val="22"/>
          <w:szCs w:val="22"/>
          <w14:ligatures w14:val="none"/>
        </w:rPr>
        <w:t>covered</w:t>
      </w:r>
      <w:r w:rsidRPr="00EA787B">
        <w:rPr>
          <w:rFonts w:ascii="Lato" w:eastAsia="Calibri" w:hAnsi="Lato" w:cs="Calibri"/>
          <w:b/>
          <w:bCs/>
          <w:spacing w:val="-6"/>
          <w:w w:val="105"/>
          <w:kern w:val="0"/>
          <w:sz w:val="22"/>
          <w:szCs w:val="22"/>
          <w14:ligatures w14:val="none"/>
        </w:rPr>
        <w:t xml:space="preserve"> </w:t>
      </w:r>
      <w:r w:rsidRPr="00EA787B">
        <w:rPr>
          <w:rFonts w:ascii="Lato" w:eastAsia="Calibri" w:hAnsi="Lato" w:cs="Calibri"/>
          <w:b/>
          <w:bCs/>
          <w:w w:val="105"/>
          <w:kern w:val="0"/>
          <w:sz w:val="22"/>
          <w:szCs w:val="22"/>
          <w14:ligatures w14:val="none"/>
        </w:rPr>
        <w:t>materials</w:t>
      </w:r>
      <w:r w:rsidRPr="00EA787B">
        <w:rPr>
          <w:rFonts w:ascii="Lato" w:eastAsia="Calibri" w:hAnsi="Lato" w:cs="Calibri"/>
          <w:b/>
          <w:bCs/>
          <w:spacing w:val="-6"/>
          <w:w w:val="105"/>
          <w:kern w:val="0"/>
          <w:sz w:val="22"/>
          <w:szCs w:val="22"/>
          <w14:ligatures w14:val="none"/>
        </w:rPr>
        <w:t xml:space="preserve"> </w:t>
      </w:r>
      <w:r w:rsidRPr="00EA787B">
        <w:rPr>
          <w:rFonts w:ascii="Lato" w:eastAsia="Calibri" w:hAnsi="Lato" w:cs="Calibri"/>
          <w:b/>
          <w:bCs/>
          <w:w w:val="105"/>
          <w:kern w:val="0"/>
          <w:sz w:val="22"/>
          <w:szCs w:val="22"/>
          <w14:ligatures w14:val="none"/>
        </w:rPr>
        <w:t>into</w:t>
      </w:r>
      <w:r w:rsidRPr="00EA787B">
        <w:rPr>
          <w:rFonts w:ascii="Lato" w:eastAsia="Calibri" w:hAnsi="Lato" w:cs="Calibri"/>
          <w:b/>
          <w:bCs/>
          <w:spacing w:val="-7"/>
          <w:w w:val="105"/>
          <w:kern w:val="0"/>
          <w:sz w:val="22"/>
          <w:szCs w:val="22"/>
          <w14:ligatures w14:val="none"/>
        </w:rPr>
        <w:t xml:space="preserve"> </w:t>
      </w:r>
      <w:r w:rsidRPr="00EA787B">
        <w:rPr>
          <w:rFonts w:ascii="Lato" w:eastAsia="Calibri" w:hAnsi="Lato" w:cs="Calibri"/>
          <w:b/>
          <w:bCs/>
          <w:w w:val="105"/>
          <w:kern w:val="0"/>
          <w:sz w:val="22"/>
          <w:szCs w:val="22"/>
          <w14:ligatures w14:val="none"/>
        </w:rPr>
        <w:t xml:space="preserve">the </w:t>
      </w:r>
      <w:r w:rsidRPr="00EA787B">
        <w:rPr>
          <w:rFonts w:ascii="Lato" w:eastAsia="Calibri" w:hAnsi="Lato" w:cs="Calibri"/>
          <w:b/>
          <w:bCs/>
          <w:spacing w:val="-2"/>
          <w:w w:val="105"/>
          <w:kern w:val="0"/>
          <w:sz w:val="22"/>
          <w:szCs w:val="22"/>
          <w14:ligatures w14:val="none"/>
        </w:rPr>
        <w:t>state</w:t>
      </w:r>
      <w:r w:rsidRPr="00EA787B">
        <w:rPr>
          <w:rFonts w:ascii="Lato" w:eastAsia="Calibri" w:hAnsi="Lato" w:cs="Calibri"/>
          <w:spacing w:val="-2"/>
          <w:w w:val="105"/>
          <w:kern w:val="0"/>
          <w:sz w:val="22"/>
          <w:szCs w:val="22"/>
          <w14:ligatures w14:val="none"/>
        </w:rPr>
        <w:t>.</w:t>
      </w:r>
    </w:p>
    <w:p w14:paraId="4695A1EC" w14:textId="239CA99A" w:rsidR="00DF2967" w:rsidRPr="00EA787B" w:rsidRDefault="00DF2967" w:rsidP="0052373D">
      <w:pPr>
        <w:widowControl w:val="0"/>
        <w:numPr>
          <w:ilvl w:val="0"/>
          <w:numId w:val="27"/>
        </w:numPr>
        <w:tabs>
          <w:tab w:val="left" w:pos="314"/>
        </w:tabs>
        <w:autoSpaceDE w:val="0"/>
        <w:autoSpaceDN w:val="0"/>
        <w:spacing w:before="1" w:after="0" w:line="240" w:lineRule="auto"/>
        <w:ind w:left="0" w:right="375" w:firstLine="0"/>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20134DAF" w14:textId="77777777" w:rsidR="00625C5E" w:rsidRPr="00EA787B" w:rsidRDefault="00625C5E" w:rsidP="00625C5E">
      <w:pPr>
        <w:widowControl w:val="0"/>
        <w:tabs>
          <w:tab w:val="left" w:pos="316"/>
        </w:tabs>
        <w:autoSpaceDE w:val="0"/>
        <w:autoSpaceDN w:val="0"/>
        <w:spacing w:after="0" w:line="240" w:lineRule="auto"/>
        <w:ind w:right="600"/>
        <w:rPr>
          <w:rFonts w:ascii="Lato" w:eastAsia="Calibri" w:hAnsi="Lato" w:cs="Calibri"/>
          <w:spacing w:val="-2"/>
          <w:kern w:val="0"/>
          <w:sz w:val="22"/>
          <w:szCs w:val="22"/>
          <w14:ligatures w14:val="none"/>
        </w:rPr>
      </w:pPr>
    </w:p>
    <w:p w14:paraId="4C30310F" w14:textId="29619AEF" w:rsidR="00625C5E" w:rsidRPr="00EA787B" w:rsidRDefault="00EA787B" w:rsidP="00EA787B">
      <w:pPr>
        <w:pStyle w:val="Heading1"/>
        <w:rPr>
          <w:rFonts w:ascii="Lato" w:eastAsia="Calibri" w:hAnsi="Lato"/>
          <w:b/>
          <w:bCs/>
          <w:sz w:val="22"/>
          <w:szCs w:val="22"/>
        </w:rPr>
      </w:pPr>
      <w:r w:rsidRPr="00EA787B">
        <w:rPr>
          <w:rFonts w:ascii="Lato" w:eastAsia="Calibri" w:hAnsi="Lato"/>
          <w:b/>
          <w:bCs/>
          <w:sz w:val="22"/>
          <w:szCs w:val="22"/>
        </w:rPr>
        <w:t>“Producer duties” comments:</w:t>
      </w:r>
    </w:p>
    <w:p w14:paraId="34DBFB3B" w14:textId="3432A34E" w:rsidR="00327C6E" w:rsidRPr="00EA787B" w:rsidRDefault="00327C6E" w:rsidP="00327C6E">
      <w:pPr>
        <w:widowControl w:val="0"/>
        <w:tabs>
          <w:tab w:val="left" w:pos="316"/>
        </w:tabs>
        <w:autoSpaceDE w:val="0"/>
        <w:autoSpaceDN w:val="0"/>
        <w:spacing w:after="0" w:line="240" w:lineRule="auto"/>
        <w:ind w:right="600"/>
        <w:rPr>
          <w:rStyle w:val="SubtleEmphasis"/>
          <w:rFonts w:ascii="Lato" w:hAnsi="Lato"/>
          <w:sz w:val="22"/>
          <w:szCs w:val="22"/>
        </w:rPr>
      </w:pPr>
      <w:r w:rsidRPr="00EA787B">
        <w:rPr>
          <w:rStyle w:val="SubtleEmphasis"/>
          <w:rFonts w:ascii="Lato" w:hAnsi="Lato"/>
          <w:sz w:val="22"/>
          <w:szCs w:val="22"/>
        </w:rPr>
        <w:t>RCW 70A.208.040(1)(a) requires producer PRO membership after July 1, 2026, not beginning on July 1, 2026, as the draft rule states.</w:t>
      </w:r>
    </w:p>
    <w:p w14:paraId="778F5A79" w14:textId="77777777" w:rsidR="00BB5ED9" w:rsidRPr="00EA787B" w:rsidRDefault="00BB5ED9" w:rsidP="00327C6E">
      <w:pPr>
        <w:widowControl w:val="0"/>
        <w:tabs>
          <w:tab w:val="left" w:pos="316"/>
        </w:tabs>
        <w:autoSpaceDE w:val="0"/>
        <w:autoSpaceDN w:val="0"/>
        <w:spacing w:after="0" w:line="240" w:lineRule="auto"/>
        <w:ind w:right="600"/>
        <w:rPr>
          <w:rStyle w:val="SubtleEmphasis"/>
          <w:rFonts w:ascii="Lato" w:hAnsi="Lato"/>
          <w:sz w:val="22"/>
          <w:szCs w:val="22"/>
        </w:rPr>
      </w:pPr>
    </w:p>
    <w:p w14:paraId="3CA4A7A8" w14:textId="047A9772" w:rsidR="00FC0370" w:rsidRPr="00EA787B" w:rsidRDefault="00FC0370" w:rsidP="00327C6E">
      <w:pPr>
        <w:widowControl w:val="0"/>
        <w:tabs>
          <w:tab w:val="left" w:pos="316"/>
        </w:tabs>
        <w:autoSpaceDE w:val="0"/>
        <w:autoSpaceDN w:val="0"/>
        <w:spacing w:after="0" w:line="240" w:lineRule="auto"/>
        <w:ind w:right="600"/>
        <w:rPr>
          <w:rStyle w:val="SubtleEmphasis"/>
          <w:rFonts w:ascii="Lato" w:hAnsi="Lato"/>
          <w:sz w:val="22"/>
          <w:szCs w:val="22"/>
        </w:rPr>
      </w:pPr>
      <w:r w:rsidRPr="00EA787B">
        <w:rPr>
          <w:rStyle w:val="SubtleEmphasis"/>
          <w:rFonts w:ascii="Lato" w:hAnsi="Lato"/>
          <w:sz w:val="22"/>
          <w:szCs w:val="22"/>
        </w:rPr>
        <w:t xml:space="preserve">RCW 70A.208.220 provides an option for service providers or others providing requested data to ecology to request the data remain confidential, should see that language here. </w:t>
      </w:r>
    </w:p>
    <w:p w14:paraId="6FFFC544" w14:textId="77777777" w:rsidR="00FC0370" w:rsidRPr="00EA787B" w:rsidRDefault="00FC0370" w:rsidP="00327C6E">
      <w:pPr>
        <w:widowControl w:val="0"/>
        <w:tabs>
          <w:tab w:val="left" w:pos="316"/>
        </w:tabs>
        <w:autoSpaceDE w:val="0"/>
        <w:autoSpaceDN w:val="0"/>
        <w:spacing w:after="0" w:line="240" w:lineRule="auto"/>
        <w:ind w:right="600"/>
        <w:rPr>
          <w:rStyle w:val="SubtleEmphasis"/>
          <w:rFonts w:ascii="Lato" w:hAnsi="Lato"/>
          <w:sz w:val="22"/>
          <w:szCs w:val="22"/>
        </w:rPr>
      </w:pPr>
    </w:p>
    <w:p w14:paraId="6CB40CA3" w14:textId="0B264CCC" w:rsidR="00FC0370" w:rsidRPr="00EA787B" w:rsidRDefault="00BB5ED9" w:rsidP="00FC0370">
      <w:pPr>
        <w:widowControl w:val="0"/>
        <w:autoSpaceDE w:val="0"/>
        <w:autoSpaceDN w:val="0"/>
        <w:spacing w:after="0" w:line="240" w:lineRule="auto"/>
        <w:rPr>
          <w:rStyle w:val="SubtleEmphasis"/>
          <w:rFonts w:ascii="Lato" w:hAnsi="Lato"/>
          <w:sz w:val="22"/>
          <w:szCs w:val="22"/>
        </w:rPr>
      </w:pPr>
      <w:r w:rsidRPr="00EA787B">
        <w:rPr>
          <w:rStyle w:val="SubtleEmphasis"/>
          <w:rFonts w:ascii="Lato" w:hAnsi="Lato"/>
          <w:sz w:val="22"/>
          <w:szCs w:val="22"/>
        </w:rPr>
        <w:t>Section (iii) lacks</w:t>
      </w:r>
      <w:r w:rsidR="006E2F23" w:rsidRPr="00EA787B">
        <w:rPr>
          <w:rStyle w:val="SubtleEmphasis"/>
          <w:rFonts w:ascii="Lato" w:hAnsi="Lato"/>
          <w:sz w:val="22"/>
          <w:szCs w:val="22"/>
        </w:rPr>
        <w:t xml:space="preserve"> a</w:t>
      </w:r>
      <w:r w:rsidRPr="00EA787B">
        <w:rPr>
          <w:rStyle w:val="SubtleEmphasis"/>
          <w:rFonts w:ascii="Lato" w:hAnsi="Lato"/>
          <w:sz w:val="22"/>
          <w:szCs w:val="22"/>
        </w:rPr>
        <w:t xml:space="preserve"> verb, “must make all data, documents, and records related to the calculation and payment of fees, recycling rates, collection rates, postconsumer-recycled-content rates, and any other materials necessary for the department available to determine compliance with this chapter…”</w:t>
      </w:r>
    </w:p>
    <w:p w14:paraId="5537D247" w14:textId="77777777" w:rsidR="00327C6E" w:rsidRPr="00EA787B" w:rsidRDefault="00327C6E" w:rsidP="00327C6E">
      <w:pPr>
        <w:widowControl w:val="0"/>
        <w:tabs>
          <w:tab w:val="left" w:pos="316"/>
        </w:tabs>
        <w:autoSpaceDE w:val="0"/>
        <w:autoSpaceDN w:val="0"/>
        <w:spacing w:after="0" w:line="240" w:lineRule="auto"/>
        <w:ind w:right="600"/>
        <w:rPr>
          <w:rStyle w:val="SubtleEmphasis"/>
          <w:rFonts w:ascii="Lato" w:hAnsi="Lato"/>
          <w:sz w:val="22"/>
          <w:szCs w:val="22"/>
        </w:rPr>
      </w:pPr>
    </w:p>
    <w:p w14:paraId="7142215C" w14:textId="4D5DA6D3" w:rsidR="004676AD" w:rsidRPr="00EA787B" w:rsidRDefault="004676AD" w:rsidP="004676AD">
      <w:pPr>
        <w:widowControl w:val="0"/>
        <w:autoSpaceDE w:val="0"/>
        <w:autoSpaceDN w:val="0"/>
        <w:spacing w:after="0" w:line="240" w:lineRule="auto"/>
        <w:rPr>
          <w:rStyle w:val="SubtleEmphasis"/>
          <w:rFonts w:ascii="Lato" w:hAnsi="Lato"/>
          <w:sz w:val="22"/>
          <w:szCs w:val="22"/>
        </w:rPr>
      </w:pPr>
      <w:r w:rsidRPr="00EA787B">
        <w:rPr>
          <w:rStyle w:val="SubtleEmphasis"/>
          <w:rFonts w:ascii="Lato" w:hAnsi="Lato"/>
          <w:sz w:val="22"/>
          <w:szCs w:val="22"/>
        </w:rPr>
        <w:t>RCW 70A.208.020(21) defines “individual plan” but the draft uses “individual PRO”</w:t>
      </w:r>
      <w:r w:rsidRPr="00EA787B">
        <w:rPr>
          <w:rStyle w:val="SubtleEmphasis"/>
          <w:rFonts w:ascii="Lato" w:hAnsi="Lato"/>
          <w:sz w:val="22"/>
          <w:szCs w:val="22"/>
        </w:rPr>
        <w:t xml:space="preserve"> – should align with RCW language.</w:t>
      </w:r>
    </w:p>
    <w:p w14:paraId="4A03DF02" w14:textId="77777777" w:rsidR="00625C5E" w:rsidRPr="00EA787B" w:rsidRDefault="00625C5E" w:rsidP="00625C5E">
      <w:pPr>
        <w:widowControl w:val="0"/>
        <w:autoSpaceDE w:val="0"/>
        <w:autoSpaceDN w:val="0"/>
        <w:spacing w:after="0" w:line="240" w:lineRule="auto"/>
        <w:rPr>
          <w:rStyle w:val="SubtleEmphasis"/>
          <w:rFonts w:ascii="Lato" w:hAnsi="Lato"/>
          <w:sz w:val="22"/>
          <w:szCs w:val="22"/>
        </w:rPr>
      </w:pPr>
    </w:p>
    <w:p w14:paraId="29D6E597" w14:textId="3856DE2C" w:rsidR="00BB5ED9" w:rsidRPr="00EA787B" w:rsidRDefault="00BB5ED9" w:rsidP="00BB5ED9">
      <w:pPr>
        <w:widowControl w:val="0"/>
        <w:tabs>
          <w:tab w:val="left" w:pos="316"/>
        </w:tabs>
        <w:autoSpaceDE w:val="0"/>
        <w:autoSpaceDN w:val="0"/>
        <w:spacing w:after="0" w:line="240" w:lineRule="auto"/>
        <w:ind w:right="600"/>
        <w:rPr>
          <w:rStyle w:val="SubtleEmphasis"/>
          <w:rFonts w:ascii="Lato" w:hAnsi="Lato"/>
          <w:sz w:val="22"/>
          <w:szCs w:val="22"/>
        </w:rPr>
      </w:pPr>
      <w:r w:rsidRPr="00EA787B">
        <w:rPr>
          <w:rStyle w:val="SubtleEmphasis"/>
          <w:rFonts w:ascii="Lato" w:hAnsi="Lato"/>
          <w:sz w:val="22"/>
          <w:szCs w:val="22"/>
        </w:rPr>
        <w:t xml:space="preserve">RCW 70A.208.040(2) doesn’t allow for the introduction of covered materials after March 1, </w:t>
      </w:r>
      <w:proofErr w:type="gramStart"/>
      <w:r w:rsidRPr="00EA787B">
        <w:rPr>
          <w:rStyle w:val="SubtleEmphasis"/>
          <w:rFonts w:ascii="Lato" w:hAnsi="Lato"/>
          <w:sz w:val="22"/>
          <w:szCs w:val="22"/>
        </w:rPr>
        <w:t>2029</w:t>
      </w:r>
      <w:proofErr w:type="gramEnd"/>
      <w:r w:rsidRPr="00EA787B">
        <w:rPr>
          <w:rStyle w:val="SubtleEmphasis"/>
          <w:rFonts w:ascii="Lato" w:hAnsi="Lato"/>
          <w:sz w:val="22"/>
          <w:szCs w:val="22"/>
        </w:rPr>
        <w:t xml:space="preserve"> if the producer is not a PRO in good standing or has not submitted an individual plan. Draft rule changes this standard to “not compliant with this chapter,” at large which broadens enforcement</w:t>
      </w:r>
      <w:r w:rsidR="00026F72">
        <w:rPr>
          <w:rStyle w:val="SubtleEmphasis"/>
          <w:rFonts w:ascii="Lato" w:hAnsi="Lato"/>
          <w:sz w:val="22"/>
          <w:szCs w:val="22"/>
        </w:rPr>
        <w:t xml:space="preserve"> capabilities</w:t>
      </w:r>
      <w:r w:rsidRPr="00EA787B">
        <w:rPr>
          <w:rStyle w:val="SubtleEmphasis"/>
          <w:rFonts w:ascii="Lato" w:hAnsi="Lato"/>
          <w:sz w:val="22"/>
          <w:szCs w:val="22"/>
        </w:rPr>
        <w:t xml:space="preserve"> beyond RCW</w:t>
      </w:r>
      <w:r w:rsidR="00026F72">
        <w:rPr>
          <w:rStyle w:val="SubtleEmphasis"/>
          <w:rFonts w:ascii="Lato" w:hAnsi="Lato"/>
          <w:sz w:val="22"/>
          <w:szCs w:val="22"/>
        </w:rPr>
        <w:t xml:space="preserve"> language</w:t>
      </w:r>
      <w:r w:rsidRPr="00EA787B">
        <w:rPr>
          <w:rStyle w:val="SubtleEmphasis"/>
          <w:rFonts w:ascii="Lato" w:hAnsi="Lato"/>
          <w:sz w:val="22"/>
          <w:szCs w:val="22"/>
        </w:rPr>
        <w:t>.</w:t>
      </w:r>
    </w:p>
    <w:p w14:paraId="6D6B1D94" w14:textId="77777777" w:rsidR="00DF2967" w:rsidRPr="00EA787B" w:rsidRDefault="00DF2967" w:rsidP="0052373D">
      <w:pPr>
        <w:widowControl w:val="0"/>
        <w:autoSpaceDE w:val="0"/>
        <w:autoSpaceDN w:val="0"/>
        <w:spacing w:after="0" w:line="240" w:lineRule="auto"/>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12A39642" w14:textId="77777777" w:rsidR="00DF2967" w:rsidRPr="00EA787B" w:rsidRDefault="00DF2967" w:rsidP="0052373D">
      <w:pPr>
        <w:spacing w:after="0"/>
        <w:rPr>
          <w:rFonts w:ascii="Lato" w:hAnsi="Lato"/>
          <w:sz w:val="22"/>
          <w:szCs w:val="22"/>
        </w:rPr>
      </w:pPr>
    </w:p>
    <w:p w14:paraId="28C82CAF" w14:textId="77777777" w:rsidR="00DF2967" w:rsidRPr="00EA787B" w:rsidRDefault="00DF2967" w:rsidP="0052373D">
      <w:pPr>
        <w:widowControl w:val="0"/>
        <w:autoSpaceDE w:val="0"/>
        <w:autoSpaceDN w:val="0"/>
        <w:spacing w:after="0" w:line="240" w:lineRule="auto"/>
        <w:outlineLvl w:val="0"/>
        <w:rPr>
          <w:rFonts w:ascii="Lato" w:eastAsia="Calibri" w:hAnsi="Lato" w:cs="Calibri"/>
          <w:kern w:val="0"/>
          <w:sz w:val="22"/>
          <w:szCs w:val="22"/>
          <w14:ligatures w14:val="none"/>
        </w:rPr>
      </w:pPr>
      <w:bookmarkStart w:id="8" w:name="_bookmark4"/>
      <w:bookmarkStart w:id="9" w:name="_Toc232164717"/>
      <w:bookmarkEnd w:id="8"/>
      <w:r w:rsidRPr="00EA787B">
        <w:rPr>
          <w:rFonts w:ascii="Lato" w:eastAsia="Calibri" w:hAnsi="Lato" w:cs="Calibri"/>
          <w:color w:val="0E4660"/>
          <w:w w:val="105"/>
          <w:kern w:val="0"/>
          <w:sz w:val="22"/>
          <w:szCs w:val="22"/>
          <w14:ligatures w14:val="none"/>
        </w:rPr>
        <w:lastRenderedPageBreak/>
        <w:t>173-950-110</w:t>
      </w:r>
      <w:r w:rsidRPr="00EA787B">
        <w:rPr>
          <w:rFonts w:ascii="Lato" w:eastAsia="Calibri" w:hAnsi="Lato" w:cs="Calibri"/>
          <w:color w:val="0E4660"/>
          <w:spacing w:val="-2"/>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Individual Producer</w:t>
      </w:r>
      <w:r w:rsidRPr="00EA787B">
        <w:rPr>
          <w:rFonts w:ascii="Lato" w:eastAsia="Calibri" w:hAnsi="Lato" w:cs="Calibri"/>
          <w:color w:val="0E4660"/>
          <w:spacing w:val="5"/>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Plan</w:t>
      </w:r>
      <w:r w:rsidRPr="00EA787B">
        <w:rPr>
          <w:rFonts w:ascii="Lato" w:eastAsia="Calibri" w:hAnsi="Lato" w:cs="Calibri"/>
          <w:color w:val="0E4660"/>
          <w:spacing w:val="-2"/>
          <w:w w:val="105"/>
          <w:kern w:val="0"/>
          <w:sz w:val="22"/>
          <w:szCs w:val="22"/>
          <w14:ligatures w14:val="none"/>
        </w:rPr>
        <w:t xml:space="preserve"> Requirements</w:t>
      </w:r>
      <w:bookmarkEnd w:id="9"/>
    </w:p>
    <w:p w14:paraId="2266ECB9" w14:textId="77777777" w:rsidR="00DF2967" w:rsidRPr="00EA787B" w:rsidRDefault="00DF2967" w:rsidP="0052373D">
      <w:pPr>
        <w:widowControl w:val="0"/>
        <w:autoSpaceDE w:val="0"/>
        <w:autoSpaceDN w:val="0"/>
        <w:spacing w:before="183" w:after="0" w:line="240" w:lineRule="auto"/>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This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applies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individual</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proposing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operate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individual</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plan.</w:t>
      </w:r>
    </w:p>
    <w:p w14:paraId="6194430E" w14:textId="77777777" w:rsidR="00DF2967" w:rsidRPr="00EA787B" w:rsidRDefault="00DF2967" w:rsidP="0052373D">
      <w:pPr>
        <w:widowControl w:val="0"/>
        <w:numPr>
          <w:ilvl w:val="0"/>
          <w:numId w:val="18"/>
        </w:numPr>
        <w:tabs>
          <w:tab w:val="left" w:pos="314"/>
        </w:tabs>
        <w:autoSpaceDE w:val="0"/>
        <w:autoSpaceDN w:val="0"/>
        <w:spacing w:before="46" w:after="0" w:line="240" w:lineRule="auto"/>
        <w:ind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w:t>
      </w:r>
      <w:r w:rsidRPr="00EA787B">
        <w:rPr>
          <w:rFonts w:ascii="Lato" w:eastAsia="Calibri" w:hAnsi="Lato" w:cs="Calibri"/>
          <w:spacing w:val="-1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intending</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operate</w:t>
      </w:r>
      <w:r w:rsidRPr="00EA787B">
        <w:rPr>
          <w:rFonts w:ascii="Lato" w:eastAsia="Calibri" w:hAnsi="Lato" w:cs="Calibri"/>
          <w:spacing w:val="-15"/>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individual</w:t>
      </w:r>
      <w:r w:rsidRPr="00EA787B">
        <w:rPr>
          <w:rFonts w:ascii="Lato" w:eastAsia="Calibri" w:hAnsi="Lato" w:cs="Calibri"/>
          <w:spacing w:val="-15"/>
          <w:w w:val="105"/>
          <w:kern w:val="0"/>
          <w:sz w:val="22"/>
          <w:szCs w:val="22"/>
          <w14:ligatures w14:val="none"/>
        </w:rPr>
        <w:t xml:space="preserve"> </w:t>
      </w:r>
      <w:proofErr w:type="gramStart"/>
      <w:r w:rsidRPr="00EA787B">
        <w:rPr>
          <w:rFonts w:ascii="Lato" w:eastAsia="Calibri" w:hAnsi="Lato" w:cs="Calibri"/>
          <w:w w:val="105"/>
          <w:kern w:val="0"/>
          <w:sz w:val="22"/>
          <w:szCs w:val="22"/>
          <w14:ligatures w14:val="none"/>
        </w:rPr>
        <w:t>program</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plan</w:t>
      </w:r>
      <w:proofErr w:type="gramEnd"/>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spacing w:val="-4"/>
          <w:w w:val="105"/>
          <w:kern w:val="0"/>
          <w:sz w:val="22"/>
          <w:szCs w:val="22"/>
          <w14:ligatures w14:val="none"/>
        </w:rPr>
        <w:t>must:</w:t>
      </w:r>
    </w:p>
    <w:p w14:paraId="0FDD65BA" w14:textId="77777777" w:rsidR="00DF2967" w:rsidRPr="00EA787B" w:rsidRDefault="00DF2967" w:rsidP="0052373D">
      <w:pPr>
        <w:widowControl w:val="0"/>
        <w:numPr>
          <w:ilvl w:val="1"/>
          <w:numId w:val="18"/>
        </w:numPr>
        <w:tabs>
          <w:tab w:val="left" w:pos="1033"/>
        </w:tabs>
        <w:autoSpaceDE w:val="0"/>
        <w:autoSpaceDN w:val="0"/>
        <w:spacing w:before="48" w:after="0" w:line="240" w:lineRule="auto"/>
        <w:ind w:right="498"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b/>
          <w:bCs/>
          <w:w w:val="105"/>
          <w:kern w:val="0"/>
          <w:sz w:val="22"/>
          <w:szCs w:val="22"/>
          <w14:ligatures w14:val="none"/>
        </w:rPr>
        <w:t>January</w:t>
      </w:r>
      <w:r w:rsidRPr="00EA787B">
        <w:rPr>
          <w:rFonts w:ascii="Lato" w:eastAsia="Calibri" w:hAnsi="Lato" w:cs="Calibri"/>
          <w:b/>
          <w:bCs/>
          <w:spacing w:val="-6"/>
          <w:w w:val="105"/>
          <w:kern w:val="0"/>
          <w:sz w:val="22"/>
          <w:szCs w:val="22"/>
          <w14:ligatures w14:val="none"/>
        </w:rPr>
        <w:t xml:space="preserve"> </w:t>
      </w:r>
      <w:r w:rsidRPr="00EA787B">
        <w:rPr>
          <w:rFonts w:ascii="Lato" w:eastAsia="Calibri" w:hAnsi="Lato" w:cs="Calibri"/>
          <w:b/>
          <w:bCs/>
          <w:w w:val="105"/>
          <w:kern w:val="0"/>
          <w:sz w:val="22"/>
          <w:szCs w:val="22"/>
          <w14:ligatures w14:val="none"/>
        </w:rPr>
        <w:t>1</w:t>
      </w:r>
      <w:r w:rsidRPr="00EA787B">
        <w:rPr>
          <w:rFonts w:ascii="Lato" w:eastAsia="Calibri" w:hAnsi="Lato" w:cs="Calibri"/>
          <w:b/>
          <w:bCs/>
          <w:spacing w:val="-8"/>
          <w:w w:val="105"/>
          <w:kern w:val="0"/>
          <w:sz w:val="22"/>
          <w:szCs w:val="22"/>
          <w14:ligatures w14:val="none"/>
        </w:rPr>
        <w:t xml:space="preserve"> </w:t>
      </w:r>
      <w:r w:rsidRPr="00EA787B">
        <w:rPr>
          <w:rFonts w:ascii="Lato" w:eastAsia="Calibri" w:hAnsi="Lato" w:cs="Calibri"/>
          <w:b/>
          <w:bCs/>
          <w:w w:val="105"/>
          <w:kern w:val="0"/>
          <w:sz w:val="22"/>
          <w:szCs w:val="22"/>
          <w14:ligatures w14:val="none"/>
        </w:rPr>
        <w:t>of</w:t>
      </w:r>
      <w:r w:rsidRPr="00EA787B">
        <w:rPr>
          <w:rFonts w:ascii="Lato" w:eastAsia="Calibri" w:hAnsi="Lato" w:cs="Calibri"/>
          <w:b/>
          <w:bCs/>
          <w:spacing w:val="-6"/>
          <w:w w:val="105"/>
          <w:kern w:val="0"/>
          <w:sz w:val="22"/>
          <w:szCs w:val="22"/>
          <w14:ligatures w14:val="none"/>
        </w:rPr>
        <w:t xml:space="preserve"> </w:t>
      </w:r>
      <w:r w:rsidRPr="00EA787B">
        <w:rPr>
          <w:rFonts w:ascii="Lato" w:eastAsia="Calibri" w:hAnsi="Lato" w:cs="Calibri"/>
          <w:b/>
          <w:bCs/>
          <w:w w:val="105"/>
          <w:kern w:val="0"/>
          <w:sz w:val="22"/>
          <w:szCs w:val="22"/>
          <w14:ligatures w14:val="none"/>
        </w:rPr>
        <w:t>2028</w:t>
      </w:r>
      <w:r w:rsidRPr="00EA787B">
        <w:rPr>
          <w:rFonts w:ascii="Lato" w:eastAsia="Calibri" w:hAnsi="Lato" w:cs="Calibri"/>
          <w:w w:val="105"/>
          <w:kern w:val="0"/>
          <w:sz w:val="22"/>
          <w:szCs w:val="22"/>
          <w14:ligatures w14:val="none"/>
        </w:rPr>
        <w: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every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five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years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thereafter,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notify</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writing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its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intent</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submit</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an individual program plan. The notification must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include the </w:t>
      </w:r>
      <w:proofErr w:type="gramStart"/>
      <w:r w:rsidRPr="00EA787B">
        <w:rPr>
          <w:rFonts w:ascii="Lato" w:eastAsia="Calibri" w:hAnsi="Lato" w:cs="Calibri"/>
          <w:w w:val="105"/>
          <w:kern w:val="0"/>
          <w:sz w:val="22"/>
          <w:szCs w:val="22"/>
          <w14:ligatures w14:val="none"/>
        </w:rPr>
        <w:t>producer</w:t>
      </w:r>
      <w:proofErr w:type="gramEnd"/>
      <w:r w:rsidRPr="00EA787B">
        <w:rPr>
          <w:rFonts w:ascii="Lato" w:eastAsia="Calibri" w:hAnsi="Lato" w:cs="Calibri"/>
          <w:w w:val="105"/>
          <w:kern w:val="0"/>
          <w:sz w:val="22"/>
          <w:szCs w:val="22"/>
          <w14:ligatures w14:val="none"/>
        </w:rPr>
        <w:t xml:space="preserve"> name, producer brands, primary contact, contact information, and the total annual volume of covered materials introduced;</w:t>
      </w:r>
    </w:p>
    <w:p w14:paraId="3B944ACA" w14:textId="77777777" w:rsidR="00DF2967" w:rsidRPr="00EA787B" w:rsidRDefault="00DF2967" w:rsidP="0052373D">
      <w:pPr>
        <w:widowControl w:val="0"/>
        <w:autoSpaceDE w:val="0"/>
        <w:autoSpaceDN w:val="0"/>
        <w:spacing w:after="0"/>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43060664" w14:textId="77777777" w:rsidR="00DF2967" w:rsidRPr="00EA787B" w:rsidRDefault="00DF2967" w:rsidP="0052373D">
      <w:pPr>
        <w:widowControl w:val="0"/>
        <w:numPr>
          <w:ilvl w:val="1"/>
          <w:numId w:val="18"/>
        </w:numPr>
        <w:tabs>
          <w:tab w:val="left" w:pos="1040"/>
        </w:tabs>
        <w:autoSpaceDE w:val="0"/>
        <w:autoSpaceDN w:val="0"/>
        <w:spacing w:before="77" w:after="0" w:line="240" w:lineRule="auto"/>
        <w:ind w:right="358"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March</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1</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b/>
          <w:bCs/>
          <w:w w:val="105"/>
          <w:kern w:val="0"/>
          <w:sz w:val="22"/>
          <w:szCs w:val="22"/>
          <w14:ligatures w14:val="none"/>
        </w:rPr>
        <w:t>that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year,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register</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as required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Section </w:t>
      </w:r>
      <w:r w:rsidRPr="00EA787B">
        <w:rPr>
          <w:rFonts w:ascii="Lato" w:eastAsia="Calibri" w:hAnsi="Lato" w:cs="Calibri"/>
          <w:spacing w:val="-4"/>
          <w:w w:val="105"/>
          <w:kern w:val="0"/>
          <w:sz w:val="22"/>
          <w:szCs w:val="22"/>
          <w14:ligatures w14:val="none"/>
        </w:rPr>
        <w:t>XXX;</w:t>
      </w:r>
    </w:p>
    <w:p w14:paraId="59301074" w14:textId="77777777" w:rsidR="00DF2967" w:rsidRPr="00EA787B" w:rsidRDefault="00DF2967" w:rsidP="0052373D">
      <w:pPr>
        <w:widowControl w:val="0"/>
        <w:numPr>
          <w:ilvl w:val="1"/>
          <w:numId w:val="18"/>
        </w:numPr>
        <w:tabs>
          <w:tab w:val="left" w:pos="1033"/>
        </w:tabs>
        <w:autoSpaceDE w:val="0"/>
        <w:autoSpaceDN w:val="0"/>
        <w:spacing w:after="0" w:line="240" w:lineRule="auto"/>
        <w:ind w:right="490"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September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1</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b/>
          <w:bCs/>
          <w:w w:val="105"/>
          <w:kern w:val="0"/>
          <w:sz w:val="22"/>
          <w:szCs w:val="22"/>
          <w14:ligatures w14:val="none"/>
        </w:rPr>
        <w:t>that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year,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pay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one-time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administrative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review</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fee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determined</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 Section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XXX.</w:t>
      </w:r>
    </w:p>
    <w:p w14:paraId="23F42216" w14:textId="77777777" w:rsidR="00DF2967" w:rsidRPr="00EA787B" w:rsidRDefault="00DF2967" w:rsidP="0052373D">
      <w:pPr>
        <w:widowControl w:val="0"/>
        <w:numPr>
          <w:ilvl w:val="0"/>
          <w:numId w:val="18"/>
        </w:numPr>
        <w:tabs>
          <w:tab w:val="left" w:pos="314"/>
        </w:tabs>
        <w:autoSpaceDE w:val="0"/>
        <w:autoSpaceDN w:val="0"/>
        <w:spacing w:after="0" w:line="292" w:lineRule="exact"/>
        <w:ind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Through</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coordinating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body</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established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XXX,</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4"/>
          <w:w w:val="105"/>
          <w:kern w:val="0"/>
          <w:sz w:val="22"/>
          <w:szCs w:val="22"/>
          <w14:ligatures w14:val="none"/>
        </w:rPr>
        <w:t>must:</w:t>
      </w:r>
    </w:p>
    <w:p w14:paraId="67CC67B4" w14:textId="77777777" w:rsidR="00DF2967" w:rsidRPr="00EA787B" w:rsidRDefault="00DF2967" w:rsidP="0052373D">
      <w:pPr>
        <w:widowControl w:val="0"/>
        <w:numPr>
          <w:ilvl w:val="1"/>
          <w:numId w:val="18"/>
        </w:numPr>
        <w:tabs>
          <w:tab w:val="left" w:pos="1033"/>
        </w:tabs>
        <w:autoSpaceDE w:val="0"/>
        <w:autoSpaceDN w:val="0"/>
        <w:spacing w:before="45" w:after="0" w:line="240" w:lineRule="auto"/>
        <w:ind w:left="1033" w:hanging="313"/>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Submit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individual</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following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same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spacing w:val="-4"/>
          <w:w w:val="105"/>
          <w:kern w:val="0"/>
          <w:sz w:val="22"/>
          <w:szCs w:val="22"/>
          <w14:ligatures w14:val="none"/>
        </w:rPr>
        <w:t>XXX,</w:t>
      </w:r>
    </w:p>
    <w:p w14:paraId="27B349B2" w14:textId="77777777" w:rsidR="00DF2967" w:rsidRPr="00EA787B" w:rsidRDefault="00DF2967" w:rsidP="0052373D">
      <w:pPr>
        <w:widowControl w:val="0"/>
        <w:numPr>
          <w:ilvl w:val="1"/>
          <w:numId w:val="18"/>
        </w:numPr>
        <w:tabs>
          <w:tab w:val="left" w:pos="1040"/>
        </w:tabs>
        <w:autoSpaceDE w:val="0"/>
        <w:autoSpaceDN w:val="0"/>
        <w:spacing w:before="46" w:after="0" w:line="240" w:lineRule="auto"/>
        <w:ind w:left="1040" w:hanging="32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Submit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annual</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reports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following</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same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Section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XXX,</w:t>
      </w:r>
      <w:r w:rsidRPr="00EA787B">
        <w:rPr>
          <w:rFonts w:ascii="Lato" w:eastAsia="Calibri" w:hAnsi="Lato" w:cs="Calibri"/>
          <w:spacing w:val="-5"/>
          <w:w w:val="105"/>
          <w:kern w:val="0"/>
          <w:sz w:val="22"/>
          <w:szCs w:val="22"/>
          <w14:ligatures w14:val="none"/>
        </w:rPr>
        <w:t xml:space="preserve"> and</w:t>
      </w:r>
    </w:p>
    <w:p w14:paraId="5E4D0642" w14:textId="64F1272C" w:rsidR="00EA787B" w:rsidRPr="00EA787B" w:rsidRDefault="00DF2967" w:rsidP="00EA787B">
      <w:pPr>
        <w:widowControl w:val="0"/>
        <w:numPr>
          <w:ilvl w:val="1"/>
          <w:numId w:val="18"/>
        </w:numPr>
        <w:tabs>
          <w:tab w:val="left" w:pos="1033"/>
        </w:tabs>
        <w:autoSpaceDE w:val="0"/>
        <w:autoSpaceDN w:val="0"/>
        <w:spacing w:before="48" w:after="0" w:line="240" w:lineRule="auto"/>
        <w:ind w:right="483" w:firstLine="0"/>
        <w:rPr>
          <w:rStyle w:val="SubtleEmphasis"/>
          <w:rFonts w:ascii="Lato" w:eastAsia="Calibri" w:hAnsi="Lato" w:cs="Calibri"/>
          <w:i w:val="0"/>
          <w:iCs w:val="0"/>
          <w:color w:val="auto"/>
          <w:kern w:val="0"/>
          <w:sz w:val="22"/>
          <w:szCs w:val="22"/>
          <w14:ligatures w14:val="none"/>
        </w:rPr>
      </w:pPr>
      <w:r w:rsidRPr="00EA787B">
        <w:rPr>
          <w:rFonts w:ascii="Lato" w:eastAsia="Calibri" w:hAnsi="Lato" w:cs="Calibri"/>
          <w:w w:val="105"/>
          <w:kern w:val="0"/>
          <w:sz w:val="22"/>
          <w:szCs w:val="22"/>
          <w14:ligatures w14:val="none"/>
        </w:rPr>
        <w:t>Pay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their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equitable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fees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following</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same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 Section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XXX.</w:t>
      </w:r>
    </w:p>
    <w:p w14:paraId="35F6F07E" w14:textId="6C16BBFD" w:rsidR="00EA787B" w:rsidRPr="00EA787B" w:rsidRDefault="00EA787B" w:rsidP="00EA787B">
      <w:pPr>
        <w:pStyle w:val="Heading1"/>
        <w:rPr>
          <w:rStyle w:val="SubtleEmphasis"/>
          <w:rFonts w:ascii="Lato" w:hAnsi="Lato"/>
          <w:b/>
          <w:bCs/>
          <w:i w:val="0"/>
          <w:iCs w:val="0"/>
          <w:color w:val="0F4761" w:themeColor="accent1" w:themeShade="BF"/>
          <w:sz w:val="22"/>
          <w:szCs w:val="22"/>
        </w:rPr>
      </w:pPr>
      <w:r w:rsidRPr="00EA787B">
        <w:rPr>
          <w:rStyle w:val="SubtleEmphasis"/>
          <w:rFonts w:ascii="Lato" w:hAnsi="Lato"/>
          <w:b/>
          <w:bCs/>
          <w:i w:val="0"/>
          <w:iCs w:val="0"/>
          <w:color w:val="0F4761" w:themeColor="accent1" w:themeShade="BF"/>
          <w:sz w:val="22"/>
          <w:szCs w:val="22"/>
        </w:rPr>
        <w:t>Individual producer plan requirements comments:</w:t>
      </w:r>
    </w:p>
    <w:p w14:paraId="3E130808" w14:textId="046D98A4" w:rsidR="00BB5ED9" w:rsidRPr="00EA787B" w:rsidRDefault="00BB5ED9" w:rsidP="0052373D">
      <w:pPr>
        <w:widowControl w:val="0"/>
        <w:autoSpaceDE w:val="0"/>
        <w:autoSpaceDN w:val="0"/>
        <w:spacing w:before="283" w:after="0" w:line="240" w:lineRule="auto"/>
        <w:rPr>
          <w:rStyle w:val="SubtleEmphasis"/>
          <w:rFonts w:ascii="Lato" w:hAnsi="Lato"/>
          <w:sz w:val="22"/>
          <w:szCs w:val="22"/>
        </w:rPr>
      </w:pPr>
      <w:r w:rsidRPr="00EA787B">
        <w:rPr>
          <w:rStyle w:val="SubtleEmphasis"/>
          <w:rFonts w:ascii="Lato" w:hAnsi="Lato"/>
          <w:sz w:val="22"/>
          <w:szCs w:val="22"/>
        </w:rPr>
        <w:t>RCW 70A.208.210 references Ecology</w:t>
      </w:r>
      <w:r w:rsidR="00EA787B" w:rsidRPr="00EA787B">
        <w:rPr>
          <w:rStyle w:val="SubtleEmphasis"/>
          <w:rFonts w:ascii="Lato" w:hAnsi="Lato"/>
          <w:sz w:val="22"/>
          <w:szCs w:val="22"/>
        </w:rPr>
        <w:t xml:space="preserve"> will </w:t>
      </w:r>
      <w:r w:rsidRPr="00EA787B">
        <w:rPr>
          <w:rStyle w:val="SubtleEmphasis"/>
          <w:rFonts w:ascii="Lato" w:hAnsi="Lato"/>
          <w:sz w:val="22"/>
          <w:szCs w:val="22"/>
        </w:rPr>
        <w:t>hire a consultant to review an analysis of draft plans submitted by producers</w:t>
      </w:r>
      <w:r w:rsidR="00EE4E8C" w:rsidRPr="00EA787B">
        <w:rPr>
          <w:rStyle w:val="SubtleEmphasis"/>
          <w:rFonts w:ascii="Lato" w:hAnsi="Lato"/>
          <w:sz w:val="22"/>
          <w:szCs w:val="22"/>
        </w:rPr>
        <w:t xml:space="preserve"> (with the submission deadline of Oct 1, 2028) – cannot </w:t>
      </w:r>
      <w:r w:rsidR="00E26870">
        <w:rPr>
          <w:rStyle w:val="SubtleEmphasis"/>
          <w:rFonts w:ascii="Lato" w:hAnsi="Lato"/>
          <w:sz w:val="22"/>
          <w:szCs w:val="22"/>
        </w:rPr>
        <w:t>locate</w:t>
      </w:r>
      <w:r w:rsidR="00EE4E8C" w:rsidRPr="00EA787B">
        <w:rPr>
          <w:rStyle w:val="SubtleEmphasis"/>
          <w:rFonts w:ascii="Lato" w:hAnsi="Lato"/>
          <w:sz w:val="22"/>
          <w:szCs w:val="22"/>
        </w:rPr>
        <w:t xml:space="preserve"> any other mention of the draft rule language Jan 1, </w:t>
      </w:r>
      <w:proofErr w:type="gramStart"/>
      <w:r w:rsidR="00EE4E8C" w:rsidRPr="00EA787B">
        <w:rPr>
          <w:rStyle w:val="SubtleEmphasis"/>
          <w:rFonts w:ascii="Lato" w:hAnsi="Lato"/>
          <w:sz w:val="22"/>
          <w:szCs w:val="22"/>
        </w:rPr>
        <w:t>2028</w:t>
      </w:r>
      <w:proofErr w:type="gramEnd"/>
      <w:r w:rsidR="00EE4E8C" w:rsidRPr="00EA787B">
        <w:rPr>
          <w:rStyle w:val="SubtleEmphasis"/>
          <w:rFonts w:ascii="Lato" w:hAnsi="Lato"/>
          <w:sz w:val="22"/>
          <w:szCs w:val="22"/>
        </w:rPr>
        <w:t xml:space="preserve"> individual producer plan requirement in RCW. </w:t>
      </w:r>
    </w:p>
    <w:p w14:paraId="0A1EFA5A" w14:textId="3FF35436" w:rsidR="00EE4E8C" w:rsidRPr="00EA787B" w:rsidRDefault="00EE4E8C" w:rsidP="0052373D">
      <w:pPr>
        <w:widowControl w:val="0"/>
        <w:autoSpaceDE w:val="0"/>
        <w:autoSpaceDN w:val="0"/>
        <w:spacing w:before="283" w:after="0" w:line="240" w:lineRule="auto"/>
        <w:rPr>
          <w:rStyle w:val="SubtleEmphasis"/>
          <w:rFonts w:ascii="Lato" w:hAnsi="Lato"/>
          <w:sz w:val="22"/>
          <w:szCs w:val="22"/>
        </w:rPr>
      </w:pPr>
      <w:r w:rsidRPr="00EA787B">
        <w:rPr>
          <w:rStyle w:val="SubtleEmphasis"/>
          <w:rFonts w:ascii="Lato" w:hAnsi="Lato"/>
          <w:sz w:val="22"/>
          <w:szCs w:val="22"/>
        </w:rPr>
        <w:t>Replace “that year” language with specific dates.</w:t>
      </w:r>
    </w:p>
    <w:p w14:paraId="2BF7929E" w14:textId="575CD8BE" w:rsidR="00EA787B" w:rsidRDefault="00EE4E8C" w:rsidP="0052373D">
      <w:pPr>
        <w:widowControl w:val="0"/>
        <w:autoSpaceDE w:val="0"/>
        <w:autoSpaceDN w:val="0"/>
        <w:spacing w:before="283" w:after="0" w:line="240" w:lineRule="auto"/>
        <w:rPr>
          <w:rStyle w:val="SubtleEmphasis"/>
          <w:rFonts w:ascii="Lato" w:hAnsi="Lato"/>
          <w:sz w:val="22"/>
          <w:szCs w:val="22"/>
        </w:rPr>
      </w:pPr>
      <w:r w:rsidRPr="00EA787B">
        <w:rPr>
          <w:rStyle w:val="SubtleEmphasis"/>
          <w:rFonts w:ascii="Lato" w:hAnsi="Lato"/>
          <w:sz w:val="22"/>
          <w:szCs w:val="22"/>
        </w:rPr>
        <w:t xml:space="preserve">Clarify whether individual producers are responsible for annual registration fees </w:t>
      </w:r>
      <w:r w:rsidRPr="00EA787B">
        <w:rPr>
          <w:rStyle w:val="SubtleEmphasis"/>
          <w:rFonts w:ascii="Lato" w:hAnsi="Lato"/>
          <w:sz w:val="22"/>
          <w:szCs w:val="22"/>
        </w:rPr>
        <w:t>(like</w:t>
      </w:r>
      <w:r w:rsidRPr="00EA787B">
        <w:rPr>
          <w:rStyle w:val="SubtleEmphasis"/>
          <w:rFonts w:ascii="Lato" w:hAnsi="Lato"/>
          <w:sz w:val="22"/>
          <w:szCs w:val="22"/>
        </w:rPr>
        <w:t xml:space="preserve"> PROs</w:t>
      </w:r>
      <w:r w:rsidRPr="00EA787B">
        <w:rPr>
          <w:rStyle w:val="SubtleEmphasis"/>
          <w:rFonts w:ascii="Lato" w:hAnsi="Lato"/>
          <w:sz w:val="22"/>
          <w:szCs w:val="22"/>
        </w:rPr>
        <w:t>)</w:t>
      </w:r>
      <w:r w:rsidR="00EA787B">
        <w:rPr>
          <w:rStyle w:val="SubtleEmphasis"/>
          <w:rFonts w:ascii="Lato" w:hAnsi="Lato"/>
          <w:sz w:val="22"/>
          <w:szCs w:val="22"/>
        </w:rPr>
        <w:t>.</w:t>
      </w:r>
    </w:p>
    <w:p w14:paraId="68C29A8C" w14:textId="77777777" w:rsidR="00D71656" w:rsidRPr="00EA787B" w:rsidRDefault="00D71656" w:rsidP="0052373D">
      <w:pPr>
        <w:widowControl w:val="0"/>
        <w:autoSpaceDE w:val="0"/>
        <w:autoSpaceDN w:val="0"/>
        <w:spacing w:before="283" w:after="0" w:line="240" w:lineRule="auto"/>
        <w:rPr>
          <w:rStyle w:val="SubtleEmphasis"/>
          <w:rFonts w:ascii="Lato" w:hAnsi="Lato"/>
          <w:sz w:val="22"/>
          <w:szCs w:val="22"/>
        </w:rPr>
      </w:pPr>
    </w:p>
    <w:p w14:paraId="64A90CE6" w14:textId="77777777" w:rsidR="00EE4E8C" w:rsidRPr="00EA787B" w:rsidRDefault="00EE4E8C" w:rsidP="00B15447">
      <w:pPr>
        <w:widowControl w:val="0"/>
        <w:tabs>
          <w:tab w:val="left" w:pos="1406"/>
        </w:tabs>
        <w:autoSpaceDE w:val="0"/>
        <w:autoSpaceDN w:val="0"/>
        <w:spacing w:after="0" w:line="240" w:lineRule="auto"/>
        <w:outlineLvl w:val="0"/>
        <w:rPr>
          <w:rFonts w:ascii="Lato" w:eastAsia="Calibri" w:hAnsi="Lato" w:cs="Calibri"/>
          <w:kern w:val="0"/>
          <w:sz w:val="22"/>
          <w:szCs w:val="22"/>
          <w14:ligatures w14:val="none"/>
        </w:rPr>
      </w:pPr>
      <w:bookmarkStart w:id="10" w:name="_bookmark5"/>
      <w:bookmarkStart w:id="11" w:name="_Toc232164718"/>
      <w:bookmarkEnd w:id="10"/>
    </w:p>
    <w:p w14:paraId="2C8879C7" w14:textId="62DD739C" w:rsidR="00DF2967" w:rsidRPr="00EA787B" w:rsidRDefault="00B15447" w:rsidP="00B15447">
      <w:pPr>
        <w:widowControl w:val="0"/>
        <w:tabs>
          <w:tab w:val="left" w:pos="1406"/>
        </w:tabs>
        <w:autoSpaceDE w:val="0"/>
        <w:autoSpaceDN w:val="0"/>
        <w:spacing w:after="0" w:line="240" w:lineRule="auto"/>
        <w:outlineLvl w:val="0"/>
        <w:rPr>
          <w:rFonts w:ascii="Lato" w:eastAsia="Calibri" w:hAnsi="Lato" w:cs="Calibri"/>
          <w:kern w:val="0"/>
          <w:sz w:val="22"/>
          <w:szCs w:val="22"/>
          <w14:ligatures w14:val="none"/>
        </w:rPr>
      </w:pPr>
      <w:r w:rsidRPr="00EA787B">
        <w:rPr>
          <w:rFonts w:ascii="Lato" w:eastAsia="Calibri" w:hAnsi="Lato" w:cs="Calibri"/>
          <w:color w:val="0E4660"/>
          <w:w w:val="105"/>
          <w:kern w:val="0"/>
          <w:sz w:val="22"/>
          <w:szCs w:val="22"/>
          <w14:ligatures w14:val="none"/>
        </w:rPr>
        <w:t>173-950-2</w:t>
      </w:r>
      <w:r w:rsidR="00DF2967" w:rsidRPr="00EA787B">
        <w:rPr>
          <w:rFonts w:ascii="Lato" w:eastAsia="Calibri" w:hAnsi="Lato" w:cs="Calibri"/>
          <w:color w:val="0E4660"/>
          <w:w w:val="105"/>
          <w:kern w:val="0"/>
          <w:sz w:val="22"/>
          <w:szCs w:val="22"/>
          <w14:ligatures w14:val="none"/>
        </w:rPr>
        <w:t>XX</w:t>
      </w:r>
      <w:r w:rsidRPr="00EA787B">
        <w:rPr>
          <w:rFonts w:ascii="Lato" w:eastAsia="Calibri" w:hAnsi="Lato" w:cs="Calibri"/>
          <w:color w:val="0E4660"/>
          <w:spacing w:val="62"/>
          <w:w w:val="105"/>
          <w:kern w:val="0"/>
          <w:sz w:val="22"/>
          <w:szCs w:val="22"/>
          <w14:ligatures w14:val="none"/>
        </w:rPr>
        <w:t xml:space="preserve"> </w:t>
      </w:r>
      <w:r w:rsidR="00DF2967" w:rsidRPr="00EA787B">
        <w:rPr>
          <w:rFonts w:ascii="Lato" w:eastAsia="Calibri" w:hAnsi="Lato" w:cs="Calibri"/>
          <w:color w:val="0E4660"/>
          <w:w w:val="105"/>
          <w:kern w:val="0"/>
          <w:sz w:val="22"/>
          <w:szCs w:val="22"/>
          <w14:ligatures w14:val="none"/>
        </w:rPr>
        <w:t>Alternative</w:t>
      </w:r>
      <w:r w:rsidR="00DF2967" w:rsidRPr="00EA787B">
        <w:rPr>
          <w:rFonts w:ascii="Lato" w:eastAsia="Calibri" w:hAnsi="Lato" w:cs="Calibri"/>
          <w:color w:val="0E4660"/>
          <w:spacing w:val="-9"/>
          <w:w w:val="105"/>
          <w:kern w:val="0"/>
          <w:sz w:val="22"/>
          <w:szCs w:val="22"/>
          <w14:ligatures w14:val="none"/>
        </w:rPr>
        <w:t xml:space="preserve"> </w:t>
      </w:r>
      <w:r w:rsidR="00DF2967" w:rsidRPr="00EA787B">
        <w:rPr>
          <w:rFonts w:ascii="Lato" w:eastAsia="Calibri" w:hAnsi="Lato" w:cs="Calibri"/>
          <w:color w:val="0E4660"/>
          <w:w w:val="105"/>
          <w:kern w:val="0"/>
          <w:sz w:val="22"/>
          <w:szCs w:val="22"/>
          <w14:ligatures w14:val="none"/>
        </w:rPr>
        <w:t>Collection</w:t>
      </w:r>
      <w:r w:rsidR="00DF2967" w:rsidRPr="00EA787B">
        <w:rPr>
          <w:rFonts w:ascii="Lato" w:eastAsia="Calibri" w:hAnsi="Lato" w:cs="Calibri"/>
          <w:color w:val="0E4660"/>
          <w:spacing w:val="-8"/>
          <w:w w:val="105"/>
          <w:kern w:val="0"/>
          <w:sz w:val="22"/>
          <w:szCs w:val="22"/>
          <w14:ligatures w14:val="none"/>
        </w:rPr>
        <w:t xml:space="preserve"> </w:t>
      </w:r>
      <w:r w:rsidR="00DF2967" w:rsidRPr="00EA787B">
        <w:rPr>
          <w:rFonts w:ascii="Lato" w:eastAsia="Calibri" w:hAnsi="Lato" w:cs="Calibri"/>
          <w:color w:val="0E4660"/>
          <w:w w:val="105"/>
          <w:kern w:val="0"/>
          <w:sz w:val="22"/>
          <w:szCs w:val="22"/>
          <w14:ligatures w14:val="none"/>
        </w:rPr>
        <w:t>Program</w:t>
      </w:r>
      <w:r w:rsidR="00DF2967" w:rsidRPr="00EA787B">
        <w:rPr>
          <w:rFonts w:ascii="Lato" w:eastAsia="Calibri" w:hAnsi="Lato" w:cs="Calibri"/>
          <w:color w:val="0E4660"/>
          <w:spacing w:val="-7"/>
          <w:w w:val="105"/>
          <w:kern w:val="0"/>
          <w:sz w:val="22"/>
          <w:szCs w:val="22"/>
          <w14:ligatures w14:val="none"/>
        </w:rPr>
        <w:t xml:space="preserve"> </w:t>
      </w:r>
      <w:r w:rsidR="00DF2967" w:rsidRPr="00EA787B">
        <w:rPr>
          <w:rFonts w:ascii="Lato" w:eastAsia="Calibri" w:hAnsi="Lato" w:cs="Calibri"/>
          <w:color w:val="0E4660"/>
          <w:spacing w:val="-2"/>
          <w:w w:val="105"/>
          <w:kern w:val="0"/>
          <w:sz w:val="22"/>
          <w:szCs w:val="22"/>
          <w14:ligatures w14:val="none"/>
        </w:rPr>
        <w:t>Requirements.</w:t>
      </w:r>
      <w:bookmarkEnd w:id="11"/>
    </w:p>
    <w:p w14:paraId="0AB49153" w14:textId="77777777" w:rsidR="00DF2967" w:rsidRPr="00EA787B" w:rsidRDefault="00DF2967" w:rsidP="0052373D">
      <w:pPr>
        <w:widowControl w:val="0"/>
        <w:autoSpaceDE w:val="0"/>
        <w:autoSpaceDN w:val="0"/>
        <w:spacing w:before="185" w:after="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This section applies to groups of producers that develop and operate an alternative collection program during the first plan implementation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period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organizations that develop</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operate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program.</w:t>
      </w:r>
    </w:p>
    <w:p w14:paraId="4C37E250" w14:textId="77777777" w:rsidR="00DF2967" w:rsidRPr="00EA787B" w:rsidRDefault="00DF2967" w:rsidP="0052373D">
      <w:pPr>
        <w:widowControl w:val="0"/>
        <w:numPr>
          <w:ilvl w:val="0"/>
          <w:numId w:val="16"/>
        </w:numPr>
        <w:tabs>
          <w:tab w:val="left" w:pos="314"/>
        </w:tabs>
        <w:autoSpaceDE w:val="0"/>
        <w:autoSpaceDN w:val="0"/>
        <w:spacing w:before="57" w:after="0" w:line="240" w:lineRule="auto"/>
        <w:ind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spacing w:val="-4"/>
          <w:w w:val="105"/>
          <w:kern w:val="0"/>
          <w:sz w:val="22"/>
          <w:szCs w:val="22"/>
          <w14:ligatures w14:val="none"/>
        </w:rPr>
        <w:t>must:</w:t>
      </w:r>
    </w:p>
    <w:p w14:paraId="16F1E3A4" w14:textId="77777777" w:rsidR="00DF2967" w:rsidRPr="00EA787B" w:rsidRDefault="00DF2967" w:rsidP="0052373D">
      <w:pPr>
        <w:widowControl w:val="0"/>
        <w:numPr>
          <w:ilvl w:val="1"/>
          <w:numId w:val="16"/>
        </w:numPr>
        <w:tabs>
          <w:tab w:val="left" w:pos="1033"/>
        </w:tabs>
        <w:autoSpaceDE w:val="0"/>
        <w:autoSpaceDN w:val="0"/>
        <w:spacing w:before="108" w:after="0" w:line="240" w:lineRule="auto"/>
        <w:ind w:right="664" w:firstLine="0"/>
        <w:rPr>
          <w:rFonts w:ascii="Lato" w:eastAsia="Calibri" w:hAnsi="Lato" w:cs="Calibri"/>
          <w:kern w:val="0"/>
          <w:sz w:val="22"/>
          <w:szCs w:val="22"/>
          <w14:ligatures w14:val="none"/>
        </w:rPr>
      </w:pPr>
      <w:r w:rsidRPr="00EA787B">
        <w:rPr>
          <w:rFonts w:ascii="Lato" w:eastAsia="Calibri" w:hAnsi="Lato" w:cs="Calibri"/>
          <w:b/>
          <w:bCs/>
          <w:w w:val="105"/>
          <w:kern w:val="0"/>
          <w:sz w:val="22"/>
          <w:szCs w:val="22"/>
          <w14:ligatures w14:val="none"/>
        </w:rPr>
        <w:t>Provide</w:t>
      </w:r>
      <w:r w:rsidRPr="00EA787B">
        <w:rPr>
          <w:rFonts w:ascii="Lato" w:eastAsia="Calibri" w:hAnsi="Lato" w:cs="Calibri"/>
          <w:b/>
          <w:bCs/>
          <w:spacing w:val="-3"/>
          <w:w w:val="105"/>
          <w:kern w:val="0"/>
          <w:sz w:val="22"/>
          <w:szCs w:val="22"/>
          <w14:ligatures w14:val="none"/>
        </w:rPr>
        <w:t xml:space="preserve"> </w:t>
      </w:r>
      <w:r w:rsidRPr="00EA787B">
        <w:rPr>
          <w:rFonts w:ascii="Lato" w:eastAsia="Calibri" w:hAnsi="Lato" w:cs="Calibri"/>
          <w:b/>
          <w:bCs/>
          <w:w w:val="105"/>
          <w:kern w:val="0"/>
          <w:sz w:val="22"/>
          <w:szCs w:val="22"/>
          <w14:ligatures w14:val="none"/>
        </w:rPr>
        <w:t>for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material included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statewide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list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lastRenderedPageBreak/>
        <w:t>alternative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developed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under RCW</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70A.208.090;</w:t>
      </w:r>
    </w:p>
    <w:p w14:paraId="58B6D67B" w14:textId="77777777" w:rsidR="00DF2967" w:rsidRPr="00EA787B" w:rsidRDefault="00DF2967" w:rsidP="0052373D">
      <w:pPr>
        <w:widowControl w:val="0"/>
        <w:numPr>
          <w:ilvl w:val="1"/>
          <w:numId w:val="16"/>
        </w:numPr>
        <w:tabs>
          <w:tab w:val="left" w:pos="1040"/>
        </w:tabs>
        <w:autoSpaceDE w:val="0"/>
        <w:autoSpaceDN w:val="0"/>
        <w:spacing w:before="60" w:after="0" w:line="240" w:lineRule="auto"/>
        <w:ind w:right="48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Be proposed by a producer responsibility organization, or during the first plan implementation by a group of producers</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petition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granted</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RCW</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70A.208.090(5)</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10"/>
          <w:w w:val="105"/>
          <w:kern w:val="0"/>
          <w:sz w:val="22"/>
          <w:szCs w:val="22"/>
          <w14:ligatures w14:val="none"/>
        </w:rPr>
        <w:t xml:space="preserve"> </w:t>
      </w:r>
      <w:proofErr w:type="gramStart"/>
      <w:r w:rsidRPr="00EA787B">
        <w:rPr>
          <w:rFonts w:ascii="Lato" w:eastAsia="Calibri" w:hAnsi="Lato" w:cs="Calibri"/>
          <w:w w:val="105"/>
          <w:kern w:val="0"/>
          <w:sz w:val="22"/>
          <w:szCs w:val="22"/>
          <w14:ligatures w14:val="none"/>
        </w:rPr>
        <w:t>a</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majority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of</w:t>
      </w:r>
      <w:proofErr w:type="gramEnd"/>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unique product type whose packaging is designated for alternative collection;</w:t>
      </w:r>
    </w:p>
    <w:p w14:paraId="794F0698" w14:textId="77777777" w:rsidR="00DF2967" w:rsidRPr="00EA787B" w:rsidRDefault="00DF2967" w:rsidP="0052373D">
      <w:pPr>
        <w:widowControl w:val="0"/>
        <w:numPr>
          <w:ilvl w:val="1"/>
          <w:numId w:val="16"/>
        </w:numPr>
        <w:tabs>
          <w:tab w:val="left" w:pos="1033"/>
        </w:tabs>
        <w:autoSpaceDE w:val="0"/>
        <w:autoSpaceDN w:val="0"/>
        <w:spacing w:before="58" w:after="0" w:line="240" w:lineRule="auto"/>
        <w:ind w:left="1033" w:hanging="313"/>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Meet</w:t>
      </w:r>
      <w:r w:rsidRPr="00EA787B">
        <w:rPr>
          <w:rFonts w:ascii="Lato" w:eastAsia="Calibri" w:hAnsi="Lato" w:cs="Calibri"/>
          <w:spacing w:val="4"/>
          <w:kern w:val="0"/>
          <w:sz w:val="22"/>
          <w:szCs w:val="22"/>
          <w14:ligatures w14:val="none"/>
        </w:rPr>
        <w:t xml:space="preserve"> </w:t>
      </w:r>
      <w:r w:rsidRPr="00EA787B">
        <w:rPr>
          <w:rFonts w:ascii="Lato" w:eastAsia="Calibri" w:hAnsi="Lato" w:cs="Calibri"/>
          <w:kern w:val="0"/>
          <w:sz w:val="22"/>
          <w:szCs w:val="22"/>
          <w14:ligatures w14:val="none"/>
        </w:rPr>
        <w:t>the</w:t>
      </w:r>
      <w:r w:rsidRPr="00EA787B">
        <w:rPr>
          <w:rFonts w:ascii="Lato" w:eastAsia="Calibri" w:hAnsi="Lato" w:cs="Calibri"/>
          <w:spacing w:val="5"/>
          <w:kern w:val="0"/>
          <w:sz w:val="22"/>
          <w:szCs w:val="22"/>
          <w14:ligatures w14:val="none"/>
        </w:rPr>
        <w:t xml:space="preserve"> </w:t>
      </w:r>
      <w:r w:rsidRPr="00EA787B">
        <w:rPr>
          <w:rFonts w:ascii="Lato" w:eastAsia="Calibri" w:hAnsi="Lato" w:cs="Calibri"/>
          <w:kern w:val="0"/>
          <w:sz w:val="22"/>
          <w:szCs w:val="22"/>
          <w14:ligatures w14:val="none"/>
        </w:rPr>
        <w:t>following</w:t>
      </w:r>
      <w:r w:rsidRPr="00EA787B">
        <w:rPr>
          <w:rFonts w:ascii="Lato" w:eastAsia="Calibri" w:hAnsi="Lato" w:cs="Calibri"/>
          <w:spacing w:val="4"/>
          <w:kern w:val="0"/>
          <w:sz w:val="22"/>
          <w:szCs w:val="22"/>
          <w14:ligatures w14:val="none"/>
        </w:rPr>
        <w:t xml:space="preserve"> </w:t>
      </w:r>
      <w:r w:rsidRPr="00EA787B">
        <w:rPr>
          <w:rFonts w:ascii="Lato" w:eastAsia="Calibri" w:hAnsi="Lato" w:cs="Calibri"/>
          <w:kern w:val="0"/>
          <w:sz w:val="22"/>
          <w:szCs w:val="22"/>
          <w14:ligatures w14:val="none"/>
        </w:rPr>
        <w:t>level</w:t>
      </w:r>
      <w:r w:rsidRPr="00EA787B">
        <w:rPr>
          <w:rFonts w:ascii="Lato" w:eastAsia="Calibri" w:hAnsi="Lato" w:cs="Calibri"/>
          <w:spacing w:val="6"/>
          <w:kern w:val="0"/>
          <w:sz w:val="22"/>
          <w:szCs w:val="22"/>
          <w14:ligatures w14:val="none"/>
        </w:rPr>
        <w:t xml:space="preserve"> </w:t>
      </w:r>
      <w:r w:rsidRPr="00EA787B">
        <w:rPr>
          <w:rFonts w:ascii="Lato" w:eastAsia="Calibri" w:hAnsi="Lato" w:cs="Calibri"/>
          <w:kern w:val="0"/>
          <w:sz w:val="22"/>
          <w:szCs w:val="22"/>
          <w14:ligatures w14:val="none"/>
        </w:rPr>
        <w:t>of</w:t>
      </w:r>
      <w:r w:rsidRPr="00EA787B">
        <w:rPr>
          <w:rFonts w:ascii="Lato" w:eastAsia="Calibri" w:hAnsi="Lato" w:cs="Calibri"/>
          <w:spacing w:val="4"/>
          <w:kern w:val="0"/>
          <w:sz w:val="22"/>
          <w:szCs w:val="22"/>
          <w14:ligatures w14:val="none"/>
        </w:rPr>
        <w:t xml:space="preserve"> </w:t>
      </w:r>
      <w:r w:rsidRPr="00EA787B">
        <w:rPr>
          <w:rFonts w:ascii="Lato" w:eastAsia="Calibri" w:hAnsi="Lato" w:cs="Calibri"/>
          <w:spacing w:val="-2"/>
          <w:kern w:val="0"/>
          <w:sz w:val="22"/>
          <w:szCs w:val="22"/>
          <w14:ligatures w14:val="none"/>
        </w:rPr>
        <w:t>convenience:</w:t>
      </w:r>
    </w:p>
    <w:p w14:paraId="67BCF438" w14:textId="77777777" w:rsidR="00DF2967" w:rsidRPr="00EA787B" w:rsidRDefault="00DF2967" w:rsidP="0052373D">
      <w:pPr>
        <w:widowControl w:val="0"/>
        <w:numPr>
          <w:ilvl w:val="2"/>
          <w:numId w:val="16"/>
        </w:numPr>
        <w:tabs>
          <w:tab w:val="left" w:pos="1684"/>
        </w:tabs>
        <w:autoSpaceDE w:val="0"/>
        <w:autoSpaceDN w:val="0"/>
        <w:spacing w:before="106" w:after="0" w:line="240" w:lineRule="auto"/>
        <w:ind w:right="435"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Provide year-round, convenient, statewide collection opportunities, including at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least one drop-off collection site located in each county;</w:t>
      </w:r>
    </w:p>
    <w:p w14:paraId="56F2040D" w14:textId="77777777" w:rsidR="00DF2967" w:rsidRPr="00EA787B" w:rsidRDefault="00DF2967" w:rsidP="0052373D">
      <w:pPr>
        <w:widowControl w:val="0"/>
        <w:numPr>
          <w:ilvl w:val="2"/>
          <w:numId w:val="16"/>
        </w:numPr>
        <w:tabs>
          <w:tab w:val="left" w:pos="1741"/>
        </w:tabs>
        <w:autoSpaceDE w:val="0"/>
        <w:autoSpaceDN w:val="0"/>
        <w:spacing w:before="59" w:after="0" w:line="276" w:lineRule="auto"/>
        <w:ind w:right="1079"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Provide tiers of service for collection, convenience, number of drop-off collection sites, and additional collection systems based on:</w:t>
      </w:r>
    </w:p>
    <w:p w14:paraId="1D923C4B" w14:textId="77777777" w:rsidR="00DF2967" w:rsidRPr="00EA787B" w:rsidRDefault="00DF2967" w:rsidP="0052373D">
      <w:pPr>
        <w:widowControl w:val="0"/>
        <w:numPr>
          <w:ilvl w:val="3"/>
          <w:numId w:val="16"/>
        </w:numPr>
        <w:tabs>
          <w:tab w:val="left" w:pos="2488"/>
        </w:tabs>
        <w:autoSpaceDE w:val="0"/>
        <w:autoSpaceDN w:val="0"/>
        <w:spacing w:before="66" w:after="0" w:line="240" w:lineRule="auto"/>
        <w:ind w:left="2488" w:hanging="328"/>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County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population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2"/>
          <w:w w:val="105"/>
          <w:kern w:val="0"/>
          <w:sz w:val="22"/>
          <w:szCs w:val="22"/>
          <w14:ligatures w14:val="none"/>
        </w:rPr>
        <w:t>size;</w:t>
      </w:r>
    </w:p>
    <w:p w14:paraId="0E1FCD5C" w14:textId="77777777" w:rsidR="00DF2967" w:rsidRPr="00EA787B" w:rsidRDefault="00DF2967" w:rsidP="0052373D">
      <w:pPr>
        <w:widowControl w:val="0"/>
        <w:autoSpaceDE w:val="0"/>
        <w:autoSpaceDN w:val="0"/>
        <w:spacing w:after="0" w:line="240" w:lineRule="auto"/>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7515FA2A" w14:textId="77777777" w:rsidR="00DF2967" w:rsidRPr="00EA787B" w:rsidRDefault="00DF2967" w:rsidP="0052373D">
      <w:pPr>
        <w:widowControl w:val="0"/>
        <w:numPr>
          <w:ilvl w:val="3"/>
          <w:numId w:val="16"/>
        </w:numPr>
        <w:tabs>
          <w:tab w:val="left" w:pos="2492"/>
        </w:tabs>
        <w:autoSpaceDE w:val="0"/>
        <w:autoSpaceDN w:val="0"/>
        <w:spacing w:before="77" w:after="0" w:line="240" w:lineRule="auto"/>
        <w:ind w:left="2492" w:hanging="33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County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population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density;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672B22DA" w14:textId="77777777" w:rsidR="00DF2967" w:rsidRPr="00EA787B" w:rsidRDefault="00DF2967" w:rsidP="0052373D">
      <w:pPr>
        <w:widowControl w:val="0"/>
        <w:numPr>
          <w:ilvl w:val="3"/>
          <w:numId w:val="16"/>
        </w:numPr>
        <w:tabs>
          <w:tab w:val="left" w:pos="2512"/>
        </w:tabs>
        <w:autoSpaceDE w:val="0"/>
        <w:autoSpaceDN w:val="0"/>
        <w:spacing w:before="106" w:after="0" w:line="240" w:lineRule="auto"/>
        <w:ind w:left="2512" w:hanging="35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class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city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town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under chapter</w:t>
      </w:r>
      <w:r w:rsidRPr="00EA787B">
        <w:rPr>
          <w:rFonts w:ascii="Lato" w:eastAsia="Calibri" w:hAnsi="Lato" w:cs="Calibri"/>
          <w:spacing w:val="2"/>
          <w:w w:val="105"/>
          <w:kern w:val="0"/>
          <w:sz w:val="22"/>
          <w:szCs w:val="22"/>
          <w14:ligatures w14:val="none"/>
        </w:rPr>
        <w:t xml:space="preserve"> </w:t>
      </w:r>
      <w:hyperlink r:id="rId13">
        <w:r w:rsidRPr="00EA787B">
          <w:rPr>
            <w:rFonts w:ascii="Lato" w:eastAsia="Calibri" w:hAnsi="Lato" w:cs="Calibri"/>
            <w:color w:val="467885"/>
            <w:w w:val="105"/>
            <w:kern w:val="0"/>
            <w:sz w:val="22"/>
            <w:szCs w:val="22"/>
            <w:u w:val="single" w:color="467885"/>
            <w14:ligatures w14:val="none"/>
          </w:rPr>
          <w:t>35.01</w:t>
        </w:r>
      </w:hyperlink>
      <w:r w:rsidRPr="00EA787B">
        <w:rPr>
          <w:rFonts w:ascii="Lato" w:eastAsia="Calibri" w:hAnsi="Lato" w:cs="Calibri"/>
          <w:color w:val="467885"/>
          <w:spacing w:val="-4"/>
          <w:w w:val="105"/>
          <w:kern w:val="0"/>
          <w:sz w:val="22"/>
          <w:szCs w:val="22"/>
          <w14:ligatures w14:val="none"/>
        </w:rPr>
        <w:t xml:space="preserve"> </w:t>
      </w:r>
      <w:r w:rsidRPr="00EA787B">
        <w:rPr>
          <w:rFonts w:ascii="Lato" w:eastAsia="Calibri" w:hAnsi="Lato" w:cs="Calibri"/>
          <w:spacing w:val="-4"/>
          <w:w w:val="105"/>
          <w:kern w:val="0"/>
          <w:sz w:val="22"/>
          <w:szCs w:val="22"/>
          <w14:ligatures w14:val="none"/>
        </w:rPr>
        <w:t>RCW;</w:t>
      </w:r>
    </w:p>
    <w:p w14:paraId="7CE5004D" w14:textId="77777777" w:rsidR="00DF2967" w:rsidRPr="00EA787B" w:rsidRDefault="00DF2967" w:rsidP="0052373D">
      <w:pPr>
        <w:widowControl w:val="0"/>
        <w:numPr>
          <w:ilvl w:val="1"/>
          <w:numId w:val="16"/>
        </w:numPr>
        <w:tabs>
          <w:tab w:val="left" w:pos="1061"/>
        </w:tabs>
        <w:autoSpaceDE w:val="0"/>
        <w:autoSpaceDN w:val="0"/>
        <w:spacing w:before="107" w:after="0" w:line="240" w:lineRule="auto"/>
        <w:ind w:left="1061" w:hanging="341"/>
        <w:rPr>
          <w:rFonts w:ascii="Lato" w:eastAsia="Calibri" w:hAnsi="Lato" w:cs="Calibri"/>
          <w:kern w:val="0"/>
          <w:sz w:val="22"/>
          <w:szCs w:val="22"/>
          <w14:ligatures w14:val="none"/>
        </w:rPr>
      </w:pPr>
      <w:r w:rsidRPr="00EA787B">
        <w:rPr>
          <w:rFonts w:ascii="Lato" w:eastAsia="Calibri" w:hAnsi="Lato" w:cs="Calibri"/>
          <w:b/>
          <w:bCs/>
          <w:w w:val="105"/>
          <w:kern w:val="0"/>
          <w:sz w:val="22"/>
          <w:szCs w:val="22"/>
          <w14:ligatures w14:val="none"/>
        </w:rPr>
        <w:t>Certify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are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sent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responsible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markets;</w:t>
      </w:r>
    </w:p>
    <w:p w14:paraId="78497485" w14:textId="77777777" w:rsidR="00DF2967" w:rsidRPr="00EA787B" w:rsidRDefault="00DF2967" w:rsidP="0052373D">
      <w:pPr>
        <w:widowControl w:val="0"/>
        <w:numPr>
          <w:ilvl w:val="1"/>
          <w:numId w:val="16"/>
        </w:numPr>
        <w:tabs>
          <w:tab w:val="left" w:pos="1033"/>
        </w:tabs>
        <w:autoSpaceDE w:val="0"/>
        <w:autoSpaceDN w:val="0"/>
        <w:spacing w:before="106" w:after="0" w:line="240" w:lineRule="auto"/>
        <w:ind w:right="660"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Use education and outreach strategies that can be expected to significantly increase consumer awareness of the program throughout the state; and</w:t>
      </w:r>
    </w:p>
    <w:p w14:paraId="3507F78C" w14:textId="77777777" w:rsidR="00DF2967" w:rsidRPr="00EA787B" w:rsidRDefault="00DF2967" w:rsidP="0052373D">
      <w:pPr>
        <w:widowControl w:val="0"/>
        <w:numPr>
          <w:ilvl w:val="1"/>
          <w:numId w:val="16"/>
        </w:numPr>
        <w:tabs>
          <w:tab w:val="left" w:pos="978"/>
        </w:tabs>
        <w:autoSpaceDE w:val="0"/>
        <w:autoSpaceDN w:val="0"/>
        <w:spacing w:before="59" w:after="0" w:line="240" w:lineRule="auto"/>
        <w:ind w:right="928"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Accurately measure the amount of each covered material collected and the applicable performance target and statewide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requirement.</w:t>
      </w:r>
    </w:p>
    <w:p w14:paraId="0DB078A0" w14:textId="77777777" w:rsidR="00DF2967" w:rsidRPr="00EA787B" w:rsidRDefault="00DF2967" w:rsidP="0052373D">
      <w:pPr>
        <w:widowControl w:val="0"/>
        <w:numPr>
          <w:ilvl w:val="0"/>
          <w:numId w:val="16"/>
        </w:numPr>
        <w:tabs>
          <w:tab w:val="left" w:pos="314"/>
        </w:tabs>
        <w:autoSpaceDE w:val="0"/>
        <w:autoSpaceDN w:val="0"/>
        <w:spacing w:before="61" w:after="0" w:line="240" w:lineRule="auto"/>
        <w:ind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include:</w:t>
      </w:r>
    </w:p>
    <w:p w14:paraId="46103F88" w14:textId="77777777" w:rsidR="00DF2967" w:rsidRPr="00EA787B" w:rsidRDefault="00DF2967" w:rsidP="0052373D">
      <w:pPr>
        <w:widowControl w:val="0"/>
        <w:numPr>
          <w:ilvl w:val="1"/>
          <w:numId w:val="16"/>
        </w:numPr>
        <w:tabs>
          <w:tab w:val="left" w:pos="1034"/>
        </w:tabs>
        <w:autoSpaceDE w:val="0"/>
        <w:autoSpaceDN w:val="0"/>
        <w:spacing w:before="105" w:after="0" w:line="240" w:lineRule="auto"/>
        <w:ind w:right="452"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 number, type, and location of each collection opportunity, including a list of collection sites which may include special events, private sites, curbside, mail back, or backhauling must be provided to the department and posted on a publicly accessible website;</w:t>
      </w:r>
    </w:p>
    <w:p w14:paraId="78622117" w14:textId="77777777" w:rsidR="00DF2967" w:rsidRPr="00EA787B" w:rsidRDefault="00DF2967" w:rsidP="0052373D">
      <w:pPr>
        <w:widowControl w:val="0"/>
        <w:numPr>
          <w:ilvl w:val="1"/>
          <w:numId w:val="16"/>
        </w:numPr>
        <w:tabs>
          <w:tab w:val="left" w:pos="1041"/>
        </w:tabs>
        <w:autoSpaceDE w:val="0"/>
        <w:autoSpaceDN w:val="0"/>
        <w:spacing w:before="58" w:after="0" w:line="240" w:lineRule="auto"/>
        <w:ind w:left="1041" w:hanging="321"/>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description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how</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each</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subsection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will</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4"/>
          <w:w w:val="105"/>
          <w:kern w:val="0"/>
          <w:sz w:val="22"/>
          <w:szCs w:val="22"/>
          <w14:ligatures w14:val="none"/>
        </w:rPr>
        <w:t>met;</w:t>
      </w:r>
    </w:p>
    <w:p w14:paraId="679C63A4" w14:textId="77777777" w:rsidR="00DF2967" w:rsidRPr="00EA787B" w:rsidRDefault="00DF2967" w:rsidP="0052373D">
      <w:pPr>
        <w:widowControl w:val="0"/>
        <w:numPr>
          <w:ilvl w:val="1"/>
          <w:numId w:val="16"/>
        </w:numPr>
        <w:tabs>
          <w:tab w:val="left" w:pos="1032"/>
        </w:tabs>
        <w:autoSpaceDE w:val="0"/>
        <w:autoSpaceDN w:val="0"/>
        <w:spacing w:before="108" w:after="0" w:line="240" w:lineRule="auto"/>
        <w:ind w:right="918"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Performance targets for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each covered material, as applicable, to be managed through an alternative collection </w:t>
      </w:r>
      <w:r w:rsidRPr="00EA787B">
        <w:rPr>
          <w:rFonts w:ascii="Lato" w:eastAsia="Calibri" w:hAnsi="Lato" w:cs="Calibri"/>
          <w:spacing w:val="-2"/>
          <w:w w:val="105"/>
          <w:kern w:val="0"/>
          <w:sz w:val="22"/>
          <w:szCs w:val="22"/>
          <w14:ligatures w14:val="none"/>
        </w:rPr>
        <w:t>program;</w:t>
      </w:r>
    </w:p>
    <w:p w14:paraId="75A7872E" w14:textId="77777777" w:rsidR="00DF2967" w:rsidRPr="00EA787B" w:rsidRDefault="00DF2967" w:rsidP="0052373D">
      <w:pPr>
        <w:widowControl w:val="0"/>
        <w:numPr>
          <w:ilvl w:val="1"/>
          <w:numId w:val="16"/>
        </w:numPr>
        <w:tabs>
          <w:tab w:val="left" w:pos="1041"/>
        </w:tabs>
        <w:autoSpaceDE w:val="0"/>
        <w:autoSpaceDN w:val="0"/>
        <w:spacing w:before="60" w:after="0" w:line="240" w:lineRule="auto"/>
        <w:ind w:right="534"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Identification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siting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any</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operations,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including</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training,</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education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and educational materials specific to that site, transportation, equipment, and reporting, with contractual approval between all parties; and</w:t>
      </w:r>
    </w:p>
    <w:p w14:paraId="36F9F289" w14:textId="77777777" w:rsidR="00DF2967" w:rsidRPr="00EA787B" w:rsidRDefault="00DF2967" w:rsidP="0052373D">
      <w:pPr>
        <w:widowControl w:val="0"/>
        <w:numPr>
          <w:ilvl w:val="1"/>
          <w:numId w:val="16"/>
        </w:numPr>
        <w:tabs>
          <w:tab w:val="left" w:pos="1033"/>
        </w:tabs>
        <w:autoSpaceDE w:val="0"/>
        <w:autoSpaceDN w:val="0"/>
        <w:spacing w:before="58" w:after="0" w:line="240" w:lineRule="auto"/>
        <w:ind w:left="1033" w:hanging="313"/>
        <w:rPr>
          <w:rFonts w:ascii="Lato" w:eastAsia="Calibri" w:hAnsi="Lato" w:cs="Calibri"/>
          <w:kern w:val="0"/>
          <w:sz w:val="22"/>
          <w:szCs w:val="22"/>
          <w14:ligatures w14:val="none"/>
        </w:rPr>
      </w:pPr>
      <w:r w:rsidRPr="00EA787B">
        <w:rPr>
          <w:rFonts w:ascii="Lato" w:eastAsia="Calibri" w:hAnsi="Lato" w:cs="Calibri"/>
          <w:kern w:val="0"/>
          <w:sz w:val="22"/>
          <w:szCs w:val="22"/>
          <w14:ligatures w14:val="none"/>
        </w:rPr>
        <w:t>Other</w:t>
      </w:r>
      <w:r w:rsidRPr="00EA787B">
        <w:rPr>
          <w:rFonts w:ascii="Lato" w:eastAsia="Calibri" w:hAnsi="Lato" w:cs="Calibri"/>
          <w:spacing w:val="19"/>
          <w:kern w:val="0"/>
          <w:sz w:val="22"/>
          <w:szCs w:val="22"/>
          <w14:ligatures w14:val="none"/>
        </w:rPr>
        <w:t xml:space="preserve"> </w:t>
      </w:r>
      <w:r w:rsidRPr="00EA787B">
        <w:rPr>
          <w:rFonts w:ascii="Lato" w:eastAsia="Calibri" w:hAnsi="Lato" w:cs="Calibri"/>
          <w:kern w:val="0"/>
          <w:sz w:val="22"/>
          <w:szCs w:val="22"/>
          <w14:ligatures w14:val="none"/>
        </w:rPr>
        <w:t>requirements</w:t>
      </w:r>
      <w:r w:rsidRPr="00EA787B">
        <w:rPr>
          <w:rFonts w:ascii="Lato" w:eastAsia="Calibri" w:hAnsi="Lato" w:cs="Calibri"/>
          <w:spacing w:val="21"/>
          <w:kern w:val="0"/>
          <w:sz w:val="22"/>
          <w:szCs w:val="22"/>
          <w14:ligatures w14:val="none"/>
        </w:rPr>
        <w:t xml:space="preserve"> </w:t>
      </w:r>
      <w:proofErr w:type="gramStart"/>
      <w:r w:rsidRPr="00EA787B">
        <w:rPr>
          <w:rFonts w:ascii="Lato" w:eastAsia="Calibri" w:hAnsi="Lato" w:cs="Calibri"/>
          <w:kern w:val="0"/>
          <w:sz w:val="22"/>
          <w:szCs w:val="22"/>
          <w14:ligatures w14:val="none"/>
        </w:rPr>
        <w:t>identified</w:t>
      </w:r>
      <w:proofErr w:type="gramEnd"/>
      <w:r w:rsidRPr="00EA787B">
        <w:rPr>
          <w:rFonts w:ascii="Lato" w:eastAsia="Calibri" w:hAnsi="Lato" w:cs="Calibri"/>
          <w:spacing w:val="18"/>
          <w:kern w:val="0"/>
          <w:sz w:val="22"/>
          <w:szCs w:val="22"/>
          <w14:ligatures w14:val="none"/>
        </w:rPr>
        <w:t xml:space="preserve"> </w:t>
      </w:r>
      <w:r w:rsidRPr="00EA787B">
        <w:rPr>
          <w:rFonts w:ascii="Lato" w:eastAsia="Calibri" w:hAnsi="Lato" w:cs="Calibri"/>
          <w:kern w:val="0"/>
          <w:sz w:val="22"/>
          <w:szCs w:val="22"/>
          <w14:ligatures w14:val="none"/>
        </w:rPr>
        <w:t>by</w:t>
      </w:r>
      <w:r w:rsidRPr="00EA787B">
        <w:rPr>
          <w:rFonts w:ascii="Lato" w:eastAsia="Calibri" w:hAnsi="Lato" w:cs="Calibri"/>
          <w:spacing w:val="17"/>
          <w:kern w:val="0"/>
          <w:sz w:val="22"/>
          <w:szCs w:val="22"/>
          <w14:ligatures w14:val="none"/>
        </w:rPr>
        <w:t xml:space="preserve"> </w:t>
      </w:r>
      <w:r w:rsidRPr="00EA787B">
        <w:rPr>
          <w:rFonts w:ascii="Lato" w:eastAsia="Calibri" w:hAnsi="Lato" w:cs="Calibri"/>
          <w:kern w:val="0"/>
          <w:sz w:val="22"/>
          <w:szCs w:val="22"/>
          <w14:ligatures w14:val="none"/>
        </w:rPr>
        <w:t>the</w:t>
      </w:r>
      <w:r w:rsidRPr="00EA787B">
        <w:rPr>
          <w:rFonts w:ascii="Lato" w:eastAsia="Calibri" w:hAnsi="Lato" w:cs="Calibri"/>
          <w:spacing w:val="18"/>
          <w:kern w:val="0"/>
          <w:sz w:val="22"/>
          <w:szCs w:val="22"/>
          <w14:ligatures w14:val="none"/>
        </w:rPr>
        <w:t xml:space="preserve"> </w:t>
      </w:r>
      <w:r w:rsidRPr="00EA787B">
        <w:rPr>
          <w:rFonts w:ascii="Lato" w:eastAsia="Calibri" w:hAnsi="Lato" w:cs="Calibri"/>
          <w:spacing w:val="-2"/>
          <w:kern w:val="0"/>
          <w:sz w:val="22"/>
          <w:szCs w:val="22"/>
          <w14:ligatures w14:val="none"/>
        </w:rPr>
        <w:t>department.</w:t>
      </w:r>
    </w:p>
    <w:p w14:paraId="2DDA514E" w14:textId="77777777" w:rsidR="00DF2967" w:rsidRPr="00EA787B" w:rsidRDefault="00DF2967" w:rsidP="0052373D">
      <w:pPr>
        <w:widowControl w:val="0"/>
        <w:numPr>
          <w:ilvl w:val="0"/>
          <w:numId w:val="16"/>
        </w:numPr>
        <w:tabs>
          <w:tab w:val="left" w:pos="314"/>
        </w:tabs>
        <w:autoSpaceDE w:val="0"/>
        <w:autoSpaceDN w:val="0"/>
        <w:spacing w:before="105" w:after="0" w:line="240" w:lineRule="auto"/>
        <w:ind w:left="0" w:right="109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group</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producers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registered</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manage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approved alternative collection plan must:</w:t>
      </w:r>
    </w:p>
    <w:p w14:paraId="2B6DE784" w14:textId="77777777" w:rsidR="00DF2967" w:rsidRPr="00EA787B" w:rsidRDefault="00DF2967" w:rsidP="0052373D">
      <w:pPr>
        <w:widowControl w:val="0"/>
        <w:numPr>
          <w:ilvl w:val="1"/>
          <w:numId w:val="16"/>
        </w:numPr>
        <w:tabs>
          <w:tab w:val="left" w:pos="1034"/>
        </w:tabs>
        <w:autoSpaceDE w:val="0"/>
        <w:autoSpaceDN w:val="0"/>
        <w:spacing w:before="60" w:after="0" w:line="240" w:lineRule="auto"/>
        <w:ind w:left="103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exclusively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responsible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management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spacing w:val="-2"/>
          <w:w w:val="105"/>
          <w:kern w:val="0"/>
          <w:sz w:val="22"/>
          <w:szCs w:val="22"/>
          <w14:ligatures w14:val="none"/>
        </w:rPr>
        <w:lastRenderedPageBreak/>
        <w:t>plan;</w:t>
      </w:r>
    </w:p>
    <w:p w14:paraId="3257860D" w14:textId="77777777" w:rsidR="00DF2967" w:rsidRPr="00EA787B" w:rsidRDefault="00DF2967" w:rsidP="0052373D">
      <w:pPr>
        <w:widowControl w:val="0"/>
        <w:numPr>
          <w:ilvl w:val="1"/>
          <w:numId w:val="16"/>
        </w:numPr>
        <w:tabs>
          <w:tab w:val="left" w:pos="1041"/>
        </w:tabs>
        <w:autoSpaceDE w:val="0"/>
        <w:autoSpaceDN w:val="0"/>
        <w:spacing w:before="106" w:after="0" w:line="240" w:lineRule="auto"/>
        <w:ind w:right="509"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Comply with all requirements applicable to a producer responsibility organization under this chapter, other than requirements</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determined</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not</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relevant</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management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identified for alternative collection.</w:t>
      </w:r>
    </w:p>
    <w:p w14:paraId="62BE650E" w14:textId="77777777" w:rsidR="00DF2967" w:rsidRPr="00EA787B" w:rsidRDefault="00DF2967" w:rsidP="0052373D">
      <w:pPr>
        <w:widowControl w:val="0"/>
        <w:autoSpaceDE w:val="0"/>
        <w:autoSpaceDN w:val="0"/>
        <w:spacing w:after="0"/>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3D37BD1A" w14:textId="77777777" w:rsidR="00DF2967" w:rsidRPr="00EA787B" w:rsidRDefault="00DF2967" w:rsidP="0052373D">
      <w:pPr>
        <w:widowControl w:val="0"/>
        <w:numPr>
          <w:ilvl w:val="0"/>
          <w:numId w:val="16"/>
        </w:numPr>
        <w:tabs>
          <w:tab w:val="left" w:pos="314"/>
        </w:tabs>
        <w:autoSpaceDE w:val="0"/>
        <w:autoSpaceDN w:val="0"/>
        <w:spacing w:before="77" w:after="0" w:line="240" w:lineRule="auto"/>
        <w:ind w:left="0" w:right="550"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 producer responsibility organization or group of producers implementing an alternative collection program must provide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compensation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alternative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siting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any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operations,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including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training,</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education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and educational materials specific to that site, transportation, equipment, and reporting, with contractual approval between all </w:t>
      </w:r>
      <w:r w:rsidRPr="00EA787B">
        <w:rPr>
          <w:rFonts w:ascii="Lato" w:eastAsia="Calibri" w:hAnsi="Lato" w:cs="Calibri"/>
          <w:spacing w:val="-2"/>
          <w:w w:val="105"/>
          <w:kern w:val="0"/>
          <w:sz w:val="22"/>
          <w:szCs w:val="22"/>
          <w14:ligatures w14:val="none"/>
        </w:rPr>
        <w:t>parties;</w:t>
      </w:r>
    </w:p>
    <w:p w14:paraId="7F27BC80" w14:textId="604BA59E" w:rsidR="00DF2967" w:rsidRPr="00EA787B" w:rsidRDefault="00DF2967" w:rsidP="00327C6E">
      <w:pPr>
        <w:widowControl w:val="0"/>
        <w:numPr>
          <w:ilvl w:val="0"/>
          <w:numId w:val="16"/>
        </w:numPr>
        <w:tabs>
          <w:tab w:val="left" w:pos="314"/>
        </w:tabs>
        <w:autoSpaceDE w:val="0"/>
        <w:autoSpaceDN w:val="0"/>
        <w:spacing w:before="59" w:after="0" w:line="240" w:lineRule="auto"/>
        <w:ind w:left="0" w:right="78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 retail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establishment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may choose to</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serve as a</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drop-off</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location 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collection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event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as part</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of an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alternative collection program, through mutual agreement with a producer responsibility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organization or group of producers implementing an alternative collection program.</w:t>
      </w:r>
    </w:p>
    <w:p w14:paraId="0F3CAD5B" w14:textId="77777777" w:rsidR="00035D43" w:rsidRPr="00EA787B" w:rsidRDefault="00035D43" w:rsidP="00035D43">
      <w:pPr>
        <w:widowControl w:val="0"/>
        <w:tabs>
          <w:tab w:val="left" w:pos="314"/>
        </w:tabs>
        <w:autoSpaceDE w:val="0"/>
        <w:autoSpaceDN w:val="0"/>
        <w:spacing w:before="59" w:after="0" w:line="240" w:lineRule="auto"/>
        <w:ind w:right="787"/>
        <w:rPr>
          <w:rFonts w:ascii="Lato" w:eastAsia="Calibri" w:hAnsi="Lato" w:cs="Calibri"/>
          <w:w w:val="105"/>
          <w:kern w:val="0"/>
          <w:sz w:val="22"/>
          <w:szCs w:val="22"/>
          <w14:ligatures w14:val="none"/>
        </w:rPr>
      </w:pPr>
    </w:p>
    <w:p w14:paraId="33D57593" w14:textId="3E5EB22D" w:rsidR="00EA787B" w:rsidRPr="00EA787B" w:rsidRDefault="00EA787B" w:rsidP="00EA787B">
      <w:pPr>
        <w:pStyle w:val="Heading1"/>
        <w:rPr>
          <w:rFonts w:ascii="Lato" w:eastAsia="Calibri" w:hAnsi="Lato"/>
          <w:b/>
          <w:bCs/>
          <w:w w:val="105"/>
          <w:sz w:val="22"/>
          <w:szCs w:val="22"/>
        </w:rPr>
      </w:pPr>
      <w:r w:rsidRPr="00EA787B">
        <w:rPr>
          <w:rFonts w:ascii="Lato" w:eastAsia="Calibri" w:hAnsi="Lato"/>
          <w:b/>
          <w:bCs/>
          <w:w w:val="105"/>
          <w:sz w:val="22"/>
          <w:szCs w:val="22"/>
        </w:rPr>
        <w:t xml:space="preserve">“Alternative collection </w:t>
      </w:r>
      <w:r w:rsidRPr="00EA787B">
        <w:rPr>
          <w:rFonts w:ascii="Lato" w:eastAsia="Calibri" w:hAnsi="Lato"/>
          <w:b/>
          <w:bCs/>
          <w:w w:val="105"/>
          <w:sz w:val="22"/>
          <w:szCs w:val="22"/>
        </w:rPr>
        <w:t>program</w:t>
      </w:r>
      <w:r w:rsidRPr="00EA787B">
        <w:rPr>
          <w:rFonts w:ascii="Lato" w:eastAsia="Calibri" w:hAnsi="Lato"/>
          <w:b/>
          <w:bCs/>
          <w:w w:val="105"/>
          <w:sz w:val="22"/>
          <w:szCs w:val="22"/>
        </w:rPr>
        <w:t xml:space="preserve"> requirements” comments:</w:t>
      </w:r>
    </w:p>
    <w:p w14:paraId="3550FCAB" w14:textId="7B856C8B" w:rsidR="00035D43" w:rsidRDefault="00035D43" w:rsidP="00035D43">
      <w:pPr>
        <w:widowControl w:val="0"/>
        <w:tabs>
          <w:tab w:val="left" w:pos="314"/>
        </w:tabs>
        <w:autoSpaceDE w:val="0"/>
        <w:autoSpaceDN w:val="0"/>
        <w:spacing w:before="59" w:after="0" w:line="240" w:lineRule="auto"/>
        <w:ind w:right="787"/>
        <w:rPr>
          <w:rStyle w:val="SubtleEmphasis"/>
          <w:rFonts w:ascii="Lato" w:hAnsi="Lato"/>
          <w:sz w:val="22"/>
          <w:szCs w:val="22"/>
        </w:rPr>
      </w:pPr>
      <w:r w:rsidRPr="00EA787B">
        <w:rPr>
          <w:rStyle w:val="SubtleEmphasis"/>
          <w:rFonts w:ascii="Lato" w:hAnsi="Lato"/>
          <w:sz w:val="22"/>
          <w:szCs w:val="22"/>
        </w:rPr>
        <w:t>Clarify the process for “certifying” responsible end markets</w:t>
      </w:r>
      <w:r w:rsidR="00B31ACE" w:rsidRPr="00EA787B">
        <w:rPr>
          <w:rStyle w:val="SubtleEmphasis"/>
          <w:rFonts w:ascii="Lato" w:hAnsi="Lato"/>
          <w:sz w:val="22"/>
          <w:szCs w:val="22"/>
        </w:rPr>
        <w:t xml:space="preserve">, </w:t>
      </w:r>
      <w:r w:rsidR="00FC0370" w:rsidRPr="00EA787B">
        <w:rPr>
          <w:rStyle w:val="SubtleEmphasis"/>
          <w:rFonts w:ascii="Lato" w:hAnsi="Lato"/>
          <w:sz w:val="22"/>
          <w:szCs w:val="22"/>
        </w:rPr>
        <w:t>RCW dictates MRFs must submit certification of REM’s beginning in 2031.</w:t>
      </w:r>
      <w:r w:rsidR="006E2F23" w:rsidRPr="00EA787B">
        <w:rPr>
          <w:rStyle w:val="SubtleEmphasis"/>
          <w:rFonts w:ascii="Lato" w:hAnsi="Lato"/>
          <w:sz w:val="22"/>
          <w:szCs w:val="22"/>
        </w:rPr>
        <w:t xml:space="preserve"> </w:t>
      </w:r>
    </w:p>
    <w:p w14:paraId="0378C58A" w14:textId="77777777" w:rsidR="008A6F4A" w:rsidRPr="00E26870" w:rsidRDefault="008A6F4A" w:rsidP="00035D43">
      <w:pPr>
        <w:widowControl w:val="0"/>
        <w:tabs>
          <w:tab w:val="left" w:pos="314"/>
        </w:tabs>
        <w:autoSpaceDE w:val="0"/>
        <w:autoSpaceDN w:val="0"/>
        <w:spacing w:before="59" w:after="0" w:line="240" w:lineRule="auto"/>
        <w:ind w:right="787"/>
        <w:rPr>
          <w:rFonts w:ascii="Lato" w:hAnsi="Lato"/>
          <w:i/>
          <w:iCs/>
          <w:color w:val="404040" w:themeColor="text1" w:themeTint="BF"/>
          <w:sz w:val="22"/>
          <w:szCs w:val="22"/>
        </w:rPr>
      </w:pPr>
    </w:p>
    <w:p w14:paraId="58D5959B" w14:textId="77777777" w:rsidR="00DF2967" w:rsidRPr="00EA787B" w:rsidRDefault="00DF2967" w:rsidP="0052373D">
      <w:pPr>
        <w:widowControl w:val="0"/>
        <w:autoSpaceDE w:val="0"/>
        <w:autoSpaceDN w:val="0"/>
        <w:spacing w:before="11" w:after="0" w:line="240" w:lineRule="auto"/>
        <w:rPr>
          <w:rFonts w:ascii="Lato" w:eastAsia="Calibri" w:hAnsi="Lato" w:cs="Calibri"/>
          <w:kern w:val="0"/>
          <w:sz w:val="22"/>
          <w:szCs w:val="22"/>
          <w14:ligatures w14:val="none"/>
        </w:rPr>
      </w:pPr>
    </w:p>
    <w:p w14:paraId="2075C4DB" w14:textId="77777777" w:rsidR="00DF2967" w:rsidRPr="00EA787B" w:rsidRDefault="00DF2967" w:rsidP="0052373D">
      <w:pPr>
        <w:widowControl w:val="0"/>
        <w:autoSpaceDE w:val="0"/>
        <w:autoSpaceDN w:val="0"/>
        <w:spacing w:after="0"/>
        <w:ind w:left="107"/>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610DBDC1" w14:textId="77777777" w:rsidR="00DF2967" w:rsidRPr="00EA787B" w:rsidRDefault="00DF2967" w:rsidP="0052373D">
      <w:pPr>
        <w:widowControl w:val="0"/>
        <w:autoSpaceDE w:val="0"/>
        <w:autoSpaceDN w:val="0"/>
        <w:spacing w:before="75" w:after="0" w:line="240" w:lineRule="auto"/>
        <w:outlineLvl w:val="0"/>
        <w:rPr>
          <w:rFonts w:ascii="Lato" w:eastAsia="Calibri" w:hAnsi="Lato" w:cs="Calibri"/>
          <w:kern w:val="0"/>
          <w:sz w:val="22"/>
          <w:szCs w:val="22"/>
          <w14:ligatures w14:val="none"/>
        </w:rPr>
      </w:pPr>
      <w:bookmarkStart w:id="12" w:name="_bookmark6"/>
      <w:bookmarkStart w:id="13" w:name="_Toc232164719"/>
      <w:bookmarkEnd w:id="12"/>
      <w:r w:rsidRPr="00EA787B">
        <w:rPr>
          <w:rFonts w:ascii="Lato" w:eastAsia="Calibri" w:hAnsi="Lato" w:cs="Calibri"/>
          <w:color w:val="0E4660"/>
          <w:w w:val="105"/>
          <w:kern w:val="0"/>
          <w:sz w:val="22"/>
          <w:szCs w:val="22"/>
          <w14:ligatures w14:val="none"/>
        </w:rPr>
        <w:t>ADDING</w:t>
      </w:r>
      <w:r w:rsidRPr="00EA787B">
        <w:rPr>
          <w:rFonts w:ascii="Lato" w:eastAsia="Calibri" w:hAnsi="Lato" w:cs="Calibri"/>
          <w:color w:val="0E4660"/>
          <w:spacing w:val="6"/>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more</w:t>
      </w:r>
      <w:r w:rsidRPr="00EA787B">
        <w:rPr>
          <w:rFonts w:ascii="Lato" w:eastAsia="Calibri" w:hAnsi="Lato" w:cs="Calibri"/>
          <w:color w:val="0E4660"/>
          <w:spacing w:val="4"/>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sections</w:t>
      </w:r>
      <w:r w:rsidRPr="00EA787B">
        <w:rPr>
          <w:rFonts w:ascii="Lato" w:eastAsia="Calibri" w:hAnsi="Lato" w:cs="Calibri"/>
          <w:color w:val="0E4660"/>
          <w:spacing w:val="4"/>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if</w:t>
      </w:r>
      <w:r w:rsidRPr="00EA787B">
        <w:rPr>
          <w:rFonts w:ascii="Lato" w:eastAsia="Calibri" w:hAnsi="Lato" w:cs="Calibri"/>
          <w:color w:val="0E4660"/>
          <w:spacing w:val="4"/>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the</w:t>
      </w:r>
      <w:r w:rsidRPr="00EA787B">
        <w:rPr>
          <w:rFonts w:ascii="Lato" w:eastAsia="Calibri" w:hAnsi="Lato" w:cs="Calibri"/>
          <w:color w:val="0E4660"/>
          <w:spacing w:val="4"/>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Rule</w:t>
      </w:r>
      <w:r w:rsidRPr="00EA787B">
        <w:rPr>
          <w:rFonts w:ascii="Lato" w:eastAsia="Calibri" w:hAnsi="Lato" w:cs="Calibri"/>
          <w:color w:val="0E4660"/>
          <w:spacing w:val="6"/>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Committee</w:t>
      </w:r>
      <w:r w:rsidRPr="00EA787B">
        <w:rPr>
          <w:rFonts w:ascii="Lato" w:eastAsia="Calibri" w:hAnsi="Lato" w:cs="Calibri"/>
          <w:color w:val="0E4660"/>
          <w:spacing w:val="7"/>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has</w:t>
      </w:r>
      <w:r w:rsidRPr="00EA787B">
        <w:rPr>
          <w:rFonts w:ascii="Lato" w:eastAsia="Calibri" w:hAnsi="Lato" w:cs="Calibri"/>
          <w:color w:val="0E4660"/>
          <w:spacing w:val="5"/>
          <w:w w:val="105"/>
          <w:kern w:val="0"/>
          <w:sz w:val="22"/>
          <w:szCs w:val="22"/>
          <w14:ligatures w14:val="none"/>
        </w:rPr>
        <w:t xml:space="preserve"> </w:t>
      </w:r>
      <w:r w:rsidRPr="00EA787B">
        <w:rPr>
          <w:rFonts w:ascii="Lato" w:eastAsia="Calibri" w:hAnsi="Lato" w:cs="Calibri"/>
          <w:color w:val="0E4660"/>
          <w:spacing w:val="-2"/>
          <w:w w:val="105"/>
          <w:kern w:val="0"/>
          <w:sz w:val="22"/>
          <w:szCs w:val="22"/>
          <w14:ligatures w14:val="none"/>
        </w:rPr>
        <w:t>time:</w:t>
      </w:r>
      <w:bookmarkEnd w:id="13"/>
    </w:p>
    <w:p w14:paraId="673577CB" w14:textId="77777777" w:rsidR="00DF2967" w:rsidRPr="00EA787B" w:rsidRDefault="00DF2967" w:rsidP="0052373D">
      <w:pPr>
        <w:widowControl w:val="0"/>
        <w:autoSpaceDE w:val="0"/>
        <w:autoSpaceDN w:val="0"/>
        <w:spacing w:before="303" w:after="0" w:line="240" w:lineRule="auto"/>
        <w:outlineLvl w:val="0"/>
        <w:rPr>
          <w:rFonts w:ascii="Lato" w:eastAsia="Calibri" w:hAnsi="Lato" w:cs="Calibri"/>
          <w:kern w:val="0"/>
          <w:sz w:val="22"/>
          <w:szCs w:val="22"/>
          <w14:ligatures w14:val="none"/>
        </w:rPr>
      </w:pPr>
      <w:bookmarkStart w:id="14" w:name="_bookmark7"/>
      <w:bookmarkStart w:id="15" w:name="_Toc232164720"/>
      <w:bookmarkEnd w:id="14"/>
      <w:r w:rsidRPr="00EA787B">
        <w:rPr>
          <w:rFonts w:ascii="Lato" w:eastAsia="Calibri" w:hAnsi="Lato" w:cs="Calibri"/>
          <w:color w:val="0E4660"/>
          <w:w w:val="105"/>
          <w:kern w:val="0"/>
          <w:sz w:val="22"/>
          <w:szCs w:val="22"/>
          <w14:ligatures w14:val="none"/>
        </w:rPr>
        <w:t>300</w:t>
      </w:r>
      <w:r w:rsidRPr="00EA787B">
        <w:rPr>
          <w:rFonts w:ascii="Lato" w:eastAsia="Calibri" w:hAnsi="Lato" w:cs="Calibri"/>
          <w:color w:val="0E4660"/>
          <w:spacing w:val="-10"/>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Service</w:t>
      </w:r>
      <w:r w:rsidRPr="00EA787B">
        <w:rPr>
          <w:rFonts w:ascii="Lato" w:eastAsia="Calibri" w:hAnsi="Lato" w:cs="Calibri"/>
          <w:color w:val="0E4660"/>
          <w:spacing w:val="-7"/>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Provider</w:t>
      </w:r>
      <w:r w:rsidRPr="00EA787B">
        <w:rPr>
          <w:rFonts w:ascii="Lato" w:eastAsia="Calibri" w:hAnsi="Lato" w:cs="Calibri"/>
          <w:color w:val="0E4660"/>
          <w:spacing w:val="-8"/>
          <w:w w:val="105"/>
          <w:kern w:val="0"/>
          <w:sz w:val="22"/>
          <w:szCs w:val="22"/>
          <w14:ligatures w14:val="none"/>
        </w:rPr>
        <w:t xml:space="preserve"> </w:t>
      </w:r>
      <w:r w:rsidRPr="00EA787B">
        <w:rPr>
          <w:rFonts w:ascii="Lato" w:eastAsia="Calibri" w:hAnsi="Lato" w:cs="Calibri"/>
          <w:color w:val="0E4660"/>
          <w:spacing w:val="-2"/>
          <w:w w:val="105"/>
          <w:kern w:val="0"/>
          <w:sz w:val="22"/>
          <w:szCs w:val="22"/>
          <w14:ligatures w14:val="none"/>
        </w:rPr>
        <w:t>Duties</w:t>
      </w:r>
      <w:bookmarkEnd w:id="15"/>
    </w:p>
    <w:p w14:paraId="0941890E" w14:textId="77777777" w:rsidR="00DF2967" w:rsidRPr="00EA787B" w:rsidRDefault="00DF2967" w:rsidP="0052373D">
      <w:pPr>
        <w:widowControl w:val="0"/>
        <w:numPr>
          <w:ilvl w:val="0"/>
          <w:numId w:val="3"/>
        </w:numPr>
        <w:tabs>
          <w:tab w:val="left" w:pos="314"/>
        </w:tabs>
        <w:autoSpaceDE w:val="0"/>
        <w:autoSpaceDN w:val="0"/>
        <w:spacing w:before="185" w:after="0" w:line="240" w:lineRule="auto"/>
        <w:ind w:right="82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Service</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providers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receiving</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reimbursement</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from</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operating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approved plan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must:</w:t>
      </w:r>
    </w:p>
    <w:p w14:paraId="32339D8D" w14:textId="77777777" w:rsidR="00DF2967" w:rsidRPr="00EA787B" w:rsidRDefault="00DF2967" w:rsidP="0052373D">
      <w:pPr>
        <w:widowControl w:val="0"/>
        <w:numPr>
          <w:ilvl w:val="1"/>
          <w:numId w:val="3"/>
        </w:numPr>
        <w:tabs>
          <w:tab w:val="left" w:pos="314"/>
        </w:tabs>
        <w:autoSpaceDE w:val="0"/>
        <w:autoSpaceDN w:val="0"/>
        <w:spacing w:before="2"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Register</w:t>
      </w:r>
      <w:r w:rsidRPr="00EA787B">
        <w:rPr>
          <w:rFonts w:ascii="Lato" w:eastAsia="Calibri" w:hAnsi="Lato" w:cs="Calibri"/>
          <w:spacing w:val="-15"/>
          <w:w w:val="105"/>
          <w:kern w:val="0"/>
          <w:sz w:val="22"/>
          <w:szCs w:val="22"/>
          <w14:ligatures w14:val="none"/>
        </w:rPr>
        <w:t xml:space="preserve"> </w:t>
      </w:r>
      <w:r w:rsidRPr="00EA787B">
        <w:rPr>
          <w:rFonts w:ascii="Lato" w:eastAsia="Calibri" w:hAnsi="Lato" w:cs="Calibri"/>
          <w:w w:val="105"/>
          <w:kern w:val="0"/>
          <w:sz w:val="22"/>
          <w:szCs w:val="22"/>
          <w14:ligatures w14:val="none"/>
        </w:rPr>
        <w:t>annually</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required</w:t>
      </w:r>
      <w:r w:rsidRPr="00EA787B">
        <w:rPr>
          <w:rFonts w:ascii="Lato" w:eastAsia="Calibri" w:hAnsi="Lato" w:cs="Calibri"/>
          <w:spacing w:val="-15"/>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70A.208.070;</w:t>
      </w:r>
    </w:p>
    <w:p w14:paraId="012FFE4C" w14:textId="77777777" w:rsidR="00DF2967" w:rsidRPr="00EA787B" w:rsidRDefault="00DF2967" w:rsidP="0052373D">
      <w:pPr>
        <w:widowControl w:val="0"/>
        <w:numPr>
          <w:ilvl w:val="1"/>
          <w:numId w:val="3"/>
        </w:numPr>
        <w:tabs>
          <w:tab w:val="left" w:pos="321"/>
        </w:tabs>
        <w:autoSpaceDE w:val="0"/>
        <w:autoSpaceDN w:val="0"/>
        <w:spacing w:before="46" w:after="0" w:line="240" w:lineRule="auto"/>
        <w:ind w:left="0" w:right="872"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Provide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services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detailed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approved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plan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the statewide collection lists;</w:t>
      </w:r>
    </w:p>
    <w:p w14:paraId="293B5572" w14:textId="77777777" w:rsidR="00DF2967" w:rsidRPr="00EA787B" w:rsidRDefault="00DF2967" w:rsidP="0052373D">
      <w:pPr>
        <w:widowControl w:val="0"/>
        <w:numPr>
          <w:ilvl w:val="1"/>
          <w:numId w:val="3"/>
        </w:numPr>
        <w:tabs>
          <w:tab w:val="left" w:pos="312"/>
        </w:tabs>
        <w:autoSpaceDE w:val="0"/>
        <w:autoSpaceDN w:val="0"/>
        <w:spacing w:before="2" w:after="0" w:line="240" w:lineRule="auto"/>
        <w:ind w:left="312" w:hanging="31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Provide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refill</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reuse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services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detailed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approved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plan;</w:t>
      </w:r>
    </w:p>
    <w:p w14:paraId="6449B3DB" w14:textId="77777777" w:rsidR="00DF2967" w:rsidRPr="00EA787B" w:rsidRDefault="00DF2967" w:rsidP="0052373D">
      <w:pPr>
        <w:widowControl w:val="0"/>
        <w:numPr>
          <w:ilvl w:val="1"/>
          <w:numId w:val="3"/>
        </w:numPr>
        <w:tabs>
          <w:tab w:val="left" w:pos="321"/>
        </w:tabs>
        <w:autoSpaceDE w:val="0"/>
        <w:autoSpaceDN w:val="0"/>
        <w:spacing w:before="48" w:after="0" w:line="240" w:lineRule="auto"/>
        <w:ind w:left="321" w:hanging="321"/>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Comply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performance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standards</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approved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plan;</w:t>
      </w:r>
    </w:p>
    <w:p w14:paraId="7A85BBCC" w14:textId="77777777" w:rsidR="00DF2967" w:rsidRPr="00EA787B" w:rsidRDefault="00DF2967" w:rsidP="0052373D">
      <w:pPr>
        <w:widowControl w:val="0"/>
        <w:numPr>
          <w:ilvl w:val="1"/>
          <w:numId w:val="3"/>
        </w:numPr>
        <w:tabs>
          <w:tab w:val="left" w:pos="313"/>
        </w:tabs>
        <w:autoSpaceDE w:val="0"/>
        <w:autoSpaceDN w:val="0"/>
        <w:spacing w:before="48" w:after="0" w:line="240" w:lineRule="auto"/>
        <w:ind w:left="313" w:hanging="313"/>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Ensure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are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delivered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responsible</w:t>
      </w:r>
      <w:r w:rsidRPr="00EA787B">
        <w:rPr>
          <w:rFonts w:ascii="Lato" w:eastAsia="Calibri" w:hAnsi="Lato" w:cs="Calibri"/>
          <w:spacing w:val="-2"/>
          <w:w w:val="105"/>
          <w:kern w:val="0"/>
          <w:sz w:val="22"/>
          <w:szCs w:val="22"/>
          <w14:ligatures w14:val="none"/>
        </w:rPr>
        <w:t xml:space="preserve"> markets;</w:t>
      </w:r>
    </w:p>
    <w:p w14:paraId="77828488" w14:textId="77777777" w:rsidR="00DF2967" w:rsidRPr="00EA787B" w:rsidRDefault="00DF2967" w:rsidP="0052373D">
      <w:pPr>
        <w:widowControl w:val="0"/>
        <w:numPr>
          <w:ilvl w:val="1"/>
          <w:numId w:val="3"/>
        </w:numPr>
        <w:tabs>
          <w:tab w:val="left" w:pos="259"/>
        </w:tabs>
        <w:autoSpaceDE w:val="0"/>
        <w:autoSpaceDN w:val="0"/>
        <w:spacing w:before="47" w:after="0" w:line="240" w:lineRule="auto"/>
        <w:ind w:left="0" w:right="511"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Report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required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information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required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70A.208</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RCW and the approved plan; and</w:t>
      </w:r>
    </w:p>
    <w:p w14:paraId="65234652" w14:textId="77777777" w:rsidR="00DF2967" w:rsidRPr="00EA787B" w:rsidRDefault="00DF2967" w:rsidP="0052373D">
      <w:pPr>
        <w:widowControl w:val="0"/>
        <w:numPr>
          <w:ilvl w:val="1"/>
          <w:numId w:val="3"/>
        </w:numPr>
        <w:tabs>
          <w:tab w:val="left" w:pos="301"/>
        </w:tabs>
        <w:autoSpaceDE w:val="0"/>
        <w:autoSpaceDN w:val="0"/>
        <w:spacing w:before="2" w:after="0" w:line="240" w:lineRule="auto"/>
        <w:ind w:left="301" w:hanging="301"/>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Receive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responsibility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organization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reimbursement</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services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pass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along</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lastRenderedPageBreak/>
        <w:t>savings to</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spacing w:val="-2"/>
          <w:w w:val="105"/>
          <w:kern w:val="0"/>
          <w:sz w:val="22"/>
          <w:szCs w:val="22"/>
          <w14:ligatures w14:val="none"/>
        </w:rPr>
        <w:t>customers.</w:t>
      </w:r>
    </w:p>
    <w:p w14:paraId="10621C6C" w14:textId="0D38A9EF" w:rsidR="00945468" w:rsidRPr="00EA787B" w:rsidRDefault="00EA787B" w:rsidP="00EA787B">
      <w:pPr>
        <w:pStyle w:val="Heading1"/>
        <w:rPr>
          <w:rFonts w:ascii="Lato" w:hAnsi="Lato"/>
          <w:b/>
          <w:bCs/>
          <w:sz w:val="22"/>
          <w:szCs w:val="22"/>
        </w:rPr>
      </w:pPr>
      <w:r w:rsidRPr="00EA787B">
        <w:rPr>
          <w:rStyle w:val="SubtleEmphasis"/>
          <w:rFonts w:ascii="Lato" w:hAnsi="Lato"/>
          <w:b/>
          <w:bCs/>
          <w:i w:val="0"/>
          <w:iCs w:val="0"/>
          <w:color w:val="0F4761" w:themeColor="accent1" w:themeShade="BF"/>
          <w:sz w:val="22"/>
          <w:szCs w:val="22"/>
        </w:rPr>
        <w:t>“Service provider duties” comments:</w:t>
      </w:r>
    </w:p>
    <w:p w14:paraId="59029F82" w14:textId="04A87A2B" w:rsidR="00945468" w:rsidRDefault="00945468" w:rsidP="00945468">
      <w:pPr>
        <w:widowControl w:val="0"/>
        <w:tabs>
          <w:tab w:val="left" w:pos="301"/>
        </w:tabs>
        <w:autoSpaceDE w:val="0"/>
        <w:autoSpaceDN w:val="0"/>
        <w:spacing w:before="2" w:after="0" w:line="240" w:lineRule="auto"/>
        <w:rPr>
          <w:rStyle w:val="SubtleEmphasis"/>
          <w:rFonts w:ascii="Lato" w:hAnsi="Lato"/>
          <w:sz w:val="22"/>
          <w:szCs w:val="22"/>
        </w:rPr>
      </w:pPr>
      <w:r w:rsidRPr="00EA787B">
        <w:rPr>
          <w:rStyle w:val="SubtleEmphasis"/>
          <w:rFonts w:ascii="Lato" w:hAnsi="Lato"/>
          <w:sz w:val="22"/>
          <w:szCs w:val="22"/>
        </w:rPr>
        <w:t>RCW 70A.208.080 applies only to service providers receiving reimbursement</w:t>
      </w:r>
      <w:r w:rsidR="00D51CCF" w:rsidRPr="00EA787B">
        <w:rPr>
          <w:rStyle w:val="SubtleEmphasis"/>
          <w:rFonts w:ascii="Lato" w:hAnsi="Lato"/>
          <w:sz w:val="22"/>
          <w:szCs w:val="22"/>
        </w:rPr>
        <w:t xml:space="preserve"> but the d</w:t>
      </w:r>
      <w:r w:rsidRPr="00EA787B">
        <w:rPr>
          <w:rStyle w:val="SubtleEmphasis"/>
          <w:rFonts w:ascii="Lato" w:hAnsi="Lato"/>
          <w:sz w:val="22"/>
          <w:szCs w:val="22"/>
        </w:rPr>
        <w:t>raft rule applies requirements to service providers “receiving reimbursement or operating under an approved plan”</w:t>
      </w:r>
    </w:p>
    <w:p w14:paraId="008CB7DC" w14:textId="77777777" w:rsidR="00EA787B" w:rsidRPr="00EA787B" w:rsidRDefault="00EA787B" w:rsidP="00D51CCF">
      <w:pPr>
        <w:widowControl w:val="0"/>
        <w:tabs>
          <w:tab w:val="left" w:pos="301"/>
        </w:tabs>
        <w:autoSpaceDE w:val="0"/>
        <w:autoSpaceDN w:val="0"/>
        <w:spacing w:before="2" w:after="0" w:line="240" w:lineRule="auto"/>
        <w:rPr>
          <w:rStyle w:val="SubtleEmphasis"/>
          <w:rFonts w:ascii="Lato" w:hAnsi="Lato"/>
          <w:sz w:val="22"/>
          <w:szCs w:val="22"/>
        </w:rPr>
      </w:pPr>
    </w:p>
    <w:p w14:paraId="5C423E8E" w14:textId="31762FC4" w:rsidR="00D51CCF" w:rsidRDefault="00D51CCF" w:rsidP="00D51CCF">
      <w:pPr>
        <w:widowControl w:val="0"/>
        <w:tabs>
          <w:tab w:val="left" w:pos="301"/>
        </w:tabs>
        <w:autoSpaceDE w:val="0"/>
        <w:autoSpaceDN w:val="0"/>
        <w:spacing w:before="2" w:after="0" w:line="240" w:lineRule="auto"/>
        <w:rPr>
          <w:rStyle w:val="SubtleEmphasis"/>
          <w:rFonts w:ascii="Lato" w:hAnsi="Lato"/>
          <w:sz w:val="22"/>
          <w:szCs w:val="22"/>
        </w:rPr>
      </w:pPr>
      <w:r w:rsidRPr="00EA787B">
        <w:rPr>
          <w:rStyle w:val="SubtleEmphasis"/>
          <w:rFonts w:ascii="Lato" w:hAnsi="Lato"/>
          <w:sz w:val="22"/>
          <w:szCs w:val="22"/>
        </w:rPr>
        <w:t>Clarify the definition of “savings” passed to customers</w:t>
      </w:r>
      <w:r w:rsidR="00EA787B">
        <w:rPr>
          <w:rStyle w:val="SubtleEmphasis"/>
          <w:rFonts w:ascii="Lato" w:hAnsi="Lato"/>
          <w:sz w:val="22"/>
          <w:szCs w:val="22"/>
        </w:rPr>
        <w:t>.</w:t>
      </w:r>
    </w:p>
    <w:p w14:paraId="626DC0CB" w14:textId="77777777" w:rsidR="00EA787B" w:rsidRPr="00EA787B" w:rsidRDefault="00EA787B" w:rsidP="00D51CCF">
      <w:pPr>
        <w:widowControl w:val="0"/>
        <w:tabs>
          <w:tab w:val="left" w:pos="301"/>
        </w:tabs>
        <w:autoSpaceDE w:val="0"/>
        <w:autoSpaceDN w:val="0"/>
        <w:spacing w:before="2" w:after="0" w:line="240" w:lineRule="auto"/>
        <w:rPr>
          <w:rStyle w:val="SubtleEmphasis"/>
          <w:rFonts w:ascii="Lato" w:hAnsi="Lato"/>
          <w:sz w:val="22"/>
          <w:szCs w:val="22"/>
        </w:rPr>
      </w:pPr>
    </w:p>
    <w:p w14:paraId="26F1C391" w14:textId="3283BB26" w:rsidR="00945468" w:rsidRDefault="00DF0539" w:rsidP="00945468">
      <w:pPr>
        <w:widowControl w:val="0"/>
        <w:tabs>
          <w:tab w:val="left" w:pos="301"/>
        </w:tabs>
        <w:autoSpaceDE w:val="0"/>
        <w:autoSpaceDN w:val="0"/>
        <w:spacing w:before="2" w:after="0" w:line="240" w:lineRule="auto"/>
        <w:rPr>
          <w:rStyle w:val="SubtleEmphasis"/>
          <w:rFonts w:ascii="Lato" w:hAnsi="Lato"/>
          <w:sz w:val="22"/>
          <w:szCs w:val="22"/>
        </w:rPr>
      </w:pPr>
      <w:r w:rsidRPr="00EA787B">
        <w:rPr>
          <w:rStyle w:val="SubtleEmphasis"/>
          <w:rFonts w:ascii="Lato" w:hAnsi="Lato"/>
          <w:sz w:val="22"/>
          <w:szCs w:val="22"/>
        </w:rPr>
        <w:t xml:space="preserve">Clarify </w:t>
      </w:r>
      <w:r w:rsidRPr="00EA787B">
        <w:rPr>
          <w:rStyle w:val="SubtleEmphasis"/>
          <w:rFonts w:ascii="Lato" w:hAnsi="Lato"/>
          <w:sz w:val="22"/>
          <w:szCs w:val="22"/>
        </w:rPr>
        <w:t>reimbursement eligibility if a jurisdiction cannot accept a particular material</w:t>
      </w:r>
      <w:r w:rsidRPr="00EA787B">
        <w:rPr>
          <w:rStyle w:val="SubtleEmphasis"/>
          <w:rFonts w:ascii="Lato" w:hAnsi="Lato"/>
          <w:sz w:val="22"/>
          <w:szCs w:val="22"/>
        </w:rPr>
        <w:t xml:space="preserve"> (e.g. compostable packaging is not accepted in Clark County</w:t>
      </w:r>
      <w:r w:rsidR="009F6757">
        <w:rPr>
          <w:rStyle w:val="SubtleEmphasis"/>
          <w:rFonts w:ascii="Lato" w:hAnsi="Lato"/>
          <w:sz w:val="22"/>
          <w:szCs w:val="22"/>
        </w:rPr>
        <w:t xml:space="preserve"> </w:t>
      </w:r>
      <w:proofErr w:type="gramStart"/>
      <w:r w:rsidR="009F6757">
        <w:rPr>
          <w:rStyle w:val="SubtleEmphasis"/>
          <w:rFonts w:ascii="Lato" w:hAnsi="Lato"/>
          <w:sz w:val="22"/>
          <w:szCs w:val="22"/>
        </w:rPr>
        <w:t>organics</w:t>
      </w:r>
      <w:proofErr w:type="gramEnd"/>
      <w:r w:rsidR="009F6757">
        <w:rPr>
          <w:rStyle w:val="SubtleEmphasis"/>
          <w:rFonts w:ascii="Lato" w:hAnsi="Lato"/>
          <w:sz w:val="22"/>
          <w:szCs w:val="22"/>
        </w:rPr>
        <w:t>/yard waste carts</w:t>
      </w:r>
      <w:r w:rsidRPr="00EA787B">
        <w:rPr>
          <w:rStyle w:val="SubtleEmphasis"/>
          <w:rFonts w:ascii="Lato" w:hAnsi="Lato"/>
          <w:sz w:val="22"/>
          <w:szCs w:val="22"/>
        </w:rPr>
        <w:t>).</w:t>
      </w:r>
    </w:p>
    <w:p w14:paraId="626D1395" w14:textId="77777777" w:rsidR="008A6F4A" w:rsidRPr="00EA787B" w:rsidRDefault="008A6F4A" w:rsidP="00945468">
      <w:pPr>
        <w:widowControl w:val="0"/>
        <w:tabs>
          <w:tab w:val="left" w:pos="301"/>
        </w:tabs>
        <w:autoSpaceDE w:val="0"/>
        <w:autoSpaceDN w:val="0"/>
        <w:spacing w:before="2" w:after="0" w:line="240" w:lineRule="auto"/>
        <w:rPr>
          <w:rStyle w:val="SubtleEmphasis"/>
          <w:rFonts w:ascii="Lato" w:hAnsi="Lato"/>
          <w:sz w:val="22"/>
          <w:szCs w:val="22"/>
        </w:rPr>
      </w:pPr>
    </w:p>
    <w:p w14:paraId="154DADCE" w14:textId="77777777" w:rsidR="00DF2967" w:rsidRPr="00EA787B" w:rsidRDefault="00DF2967" w:rsidP="0052373D">
      <w:pPr>
        <w:widowControl w:val="0"/>
        <w:autoSpaceDE w:val="0"/>
        <w:autoSpaceDN w:val="0"/>
        <w:spacing w:before="287" w:after="0" w:line="240" w:lineRule="auto"/>
        <w:outlineLvl w:val="0"/>
        <w:rPr>
          <w:rFonts w:ascii="Lato" w:eastAsia="Calibri" w:hAnsi="Lato" w:cs="Calibri"/>
          <w:kern w:val="0"/>
          <w:sz w:val="22"/>
          <w:szCs w:val="22"/>
          <w14:ligatures w14:val="none"/>
        </w:rPr>
      </w:pPr>
      <w:bookmarkStart w:id="16" w:name="_bookmark8"/>
      <w:bookmarkStart w:id="17" w:name="_Toc232164721"/>
      <w:bookmarkEnd w:id="16"/>
      <w:r w:rsidRPr="00EA787B">
        <w:rPr>
          <w:rFonts w:ascii="Lato" w:eastAsia="Calibri" w:hAnsi="Lato" w:cs="Calibri"/>
          <w:color w:val="0E4660"/>
          <w:w w:val="105"/>
          <w:kern w:val="0"/>
          <w:sz w:val="22"/>
          <w:szCs w:val="22"/>
          <w14:ligatures w14:val="none"/>
        </w:rPr>
        <w:t>510</w:t>
      </w:r>
      <w:r w:rsidRPr="00EA787B">
        <w:rPr>
          <w:rFonts w:ascii="Lato" w:eastAsia="Calibri" w:hAnsi="Lato" w:cs="Calibri"/>
          <w:color w:val="0E4660"/>
          <w:spacing w:val="16"/>
          <w:w w:val="105"/>
          <w:kern w:val="0"/>
          <w:sz w:val="22"/>
          <w:szCs w:val="22"/>
          <w14:ligatures w14:val="none"/>
        </w:rPr>
        <w:t xml:space="preserve"> </w:t>
      </w:r>
      <w:r w:rsidRPr="00EA787B">
        <w:rPr>
          <w:rFonts w:ascii="Lato" w:eastAsia="Calibri" w:hAnsi="Lato" w:cs="Calibri"/>
          <w:color w:val="0E4660"/>
          <w:w w:val="105"/>
          <w:kern w:val="0"/>
          <w:sz w:val="22"/>
          <w:szCs w:val="22"/>
          <w14:ligatures w14:val="none"/>
        </w:rPr>
        <w:t>Exclusion</w:t>
      </w:r>
      <w:r w:rsidRPr="00EA787B">
        <w:rPr>
          <w:rFonts w:ascii="Lato" w:eastAsia="Calibri" w:hAnsi="Lato" w:cs="Calibri"/>
          <w:color w:val="0E4660"/>
          <w:spacing w:val="17"/>
          <w:w w:val="105"/>
          <w:kern w:val="0"/>
          <w:sz w:val="22"/>
          <w:szCs w:val="22"/>
          <w14:ligatures w14:val="none"/>
        </w:rPr>
        <w:t xml:space="preserve"> </w:t>
      </w:r>
      <w:r w:rsidRPr="00EA787B">
        <w:rPr>
          <w:rFonts w:ascii="Lato" w:eastAsia="Calibri" w:hAnsi="Lato" w:cs="Calibri"/>
          <w:color w:val="0E4660"/>
          <w:spacing w:val="-2"/>
          <w:w w:val="105"/>
          <w:kern w:val="0"/>
          <w:sz w:val="22"/>
          <w:szCs w:val="22"/>
          <w14:ligatures w14:val="none"/>
        </w:rPr>
        <w:t>Petition</w:t>
      </w:r>
      <w:bookmarkEnd w:id="17"/>
    </w:p>
    <w:p w14:paraId="60116E88" w14:textId="77777777" w:rsidR="00DF2967" w:rsidRPr="00EA787B" w:rsidRDefault="00DF2967" w:rsidP="0052373D">
      <w:pPr>
        <w:widowControl w:val="0"/>
        <w:autoSpaceDE w:val="0"/>
        <w:autoSpaceDN w:val="0"/>
        <w:spacing w:before="182" w:after="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This section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clarifies the petition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process for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producers to</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request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temporary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exclusion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for their</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covered material as allowed under RCW 70A.208.260 for reasons of public health or safety.</w:t>
      </w:r>
    </w:p>
    <w:p w14:paraId="17CA482D" w14:textId="77777777" w:rsidR="00DF2967" w:rsidRPr="00EA787B" w:rsidRDefault="00DF2967" w:rsidP="0052373D">
      <w:pPr>
        <w:widowControl w:val="0"/>
        <w:numPr>
          <w:ilvl w:val="0"/>
          <w:numId w:val="2"/>
        </w:numPr>
        <w:tabs>
          <w:tab w:val="left" w:pos="314"/>
        </w:tabs>
        <w:autoSpaceDE w:val="0"/>
        <w:autoSpaceDN w:val="0"/>
        <w:spacing w:before="163" w:after="0" w:line="240" w:lineRule="auto"/>
        <w:ind w:right="725"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Producers, a group of producers, or a producer responsibility organization may submit a petition to the department for temporary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exclusion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of covered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materials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specific packaging</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uses for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reasons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of health 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safety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any</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following:</w:t>
      </w:r>
    </w:p>
    <w:p w14:paraId="463FA7FC" w14:textId="77777777" w:rsidR="00DF2967" w:rsidRPr="00EA787B" w:rsidRDefault="00DF2967" w:rsidP="0052373D">
      <w:pPr>
        <w:widowControl w:val="0"/>
        <w:numPr>
          <w:ilvl w:val="1"/>
          <w:numId w:val="2"/>
        </w:numPr>
        <w:tabs>
          <w:tab w:val="left" w:pos="314"/>
        </w:tabs>
        <w:autoSpaceDE w:val="0"/>
        <w:autoSpaceDN w:val="0"/>
        <w:spacing w:before="2"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Raw</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meat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products</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are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demonstrated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transfer</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pathogens</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direct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contact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packaging;</w:t>
      </w:r>
    </w:p>
    <w:p w14:paraId="131C4CE2" w14:textId="77777777" w:rsidR="00DF2967" w:rsidRPr="00EA787B" w:rsidRDefault="00DF2967" w:rsidP="0052373D">
      <w:pPr>
        <w:widowControl w:val="0"/>
        <w:numPr>
          <w:ilvl w:val="1"/>
          <w:numId w:val="2"/>
        </w:numPr>
        <w:tabs>
          <w:tab w:val="left" w:pos="321"/>
        </w:tabs>
        <w:autoSpaceDE w:val="0"/>
        <w:autoSpaceDN w:val="0"/>
        <w:spacing w:before="46" w:after="0" w:line="240" w:lineRule="auto"/>
        <w:ind w:left="321" w:hanging="321"/>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Products</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regulated</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poison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prevention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act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1970;</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spacing w:val="-5"/>
          <w:w w:val="105"/>
          <w:kern w:val="0"/>
          <w:sz w:val="22"/>
          <w:szCs w:val="22"/>
          <w14:ligatures w14:val="none"/>
        </w:rPr>
        <w:t>and</w:t>
      </w:r>
    </w:p>
    <w:p w14:paraId="3FBE47E1" w14:textId="77777777" w:rsidR="00DF2967" w:rsidRPr="00EA787B" w:rsidRDefault="00DF2967" w:rsidP="0052373D">
      <w:pPr>
        <w:widowControl w:val="0"/>
        <w:numPr>
          <w:ilvl w:val="1"/>
          <w:numId w:val="2"/>
        </w:numPr>
        <w:tabs>
          <w:tab w:val="left" w:pos="312"/>
        </w:tabs>
        <w:autoSpaceDE w:val="0"/>
        <w:autoSpaceDN w:val="0"/>
        <w:spacing w:before="48" w:after="0" w:line="240" w:lineRule="auto"/>
        <w:ind w:left="0" w:right="1362"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Products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subject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federal</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laws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make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their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inclusion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chapter infeasible or inadvisable.</w:t>
      </w:r>
    </w:p>
    <w:p w14:paraId="01D84B0C" w14:textId="77777777" w:rsidR="00DF2967" w:rsidRPr="00EA787B" w:rsidRDefault="00DF2967" w:rsidP="0052373D">
      <w:pPr>
        <w:widowControl w:val="0"/>
        <w:numPr>
          <w:ilvl w:val="0"/>
          <w:numId w:val="2"/>
        </w:numPr>
        <w:tabs>
          <w:tab w:val="left" w:pos="314"/>
        </w:tabs>
        <w:autoSpaceDE w:val="0"/>
        <w:autoSpaceDN w:val="0"/>
        <w:spacing w:before="2" w:after="0" w:line="240" w:lineRule="auto"/>
        <w:ind w:right="806"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Temporary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exclusion</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petitions</w:t>
      </w:r>
      <w:r w:rsidRPr="00EA787B">
        <w:rPr>
          <w:rFonts w:ascii="Lato" w:eastAsia="Calibri" w:hAnsi="Lato" w:cs="Calibri"/>
          <w:spacing w:val="40"/>
          <w:w w:val="105"/>
          <w:kern w:val="0"/>
          <w:sz w:val="22"/>
          <w:szCs w:val="22"/>
          <w14:ligatures w14:val="none"/>
        </w:rPr>
        <w:t xml:space="preserve"> </w:t>
      </w:r>
      <w:r w:rsidRPr="00EA787B">
        <w:rPr>
          <w:rFonts w:ascii="Lato" w:eastAsia="Calibri" w:hAnsi="Lato" w:cs="Calibri"/>
          <w:w w:val="105"/>
          <w:kern w:val="0"/>
          <w:sz w:val="22"/>
          <w:szCs w:val="22"/>
          <w14:ligatures w14:val="none"/>
        </w:rPr>
        <w:t>delivered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through</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mail</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email</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submitted</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one</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year prior to the submission of a plan and include;</w:t>
      </w:r>
    </w:p>
    <w:p w14:paraId="0706AE52" w14:textId="77777777" w:rsidR="00EA787B" w:rsidRPr="00EA787B" w:rsidRDefault="00EA787B" w:rsidP="00EA787B">
      <w:pPr>
        <w:widowControl w:val="0"/>
        <w:numPr>
          <w:ilvl w:val="1"/>
          <w:numId w:val="2"/>
        </w:numPr>
        <w:tabs>
          <w:tab w:val="left" w:pos="314"/>
        </w:tabs>
        <w:autoSpaceDE w:val="0"/>
        <w:autoSpaceDN w:val="0"/>
        <w:spacing w:before="77"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Producer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name,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mailing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address,</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contact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information;</w:t>
      </w:r>
    </w:p>
    <w:p w14:paraId="26DF63AA" w14:textId="77777777" w:rsidR="00EA787B" w:rsidRPr="00EA787B" w:rsidRDefault="00EA787B" w:rsidP="00EA787B">
      <w:pPr>
        <w:widowControl w:val="0"/>
        <w:numPr>
          <w:ilvl w:val="1"/>
          <w:numId w:val="2"/>
        </w:numPr>
        <w:tabs>
          <w:tab w:val="left" w:pos="321"/>
        </w:tabs>
        <w:autoSpaceDE w:val="0"/>
        <w:autoSpaceDN w:val="0"/>
        <w:spacing w:before="48" w:after="0" w:line="240" w:lineRule="auto"/>
        <w:ind w:left="321" w:hanging="321"/>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Products,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brand names,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categories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types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for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which</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temporary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exclusion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is</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requested;</w:t>
      </w:r>
    </w:p>
    <w:p w14:paraId="62FF2787" w14:textId="77777777" w:rsidR="00EA787B" w:rsidRPr="00EA787B" w:rsidRDefault="00EA787B" w:rsidP="00EA787B">
      <w:pPr>
        <w:widowControl w:val="0"/>
        <w:numPr>
          <w:ilvl w:val="1"/>
          <w:numId w:val="2"/>
        </w:numPr>
        <w:tabs>
          <w:tab w:val="left" w:pos="313"/>
        </w:tabs>
        <w:autoSpaceDE w:val="0"/>
        <w:autoSpaceDN w:val="0"/>
        <w:spacing w:before="48" w:after="0" w:line="240" w:lineRule="auto"/>
        <w:ind w:left="0" w:right="1038"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Documents</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convincingly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support,</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validated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testing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data</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sworn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declaration of</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qualified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engineer, as appropriate, the request for temporary exclusion;</w:t>
      </w:r>
    </w:p>
    <w:p w14:paraId="719C5DC7" w14:textId="77777777" w:rsidR="00EA787B" w:rsidRPr="00EA787B" w:rsidRDefault="00EA787B" w:rsidP="00EA787B">
      <w:pPr>
        <w:widowControl w:val="0"/>
        <w:numPr>
          <w:ilvl w:val="1"/>
          <w:numId w:val="2"/>
        </w:numPr>
        <w:tabs>
          <w:tab w:val="left" w:pos="321"/>
        </w:tabs>
        <w:autoSpaceDE w:val="0"/>
        <w:autoSpaceDN w:val="0"/>
        <w:spacing w:before="2" w:after="0" w:line="240" w:lineRule="auto"/>
        <w:ind w:left="0" w:right="434"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 xml:space="preserve">Information necessary and sufficient for the department to </w:t>
      </w:r>
      <w:proofErr w:type="gramStart"/>
      <w:r w:rsidRPr="00EA787B">
        <w:rPr>
          <w:rFonts w:ascii="Lato" w:eastAsia="Calibri" w:hAnsi="Lato" w:cs="Calibri"/>
          <w:w w:val="105"/>
          <w:kern w:val="0"/>
          <w:sz w:val="22"/>
          <w:szCs w:val="22"/>
          <w14:ligatures w14:val="none"/>
        </w:rPr>
        <w:t>make a determination</w:t>
      </w:r>
      <w:proofErr w:type="gramEnd"/>
      <w:r w:rsidRPr="00EA787B">
        <w:rPr>
          <w:rFonts w:ascii="Lato" w:eastAsia="Calibri" w:hAnsi="Lato" w:cs="Calibri"/>
          <w:w w:val="105"/>
          <w:kern w:val="0"/>
          <w:sz w:val="22"/>
          <w:szCs w:val="22"/>
          <w14:ligatures w14:val="none"/>
        </w:rPr>
        <w:t xml:space="preserve"> of the technical feasibility of including 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category</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subcategory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individual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created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recycling the packaging of the product or products;</w:t>
      </w:r>
    </w:p>
    <w:p w14:paraId="16C67F2D" w14:textId="77777777" w:rsidR="00EA787B" w:rsidRPr="00EA787B" w:rsidRDefault="00EA787B" w:rsidP="00EA787B">
      <w:pPr>
        <w:widowControl w:val="0"/>
        <w:numPr>
          <w:ilvl w:val="1"/>
          <w:numId w:val="2"/>
        </w:numPr>
        <w:tabs>
          <w:tab w:val="left" w:pos="314"/>
        </w:tabs>
        <w:autoSpaceDE w:val="0"/>
        <w:autoSpaceDN w:val="0"/>
        <w:spacing w:before="1" w:after="0" w:line="240" w:lineRule="auto"/>
        <w:ind w:left="0" w:right="837"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 xml:space="preserve">An analysis of any potential risks to public health and safety associated with the </w:t>
      </w:r>
      <w:r w:rsidRPr="00EA787B">
        <w:rPr>
          <w:rFonts w:ascii="Lato" w:eastAsia="Calibri" w:hAnsi="Lato" w:cs="Calibri"/>
          <w:w w:val="105"/>
          <w:kern w:val="0"/>
          <w:sz w:val="22"/>
          <w:szCs w:val="22"/>
          <w14:ligatures w14:val="none"/>
        </w:rPr>
        <w:lastRenderedPageBreak/>
        <w:t>inclusion of a category of product, subcategory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individual</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program</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created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recycling</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 product or products;</w:t>
      </w:r>
    </w:p>
    <w:p w14:paraId="580999C4" w14:textId="77777777" w:rsidR="00EA787B" w:rsidRPr="00EA787B" w:rsidRDefault="00EA787B" w:rsidP="00EA787B">
      <w:pPr>
        <w:widowControl w:val="0"/>
        <w:numPr>
          <w:ilvl w:val="1"/>
          <w:numId w:val="2"/>
        </w:numPr>
        <w:tabs>
          <w:tab w:val="left" w:pos="258"/>
        </w:tabs>
        <w:autoSpaceDE w:val="0"/>
        <w:autoSpaceDN w:val="0"/>
        <w:spacing w:before="3" w:after="0" w:line="240" w:lineRule="auto"/>
        <w:ind w:left="0" w:right="412"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 progress made by</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producers in</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achieving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 goals of this chapter, including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reducing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the amount of</w:t>
      </w:r>
      <w:r w:rsidRPr="00EA787B">
        <w:rPr>
          <w:rFonts w:ascii="Lato" w:eastAsia="Calibri" w:hAnsi="Lato" w:cs="Calibri"/>
          <w:spacing w:val="-2"/>
          <w:w w:val="105"/>
          <w:kern w:val="0"/>
          <w:sz w:val="22"/>
          <w:szCs w:val="22"/>
          <w14:ligatures w14:val="none"/>
        </w:rPr>
        <w:t xml:space="preserve"> </w:t>
      </w:r>
      <w:r w:rsidRPr="00EA787B">
        <w:rPr>
          <w:rFonts w:ascii="Lato" w:eastAsia="Calibri" w:hAnsi="Lato" w:cs="Calibri"/>
          <w:w w:val="105"/>
          <w:kern w:val="0"/>
          <w:sz w:val="22"/>
          <w:szCs w:val="22"/>
          <w14:ligatures w14:val="none"/>
        </w:rPr>
        <w:t>packaging</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used with the products, increasing the recycled content of the product packaging, and increasing the ability of the products' packaging to be reused, composted, or recycled if appropriate; and</w:t>
      </w:r>
    </w:p>
    <w:p w14:paraId="035CEBCB" w14:textId="77777777" w:rsidR="00EA787B" w:rsidRPr="00EA787B" w:rsidRDefault="00EA787B" w:rsidP="00EA787B">
      <w:pPr>
        <w:widowControl w:val="0"/>
        <w:numPr>
          <w:ilvl w:val="1"/>
          <w:numId w:val="2"/>
        </w:numPr>
        <w:tabs>
          <w:tab w:val="left" w:pos="301"/>
        </w:tabs>
        <w:autoSpaceDE w:val="0"/>
        <w:autoSpaceDN w:val="0"/>
        <w:spacing w:before="3" w:after="0" w:line="240" w:lineRule="auto"/>
        <w:ind w:left="301" w:hanging="301"/>
        <w:rPr>
          <w:rFonts w:ascii="Lato" w:eastAsia="Calibri" w:hAnsi="Lato" w:cs="Calibri"/>
          <w:kern w:val="0"/>
          <w:sz w:val="22"/>
          <w:szCs w:val="22"/>
          <w14:ligatures w14:val="none"/>
        </w:rPr>
      </w:pPr>
      <w:r w:rsidRPr="00EA787B">
        <w:rPr>
          <w:rFonts w:ascii="Lato" w:eastAsia="Calibri" w:hAnsi="Lato" w:cs="Calibri"/>
          <w:spacing w:val="-2"/>
          <w:w w:val="105"/>
          <w:kern w:val="0"/>
          <w:sz w:val="22"/>
          <w:szCs w:val="22"/>
          <w14:ligatures w14:val="none"/>
        </w:rPr>
        <w:t>Any</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supplemental</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information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or</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data</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requested</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by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the department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during review</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of</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temporary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exclusion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petition.</w:t>
      </w:r>
    </w:p>
    <w:p w14:paraId="1ECE7A54" w14:textId="77777777" w:rsidR="00EA787B" w:rsidRPr="00EA787B" w:rsidRDefault="00EA787B" w:rsidP="00EA787B">
      <w:pPr>
        <w:widowControl w:val="0"/>
        <w:numPr>
          <w:ilvl w:val="0"/>
          <w:numId w:val="2"/>
        </w:numPr>
        <w:tabs>
          <w:tab w:val="left" w:pos="314"/>
        </w:tabs>
        <w:autoSpaceDE w:val="0"/>
        <w:autoSpaceDN w:val="0"/>
        <w:spacing w:before="47"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petition</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include</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following</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statement</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signed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petitioner</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or</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an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authorized</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representative:</w:t>
      </w:r>
    </w:p>
    <w:p w14:paraId="7237A91A" w14:textId="77777777" w:rsidR="00EA787B" w:rsidRPr="00EA787B" w:rsidRDefault="00EA787B" w:rsidP="00EA787B">
      <w:pPr>
        <w:widowControl w:val="0"/>
        <w:autoSpaceDE w:val="0"/>
        <w:autoSpaceDN w:val="0"/>
        <w:spacing w:before="49" w:after="0"/>
        <w:ind w:right="372"/>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I</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certify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penalty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law</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I</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have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personally</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examined</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and</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am</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familiar</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with</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information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submitted</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petition and all attached documents, and that, based on my inquiry of those individuals immediately responsible for obtaining the information, I believe the submitted information is true, accurate, and complete. I am aware that there are significant penalties for submitting false information, including the possibility of fine and imprisonment.</w:t>
      </w:r>
    </w:p>
    <w:p w14:paraId="5C5F3A50" w14:textId="77777777" w:rsidR="00EA787B" w:rsidRPr="00EA787B" w:rsidRDefault="00EA787B" w:rsidP="00EA787B">
      <w:pPr>
        <w:widowControl w:val="0"/>
        <w:numPr>
          <w:ilvl w:val="1"/>
          <w:numId w:val="2"/>
        </w:numPr>
        <w:tabs>
          <w:tab w:val="left" w:pos="314"/>
        </w:tabs>
        <w:autoSpaceDE w:val="0"/>
        <w:autoSpaceDN w:val="0"/>
        <w:spacing w:before="1" w:after="0" w:line="240" w:lineRule="auto"/>
        <w:ind w:left="558"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Each</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petition</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submitted:</w:t>
      </w:r>
    </w:p>
    <w:p w14:paraId="4C4CF03E" w14:textId="77777777" w:rsidR="00EA787B" w:rsidRPr="00EA787B" w:rsidRDefault="00EA787B" w:rsidP="00EA787B">
      <w:pPr>
        <w:widowControl w:val="0"/>
        <w:numPr>
          <w:ilvl w:val="2"/>
          <w:numId w:val="2"/>
        </w:numPr>
        <w:tabs>
          <w:tab w:val="left" w:pos="244"/>
        </w:tabs>
        <w:autoSpaceDE w:val="0"/>
        <w:autoSpaceDN w:val="0"/>
        <w:spacing w:before="48" w:after="0" w:line="240" w:lineRule="auto"/>
        <w:ind w:left="488" w:hanging="24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by</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mail</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delivered</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5"/>
          <w:w w:val="105"/>
          <w:kern w:val="0"/>
          <w:sz w:val="22"/>
          <w:szCs w:val="22"/>
          <w14:ligatures w14:val="none"/>
        </w:rPr>
        <w:t>to:</w:t>
      </w:r>
    </w:p>
    <w:p w14:paraId="3EA96AEB" w14:textId="77777777" w:rsidR="00EA787B" w:rsidRPr="00EA787B" w:rsidRDefault="00EA787B" w:rsidP="00EA787B">
      <w:pPr>
        <w:widowControl w:val="0"/>
        <w:autoSpaceDE w:val="0"/>
        <w:autoSpaceDN w:val="0"/>
        <w:spacing w:before="48" w:after="0" w:line="240" w:lineRule="auto"/>
        <w:ind w:left="244"/>
        <w:rPr>
          <w:rFonts w:ascii="Lato" w:eastAsia="Calibri" w:hAnsi="Lato" w:cs="Calibri"/>
          <w:kern w:val="0"/>
          <w:sz w:val="22"/>
          <w:szCs w:val="22"/>
          <w14:ligatures w14:val="none"/>
        </w:rPr>
      </w:pPr>
      <w:r w:rsidRPr="00EA787B">
        <w:rPr>
          <w:rFonts w:ascii="Lato" w:eastAsia="Calibri" w:hAnsi="Lato" w:cs="Calibri"/>
          <w:spacing w:val="-2"/>
          <w:w w:val="105"/>
          <w:kern w:val="0"/>
          <w:sz w:val="22"/>
          <w:szCs w:val="22"/>
          <w14:ligatures w14:val="none"/>
        </w:rPr>
        <w:t>Department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spacing w:val="-2"/>
          <w:w w:val="105"/>
          <w:kern w:val="0"/>
          <w:sz w:val="22"/>
          <w:szCs w:val="22"/>
          <w14:ligatures w14:val="none"/>
        </w:rPr>
        <w:t>of</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Ecology</w:t>
      </w:r>
    </w:p>
    <w:p w14:paraId="04777E89" w14:textId="77777777" w:rsidR="00EA787B" w:rsidRPr="00EA787B" w:rsidRDefault="00EA787B" w:rsidP="00EA787B">
      <w:pPr>
        <w:widowControl w:val="0"/>
        <w:autoSpaceDE w:val="0"/>
        <w:autoSpaceDN w:val="0"/>
        <w:spacing w:after="0" w:line="290" w:lineRule="exact"/>
        <w:ind w:left="244"/>
        <w:rPr>
          <w:rFonts w:ascii="Lato" w:eastAsia="Calibri" w:hAnsi="Lato" w:cs="Calibri"/>
          <w:w w:val="105"/>
          <w:kern w:val="0"/>
          <w:sz w:val="22"/>
          <w:szCs w:val="22"/>
          <w14:ligatures w14:val="none"/>
        </w:rPr>
      </w:pPr>
      <w:r w:rsidRPr="00EA787B">
        <w:rPr>
          <w:rFonts w:ascii="Lato" w:eastAsia="Calibri" w:hAnsi="Lato" w:cs="Calibri"/>
          <w:w w:val="105"/>
          <w:kern w:val="0"/>
          <w:sz w:val="22"/>
          <w:szCs w:val="22"/>
          <w14:ligatures w14:val="none"/>
        </w:rPr>
        <w:t>Solid Waste Management Program</w:t>
      </w:r>
    </w:p>
    <w:p w14:paraId="773DF3FB" w14:textId="77777777" w:rsidR="00EA787B" w:rsidRPr="00EA787B" w:rsidRDefault="00EA787B" w:rsidP="00EA787B">
      <w:pPr>
        <w:widowControl w:val="0"/>
        <w:autoSpaceDE w:val="0"/>
        <w:autoSpaceDN w:val="0"/>
        <w:spacing w:after="0" w:line="290" w:lineRule="exact"/>
        <w:ind w:left="24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P.O.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Box</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4"/>
          <w:w w:val="105"/>
          <w:kern w:val="0"/>
          <w:sz w:val="22"/>
          <w:szCs w:val="22"/>
          <w14:ligatures w14:val="none"/>
        </w:rPr>
        <w:t>47600</w:t>
      </w:r>
    </w:p>
    <w:p w14:paraId="1EC5D674" w14:textId="77777777" w:rsidR="00EA787B" w:rsidRPr="00EA787B" w:rsidRDefault="00EA787B" w:rsidP="00EA787B">
      <w:pPr>
        <w:widowControl w:val="0"/>
        <w:autoSpaceDE w:val="0"/>
        <w:autoSpaceDN w:val="0"/>
        <w:spacing w:before="47" w:after="0" w:line="240" w:lineRule="auto"/>
        <w:ind w:left="24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Olympia,</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WA</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w w:val="105"/>
          <w:kern w:val="0"/>
          <w:sz w:val="22"/>
          <w:szCs w:val="22"/>
          <w14:ligatures w14:val="none"/>
        </w:rPr>
        <w:t>98504-7600;</w:t>
      </w:r>
      <w:r w:rsidRPr="00EA787B">
        <w:rPr>
          <w:rFonts w:ascii="Lato" w:eastAsia="Calibri" w:hAnsi="Lato" w:cs="Calibri"/>
          <w:spacing w:val="-8"/>
          <w:w w:val="105"/>
          <w:kern w:val="0"/>
          <w:sz w:val="22"/>
          <w:szCs w:val="22"/>
          <w14:ligatures w14:val="none"/>
        </w:rPr>
        <w:t xml:space="preserve"> </w:t>
      </w:r>
      <w:r w:rsidRPr="00EA787B">
        <w:rPr>
          <w:rFonts w:ascii="Lato" w:eastAsia="Calibri" w:hAnsi="Lato" w:cs="Calibri"/>
          <w:spacing w:val="-5"/>
          <w:w w:val="105"/>
          <w:kern w:val="0"/>
          <w:sz w:val="22"/>
          <w:szCs w:val="22"/>
          <w14:ligatures w14:val="none"/>
        </w:rPr>
        <w:t>or</w:t>
      </w:r>
    </w:p>
    <w:p w14:paraId="26C0D3C5" w14:textId="77777777" w:rsidR="00EA787B" w:rsidRPr="00EA787B" w:rsidRDefault="00EA787B" w:rsidP="00EA787B">
      <w:pPr>
        <w:widowControl w:val="0"/>
        <w:numPr>
          <w:ilvl w:val="2"/>
          <w:numId w:val="2"/>
        </w:numPr>
        <w:tabs>
          <w:tab w:val="left" w:pos="301"/>
        </w:tabs>
        <w:autoSpaceDE w:val="0"/>
        <w:autoSpaceDN w:val="0"/>
        <w:spacing w:before="48" w:after="0" w:line="240" w:lineRule="auto"/>
        <w:ind w:left="301" w:hanging="301"/>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by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email</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must</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addressed to: </w:t>
      </w:r>
      <w:hyperlink r:id="rId14">
        <w:r w:rsidRPr="00EA787B">
          <w:rPr>
            <w:rFonts w:ascii="Lato" w:eastAsia="Calibri" w:hAnsi="Lato" w:cs="Calibri"/>
            <w:spacing w:val="-2"/>
            <w:w w:val="105"/>
            <w:kern w:val="0"/>
            <w:sz w:val="22"/>
            <w:szCs w:val="22"/>
            <w14:ligatures w14:val="none"/>
          </w:rPr>
          <w:t>recyclingreform@ecy.wa.gov</w:t>
        </w:r>
      </w:hyperlink>
    </w:p>
    <w:p w14:paraId="54311354" w14:textId="77777777" w:rsidR="00EA787B" w:rsidRPr="00EA787B" w:rsidRDefault="00EA787B" w:rsidP="00EA787B">
      <w:pPr>
        <w:widowControl w:val="0"/>
        <w:numPr>
          <w:ilvl w:val="1"/>
          <w:numId w:val="2"/>
        </w:numPr>
        <w:tabs>
          <w:tab w:val="left" w:pos="321"/>
        </w:tabs>
        <w:autoSpaceDE w:val="0"/>
        <w:autoSpaceDN w:val="0"/>
        <w:spacing w:before="77" w:after="0" w:line="240" w:lineRule="auto"/>
        <w:ind w:left="0" w:right="1036"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After</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receiving</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petition,</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may</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request</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any</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additional</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information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reasonably</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may</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be</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required</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to evaluate the petition.</w:t>
      </w:r>
    </w:p>
    <w:p w14:paraId="79BF6EF4" w14:textId="77777777" w:rsidR="00EA787B" w:rsidRPr="00EA787B" w:rsidRDefault="00EA787B" w:rsidP="00EA787B">
      <w:pPr>
        <w:widowControl w:val="0"/>
        <w:numPr>
          <w:ilvl w:val="0"/>
          <w:numId w:val="2"/>
        </w:numPr>
        <w:tabs>
          <w:tab w:val="left" w:pos="314"/>
        </w:tabs>
        <w:autoSpaceDE w:val="0"/>
        <w:autoSpaceDN w:val="0"/>
        <w:spacing w:before="2" w:after="0" w:line="240" w:lineRule="auto"/>
        <w:ind w:left="314" w:hanging="314"/>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will</w:t>
      </w:r>
      <w:r w:rsidRPr="00EA787B">
        <w:rPr>
          <w:rFonts w:ascii="Lato" w:eastAsia="Calibri" w:hAnsi="Lato" w:cs="Calibri"/>
          <w:spacing w:val="-9"/>
          <w:w w:val="105"/>
          <w:kern w:val="0"/>
          <w:sz w:val="22"/>
          <w:szCs w:val="22"/>
          <w14:ligatures w14:val="none"/>
        </w:rPr>
        <w:t xml:space="preserve"> </w:t>
      </w:r>
      <w:proofErr w:type="gramStart"/>
      <w:r w:rsidRPr="00EA787B">
        <w:rPr>
          <w:rFonts w:ascii="Lato" w:eastAsia="Calibri" w:hAnsi="Lato" w:cs="Calibri"/>
          <w:w w:val="105"/>
          <w:kern w:val="0"/>
          <w:sz w:val="22"/>
          <w:szCs w:val="22"/>
          <w14:ligatures w14:val="none"/>
        </w:rPr>
        <w:t>make</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determination</w:t>
      </w:r>
      <w:proofErr w:type="gramEnd"/>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on</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complete</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submitted</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temporary</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exclusion</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petition</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within</w:t>
      </w:r>
      <w:r w:rsidRPr="00EA787B">
        <w:rPr>
          <w:rFonts w:ascii="Lato" w:eastAsia="Calibri" w:hAnsi="Lato" w:cs="Calibri"/>
          <w:spacing w:val="-9"/>
          <w:w w:val="105"/>
          <w:kern w:val="0"/>
          <w:sz w:val="22"/>
          <w:szCs w:val="22"/>
          <w14:ligatures w14:val="none"/>
        </w:rPr>
        <w:t xml:space="preserve"> </w:t>
      </w:r>
      <w:r w:rsidRPr="00EA787B">
        <w:rPr>
          <w:rFonts w:ascii="Lato" w:eastAsia="Calibri" w:hAnsi="Lato" w:cs="Calibri"/>
          <w:w w:val="105"/>
          <w:kern w:val="0"/>
          <w:sz w:val="22"/>
          <w:szCs w:val="22"/>
          <w14:ligatures w14:val="none"/>
        </w:rPr>
        <w:t>90</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days.</w:t>
      </w:r>
    </w:p>
    <w:p w14:paraId="401086FE" w14:textId="77777777" w:rsidR="00EA787B" w:rsidRPr="00EA787B" w:rsidRDefault="00EA787B" w:rsidP="00EA787B">
      <w:pPr>
        <w:widowControl w:val="0"/>
        <w:numPr>
          <w:ilvl w:val="0"/>
          <w:numId w:val="2"/>
        </w:numPr>
        <w:tabs>
          <w:tab w:val="left" w:pos="314"/>
        </w:tabs>
        <w:autoSpaceDE w:val="0"/>
        <w:autoSpaceDN w:val="0"/>
        <w:spacing w:before="48" w:after="0" w:line="240" w:lineRule="auto"/>
        <w:ind w:right="662"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The</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producer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covered</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material</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7"/>
          <w:w w:val="105"/>
          <w:kern w:val="0"/>
          <w:sz w:val="22"/>
          <w:szCs w:val="22"/>
          <w14:ligatures w14:val="none"/>
        </w:rPr>
        <w:t xml:space="preserve"> </w:t>
      </w:r>
      <w:r w:rsidRPr="00EA787B">
        <w:rPr>
          <w:rFonts w:ascii="Lato" w:eastAsia="Calibri" w:hAnsi="Lato" w:cs="Calibri"/>
          <w:w w:val="105"/>
          <w:kern w:val="0"/>
          <w:sz w:val="22"/>
          <w:szCs w:val="22"/>
          <w14:ligatures w14:val="none"/>
        </w:rPr>
        <w:t>is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temporarily</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excluded</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from</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w w:val="105"/>
          <w:kern w:val="0"/>
          <w:sz w:val="22"/>
          <w:szCs w:val="22"/>
          <w14:ligatures w14:val="none"/>
        </w:rPr>
        <w:t>requirements</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w w:val="105"/>
          <w:kern w:val="0"/>
          <w:sz w:val="22"/>
          <w:szCs w:val="22"/>
          <w14:ligatures w14:val="none"/>
        </w:rPr>
        <w:t>of</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chapter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under</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w w:val="105"/>
          <w:kern w:val="0"/>
          <w:sz w:val="22"/>
          <w:szCs w:val="22"/>
          <w14:ligatures w14:val="none"/>
        </w:rPr>
        <w:t>this</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section </w:t>
      </w:r>
      <w:r w:rsidRPr="00EA787B">
        <w:rPr>
          <w:rFonts w:ascii="Lato" w:eastAsia="Calibri" w:hAnsi="Lato" w:cs="Calibri"/>
          <w:spacing w:val="-4"/>
          <w:w w:val="105"/>
          <w:kern w:val="0"/>
          <w:sz w:val="22"/>
          <w:szCs w:val="22"/>
          <w14:ligatures w14:val="none"/>
        </w:rPr>
        <w:t>must:</w:t>
      </w:r>
    </w:p>
    <w:p w14:paraId="55179DF5" w14:textId="77777777" w:rsidR="00EA787B" w:rsidRPr="00EA787B" w:rsidRDefault="00EA787B" w:rsidP="00EA787B">
      <w:pPr>
        <w:widowControl w:val="0"/>
        <w:numPr>
          <w:ilvl w:val="1"/>
          <w:numId w:val="2"/>
        </w:numPr>
        <w:tabs>
          <w:tab w:val="left" w:pos="314"/>
        </w:tabs>
        <w:autoSpaceDE w:val="0"/>
        <w:autoSpaceDN w:val="0"/>
        <w:spacing w:before="59" w:after="0" w:line="240" w:lineRule="auto"/>
        <w:ind w:left="0" w:right="439" w:firstLine="0"/>
        <w:rPr>
          <w:rFonts w:ascii="Lato" w:eastAsia="Calibri" w:hAnsi="Lato" w:cs="Calibri"/>
          <w:kern w:val="0"/>
          <w:sz w:val="22"/>
          <w:szCs w:val="22"/>
          <w14:ligatures w14:val="none"/>
        </w:rPr>
      </w:pPr>
      <w:r w:rsidRPr="00EA787B">
        <w:rPr>
          <w:rFonts w:ascii="Lato" w:eastAsia="Calibri" w:hAnsi="Lato" w:cs="Calibri"/>
          <w:w w:val="105"/>
          <w:kern w:val="0"/>
          <w:sz w:val="22"/>
          <w:szCs w:val="22"/>
          <w14:ligatures w14:val="none"/>
        </w:rPr>
        <w:t>report,</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directly</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in</w:t>
      </w:r>
      <w:r w:rsidRPr="00EA787B">
        <w:rPr>
          <w:rFonts w:ascii="Lato" w:eastAsia="Calibri" w:hAnsi="Lato" w:cs="Calibri"/>
          <w:spacing w:val="-14"/>
          <w:w w:val="105"/>
          <w:kern w:val="0"/>
          <w:sz w:val="22"/>
          <w:szCs w:val="22"/>
          <w14:ligatures w14:val="none"/>
        </w:rPr>
        <w:t xml:space="preserve"> </w:t>
      </w:r>
      <w:r w:rsidRPr="00EA787B">
        <w:rPr>
          <w:rFonts w:ascii="Lato" w:eastAsia="Calibri" w:hAnsi="Lato" w:cs="Calibri"/>
          <w:w w:val="105"/>
          <w:kern w:val="0"/>
          <w:sz w:val="22"/>
          <w:szCs w:val="22"/>
          <w14:ligatures w14:val="none"/>
        </w:rPr>
        <w:t>a</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form</w:t>
      </w:r>
      <w:r w:rsidRPr="00EA787B">
        <w:rPr>
          <w:rFonts w:ascii="Lato" w:eastAsia="Calibri" w:hAnsi="Lato" w:cs="Calibri"/>
          <w:spacing w:val="-10"/>
          <w:w w:val="105"/>
          <w:kern w:val="0"/>
          <w:sz w:val="22"/>
          <w:szCs w:val="22"/>
          <w14:ligatures w14:val="none"/>
        </w:rPr>
        <w:t xml:space="preserve"> </w:t>
      </w:r>
      <w:r w:rsidRPr="00EA787B">
        <w:rPr>
          <w:rFonts w:ascii="Lato" w:eastAsia="Calibri" w:hAnsi="Lato" w:cs="Calibri"/>
          <w:w w:val="105"/>
          <w:kern w:val="0"/>
          <w:sz w:val="22"/>
          <w:szCs w:val="22"/>
          <w14:ligatures w14:val="none"/>
        </w:rPr>
        <w:t>created</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by</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department,</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information</w:t>
      </w:r>
      <w:r w:rsidRPr="00EA787B">
        <w:rPr>
          <w:rFonts w:ascii="Lato" w:eastAsia="Calibri" w:hAnsi="Lato" w:cs="Calibri"/>
          <w:spacing w:val="-11"/>
          <w:w w:val="105"/>
          <w:kern w:val="0"/>
          <w:sz w:val="22"/>
          <w:szCs w:val="22"/>
          <w14:ligatures w14:val="none"/>
        </w:rPr>
        <w:t xml:space="preserve"> </w:t>
      </w:r>
      <w:r w:rsidRPr="00EA787B">
        <w:rPr>
          <w:rFonts w:ascii="Lato" w:eastAsia="Calibri" w:hAnsi="Lato" w:cs="Calibri"/>
          <w:w w:val="105"/>
          <w:kern w:val="0"/>
          <w:sz w:val="22"/>
          <w:szCs w:val="22"/>
          <w14:ligatures w14:val="none"/>
        </w:rPr>
        <w:t>related</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to</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the</w:t>
      </w:r>
      <w:r w:rsidRPr="00EA787B">
        <w:rPr>
          <w:rFonts w:ascii="Lato" w:eastAsia="Calibri" w:hAnsi="Lato" w:cs="Calibri"/>
          <w:spacing w:val="-13"/>
          <w:w w:val="105"/>
          <w:kern w:val="0"/>
          <w:sz w:val="22"/>
          <w:szCs w:val="22"/>
          <w14:ligatures w14:val="none"/>
        </w:rPr>
        <w:t xml:space="preserve"> </w:t>
      </w:r>
      <w:r w:rsidRPr="00EA787B">
        <w:rPr>
          <w:rFonts w:ascii="Lato" w:eastAsia="Calibri" w:hAnsi="Lato" w:cs="Calibri"/>
          <w:w w:val="105"/>
          <w:kern w:val="0"/>
          <w:sz w:val="22"/>
          <w:szCs w:val="22"/>
          <w14:ligatures w14:val="none"/>
        </w:rPr>
        <w:t>temporarily</w:t>
      </w:r>
      <w:r w:rsidRPr="00EA787B">
        <w:rPr>
          <w:rFonts w:ascii="Lato" w:eastAsia="Calibri" w:hAnsi="Lato" w:cs="Calibri"/>
          <w:spacing w:val="-12"/>
          <w:w w:val="105"/>
          <w:kern w:val="0"/>
          <w:sz w:val="22"/>
          <w:szCs w:val="22"/>
          <w14:ligatures w14:val="none"/>
        </w:rPr>
        <w:t xml:space="preserve"> </w:t>
      </w:r>
      <w:r w:rsidRPr="00EA787B">
        <w:rPr>
          <w:rFonts w:ascii="Lato" w:eastAsia="Calibri" w:hAnsi="Lato" w:cs="Calibri"/>
          <w:w w:val="105"/>
          <w:kern w:val="0"/>
          <w:sz w:val="22"/>
          <w:szCs w:val="22"/>
          <w14:ligatures w14:val="none"/>
        </w:rPr>
        <w:t>excluded product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that</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is required to be reported to the department by producer responsibility</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organizations under RCW </w:t>
      </w:r>
      <w:hyperlink r:id="rId15">
        <w:r w:rsidRPr="00EA787B">
          <w:rPr>
            <w:rFonts w:ascii="Lato" w:eastAsia="Calibri" w:hAnsi="Lato" w:cs="Calibri"/>
            <w:color w:val="467885"/>
            <w:w w:val="105"/>
            <w:kern w:val="0"/>
            <w:sz w:val="22"/>
            <w:szCs w:val="22"/>
            <w:u w:val="single" w:color="467885"/>
            <w14:ligatures w14:val="none"/>
          </w:rPr>
          <w:t>70A.208.030</w:t>
        </w:r>
      </w:hyperlink>
      <w:r w:rsidRPr="00EA787B">
        <w:rPr>
          <w:rFonts w:ascii="Lato" w:eastAsia="Calibri" w:hAnsi="Lato" w:cs="Calibri"/>
          <w:color w:val="467885"/>
          <w:w w:val="105"/>
          <w:kern w:val="0"/>
          <w:sz w:val="22"/>
          <w:szCs w:val="22"/>
          <w14:ligatures w14:val="none"/>
        </w:rPr>
        <w:t xml:space="preserve"> </w:t>
      </w:r>
      <w:r w:rsidRPr="00EA787B">
        <w:rPr>
          <w:rFonts w:ascii="Lato" w:eastAsia="Calibri" w:hAnsi="Lato" w:cs="Calibri"/>
          <w:w w:val="105"/>
          <w:kern w:val="0"/>
          <w:sz w:val="22"/>
          <w:szCs w:val="22"/>
          <w14:ligatures w14:val="none"/>
        </w:rPr>
        <w:t xml:space="preserve">and </w:t>
      </w:r>
      <w:hyperlink r:id="rId16">
        <w:r w:rsidRPr="00EA787B">
          <w:rPr>
            <w:rFonts w:ascii="Lato" w:eastAsia="Calibri" w:hAnsi="Lato" w:cs="Calibri"/>
            <w:color w:val="467885"/>
            <w:w w:val="105"/>
            <w:kern w:val="0"/>
            <w:sz w:val="22"/>
            <w:szCs w:val="22"/>
            <w:u w:val="single" w:color="467885"/>
            <w14:ligatures w14:val="none"/>
          </w:rPr>
          <w:t>70A.208.200</w:t>
        </w:r>
      </w:hyperlink>
      <w:r w:rsidRPr="00EA787B">
        <w:rPr>
          <w:rFonts w:ascii="Lato" w:eastAsia="Calibri" w:hAnsi="Lato" w:cs="Calibri"/>
          <w:w w:val="105"/>
          <w:kern w:val="0"/>
          <w:sz w:val="22"/>
          <w:szCs w:val="22"/>
          <w14:ligatures w14:val="none"/>
        </w:rPr>
        <w:t>; and</w:t>
      </w:r>
    </w:p>
    <w:p w14:paraId="4E88E5D0" w14:textId="0D952FDF" w:rsidR="00EA787B" w:rsidRPr="00EA787B" w:rsidRDefault="00EA787B" w:rsidP="00EA787B">
      <w:pPr>
        <w:widowControl w:val="0"/>
        <w:numPr>
          <w:ilvl w:val="1"/>
          <w:numId w:val="2"/>
        </w:numPr>
        <w:tabs>
          <w:tab w:val="left" w:pos="321"/>
        </w:tabs>
        <w:autoSpaceDE w:val="0"/>
        <w:autoSpaceDN w:val="0"/>
        <w:spacing w:before="59" w:after="0" w:line="240" w:lineRule="auto"/>
        <w:ind w:left="321" w:hanging="321"/>
        <w:rPr>
          <w:rFonts w:ascii="Lato" w:eastAsia="Calibri" w:hAnsi="Lato" w:cs="Calibri"/>
          <w:kern w:val="0"/>
          <w:sz w:val="22"/>
          <w:szCs w:val="22"/>
          <w14:ligatures w14:val="none"/>
        </w:rPr>
        <w:sectPr w:rsidR="00EA787B" w:rsidRPr="00EA787B" w:rsidSect="00EA787B">
          <w:type w:val="continuous"/>
          <w:pgSz w:w="12240" w:h="15840"/>
          <w:pgMar w:top="1440" w:right="1440" w:bottom="1440" w:left="1440" w:header="720" w:footer="720" w:gutter="0"/>
          <w:cols w:space="720"/>
          <w:docGrid w:linePitch="326"/>
        </w:sectPr>
      </w:pPr>
      <w:r w:rsidRPr="00EA787B">
        <w:rPr>
          <w:rFonts w:ascii="Lato" w:eastAsia="Calibri" w:hAnsi="Lato" w:cs="Calibri"/>
          <w:spacing w:val="-2"/>
          <w:w w:val="105"/>
          <w:kern w:val="0"/>
          <w:sz w:val="22"/>
          <w:szCs w:val="22"/>
          <w14:ligatures w14:val="none"/>
        </w:rPr>
        <w:t>Resubmit</w:t>
      </w:r>
      <w:r w:rsidRPr="00EA787B">
        <w:rPr>
          <w:rFonts w:ascii="Lato" w:eastAsia="Calibri" w:hAnsi="Lato" w:cs="Calibri"/>
          <w:spacing w:val="-6"/>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temporary exclusion</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petition to</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the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department one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year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prior</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to any</w:t>
      </w:r>
      <w:r w:rsidRPr="00EA787B">
        <w:rPr>
          <w:rFonts w:ascii="Lato" w:eastAsia="Calibri" w:hAnsi="Lato" w:cs="Calibri"/>
          <w:spacing w:val="-3"/>
          <w:w w:val="105"/>
          <w:kern w:val="0"/>
          <w:sz w:val="22"/>
          <w:szCs w:val="22"/>
          <w14:ligatures w14:val="none"/>
        </w:rPr>
        <w:t xml:space="preserve"> </w:t>
      </w:r>
      <w:r w:rsidRPr="00EA787B">
        <w:rPr>
          <w:rFonts w:ascii="Lato" w:eastAsia="Calibri" w:hAnsi="Lato" w:cs="Calibri"/>
          <w:spacing w:val="-2"/>
          <w:w w:val="105"/>
          <w:kern w:val="0"/>
          <w:sz w:val="22"/>
          <w:szCs w:val="22"/>
          <w14:ligatures w14:val="none"/>
        </w:rPr>
        <w:t>plan</w:t>
      </w:r>
      <w:r w:rsidRPr="00EA787B">
        <w:rPr>
          <w:rFonts w:ascii="Lato" w:eastAsia="Calibri" w:hAnsi="Lato" w:cs="Calibri"/>
          <w:spacing w:val="-1"/>
          <w:w w:val="105"/>
          <w:kern w:val="0"/>
          <w:sz w:val="22"/>
          <w:szCs w:val="22"/>
          <w14:ligatures w14:val="none"/>
        </w:rPr>
        <w:t xml:space="preserve"> </w:t>
      </w:r>
      <w:r w:rsidRPr="00EA787B">
        <w:rPr>
          <w:rFonts w:ascii="Lato" w:eastAsia="Calibri" w:hAnsi="Lato" w:cs="Calibri"/>
          <w:spacing w:val="-2"/>
          <w:w w:val="105"/>
          <w:kern w:val="0"/>
          <w:sz w:val="22"/>
          <w:szCs w:val="22"/>
          <w14:ligatures w14:val="none"/>
        </w:rPr>
        <w:t>revision,</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generally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every</w:t>
      </w:r>
      <w:r w:rsidRPr="00EA787B">
        <w:rPr>
          <w:rFonts w:ascii="Lato" w:eastAsia="Calibri" w:hAnsi="Lato" w:cs="Calibri"/>
          <w:spacing w:val="-5"/>
          <w:w w:val="105"/>
          <w:kern w:val="0"/>
          <w:sz w:val="22"/>
          <w:szCs w:val="22"/>
          <w14:ligatures w14:val="none"/>
        </w:rPr>
        <w:t xml:space="preserve"> </w:t>
      </w:r>
      <w:r w:rsidRPr="00EA787B">
        <w:rPr>
          <w:rFonts w:ascii="Lato" w:eastAsia="Calibri" w:hAnsi="Lato" w:cs="Calibri"/>
          <w:spacing w:val="-2"/>
          <w:w w:val="105"/>
          <w:kern w:val="0"/>
          <w:sz w:val="22"/>
          <w:szCs w:val="22"/>
          <w14:ligatures w14:val="none"/>
        </w:rPr>
        <w:t>five</w:t>
      </w:r>
      <w:r w:rsidRPr="00EA787B">
        <w:rPr>
          <w:rFonts w:ascii="Lato" w:eastAsia="Calibri" w:hAnsi="Lato" w:cs="Calibri"/>
          <w:spacing w:val="-4"/>
          <w:w w:val="105"/>
          <w:kern w:val="0"/>
          <w:sz w:val="22"/>
          <w:szCs w:val="22"/>
          <w14:ligatures w14:val="none"/>
        </w:rPr>
        <w:t xml:space="preserve"> </w:t>
      </w:r>
      <w:r w:rsidRPr="00EA787B">
        <w:rPr>
          <w:rFonts w:ascii="Lato" w:eastAsia="Calibri" w:hAnsi="Lato" w:cs="Calibri"/>
          <w:spacing w:val="-2"/>
          <w:w w:val="105"/>
          <w:kern w:val="0"/>
          <w:sz w:val="22"/>
          <w:szCs w:val="22"/>
          <w14:ligatures w14:val="none"/>
        </w:rPr>
        <w:t>year</w:t>
      </w:r>
      <w:r w:rsidR="008A6F4A">
        <w:rPr>
          <w:rFonts w:ascii="Lato" w:eastAsia="Calibri" w:hAnsi="Lato" w:cs="Calibri"/>
          <w:spacing w:val="-2"/>
          <w:w w:val="105"/>
          <w:kern w:val="0"/>
          <w:sz w:val="22"/>
          <w:szCs w:val="22"/>
          <w14:ligatures w14:val="none"/>
        </w:rPr>
        <w:t>s</w:t>
      </w:r>
    </w:p>
    <w:p w14:paraId="61C3C9B3" w14:textId="77777777" w:rsidR="00DF2967" w:rsidRPr="00EA787B" w:rsidRDefault="00DF2967" w:rsidP="0052373D">
      <w:pPr>
        <w:widowControl w:val="0"/>
        <w:autoSpaceDE w:val="0"/>
        <w:autoSpaceDN w:val="0"/>
        <w:spacing w:after="0"/>
        <w:rPr>
          <w:rFonts w:ascii="Lato" w:eastAsia="Calibri" w:hAnsi="Lato" w:cs="Calibri"/>
          <w:kern w:val="0"/>
          <w:sz w:val="22"/>
          <w:szCs w:val="22"/>
          <w14:ligatures w14:val="none"/>
        </w:rPr>
        <w:sectPr w:rsidR="00DF2967" w:rsidRPr="00EA787B" w:rsidSect="00DF2967">
          <w:type w:val="continuous"/>
          <w:pgSz w:w="12240" w:h="15840"/>
          <w:pgMar w:top="1440" w:right="1440" w:bottom="1440" w:left="1440" w:header="720" w:footer="720" w:gutter="0"/>
          <w:cols w:space="720"/>
        </w:sectPr>
      </w:pPr>
    </w:p>
    <w:p w14:paraId="0F709F82" w14:textId="77777777" w:rsidR="00DF0539" w:rsidRPr="00EA787B" w:rsidRDefault="00DF0539" w:rsidP="00DF0539">
      <w:pPr>
        <w:widowControl w:val="0"/>
        <w:tabs>
          <w:tab w:val="left" w:pos="321"/>
        </w:tabs>
        <w:autoSpaceDE w:val="0"/>
        <w:autoSpaceDN w:val="0"/>
        <w:spacing w:before="59" w:after="0" w:line="240" w:lineRule="auto"/>
        <w:rPr>
          <w:rFonts w:ascii="Lato" w:eastAsia="Calibri" w:hAnsi="Lato" w:cs="Calibri"/>
          <w:spacing w:val="-2"/>
          <w:w w:val="105"/>
          <w:kern w:val="0"/>
          <w:sz w:val="22"/>
          <w:szCs w:val="22"/>
          <w14:ligatures w14:val="none"/>
        </w:rPr>
      </w:pPr>
    </w:p>
    <w:p w14:paraId="712E807C" w14:textId="556B04DC" w:rsidR="00EA787B" w:rsidRPr="00EA787B" w:rsidRDefault="00EA787B" w:rsidP="00EA787B">
      <w:pPr>
        <w:pStyle w:val="Heading2"/>
        <w:rPr>
          <w:rFonts w:ascii="Lato" w:eastAsia="Calibri" w:hAnsi="Lato"/>
          <w:b/>
          <w:bCs/>
          <w:w w:val="105"/>
          <w:sz w:val="22"/>
          <w:szCs w:val="22"/>
        </w:rPr>
      </w:pPr>
      <w:r w:rsidRPr="00EA787B">
        <w:rPr>
          <w:rFonts w:ascii="Lato" w:eastAsia="Calibri" w:hAnsi="Lato"/>
          <w:b/>
          <w:bCs/>
          <w:w w:val="105"/>
          <w:sz w:val="22"/>
          <w:szCs w:val="22"/>
        </w:rPr>
        <w:t>“Exclusion petition” section comments:</w:t>
      </w:r>
    </w:p>
    <w:p w14:paraId="5E1391B8" w14:textId="0C7A2008" w:rsidR="00DF0539" w:rsidRDefault="00DF0539" w:rsidP="00DF0539">
      <w:pPr>
        <w:widowControl w:val="0"/>
        <w:tabs>
          <w:tab w:val="left" w:pos="321"/>
        </w:tabs>
        <w:autoSpaceDE w:val="0"/>
        <w:autoSpaceDN w:val="0"/>
        <w:spacing w:before="59" w:after="0" w:line="240" w:lineRule="auto"/>
        <w:rPr>
          <w:rStyle w:val="SubtleEmphasis"/>
          <w:rFonts w:ascii="Lato" w:hAnsi="Lato"/>
          <w:sz w:val="22"/>
          <w:szCs w:val="22"/>
        </w:rPr>
      </w:pPr>
      <w:r w:rsidRPr="00EA787B">
        <w:rPr>
          <w:rStyle w:val="SubtleEmphasis"/>
          <w:rFonts w:ascii="Lato" w:hAnsi="Lato"/>
          <w:sz w:val="22"/>
          <w:szCs w:val="22"/>
        </w:rPr>
        <w:t>Remove</w:t>
      </w:r>
      <w:r w:rsidRPr="00EA787B">
        <w:rPr>
          <w:rStyle w:val="SubtleEmphasis"/>
          <w:rFonts w:ascii="Lato" w:hAnsi="Lato"/>
          <w:sz w:val="22"/>
          <w:szCs w:val="22"/>
        </w:rPr>
        <w:t xml:space="preserve"> “delivered through the mail or in an email” because it implies that petitions submitted by other methods may not be subject to the stated requirements. Subsection (3) already lists acceptable submission methods clearly 1.</w:t>
      </w:r>
    </w:p>
    <w:p w14:paraId="7F769BCC" w14:textId="77777777" w:rsidR="00EA787B" w:rsidRPr="00EA787B" w:rsidRDefault="00EA787B" w:rsidP="00DF0539">
      <w:pPr>
        <w:widowControl w:val="0"/>
        <w:tabs>
          <w:tab w:val="left" w:pos="321"/>
        </w:tabs>
        <w:autoSpaceDE w:val="0"/>
        <w:autoSpaceDN w:val="0"/>
        <w:spacing w:before="59" w:after="0" w:line="240" w:lineRule="auto"/>
        <w:rPr>
          <w:rStyle w:val="SubtleEmphasis"/>
          <w:rFonts w:ascii="Lato" w:hAnsi="Lato"/>
          <w:sz w:val="22"/>
          <w:szCs w:val="22"/>
        </w:rPr>
      </w:pPr>
    </w:p>
    <w:p w14:paraId="2FCA3170" w14:textId="1DCF1BD7" w:rsidR="00DF0539" w:rsidRDefault="00DF0539" w:rsidP="00DF0539">
      <w:pPr>
        <w:widowControl w:val="0"/>
        <w:tabs>
          <w:tab w:val="left" w:pos="321"/>
        </w:tabs>
        <w:autoSpaceDE w:val="0"/>
        <w:autoSpaceDN w:val="0"/>
        <w:spacing w:before="59" w:after="0" w:line="240" w:lineRule="auto"/>
        <w:rPr>
          <w:rStyle w:val="SubtleEmphasis"/>
          <w:rFonts w:ascii="Lato" w:hAnsi="Lato"/>
          <w:sz w:val="22"/>
          <w:szCs w:val="22"/>
        </w:rPr>
      </w:pPr>
      <w:r w:rsidRPr="00EA787B">
        <w:rPr>
          <w:rStyle w:val="SubtleEmphasis"/>
          <w:rFonts w:ascii="Lato" w:hAnsi="Lato"/>
          <w:sz w:val="22"/>
          <w:szCs w:val="22"/>
        </w:rPr>
        <w:t>Update the required declaration to cite the specific statute describing penalties for false information.</w:t>
      </w:r>
    </w:p>
    <w:p w14:paraId="391C6359" w14:textId="77777777" w:rsidR="00EA787B" w:rsidRPr="00EA787B" w:rsidRDefault="00EA787B" w:rsidP="00DF0539">
      <w:pPr>
        <w:widowControl w:val="0"/>
        <w:tabs>
          <w:tab w:val="left" w:pos="321"/>
        </w:tabs>
        <w:autoSpaceDE w:val="0"/>
        <w:autoSpaceDN w:val="0"/>
        <w:spacing w:before="59" w:after="0" w:line="240" w:lineRule="auto"/>
        <w:rPr>
          <w:rStyle w:val="SubtleEmphasis"/>
          <w:rFonts w:ascii="Lato" w:hAnsi="Lato"/>
          <w:sz w:val="22"/>
          <w:szCs w:val="22"/>
        </w:rPr>
      </w:pPr>
    </w:p>
    <w:p w14:paraId="09168503" w14:textId="309FC9B1" w:rsidR="00DF0539" w:rsidRPr="00EA787B" w:rsidRDefault="00DF0539" w:rsidP="00DF0539">
      <w:pPr>
        <w:widowControl w:val="0"/>
        <w:tabs>
          <w:tab w:val="left" w:pos="321"/>
        </w:tabs>
        <w:autoSpaceDE w:val="0"/>
        <w:autoSpaceDN w:val="0"/>
        <w:spacing w:before="59" w:after="0" w:line="240" w:lineRule="auto"/>
        <w:rPr>
          <w:rStyle w:val="SubtleEmphasis"/>
          <w:rFonts w:ascii="Lato" w:hAnsi="Lato"/>
          <w:sz w:val="22"/>
          <w:szCs w:val="22"/>
        </w:rPr>
      </w:pPr>
      <w:r w:rsidRPr="00EA787B">
        <w:rPr>
          <w:rStyle w:val="SubtleEmphasis"/>
          <w:rFonts w:ascii="Lato" w:hAnsi="Lato"/>
          <w:sz w:val="22"/>
          <w:szCs w:val="22"/>
        </w:rPr>
        <w:t>Clarify whether Ecology’s 90</w:t>
      </w:r>
      <w:r w:rsidRPr="00EA787B">
        <w:rPr>
          <w:rStyle w:val="SubtleEmphasis"/>
          <w:rFonts w:ascii="Cambria Math" w:hAnsi="Cambria Math" w:cs="Cambria Math"/>
          <w:sz w:val="22"/>
          <w:szCs w:val="22"/>
        </w:rPr>
        <w:t>‑</w:t>
      </w:r>
      <w:r w:rsidRPr="00EA787B">
        <w:rPr>
          <w:rStyle w:val="SubtleEmphasis"/>
          <w:rFonts w:ascii="Lato" w:hAnsi="Lato"/>
          <w:sz w:val="22"/>
          <w:szCs w:val="22"/>
        </w:rPr>
        <w:t>day “determination” refers to completeness review or to the final decision on whether a petition is granted.</w:t>
      </w:r>
    </w:p>
    <w:p w14:paraId="4BFF3B23" w14:textId="4683D6A7" w:rsidR="00D7624C" w:rsidRPr="00EA787B" w:rsidRDefault="00D7624C" w:rsidP="0052373D">
      <w:pPr>
        <w:pStyle w:val="TOCHeading"/>
        <w:rPr>
          <w:rFonts w:ascii="Lato" w:hAnsi="Lato"/>
          <w:sz w:val="22"/>
          <w:szCs w:val="22"/>
        </w:rPr>
      </w:pPr>
    </w:p>
    <w:sectPr w:rsidR="00D7624C" w:rsidRPr="00EA787B" w:rsidSect="00DF296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B44A8" w14:textId="77777777" w:rsidR="00461119" w:rsidRDefault="00461119" w:rsidP="0007537D">
      <w:pPr>
        <w:spacing w:after="0" w:line="240" w:lineRule="auto"/>
      </w:pPr>
      <w:r>
        <w:separator/>
      </w:r>
    </w:p>
  </w:endnote>
  <w:endnote w:type="continuationSeparator" w:id="0">
    <w:p w14:paraId="094F301C" w14:textId="77777777" w:rsidR="00461119" w:rsidRDefault="00461119" w:rsidP="00075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A00000AF" w:usb1="5000604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DE56" w14:textId="0F4B79D7" w:rsidR="00DF6345" w:rsidRDefault="00DF6345">
    <w:pPr>
      <w:pStyle w:val="Footer"/>
    </w:pPr>
    <w:r>
      <w:rPr>
        <w:noProof/>
        <w:color w:val="156082" w:themeColor="accent1"/>
      </w:rPr>
      <mc:AlternateContent>
        <mc:Choice Requires="wps">
          <w:drawing>
            <wp:anchor distT="0" distB="0" distL="114300" distR="114300" simplePos="0" relativeHeight="251661312" behindDoc="0" locked="0" layoutInCell="1" allowOverlap="1" wp14:anchorId="51C43120" wp14:editId="6E9D8BF0">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0EBE543" id="Rectangle 24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noProof/>
      </w:rPr>
      <w:drawing>
        <wp:inline distT="0" distB="0" distL="0" distR="0" wp14:anchorId="5D8DDCD5" wp14:editId="2133152C">
          <wp:extent cx="5943600" cy="10806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Afooter-rev-gray.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080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B97D" w14:textId="77777777" w:rsidR="00461119" w:rsidRDefault="00461119" w:rsidP="0007537D">
      <w:pPr>
        <w:spacing w:after="0" w:line="240" w:lineRule="auto"/>
      </w:pPr>
      <w:r>
        <w:separator/>
      </w:r>
    </w:p>
  </w:footnote>
  <w:footnote w:type="continuationSeparator" w:id="0">
    <w:p w14:paraId="4E18D00A" w14:textId="77777777" w:rsidR="00461119" w:rsidRDefault="00461119" w:rsidP="00075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76AA4" w14:textId="6B34065D" w:rsidR="0007537D" w:rsidRDefault="0007537D">
    <w:pPr>
      <w:pStyle w:val="Header"/>
    </w:pPr>
    <w:r>
      <w:rPr>
        <w:noProof/>
      </w:rPr>
      <w:drawing>
        <wp:anchor distT="0" distB="0" distL="114300" distR="114300" simplePos="0" relativeHeight="251659264" behindDoc="1" locked="0" layoutInCell="1" allowOverlap="1" wp14:anchorId="1ED09E69" wp14:editId="4459EB46">
          <wp:simplePos x="0" y="0"/>
          <wp:positionH relativeFrom="column">
            <wp:posOffset>0</wp:posOffset>
          </wp:positionH>
          <wp:positionV relativeFrom="paragraph">
            <wp:posOffset>182880</wp:posOffset>
          </wp:positionV>
          <wp:extent cx="6363970" cy="1184275"/>
          <wp:effectExtent l="0" t="0" r="0" b="0"/>
          <wp:wrapTight wrapText="bothSides">
            <wp:wrapPolygon edited="0">
              <wp:start x="0" y="0"/>
              <wp:lineTo x="0" y="21310"/>
              <wp:lineTo x="21553" y="21310"/>
              <wp:lineTo x="215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_JUVENILECOURT.jpg"/>
                  <pic:cNvPicPr/>
                </pic:nvPicPr>
                <pic:blipFill>
                  <a:blip r:embed="rId1">
                    <a:extLst>
                      <a:ext uri="{28A0092B-C50C-407E-A947-70E740481C1C}">
                        <a14:useLocalDpi xmlns:a14="http://schemas.microsoft.com/office/drawing/2010/main" val="0"/>
                      </a:ext>
                    </a:extLst>
                  </a:blip>
                  <a:stretch>
                    <a:fillRect/>
                  </a:stretch>
                </pic:blipFill>
                <pic:spPr>
                  <a:xfrm>
                    <a:off x="0" y="0"/>
                    <a:ext cx="6363970" cy="1184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C8D6"/>
    <w:multiLevelType w:val="hybridMultilevel"/>
    <w:tmpl w:val="AF48F66A"/>
    <w:lvl w:ilvl="0" w:tplc="F1887BF8">
      <w:start w:val="1"/>
      <w:numFmt w:val="upperLetter"/>
      <w:lvlText w:val="(%1)"/>
      <w:lvlJc w:val="left"/>
      <w:pPr>
        <w:ind w:left="435" w:hanging="330"/>
      </w:pPr>
      <w:rPr>
        <w:rFonts w:ascii="Calibri" w:eastAsia="Calibri" w:hAnsi="Calibri" w:cs="Calibri" w:hint="default"/>
        <w:b w:val="0"/>
        <w:bCs w:val="0"/>
        <w:i w:val="0"/>
        <w:iCs w:val="0"/>
        <w:spacing w:val="-1"/>
        <w:w w:val="96"/>
        <w:sz w:val="24"/>
        <w:szCs w:val="24"/>
        <w:lang w:val="en-US" w:eastAsia="en-US" w:bidi="ar-SA"/>
      </w:rPr>
    </w:lvl>
    <w:lvl w:ilvl="1" w:tplc="3C1A0146">
      <w:numFmt w:val="bullet"/>
      <w:lvlText w:val="•"/>
      <w:lvlJc w:val="left"/>
      <w:pPr>
        <w:ind w:left="1231" w:hanging="330"/>
      </w:pPr>
      <w:rPr>
        <w:rFonts w:hint="default"/>
        <w:lang w:val="en-US" w:eastAsia="en-US" w:bidi="ar-SA"/>
      </w:rPr>
    </w:lvl>
    <w:lvl w:ilvl="2" w:tplc="4B102538">
      <w:numFmt w:val="bullet"/>
      <w:lvlText w:val="•"/>
      <w:lvlJc w:val="left"/>
      <w:pPr>
        <w:ind w:left="2023" w:hanging="330"/>
      </w:pPr>
      <w:rPr>
        <w:rFonts w:hint="default"/>
        <w:lang w:val="en-US" w:eastAsia="en-US" w:bidi="ar-SA"/>
      </w:rPr>
    </w:lvl>
    <w:lvl w:ilvl="3" w:tplc="21447EB0">
      <w:numFmt w:val="bullet"/>
      <w:lvlText w:val="•"/>
      <w:lvlJc w:val="left"/>
      <w:pPr>
        <w:ind w:left="2814" w:hanging="330"/>
      </w:pPr>
      <w:rPr>
        <w:rFonts w:hint="default"/>
        <w:lang w:val="en-US" w:eastAsia="en-US" w:bidi="ar-SA"/>
      </w:rPr>
    </w:lvl>
    <w:lvl w:ilvl="4" w:tplc="9E72F70E">
      <w:numFmt w:val="bullet"/>
      <w:lvlText w:val="•"/>
      <w:lvlJc w:val="left"/>
      <w:pPr>
        <w:ind w:left="3606" w:hanging="330"/>
      </w:pPr>
      <w:rPr>
        <w:rFonts w:hint="default"/>
        <w:lang w:val="en-US" w:eastAsia="en-US" w:bidi="ar-SA"/>
      </w:rPr>
    </w:lvl>
    <w:lvl w:ilvl="5" w:tplc="9C04BE86">
      <w:numFmt w:val="bullet"/>
      <w:lvlText w:val="•"/>
      <w:lvlJc w:val="left"/>
      <w:pPr>
        <w:ind w:left="4397" w:hanging="330"/>
      </w:pPr>
      <w:rPr>
        <w:rFonts w:hint="default"/>
        <w:lang w:val="en-US" w:eastAsia="en-US" w:bidi="ar-SA"/>
      </w:rPr>
    </w:lvl>
    <w:lvl w:ilvl="6" w:tplc="BE542C1E">
      <w:numFmt w:val="bullet"/>
      <w:lvlText w:val="•"/>
      <w:lvlJc w:val="left"/>
      <w:pPr>
        <w:ind w:left="5189" w:hanging="330"/>
      </w:pPr>
      <w:rPr>
        <w:rFonts w:hint="default"/>
        <w:lang w:val="en-US" w:eastAsia="en-US" w:bidi="ar-SA"/>
      </w:rPr>
    </w:lvl>
    <w:lvl w:ilvl="7" w:tplc="DC94CCEC">
      <w:numFmt w:val="bullet"/>
      <w:lvlText w:val="•"/>
      <w:lvlJc w:val="left"/>
      <w:pPr>
        <w:ind w:left="5980" w:hanging="330"/>
      </w:pPr>
      <w:rPr>
        <w:rFonts w:hint="default"/>
        <w:lang w:val="en-US" w:eastAsia="en-US" w:bidi="ar-SA"/>
      </w:rPr>
    </w:lvl>
    <w:lvl w:ilvl="8" w:tplc="EEF48490">
      <w:numFmt w:val="bullet"/>
      <w:lvlText w:val="•"/>
      <w:lvlJc w:val="left"/>
      <w:pPr>
        <w:ind w:left="6772" w:hanging="330"/>
      </w:pPr>
      <w:rPr>
        <w:rFonts w:hint="default"/>
        <w:lang w:val="en-US" w:eastAsia="en-US" w:bidi="ar-SA"/>
      </w:rPr>
    </w:lvl>
  </w:abstractNum>
  <w:abstractNum w:abstractNumId="1" w15:restartNumberingAfterBreak="0">
    <w:nsid w:val="08340579"/>
    <w:multiLevelType w:val="hybridMultilevel"/>
    <w:tmpl w:val="B84246B2"/>
    <w:lvl w:ilvl="0" w:tplc="963E751E">
      <w:start w:val="1"/>
      <w:numFmt w:val="decimal"/>
      <w:lvlText w:val="(%1)"/>
      <w:lvlJc w:val="left"/>
      <w:pPr>
        <w:ind w:left="422" w:hanging="316"/>
      </w:pPr>
      <w:rPr>
        <w:rFonts w:ascii="Calibri" w:eastAsia="Calibri" w:hAnsi="Calibri" w:cs="Calibri" w:hint="default"/>
        <w:b w:val="0"/>
        <w:bCs w:val="0"/>
        <w:i w:val="0"/>
        <w:iCs w:val="0"/>
        <w:spacing w:val="-1"/>
        <w:w w:val="96"/>
        <w:sz w:val="24"/>
        <w:szCs w:val="24"/>
        <w:lang w:val="en-US" w:eastAsia="en-US" w:bidi="ar-SA"/>
      </w:rPr>
    </w:lvl>
    <w:lvl w:ilvl="1" w:tplc="863C391E">
      <w:start w:val="1"/>
      <w:numFmt w:val="lowerLetter"/>
      <w:lvlText w:val="(%2)"/>
      <w:lvlJc w:val="left"/>
      <w:pPr>
        <w:ind w:left="107" w:hanging="316"/>
      </w:pPr>
      <w:rPr>
        <w:rFonts w:ascii="Calibri" w:eastAsia="Calibri" w:hAnsi="Calibri" w:cs="Calibri" w:hint="default"/>
        <w:b w:val="0"/>
        <w:bCs w:val="0"/>
        <w:i w:val="0"/>
        <w:iCs w:val="0"/>
        <w:spacing w:val="-1"/>
        <w:w w:val="96"/>
        <w:sz w:val="24"/>
        <w:szCs w:val="24"/>
        <w:lang w:val="en-US" w:eastAsia="en-US" w:bidi="ar-SA"/>
      </w:rPr>
    </w:lvl>
    <w:lvl w:ilvl="2" w:tplc="A7AACB28">
      <w:numFmt w:val="bullet"/>
      <w:lvlText w:val="•"/>
      <w:lvlJc w:val="left"/>
      <w:pPr>
        <w:ind w:left="881" w:hanging="316"/>
      </w:pPr>
      <w:rPr>
        <w:rFonts w:hint="default"/>
        <w:lang w:val="en-US" w:eastAsia="en-US" w:bidi="ar-SA"/>
      </w:rPr>
    </w:lvl>
    <w:lvl w:ilvl="3" w:tplc="748E020A">
      <w:numFmt w:val="bullet"/>
      <w:lvlText w:val="•"/>
      <w:lvlJc w:val="left"/>
      <w:pPr>
        <w:ind w:left="1343" w:hanging="316"/>
      </w:pPr>
      <w:rPr>
        <w:rFonts w:hint="default"/>
        <w:lang w:val="en-US" w:eastAsia="en-US" w:bidi="ar-SA"/>
      </w:rPr>
    </w:lvl>
    <w:lvl w:ilvl="4" w:tplc="A5182FFE">
      <w:numFmt w:val="bullet"/>
      <w:lvlText w:val="•"/>
      <w:lvlJc w:val="left"/>
      <w:pPr>
        <w:ind w:left="1805" w:hanging="316"/>
      </w:pPr>
      <w:rPr>
        <w:rFonts w:hint="default"/>
        <w:lang w:val="en-US" w:eastAsia="en-US" w:bidi="ar-SA"/>
      </w:rPr>
    </w:lvl>
    <w:lvl w:ilvl="5" w:tplc="9FAE44B8">
      <w:numFmt w:val="bullet"/>
      <w:lvlText w:val="•"/>
      <w:lvlJc w:val="left"/>
      <w:pPr>
        <w:ind w:left="2267" w:hanging="316"/>
      </w:pPr>
      <w:rPr>
        <w:rFonts w:hint="default"/>
        <w:lang w:val="en-US" w:eastAsia="en-US" w:bidi="ar-SA"/>
      </w:rPr>
    </w:lvl>
    <w:lvl w:ilvl="6" w:tplc="D2409498">
      <w:numFmt w:val="bullet"/>
      <w:lvlText w:val="•"/>
      <w:lvlJc w:val="left"/>
      <w:pPr>
        <w:ind w:left="2729" w:hanging="316"/>
      </w:pPr>
      <w:rPr>
        <w:rFonts w:hint="default"/>
        <w:lang w:val="en-US" w:eastAsia="en-US" w:bidi="ar-SA"/>
      </w:rPr>
    </w:lvl>
    <w:lvl w:ilvl="7" w:tplc="2CEA9A4C">
      <w:numFmt w:val="bullet"/>
      <w:lvlText w:val="•"/>
      <w:lvlJc w:val="left"/>
      <w:pPr>
        <w:ind w:left="3191" w:hanging="316"/>
      </w:pPr>
      <w:rPr>
        <w:rFonts w:hint="default"/>
        <w:lang w:val="en-US" w:eastAsia="en-US" w:bidi="ar-SA"/>
      </w:rPr>
    </w:lvl>
    <w:lvl w:ilvl="8" w:tplc="C4C8CA08">
      <w:numFmt w:val="bullet"/>
      <w:lvlText w:val="•"/>
      <w:lvlJc w:val="left"/>
      <w:pPr>
        <w:ind w:left="3653" w:hanging="316"/>
      </w:pPr>
      <w:rPr>
        <w:rFonts w:hint="default"/>
        <w:lang w:val="en-US" w:eastAsia="en-US" w:bidi="ar-SA"/>
      </w:rPr>
    </w:lvl>
  </w:abstractNum>
  <w:abstractNum w:abstractNumId="2" w15:restartNumberingAfterBreak="0">
    <w:nsid w:val="08451654"/>
    <w:multiLevelType w:val="hybridMultilevel"/>
    <w:tmpl w:val="565A45E6"/>
    <w:lvl w:ilvl="0" w:tplc="DFA20E2E">
      <w:start w:val="4"/>
      <w:numFmt w:val="lowerLetter"/>
      <w:lvlText w:val="(%1)"/>
      <w:lvlJc w:val="left"/>
      <w:pPr>
        <w:ind w:left="451" w:hanging="344"/>
      </w:pPr>
      <w:rPr>
        <w:rFonts w:ascii="Calibri" w:eastAsia="Calibri" w:hAnsi="Calibri" w:cs="Calibri" w:hint="default"/>
        <w:b w:val="0"/>
        <w:bCs w:val="0"/>
        <w:i w:val="0"/>
        <w:iCs w:val="0"/>
        <w:spacing w:val="-1"/>
        <w:w w:val="96"/>
        <w:sz w:val="24"/>
        <w:szCs w:val="24"/>
        <w:lang w:val="en-US" w:eastAsia="en-US" w:bidi="ar-SA"/>
      </w:rPr>
    </w:lvl>
    <w:lvl w:ilvl="1" w:tplc="72F24DEE">
      <w:numFmt w:val="bullet"/>
      <w:lvlText w:val="•"/>
      <w:lvlJc w:val="left"/>
      <w:pPr>
        <w:ind w:left="1150" w:hanging="344"/>
      </w:pPr>
      <w:rPr>
        <w:rFonts w:hint="default"/>
        <w:lang w:val="en-US" w:eastAsia="en-US" w:bidi="ar-SA"/>
      </w:rPr>
    </w:lvl>
    <w:lvl w:ilvl="2" w:tplc="341436C2">
      <w:numFmt w:val="bullet"/>
      <w:lvlText w:val="•"/>
      <w:lvlJc w:val="left"/>
      <w:pPr>
        <w:ind w:left="1841" w:hanging="344"/>
      </w:pPr>
      <w:rPr>
        <w:rFonts w:hint="default"/>
        <w:lang w:val="en-US" w:eastAsia="en-US" w:bidi="ar-SA"/>
      </w:rPr>
    </w:lvl>
    <w:lvl w:ilvl="3" w:tplc="257A32D0">
      <w:numFmt w:val="bullet"/>
      <w:lvlText w:val="•"/>
      <w:lvlJc w:val="left"/>
      <w:pPr>
        <w:ind w:left="2531" w:hanging="344"/>
      </w:pPr>
      <w:rPr>
        <w:rFonts w:hint="default"/>
        <w:lang w:val="en-US" w:eastAsia="en-US" w:bidi="ar-SA"/>
      </w:rPr>
    </w:lvl>
    <w:lvl w:ilvl="4" w:tplc="E0B4D3B4">
      <w:numFmt w:val="bullet"/>
      <w:lvlText w:val="•"/>
      <w:lvlJc w:val="left"/>
      <w:pPr>
        <w:ind w:left="3222" w:hanging="344"/>
      </w:pPr>
      <w:rPr>
        <w:rFonts w:hint="default"/>
        <w:lang w:val="en-US" w:eastAsia="en-US" w:bidi="ar-SA"/>
      </w:rPr>
    </w:lvl>
    <w:lvl w:ilvl="5" w:tplc="3F8A10DA">
      <w:numFmt w:val="bullet"/>
      <w:lvlText w:val="•"/>
      <w:lvlJc w:val="left"/>
      <w:pPr>
        <w:ind w:left="3913" w:hanging="344"/>
      </w:pPr>
      <w:rPr>
        <w:rFonts w:hint="default"/>
        <w:lang w:val="en-US" w:eastAsia="en-US" w:bidi="ar-SA"/>
      </w:rPr>
    </w:lvl>
    <w:lvl w:ilvl="6" w:tplc="E8D017C2">
      <w:numFmt w:val="bullet"/>
      <w:lvlText w:val="•"/>
      <w:lvlJc w:val="left"/>
      <w:pPr>
        <w:ind w:left="4603" w:hanging="344"/>
      </w:pPr>
      <w:rPr>
        <w:rFonts w:hint="default"/>
        <w:lang w:val="en-US" w:eastAsia="en-US" w:bidi="ar-SA"/>
      </w:rPr>
    </w:lvl>
    <w:lvl w:ilvl="7" w:tplc="C722E340">
      <w:numFmt w:val="bullet"/>
      <w:lvlText w:val="•"/>
      <w:lvlJc w:val="left"/>
      <w:pPr>
        <w:ind w:left="5294" w:hanging="344"/>
      </w:pPr>
      <w:rPr>
        <w:rFonts w:hint="default"/>
        <w:lang w:val="en-US" w:eastAsia="en-US" w:bidi="ar-SA"/>
      </w:rPr>
    </w:lvl>
    <w:lvl w:ilvl="8" w:tplc="8D14AF92">
      <w:numFmt w:val="bullet"/>
      <w:lvlText w:val="•"/>
      <w:lvlJc w:val="left"/>
      <w:pPr>
        <w:ind w:left="5984" w:hanging="344"/>
      </w:pPr>
      <w:rPr>
        <w:rFonts w:hint="default"/>
        <w:lang w:val="en-US" w:eastAsia="en-US" w:bidi="ar-SA"/>
      </w:rPr>
    </w:lvl>
  </w:abstractNum>
  <w:abstractNum w:abstractNumId="3" w15:restartNumberingAfterBreak="0">
    <w:nsid w:val="0BFA1AAF"/>
    <w:multiLevelType w:val="hybridMultilevel"/>
    <w:tmpl w:val="3CCE0BFA"/>
    <w:lvl w:ilvl="0" w:tplc="416641E4">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0DFCBF55"/>
    <w:multiLevelType w:val="hybridMultilevel"/>
    <w:tmpl w:val="F8766A2E"/>
    <w:lvl w:ilvl="0" w:tplc="FD66D1CC">
      <w:start w:val="1"/>
      <w:numFmt w:val="decimal"/>
      <w:lvlText w:val="(%1)"/>
      <w:lvlJc w:val="left"/>
      <w:pPr>
        <w:ind w:left="315" w:hanging="316"/>
      </w:pPr>
      <w:rPr>
        <w:rFonts w:ascii="Calibri" w:eastAsia="Calibri" w:hAnsi="Calibri" w:cs="Calibri" w:hint="default"/>
        <w:b w:val="0"/>
        <w:bCs w:val="0"/>
        <w:i w:val="0"/>
        <w:iCs w:val="0"/>
        <w:spacing w:val="-1"/>
        <w:w w:val="96"/>
        <w:sz w:val="24"/>
        <w:szCs w:val="24"/>
        <w:lang w:val="en-US" w:eastAsia="en-US" w:bidi="ar-SA"/>
      </w:rPr>
    </w:lvl>
    <w:lvl w:ilvl="1" w:tplc="1596845C">
      <w:numFmt w:val="bullet"/>
      <w:lvlText w:val="•"/>
      <w:lvlJc w:val="left"/>
      <w:pPr>
        <w:ind w:left="1620" w:hanging="316"/>
      </w:pPr>
      <w:rPr>
        <w:rFonts w:hint="default"/>
        <w:lang w:val="en-US" w:eastAsia="en-US" w:bidi="ar-SA"/>
      </w:rPr>
    </w:lvl>
    <w:lvl w:ilvl="2" w:tplc="20FCCF28">
      <w:numFmt w:val="bullet"/>
      <w:lvlText w:val="•"/>
      <w:lvlJc w:val="left"/>
      <w:pPr>
        <w:ind w:left="2920" w:hanging="316"/>
      </w:pPr>
      <w:rPr>
        <w:rFonts w:hint="default"/>
        <w:lang w:val="en-US" w:eastAsia="en-US" w:bidi="ar-SA"/>
      </w:rPr>
    </w:lvl>
    <w:lvl w:ilvl="3" w:tplc="E1CA7D5E">
      <w:numFmt w:val="bullet"/>
      <w:lvlText w:val="•"/>
      <w:lvlJc w:val="left"/>
      <w:pPr>
        <w:ind w:left="4220" w:hanging="316"/>
      </w:pPr>
      <w:rPr>
        <w:rFonts w:hint="default"/>
        <w:lang w:val="en-US" w:eastAsia="en-US" w:bidi="ar-SA"/>
      </w:rPr>
    </w:lvl>
    <w:lvl w:ilvl="4" w:tplc="FA54F1C0">
      <w:numFmt w:val="bullet"/>
      <w:lvlText w:val="•"/>
      <w:lvlJc w:val="left"/>
      <w:pPr>
        <w:ind w:left="5520" w:hanging="316"/>
      </w:pPr>
      <w:rPr>
        <w:rFonts w:hint="default"/>
        <w:lang w:val="en-US" w:eastAsia="en-US" w:bidi="ar-SA"/>
      </w:rPr>
    </w:lvl>
    <w:lvl w:ilvl="5" w:tplc="FB50C986">
      <w:numFmt w:val="bullet"/>
      <w:lvlText w:val="•"/>
      <w:lvlJc w:val="left"/>
      <w:pPr>
        <w:ind w:left="6820" w:hanging="316"/>
      </w:pPr>
      <w:rPr>
        <w:rFonts w:hint="default"/>
        <w:lang w:val="en-US" w:eastAsia="en-US" w:bidi="ar-SA"/>
      </w:rPr>
    </w:lvl>
    <w:lvl w:ilvl="6" w:tplc="AE2EC95E">
      <w:numFmt w:val="bullet"/>
      <w:lvlText w:val="•"/>
      <w:lvlJc w:val="left"/>
      <w:pPr>
        <w:ind w:left="8120" w:hanging="316"/>
      </w:pPr>
      <w:rPr>
        <w:rFonts w:hint="default"/>
        <w:lang w:val="en-US" w:eastAsia="en-US" w:bidi="ar-SA"/>
      </w:rPr>
    </w:lvl>
    <w:lvl w:ilvl="7" w:tplc="AD447FCC">
      <w:numFmt w:val="bullet"/>
      <w:lvlText w:val="•"/>
      <w:lvlJc w:val="left"/>
      <w:pPr>
        <w:ind w:left="9420" w:hanging="316"/>
      </w:pPr>
      <w:rPr>
        <w:rFonts w:hint="default"/>
        <w:lang w:val="en-US" w:eastAsia="en-US" w:bidi="ar-SA"/>
      </w:rPr>
    </w:lvl>
    <w:lvl w:ilvl="8" w:tplc="1D1C29DE">
      <w:numFmt w:val="bullet"/>
      <w:lvlText w:val="•"/>
      <w:lvlJc w:val="left"/>
      <w:pPr>
        <w:ind w:left="10720" w:hanging="316"/>
      </w:pPr>
      <w:rPr>
        <w:rFonts w:hint="default"/>
        <w:lang w:val="en-US" w:eastAsia="en-US" w:bidi="ar-SA"/>
      </w:rPr>
    </w:lvl>
  </w:abstractNum>
  <w:abstractNum w:abstractNumId="5" w15:restartNumberingAfterBreak="0">
    <w:nsid w:val="10BC517C"/>
    <w:multiLevelType w:val="multilevel"/>
    <w:tmpl w:val="0102E4CE"/>
    <w:lvl w:ilvl="0">
      <w:start w:val="173"/>
      <w:numFmt w:val="decimal"/>
      <w:lvlText w:val="%1"/>
      <w:lvlJc w:val="left"/>
      <w:pPr>
        <w:ind w:left="1300" w:hanging="1061"/>
      </w:pPr>
      <w:rPr>
        <w:rFonts w:hint="default"/>
        <w:lang w:val="en-US" w:eastAsia="en-US" w:bidi="ar-SA"/>
      </w:rPr>
    </w:lvl>
    <w:lvl w:ilvl="1">
      <w:start w:val="950"/>
      <w:numFmt w:val="decimal"/>
      <w:lvlText w:val="%1-%2"/>
      <w:lvlJc w:val="left"/>
      <w:pPr>
        <w:ind w:left="1300" w:hanging="1061"/>
      </w:pPr>
      <w:rPr>
        <w:rFonts w:hint="default"/>
        <w:lang w:val="en-US" w:eastAsia="en-US" w:bidi="ar-SA"/>
      </w:rPr>
    </w:lvl>
    <w:lvl w:ilvl="2">
      <w:start w:val="2"/>
      <w:numFmt w:val="decimal"/>
      <w:lvlText w:val="%1-%2-%3"/>
      <w:lvlJc w:val="left"/>
      <w:pPr>
        <w:ind w:left="1300" w:hanging="1061"/>
      </w:pPr>
      <w:rPr>
        <w:rFonts w:ascii="Calibri" w:eastAsia="Calibri" w:hAnsi="Calibri" w:cs="Calibri" w:hint="default"/>
        <w:b w:val="0"/>
        <w:bCs w:val="0"/>
        <w:i w:val="0"/>
        <w:iCs w:val="0"/>
        <w:spacing w:val="-2"/>
        <w:w w:val="105"/>
        <w:sz w:val="24"/>
        <w:szCs w:val="24"/>
        <w:lang w:val="en-US" w:eastAsia="en-US" w:bidi="ar-SA"/>
      </w:rPr>
    </w:lvl>
    <w:lvl w:ilvl="3">
      <w:numFmt w:val="bullet"/>
      <w:lvlText w:val="•"/>
      <w:lvlJc w:val="left"/>
      <w:pPr>
        <w:ind w:left="4906" w:hanging="1061"/>
      </w:pPr>
      <w:rPr>
        <w:rFonts w:hint="default"/>
        <w:lang w:val="en-US" w:eastAsia="en-US" w:bidi="ar-SA"/>
      </w:rPr>
    </w:lvl>
    <w:lvl w:ilvl="4">
      <w:numFmt w:val="bullet"/>
      <w:lvlText w:val="•"/>
      <w:lvlJc w:val="left"/>
      <w:pPr>
        <w:ind w:left="6108" w:hanging="1061"/>
      </w:pPr>
      <w:rPr>
        <w:rFonts w:hint="default"/>
        <w:lang w:val="en-US" w:eastAsia="en-US" w:bidi="ar-SA"/>
      </w:rPr>
    </w:lvl>
    <w:lvl w:ilvl="5">
      <w:numFmt w:val="bullet"/>
      <w:lvlText w:val="•"/>
      <w:lvlJc w:val="left"/>
      <w:pPr>
        <w:ind w:left="7310" w:hanging="1061"/>
      </w:pPr>
      <w:rPr>
        <w:rFonts w:hint="default"/>
        <w:lang w:val="en-US" w:eastAsia="en-US" w:bidi="ar-SA"/>
      </w:rPr>
    </w:lvl>
    <w:lvl w:ilvl="6">
      <w:numFmt w:val="bullet"/>
      <w:lvlText w:val="•"/>
      <w:lvlJc w:val="left"/>
      <w:pPr>
        <w:ind w:left="8512" w:hanging="1061"/>
      </w:pPr>
      <w:rPr>
        <w:rFonts w:hint="default"/>
        <w:lang w:val="en-US" w:eastAsia="en-US" w:bidi="ar-SA"/>
      </w:rPr>
    </w:lvl>
    <w:lvl w:ilvl="7">
      <w:numFmt w:val="bullet"/>
      <w:lvlText w:val="•"/>
      <w:lvlJc w:val="left"/>
      <w:pPr>
        <w:ind w:left="9714" w:hanging="1061"/>
      </w:pPr>
      <w:rPr>
        <w:rFonts w:hint="default"/>
        <w:lang w:val="en-US" w:eastAsia="en-US" w:bidi="ar-SA"/>
      </w:rPr>
    </w:lvl>
    <w:lvl w:ilvl="8">
      <w:numFmt w:val="bullet"/>
      <w:lvlText w:val="•"/>
      <w:lvlJc w:val="left"/>
      <w:pPr>
        <w:ind w:left="10916" w:hanging="1061"/>
      </w:pPr>
      <w:rPr>
        <w:rFonts w:hint="default"/>
        <w:lang w:val="en-US" w:eastAsia="en-US" w:bidi="ar-SA"/>
      </w:rPr>
    </w:lvl>
  </w:abstractNum>
  <w:abstractNum w:abstractNumId="6" w15:restartNumberingAfterBreak="0">
    <w:nsid w:val="114C1305"/>
    <w:multiLevelType w:val="hybridMultilevel"/>
    <w:tmpl w:val="B6265A56"/>
    <w:lvl w:ilvl="0" w:tplc="2722CD30">
      <w:start w:val="1"/>
      <w:numFmt w:val="lowerLetter"/>
      <w:lvlText w:val="(%1)"/>
      <w:lvlJc w:val="left"/>
      <w:pPr>
        <w:ind w:left="107" w:hanging="316"/>
      </w:pPr>
      <w:rPr>
        <w:rFonts w:ascii="Calibri" w:eastAsia="Calibri" w:hAnsi="Calibri" w:cs="Calibri" w:hint="default"/>
        <w:b w:val="0"/>
        <w:bCs w:val="0"/>
        <w:i w:val="0"/>
        <w:iCs w:val="0"/>
        <w:spacing w:val="-1"/>
        <w:w w:val="96"/>
        <w:sz w:val="24"/>
        <w:szCs w:val="24"/>
        <w:lang w:val="en-US" w:eastAsia="en-US" w:bidi="ar-SA"/>
      </w:rPr>
    </w:lvl>
    <w:lvl w:ilvl="1" w:tplc="5464FC88">
      <w:numFmt w:val="bullet"/>
      <w:lvlText w:val="•"/>
      <w:lvlJc w:val="left"/>
      <w:pPr>
        <w:ind w:left="646" w:hanging="316"/>
      </w:pPr>
      <w:rPr>
        <w:rFonts w:hint="default"/>
        <w:lang w:val="en-US" w:eastAsia="en-US" w:bidi="ar-SA"/>
      </w:rPr>
    </w:lvl>
    <w:lvl w:ilvl="2" w:tplc="96ACF0D0">
      <w:numFmt w:val="bullet"/>
      <w:lvlText w:val="•"/>
      <w:lvlJc w:val="left"/>
      <w:pPr>
        <w:ind w:left="1193" w:hanging="316"/>
      </w:pPr>
      <w:rPr>
        <w:rFonts w:hint="default"/>
        <w:lang w:val="en-US" w:eastAsia="en-US" w:bidi="ar-SA"/>
      </w:rPr>
    </w:lvl>
    <w:lvl w:ilvl="3" w:tplc="E2B62080">
      <w:numFmt w:val="bullet"/>
      <w:lvlText w:val="•"/>
      <w:lvlJc w:val="left"/>
      <w:pPr>
        <w:ind w:left="1739" w:hanging="316"/>
      </w:pPr>
      <w:rPr>
        <w:rFonts w:hint="default"/>
        <w:lang w:val="en-US" w:eastAsia="en-US" w:bidi="ar-SA"/>
      </w:rPr>
    </w:lvl>
    <w:lvl w:ilvl="4" w:tplc="104A2EDE">
      <w:numFmt w:val="bullet"/>
      <w:lvlText w:val="•"/>
      <w:lvlJc w:val="left"/>
      <w:pPr>
        <w:ind w:left="2286" w:hanging="316"/>
      </w:pPr>
      <w:rPr>
        <w:rFonts w:hint="default"/>
        <w:lang w:val="en-US" w:eastAsia="en-US" w:bidi="ar-SA"/>
      </w:rPr>
    </w:lvl>
    <w:lvl w:ilvl="5" w:tplc="606ED42E">
      <w:numFmt w:val="bullet"/>
      <w:lvlText w:val="•"/>
      <w:lvlJc w:val="left"/>
      <w:pPr>
        <w:ind w:left="2833" w:hanging="316"/>
      </w:pPr>
      <w:rPr>
        <w:rFonts w:hint="default"/>
        <w:lang w:val="en-US" w:eastAsia="en-US" w:bidi="ar-SA"/>
      </w:rPr>
    </w:lvl>
    <w:lvl w:ilvl="6" w:tplc="9B8CF96E">
      <w:numFmt w:val="bullet"/>
      <w:lvlText w:val="•"/>
      <w:lvlJc w:val="left"/>
      <w:pPr>
        <w:ind w:left="3379" w:hanging="316"/>
      </w:pPr>
      <w:rPr>
        <w:rFonts w:hint="default"/>
        <w:lang w:val="en-US" w:eastAsia="en-US" w:bidi="ar-SA"/>
      </w:rPr>
    </w:lvl>
    <w:lvl w:ilvl="7" w:tplc="A4CCD992">
      <w:numFmt w:val="bullet"/>
      <w:lvlText w:val="•"/>
      <w:lvlJc w:val="left"/>
      <w:pPr>
        <w:ind w:left="3926" w:hanging="316"/>
      </w:pPr>
      <w:rPr>
        <w:rFonts w:hint="default"/>
        <w:lang w:val="en-US" w:eastAsia="en-US" w:bidi="ar-SA"/>
      </w:rPr>
    </w:lvl>
    <w:lvl w:ilvl="8" w:tplc="55949EA0">
      <w:numFmt w:val="bullet"/>
      <w:lvlText w:val="•"/>
      <w:lvlJc w:val="left"/>
      <w:pPr>
        <w:ind w:left="4472" w:hanging="316"/>
      </w:pPr>
      <w:rPr>
        <w:rFonts w:hint="default"/>
        <w:lang w:val="en-US" w:eastAsia="en-US" w:bidi="ar-SA"/>
      </w:rPr>
    </w:lvl>
  </w:abstractNum>
  <w:abstractNum w:abstractNumId="7" w15:restartNumberingAfterBreak="0">
    <w:nsid w:val="12B4D0A6"/>
    <w:multiLevelType w:val="hybridMultilevel"/>
    <w:tmpl w:val="E438EBB0"/>
    <w:lvl w:ilvl="0" w:tplc="7990FECC">
      <w:start w:val="1"/>
      <w:numFmt w:val="decimal"/>
      <w:lvlText w:val="(%1)"/>
      <w:lvlJc w:val="left"/>
      <w:pPr>
        <w:ind w:left="314" w:hanging="315"/>
      </w:pPr>
      <w:rPr>
        <w:rFonts w:ascii="Calibri" w:eastAsia="Calibri" w:hAnsi="Calibri" w:cs="Calibri" w:hint="default"/>
        <w:b w:val="0"/>
        <w:bCs w:val="0"/>
        <w:i w:val="0"/>
        <w:iCs w:val="0"/>
        <w:spacing w:val="-1"/>
        <w:w w:val="96"/>
        <w:sz w:val="24"/>
        <w:szCs w:val="24"/>
        <w:lang w:val="en-US" w:eastAsia="en-US" w:bidi="ar-SA"/>
      </w:rPr>
    </w:lvl>
    <w:lvl w:ilvl="1" w:tplc="8B28F12A">
      <w:start w:val="1"/>
      <w:numFmt w:val="lowerLetter"/>
      <w:lvlText w:val="(%2)"/>
      <w:lvlJc w:val="left"/>
      <w:pPr>
        <w:ind w:left="720" w:hanging="315"/>
      </w:pPr>
      <w:rPr>
        <w:rFonts w:ascii="Calibri" w:eastAsia="Calibri" w:hAnsi="Calibri" w:cs="Calibri" w:hint="default"/>
        <w:b w:val="0"/>
        <w:bCs w:val="0"/>
        <w:i w:val="0"/>
        <w:iCs w:val="0"/>
        <w:spacing w:val="-1"/>
        <w:w w:val="96"/>
        <w:sz w:val="24"/>
        <w:szCs w:val="24"/>
        <w:lang w:val="en-US" w:eastAsia="en-US" w:bidi="ar-SA"/>
      </w:rPr>
    </w:lvl>
    <w:lvl w:ilvl="2" w:tplc="5BEE1074">
      <w:start w:val="1"/>
      <w:numFmt w:val="lowerRoman"/>
      <w:lvlText w:val="(%3)"/>
      <w:lvlJc w:val="left"/>
      <w:pPr>
        <w:ind w:left="1440" w:hanging="246"/>
      </w:pPr>
      <w:rPr>
        <w:rFonts w:ascii="Calibri" w:eastAsia="Calibri" w:hAnsi="Calibri" w:cs="Calibri" w:hint="default"/>
        <w:b w:val="0"/>
        <w:bCs w:val="0"/>
        <w:i w:val="0"/>
        <w:iCs w:val="0"/>
        <w:spacing w:val="-1"/>
        <w:w w:val="96"/>
        <w:sz w:val="24"/>
        <w:szCs w:val="24"/>
        <w:lang w:val="en-US" w:eastAsia="en-US" w:bidi="ar-SA"/>
      </w:rPr>
    </w:lvl>
    <w:lvl w:ilvl="3" w:tplc="9594DD4A">
      <w:start w:val="1"/>
      <w:numFmt w:val="upperLetter"/>
      <w:lvlText w:val="(%4)"/>
      <w:lvlJc w:val="left"/>
      <w:pPr>
        <w:ind w:left="2489" w:hanging="330"/>
      </w:pPr>
      <w:rPr>
        <w:rFonts w:ascii="Calibri" w:eastAsia="Calibri" w:hAnsi="Calibri" w:cs="Calibri" w:hint="default"/>
        <w:b w:val="0"/>
        <w:bCs w:val="0"/>
        <w:i w:val="0"/>
        <w:iCs w:val="0"/>
        <w:spacing w:val="-1"/>
        <w:w w:val="96"/>
        <w:sz w:val="24"/>
        <w:szCs w:val="24"/>
        <w:lang w:val="en-US" w:eastAsia="en-US" w:bidi="ar-SA"/>
      </w:rPr>
    </w:lvl>
    <w:lvl w:ilvl="4" w:tplc="F98C0A50">
      <w:numFmt w:val="bullet"/>
      <w:lvlText w:val="•"/>
      <w:lvlJc w:val="left"/>
      <w:pPr>
        <w:ind w:left="2480" w:hanging="330"/>
      </w:pPr>
      <w:rPr>
        <w:rFonts w:hint="default"/>
        <w:lang w:val="en-US" w:eastAsia="en-US" w:bidi="ar-SA"/>
      </w:rPr>
    </w:lvl>
    <w:lvl w:ilvl="5" w:tplc="06BA70CE">
      <w:numFmt w:val="bullet"/>
      <w:lvlText w:val="•"/>
      <w:lvlJc w:val="left"/>
      <w:pPr>
        <w:ind w:left="4286" w:hanging="330"/>
      </w:pPr>
      <w:rPr>
        <w:rFonts w:hint="default"/>
        <w:lang w:val="en-US" w:eastAsia="en-US" w:bidi="ar-SA"/>
      </w:rPr>
    </w:lvl>
    <w:lvl w:ilvl="6" w:tplc="08B2FBC0">
      <w:numFmt w:val="bullet"/>
      <w:lvlText w:val="•"/>
      <w:lvlJc w:val="left"/>
      <w:pPr>
        <w:ind w:left="6093" w:hanging="330"/>
      </w:pPr>
      <w:rPr>
        <w:rFonts w:hint="default"/>
        <w:lang w:val="en-US" w:eastAsia="en-US" w:bidi="ar-SA"/>
      </w:rPr>
    </w:lvl>
    <w:lvl w:ilvl="7" w:tplc="AD88C1A0">
      <w:numFmt w:val="bullet"/>
      <w:lvlText w:val="•"/>
      <w:lvlJc w:val="left"/>
      <w:pPr>
        <w:ind w:left="7900" w:hanging="330"/>
      </w:pPr>
      <w:rPr>
        <w:rFonts w:hint="default"/>
        <w:lang w:val="en-US" w:eastAsia="en-US" w:bidi="ar-SA"/>
      </w:rPr>
    </w:lvl>
    <w:lvl w:ilvl="8" w:tplc="C542F05E">
      <w:numFmt w:val="bullet"/>
      <w:lvlText w:val="•"/>
      <w:lvlJc w:val="left"/>
      <w:pPr>
        <w:ind w:left="9706" w:hanging="330"/>
      </w:pPr>
      <w:rPr>
        <w:rFonts w:hint="default"/>
        <w:lang w:val="en-US" w:eastAsia="en-US" w:bidi="ar-SA"/>
      </w:rPr>
    </w:lvl>
  </w:abstractNum>
  <w:abstractNum w:abstractNumId="8" w15:restartNumberingAfterBreak="0">
    <w:nsid w:val="12CC1D0C"/>
    <w:multiLevelType w:val="hybridMultilevel"/>
    <w:tmpl w:val="A2480E42"/>
    <w:lvl w:ilvl="0" w:tplc="47EA5D0A">
      <w:start w:val="1"/>
      <w:numFmt w:val="decimal"/>
      <w:lvlText w:val="(%1)"/>
      <w:lvlJc w:val="left"/>
      <w:pPr>
        <w:ind w:left="0" w:hanging="317"/>
      </w:pPr>
      <w:rPr>
        <w:rFonts w:ascii="Calibri" w:eastAsia="Calibri" w:hAnsi="Calibri" w:cs="Calibri" w:hint="default"/>
        <w:b w:val="0"/>
        <w:bCs w:val="0"/>
        <w:i w:val="0"/>
        <w:iCs w:val="0"/>
        <w:spacing w:val="-1"/>
        <w:w w:val="96"/>
        <w:sz w:val="24"/>
        <w:szCs w:val="24"/>
        <w:lang w:val="en-US" w:eastAsia="en-US" w:bidi="ar-SA"/>
      </w:rPr>
    </w:lvl>
    <w:lvl w:ilvl="1" w:tplc="D82482D6">
      <w:start w:val="1"/>
      <w:numFmt w:val="lowerLetter"/>
      <w:lvlText w:val="(%2)"/>
      <w:lvlJc w:val="left"/>
      <w:pPr>
        <w:ind w:left="720" w:hanging="316"/>
      </w:pPr>
      <w:rPr>
        <w:rFonts w:ascii="Calibri" w:eastAsia="Calibri" w:hAnsi="Calibri" w:cs="Calibri" w:hint="default"/>
        <w:b w:val="0"/>
        <w:bCs w:val="0"/>
        <w:i w:val="0"/>
        <w:iCs w:val="0"/>
        <w:spacing w:val="-1"/>
        <w:w w:val="96"/>
        <w:sz w:val="24"/>
        <w:szCs w:val="24"/>
        <w:lang w:val="en-US" w:eastAsia="en-US" w:bidi="ar-SA"/>
      </w:rPr>
    </w:lvl>
    <w:lvl w:ilvl="2" w:tplc="C0086F28">
      <w:numFmt w:val="bullet"/>
      <w:lvlText w:val="•"/>
      <w:lvlJc w:val="left"/>
      <w:pPr>
        <w:ind w:left="2120" w:hanging="316"/>
      </w:pPr>
      <w:rPr>
        <w:rFonts w:hint="default"/>
        <w:lang w:val="en-US" w:eastAsia="en-US" w:bidi="ar-SA"/>
      </w:rPr>
    </w:lvl>
    <w:lvl w:ilvl="3" w:tplc="B69618FA">
      <w:numFmt w:val="bullet"/>
      <w:lvlText w:val="•"/>
      <w:lvlJc w:val="left"/>
      <w:pPr>
        <w:ind w:left="3520" w:hanging="316"/>
      </w:pPr>
      <w:rPr>
        <w:rFonts w:hint="default"/>
        <w:lang w:val="en-US" w:eastAsia="en-US" w:bidi="ar-SA"/>
      </w:rPr>
    </w:lvl>
    <w:lvl w:ilvl="4" w:tplc="AE62990A">
      <w:numFmt w:val="bullet"/>
      <w:lvlText w:val="•"/>
      <w:lvlJc w:val="left"/>
      <w:pPr>
        <w:ind w:left="4920" w:hanging="316"/>
      </w:pPr>
      <w:rPr>
        <w:rFonts w:hint="default"/>
        <w:lang w:val="en-US" w:eastAsia="en-US" w:bidi="ar-SA"/>
      </w:rPr>
    </w:lvl>
    <w:lvl w:ilvl="5" w:tplc="AB58CBC6">
      <w:numFmt w:val="bullet"/>
      <w:lvlText w:val="•"/>
      <w:lvlJc w:val="left"/>
      <w:pPr>
        <w:ind w:left="6320" w:hanging="316"/>
      </w:pPr>
      <w:rPr>
        <w:rFonts w:hint="default"/>
        <w:lang w:val="en-US" w:eastAsia="en-US" w:bidi="ar-SA"/>
      </w:rPr>
    </w:lvl>
    <w:lvl w:ilvl="6" w:tplc="F6804D44">
      <w:numFmt w:val="bullet"/>
      <w:lvlText w:val="•"/>
      <w:lvlJc w:val="left"/>
      <w:pPr>
        <w:ind w:left="7720" w:hanging="316"/>
      </w:pPr>
      <w:rPr>
        <w:rFonts w:hint="default"/>
        <w:lang w:val="en-US" w:eastAsia="en-US" w:bidi="ar-SA"/>
      </w:rPr>
    </w:lvl>
    <w:lvl w:ilvl="7" w:tplc="8E329748">
      <w:numFmt w:val="bullet"/>
      <w:lvlText w:val="•"/>
      <w:lvlJc w:val="left"/>
      <w:pPr>
        <w:ind w:left="9120" w:hanging="316"/>
      </w:pPr>
      <w:rPr>
        <w:rFonts w:hint="default"/>
        <w:lang w:val="en-US" w:eastAsia="en-US" w:bidi="ar-SA"/>
      </w:rPr>
    </w:lvl>
    <w:lvl w:ilvl="8" w:tplc="21D8CE06">
      <w:numFmt w:val="bullet"/>
      <w:lvlText w:val="•"/>
      <w:lvlJc w:val="left"/>
      <w:pPr>
        <w:ind w:left="10520" w:hanging="316"/>
      </w:pPr>
      <w:rPr>
        <w:rFonts w:hint="default"/>
        <w:lang w:val="en-US" w:eastAsia="en-US" w:bidi="ar-SA"/>
      </w:rPr>
    </w:lvl>
  </w:abstractNum>
  <w:abstractNum w:abstractNumId="9" w15:restartNumberingAfterBreak="0">
    <w:nsid w:val="13362EC0"/>
    <w:multiLevelType w:val="hybridMultilevel"/>
    <w:tmpl w:val="31F87BBA"/>
    <w:lvl w:ilvl="0" w:tplc="2A0A14B4">
      <w:start w:val="2"/>
      <w:numFmt w:val="upperLetter"/>
      <w:lvlText w:val="(%1)"/>
      <w:lvlJc w:val="left"/>
      <w:pPr>
        <w:ind w:left="441" w:hanging="334"/>
      </w:pPr>
      <w:rPr>
        <w:rFonts w:ascii="Calibri" w:eastAsia="Calibri" w:hAnsi="Calibri" w:cs="Calibri" w:hint="default"/>
        <w:b w:val="0"/>
        <w:bCs w:val="0"/>
        <w:i w:val="0"/>
        <w:iCs w:val="0"/>
        <w:spacing w:val="-1"/>
        <w:w w:val="96"/>
        <w:sz w:val="24"/>
        <w:szCs w:val="24"/>
        <w:lang w:val="en-US" w:eastAsia="en-US" w:bidi="ar-SA"/>
      </w:rPr>
    </w:lvl>
    <w:lvl w:ilvl="1" w:tplc="9D72AEEA">
      <w:numFmt w:val="bullet"/>
      <w:lvlText w:val="•"/>
      <w:lvlJc w:val="left"/>
      <w:pPr>
        <w:ind w:left="1132" w:hanging="334"/>
      </w:pPr>
      <w:rPr>
        <w:rFonts w:hint="default"/>
        <w:lang w:val="en-US" w:eastAsia="en-US" w:bidi="ar-SA"/>
      </w:rPr>
    </w:lvl>
    <w:lvl w:ilvl="2" w:tplc="D2360776">
      <w:numFmt w:val="bullet"/>
      <w:lvlText w:val="•"/>
      <w:lvlJc w:val="left"/>
      <w:pPr>
        <w:ind w:left="1825" w:hanging="334"/>
      </w:pPr>
      <w:rPr>
        <w:rFonts w:hint="default"/>
        <w:lang w:val="en-US" w:eastAsia="en-US" w:bidi="ar-SA"/>
      </w:rPr>
    </w:lvl>
    <w:lvl w:ilvl="3" w:tplc="A6360D62">
      <w:numFmt w:val="bullet"/>
      <w:lvlText w:val="•"/>
      <w:lvlJc w:val="left"/>
      <w:pPr>
        <w:ind w:left="2517" w:hanging="334"/>
      </w:pPr>
      <w:rPr>
        <w:rFonts w:hint="default"/>
        <w:lang w:val="en-US" w:eastAsia="en-US" w:bidi="ar-SA"/>
      </w:rPr>
    </w:lvl>
    <w:lvl w:ilvl="4" w:tplc="A6069F62">
      <w:numFmt w:val="bullet"/>
      <w:lvlText w:val="•"/>
      <w:lvlJc w:val="left"/>
      <w:pPr>
        <w:ind w:left="3210" w:hanging="334"/>
      </w:pPr>
      <w:rPr>
        <w:rFonts w:hint="default"/>
        <w:lang w:val="en-US" w:eastAsia="en-US" w:bidi="ar-SA"/>
      </w:rPr>
    </w:lvl>
    <w:lvl w:ilvl="5" w:tplc="1E82DA44">
      <w:numFmt w:val="bullet"/>
      <w:lvlText w:val="•"/>
      <w:lvlJc w:val="left"/>
      <w:pPr>
        <w:ind w:left="3903" w:hanging="334"/>
      </w:pPr>
      <w:rPr>
        <w:rFonts w:hint="default"/>
        <w:lang w:val="en-US" w:eastAsia="en-US" w:bidi="ar-SA"/>
      </w:rPr>
    </w:lvl>
    <w:lvl w:ilvl="6" w:tplc="E19465BE">
      <w:numFmt w:val="bullet"/>
      <w:lvlText w:val="•"/>
      <w:lvlJc w:val="left"/>
      <w:pPr>
        <w:ind w:left="4595" w:hanging="334"/>
      </w:pPr>
      <w:rPr>
        <w:rFonts w:hint="default"/>
        <w:lang w:val="en-US" w:eastAsia="en-US" w:bidi="ar-SA"/>
      </w:rPr>
    </w:lvl>
    <w:lvl w:ilvl="7" w:tplc="C33EA502">
      <w:numFmt w:val="bullet"/>
      <w:lvlText w:val="•"/>
      <w:lvlJc w:val="left"/>
      <w:pPr>
        <w:ind w:left="5288" w:hanging="334"/>
      </w:pPr>
      <w:rPr>
        <w:rFonts w:hint="default"/>
        <w:lang w:val="en-US" w:eastAsia="en-US" w:bidi="ar-SA"/>
      </w:rPr>
    </w:lvl>
    <w:lvl w:ilvl="8" w:tplc="A72E407A">
      <w:numFmt w:val="bullet"/>
      <w:lvlText w:val="•"/>
      <w:lvlJc w:val="left"/>
      <w:pPr>
        <w:ind w:left="5980" w:hanging="334"/>
      </w:pPr>
      <w:rPr>
        <w:rFonts w:hint="default"/>
        <w:lang w:val="en-US" w:eastAsia="en-US" w:bidi="ar-SA"/>
      </w:rPr>
    </w:lvl>
  </w:abstractNum>
  <w:abstractNum w:abstractNumId="10" w15:restartNumberingAfterBreak="0">
    <w:nsid w:val="19F5B62F"/>
    <w:multiLevelType w:val="hybridMultilevel"/>
    <w:tmpl w:val="E22654F2"/>
    <w:lvl w:ilvl="0" w:tplc="246CC78E">
      <w:start w:val="2"/>
      <w:numFmt w:val="lowerRoman"/>
      <w:lvlText w:val="(%1)"/>
      <w:lvlJc w:val="left"/>
      <w:pPr>
        <w:ind w:left="105" w:hanging="303"/>
      </w:pPr>
      <w:rPr>
        <w:rFonts w:ascii="Calibri" w:eastAsia="Calibri" w:hAnsi="Calibri" w:cs="Calibri" w:hint="default"/>
        <w:b w:val="0"/>
        <w:bCs w:val="0"/>
        <w:i w:val="0"/>
        <w:iCs w:val="0"/>
        <w:spacing w:val="-1"/>
        <w:w w:val="96"/>
        <w:sz w:val="24"/>
        <w:szCs w:val="24"/>
        <w:lang w:val="en-US" w:eastAsia="en-US" w:bidi="ar-SA"/>
      </w:rPr>
    </w:lvl>
    <w:lvl w:ilvl="1" w:tplc="0AB03ECA">
      <w:numFmt w:val="bullet"/>
      <w:lvlText w:val="•"/>
      <w:lvlJc w:val="left"/>
      <w:pPr>
        <w:ind w:left="925" w:hanging="303"/>
      </w:pPr>
      <w:rPr>
        <w:rFonts w:hint="default"/>
        <w:lang w:val="en-US" w:eastAsia="en-US" w:bidi="ar-SA"/>
      </w:rPr>
    </w:lvl>
    <w:lvl w:ilvl="2" w:tplc="4E64D4F8">
      <w:numFmt w:val="bullet"/>
      <w:lvlText w:val="•"/>
      <w:lvlJc w:val="left"/>
      <w:pPr>
        <w:ind w:left="1751" w:hanging="303"/>
      </w:pPr>
      <w:rPr>
        <w:rFonts w:hint="default"/>
        <w:lang w:val="en-US" w:eastAsia="en-US" w:bidi="ar-SA"/>
      </w:rPr>
    </w:lvl>
    <w:lvl w:ilvl="3" w:tplc="E614227C">
      <w:numFmt w:val="bullet"/>
      <w:lvlText w:val="•"/>
      <w:lvlJc w:val="left"/>
      <w:pPr>
        <w:ind w:left="2576" w:hanging="303"/>
      </w:pPr>
      <w:rPr>
        <w:rFonts w:hint="default"/>
        <w:lang w:val="en-US" w:eastAsia="en-US" w:bidi="ar-SA"/>
      </w:rPr>
    </w:lvl>
    <w:lvl w:ilvl="4" w:tplc="75C69748">
      <w:numFmt w:val="bullet"/>
      <w:lvlText w:val="•"/>
      <w:lvlJc w:val="left"/>
      <w:pPr>
        <w:ind w:left="3402" w:hanging="303"/>
      </w:pPr>
      <w:rPr>
        <w:rFonts w:hint="default"/>
        <w:lang w:val="en-US" w:eastAsia="en-US" w:bidi="ar-SA"/>
      </w:rPr>
    </w:lvl>
    <w:lvl w:ilvl="5" w:tplc="34B0B50E">
      <w:numFmt w:val="bullet"/>
      <w:lvlText w:val="•"/>
      <w:lvlJc w:val="left"/>
      <w:pPr>
        <w:ind w:left="4227" w:hanging="303"/>
      </w:pPr>
      <w:rPr>
        <w:rFonts w:hint="default"/>
        <w:lang w:val="en-US" w:eastAsia="en-US" w:bidi="ar-SA"/>
      </w:rPr>
    </w:lvl>
    <w:lvl w:ilvl="6" w:tplc="8862A344">
      <w:numFmt w:val="bullet"/>
      <w:lvlText w:val="•"/>
      <w:lvlJc w:val="left"/>
      <w:pPr>
        <w:ind w:left="5053" w:hanging="303"/>
      </w:pPr>
      <w:rPr>
        <w:rFonts w:hint="default"/>
        <w:lang w:val="en-US" w:eastAsia="en-US" w:bidi="ar-SA"/>
      </w:rPr>
    </w:lvl>
    <w:lvl w:ilvl="7" w:tplc="D758E812">
      <w:numFmt w:val="bullet"/>
      <w:lvlText w:val="•"/>
      <w:lvlJc w:val="left"/>
      <w:pPr>
        <w:ind w:left="5878" w:hanging="303"/>
      </w:pPr>
      <w:rPr>
        <w:rFonts w:hint="default"/>
        <w:lang w:val="en-US" w:eastAsia="en-US" w:bidi="ar-SA"/>
      </w:rPr>
    </w:lvl>
    <w:lvl w:ilvl="8" w:tplc="AAA29CA4">
      <w:numFmt w:val="bullet"/>
      <w:lvlText w:val="•"/>
      <w:lvlJc w:val="left"/>
      <w:pPr>
        <w:ind w:left="6704" w:hanging="303"/>
      </w:pPr>
      <w:rPr>
        <w:rFonts w:hint="default"/>
        <w:lang w:val="en-US" w:eastAsia="en-US" w:bidi="ar-SA"/>
      </w:rPr>
    </w:lvl>
  </w:abstractNum>
  <w:abstractNum w:abstractNumId="11" w15:restartNumberingAfterBreak="0">
    <w:nsid w:val="22450F96"/>
    <w:multiLevelType w:val="hybridMultilevel"/>
    <w:tmpl w:val="36B422E6"/>
    <w:lvl w:ilvl="0" w:tplc="2B605318">
      <w:start w:val="1"/>
      <w:numFmt w:val="decimal"/>
      <w:lvlText w:val="(%1)"/>
      <w:lvlJc w:val="left"/>
      <w:pPr>
        <w:ind w:left="0" w:hanging="316"/>
      </w:pPr>
      <w:rPr>
        <w:rFonts w:ascii="Calibri" w:eastAsia="Calibri" w:hAnsi="Calibri" w:cs="Calibri" w:hint="default"/>
        <w:b w:val="0"/>
        <w:bCs w:val="0"/>
        <w:i w:val="0"/>
        <w:iCs w:val="0"/>
        <w:spacing w:val="-1"/>
        <w:w w:val="96"/>
        <w:sz w:val="24"/>
        <w:szCs w:val="24"/>
        <w:lang w:val="en-US" w:eastAsia="en-US" w:bidi="ar-SA"/>
      </w:rPr>
    </w:lvl>
    <w:lvl w:ilvl="1" w:tplc="42B4690E">
      <w:start w:val="1"/>
      <w:numFmt w:val="lowerLetter"/>
      <w:lvlText w:val="(%2)"/>
      <w:lvlJc w:val="left"/>
      <w:pPr>
        <w:ind w:left="315" w:hanging="316"/>
      </w:pPr>
      <w:rPr>
        <w:rFonts w:ascii="Calibri" w:eastAsia="Calibri" w:hAnsi="Calibri" w:cs="Calibri" w:hint="default"/>
        <w:b w:val="0"/>
        <w:bCs w:val="0"/>
        <w:i w:val="0"/>
        <w:iCs w:val="0"/>
        <w:spacing w:val="-1"/>
        <w:w w:val="96"/>
        <w:sz w:val="24"/>
        <w:szCs w:val="24"/>
        <w:lang w:val="en-US" w:eastAsia="en-US" w:bidi="ar-SA"/>
      </w:rPr>
    </w:lvl>
    <w:lvl w:ilvl="2" w:tplc="A70C188A">
      <w:numFmt w:val="bullet"/>
      <w:lvlText w:val="•"/>
      <w:lvlJc w:val="left"/>
      <w:pPr>
        <w:ind w:left="1764" w:hanging="316"/>
      </w:pPr>
      <w:rPr>
        <w:rFonts w:hint="default"/>
        <w:lang w:val="en-US" w:eastAsia="en-US" w:bidi="ar-SA"/>
      </w:rPr>
    </w:lvl>
    <w:lvl w:ilvl="3" w:tplc="D3D0683A">
      <w:numFmt w:val="bullet"/>
      <w:lvlText w:val="•"/>
      <w:lvlJc w:val="left"/>
      <w:pPr>
        <w:ind w:left="3208" w:hanging="316"/>
      </w:pPr>
      <w:rPr>
        <w:rFonts w:hint="default"/>
        <w:lang w:val="en-US" w:eastAsia="en-US" w:bidi="ar-SA"/>
      </w:rPr>
    </w:lvl>
    <w:lvl w:ilvl="4" w:tplc="0DB89410">
      <w:numFmt w:val="bullet"/>
      <w:lvlText w:val="•"/>
      <w:lvlJc w:val="left"/>
      <w:pPr>
        <w:ind w:left="4653" w:hanging="316"/>
      </w:pPr>
      <w:rPr>
        <w:rFonts w:hint="default"/>
        <w:lang w:val="en-US" w:eastAsia="en-US" w:bidi="ar-SA"/>
      </w:rPr>
    </w:lvl>
    <w:lvl w:ilvl="5" w:tplc="CFE897A8">
      <w:numFmt w:val="bullet"/>
      <w:lvlText w:val="•"/>
      <w:lvlJc w:val="left"/>
      <w:pPr>
        <w:ind w:left="6097" w:hanging="316"/>
      </w:pPr>
      <w:rPr>
        <w:rFonts w:hint="default"/>
        <w:lang w:val="en-US" w:eastAsia="en-US" w:bidi="ar-SA"/>
      </w:rPr>
    </w:lvl>
    <w:lvl w:ilvl="6" w:tplc="90EE6344">
      <w:numFmt w:val="bullet"/>
      <w:lvlText w:val="•"/>
      <w:lvlJc w:val="left"/>
      <w:pPr>
        <w:ind w:left="7542" w:hanging="316"/>
      </w:pPr>
      <w:rPr>
        <w:rFonts w:hint="default"/>
        <w:lang w:val="en-US" w:eastAsia="en-US" w:bidi="ar-SA"/>
      </w:rPr>
    </w:lvl>
    <w:lvl w:ilvl="7" w:tplc="B4049A42">
      <w:numFmt w:val="bullet"/>
      <w:lvlText w:val="•"/>
      <w:lvlJc w:val="left"/>
      <w:pPr>
        <w:ind w:left="8986" w:hanging="316"/>
      </w:pPr>
      <w:rPr>
        <w:rFonts w:hint="default"/>
        <w:lang w:val="en-US" w:eastAsia="en-US" w:bidi="ar-SA"/>
      </w:rPr>
    </w:lvl>
    <w:lvl w:ilvl="8" w:tplc="7ADCE49E">
      <w:numFmt w:val="bullet"/>
      <w:lvlText w:val="•"/>
      <w:lvlJc w:val="left"/>
      <w:pPr>
        <w:ind w:left="10431" w:hanging="316"/>
      </w:pPr>
      <w:rPr>
        <w:rFonts w:hint="default"/>
        <w:lang w:val="en-US" w:eastAsia="en-US" w:bidi="ar-SA"/>
      </w:rPr>
    </w:lvl>
  </w:abstractNum>
  <w:abstractNum w:abstractNumId="12" w15:restartNumberingAfterBreak="0">
    <w:nsid w:val="22802F0D"/>
    <w:multiLevelType w:val="hybridMultilevel"/>
    <w:tmpl w:val="A8D20C14"/>
    <w:lvl w:ilvl="0" w:tplc="96584696">
      <w:start w:val="1"/>
      <w:numFmt w:val="upperLetter"/>
      <w:lvlText w:val="(%1)"/>
      <w:lvlJc w:val="left"/>
      <w:pPr>
        <w:ind w:left="435" w:hanging="330"/>
      </w:pPr>
      <w:rPr>
        <w:rFonts w:ascii="Calibri" w:eastAsia="Calibri" w:hAnsi="Calibri" w:cs="Calibri" w:hint="default"/>
        <w:b w:val="0"/>
        <w:bCs w:val="0"/>
        <w:i w:val="0"/>
        <w:iCs w:val="0"/>
        <w:spacing w:val="-1"/>
        <w:w w:val="96"/>
        <w:sz w:val="24"/>
        <w:szCs w:val="24"/>
        <w:lang w:val="en-US" w:eastAsia="en-US" w:bidi="ar-SA"/>
      </w:rPr>
    </w:lvl>
    <w:lvl w:ilvl="1" w:tplc="701C767C">
      <w:numFmt w:val="bullet"/>
      <w:lvlText w:val="•"/>
      <w:lvlJc w:val="left"/>
      <w:pPr>
        <w:ind w:left="1231" w:hanging="330"/>
      </w:pPr>
      <w:rPr>
        <w:rFonts w:hint="default"/>
        <w:lang w:val="en-US" w:eastAsia="en-US" w:bidi="ar-SA"/>
      </w:rPr>
    </w:lvl>
    <w:lvl w:ilvl="2" w:tplc="0F709AC6">
      <w:numFmt w:val="bullet"/>
      <w:lvlText w:val="•"/>
      <w:lvlJc w:val="left"/>
      <w:pPr>
        <w:ind w:left="2023" w:hanging="330"/>
      </w:pPr>
      <w:rPr>
        <w:rFonts w:hint="default"/>
        <w:lang w:val="en-US" w:eastAsia="en-US" w:bidi="ar-SA"/>
      </w:rPr>
    </w:lvl>
    <w:lvl w:ilvl="3" w:tplc="15F232B2">
      <w:numFmt w:val="bullet"/>
      <w:lvlText w:val="•"/>
      <w:lvlJc w:val="left"/>
      <w:pPr>
        <w:ind w:left="2814" w:hanging="330"/>
      </w:pPr>
      <w:rPr>
        <w:rFonts w:hint="default"/>
        <w:lang w:val="en-US" w:eastAsia="en-US" w:bidi="ar-SA"/>
      </w:rPr>
    </w:lvl>
    <w:lvl w:ilvl="4" w:tplc="1E9EDA54">
      <w:numFmt w:val="bullet"/>
      <w:lvlText w:val="•"/>
      <w:lvlJc w:val="left"/>
      <w:pPr>
        <w:ind w:left="3606" w:hanging="330"/>
      </w:pPr>
      <w:rPr>
        <w:rFonts w:hint="default"/>
        <w:lang w:val="en-US" w:eastAsia="en-US" w:bidi="ar-SA"/>
      </w:rPr>
    </w:lvl>
    <w:lvl w:ilvl="5" w:tplc="6E9E03A6">
      <w:numFmt w:val="bullet"/>
      <w:lvlText w:val="•"/>
      <w:lvlJc w:val="left"/>
      <w:pPr>
        <w:ind w:left="4397" w:hanging="330"/>
      </w:pPr>
      <w:rPr>
        <w:rFonts w:hint="default"/>
        <w:lang w:val="en-US" w:eastAsia="en-US" w:bidi="ar-SA"/>
      </w:rPr>
    </w:lvl>
    <w:lvl w:ilvl="6" w:tplc="60DE9140">
      <w:numFmt w:val="bullet"/>
      <w:lvlText w:val="•"/>
      <w:lvlJc w:val="left"/>
      <w:pPr>
        <w:ind w:left="5189" w:hanging="330"/>
      </w:pPr>
      <w:rPr>
        <w:rFonts w:hint="default"/>
        <w:lang w:val="en-US" w:eastAsia="en-US" w:bidi="ar-SA"/>
      </w:rPr>
    </w:lvl>
    <w:lvl w:ilvl="7" w:tplc="BDE80DFE">
      <w:numFmt w:val="bullet"/>
      <w:lvlText w:val="•"/>
      <w:lvlJc w:val="left"/>
      <w:pPr>
        <w:ind w:left="5980" w:hanging="330"/>
      </w:pPr>
      <w:rPr>
        <w:rFonts w:hint="default"/>
        <w:lang w:val="en-US" w:eastAsia="en-US" w:bidi="ar-SA"/>
      </w:rPr>
    </w:lvl>
    <w:lvl w:ilvl="8" w:tplc="2846591E">
      <w:numFmt w:val="bullet"/>
      <w:lvlText w:val="•"/>
      <w:lvlJc w:val="left"/>
      <w:pPr>
        <w:ind w:left="6772" w:hanging="330"/>
      </w:pPr>
      <w:rPr>
        <w:rFonts w:hint="default"/>
        <w:lang w:val="en-US" w:eastAsia="en-US" w:bidi="ar-SA"/>
      </w:rPr>
    </w:lvl>
  </w:abstractNum>
  <w:abstractNum w:abstractNumId="13" w15:restartNumberingAfterBreak="0">
    <w:nsid w:val="26C6DB09"/>
    <w:multiLevelType w:val="hybridMultilevel"/>
    <w:tmpl w:val="A56A8350"/>
    <w:lvl w:ilvl="0" w:tplc="11B23BC6">
      <w:start w:val="1"/>
      <w:numFmt w:val="lowerLetter"/>
      <w:lvlText w:val="(%1)"/>
      <w:lvlJc w:val="left"/>
      <w:pPr>
        <w:ind w:left="108" w:hanging="316"/>
      </w:pPr>
      <w:rPr>
        <w:rFonts w:ascii="Calibri" w:eastAsia="Calibri" w:hAnsi="Calibri" w:cs="Calibri" w:hint="default"/>
        <w:b w:val="0"/>
        <w:bCs w:val="0"/>
        <w:i w:val="0"/>
        <w:iCs w:val="0"/>
        <w:spacing w:val="-1"/>
        <w:w w:val="96"/>
        <w:sz w:val="24"/>
        <w:szCs w:val="24"/>
        <w:lang w:val="en-US" w:eastAsia="en-US" w:bidi="ar-SA"/>
      </w:rPr>
    </w:lvl>
    <w:lvl w:ilvl="1" w:tplc="83A49F68">
      <w:numFmt w:val="bullet"/>
      <w:lvlText w:val="•"/>
      <w:lvlJc w:val="left"/>
      <w:pPr>
        <w:ind w:left="826" w:hanging="316"/>
      </w:pPr>
      <w:rPr>
        <w:rFonts w:hint="default"/>
        <w:lang w:val="en-US" w:eastAsia="en-US" w:bidi="ar-SA"/>
      </w:rPr>
    </w:lvl>
    <w:lvl w:ilvl="2" w:tplc="EB408414">
      <w:numFmt w:val="bullet"/>
      <w:lvlText w:val="•"/>
      <w:lvlJc w:val="left"/>
      <w:pPr>
        <w:ind w:left="1553" w:hanging="316"/>
      </w:pPr>
      <w:rPr>
        <w:rFonts w:hint="default"/>
        <w:lang w:val="en-US" w:eastAsia="en-US" w:bidi="ar-SA"/>
      </w:rPr>
    </w:lvl>
    <w:lvl w:ilvl="3" w:tplc="71FEABCC">
      <w:numFmt w:val="bullet"/>
      <w:lvlText w:val="•"/>
      <w:lvlJc w:val="left"/>
      <w:pPr>
        <w:ind w:left="2279" w:hanging="316"/>
      </w:pPr>
      <w:rPr>
        <w:rFonts w:hint="default"/>
        <w:lang w:val="en-US" w:eastAsia="en-US" w:bidi="ar-SA"/>
      </w:rPr>
    </w:lvl>
    <w:lvl w:ilvl="4" w:tplc="48BCC252">
      <w:numFmt w:val="bullet"/>
      <w:lvlText w:val="•"/>
      <w:lvlJc w:val="left"/>
      <w:pPr>
        <w:ind w:left="3006" w:hanging="316"/>
      </w:pPr>
      <w:rPr>
        <w:rFonts w:hint="default"/>
        <w:lang w:val="en-US" w:eastAsia="en-US" w:bidi="ar-SA"/>
      </w:rPr>
    </w:lvl>
    <w:lvl w:ilvl="5" w:tplc="4702A090">
      <w:numFmt w:val="bullet"/>
      <w:lvlText w:val="•"/>
      <w:lvlJc w:val="left"/>
      <w:pPr>
        <w:ind w:left="3733" w:hanging="316"/>
      </w:pPr>
      <w:rPr>
        <w:rFonts w:hint="default"/>
        <w:lang w:val="en-US" w:eastAsia="en-US" w:bidi="ar-SA"/>
      </w:rPr>
    </w:lvl>
    <w:lvl w:ilvl="6" w:tplc="59CC3F1A">
      <w:numFmt w:val="bullet"/>
      <w:lvlText w:val="•"/>
      <w:lvlJc w:val="left"/>
      <w:pPr>
        <w:ind w:left="4459" w:hanging="316"/>
      </w:pPr>
      <w:rPr>
        <w:rFonts w:hint="default"/>
        <w:lang w:val="en-US" w:eastAsia="en-US" w:bidi="ar-SA"/>
      </w:rPr>
    </w:lvl>
    <w:lvl w:ilvl="7" w:tplc="51CC6E8C">
      <w:numFmt w:val="bullet"/>
      <w:lvlText w:val="•"/>
      <w:lvlJc w:val="left"/>
      <w:pPr>
        <w:ind w:left="5186" w:hanging="316"/>
      </w:pPr>
      <w:rPr>
        <w:rFonts w:hint="default"/>
        <w:lang w:val="en-US" w:eastAsia="en-US" w:bidi="ar-SA"/>
      </w:rPr>
    </w:lvl>
    <w:lvl w:ilvl="8" w:tplc="564AB884">
      <w:numFmt w:val="bullet"/>
      <w:lvlText w:val="•"/>
      <w:lvlJc w:val="left"/>
      <w:pPr>
        <w:ind w:left="5912" w:hanging="316"/>
      </w:pPr>
      <w:rPr>
        <w:rFonts w:hint="default"/>
        <w:lang w:val="en-US" w:eastAsia="en-US" w:bidi="ar-SA"/>
      </w:rPr>
    </w:lvl>
  </w:abstractNum>
  <w:abstractNum w:abstractNumId="14" w15:restartNumberingAfterBreak="0">
    <w:nsid w:val="277749C3"/>
    <w:multiLevelType w:val="hybridMultilevel"/>
    <w:tmpl w:val="1588519E"/>
    <w:lvl w:ilvl="0" w:tplc="AE743014">
      <w:start w:val="1"/>
      <w:numFmt w:val="lowerLetter"/>
      <w:lvlText w:val="(%1)"/>
      <w:lvlJc w:val="left"/>
      <w:pPr>
        <w:ind w:left="107" w:hanging="316"/>
      </w:pPr>
      <w:rPr>
        <w:rFonts w:ascii="Calibri" w:eastAsia="Calibri" w:hAnsi="Calibri" w:cs="Calibri" w:hint="default"/>
        <w:b w:val="0"/>
        <w:bCs w:val="0"/>
        <w:i w:val="0"/>
        <w:iCs w:val="0"/>
        <w:spacing w:val="-1"/>
        <w:w w:val="96"/>
        <w:sz w:val="24"/>
        <w:szCs w:val="24"/>
        <w:lang w:val="en-US" w:eastAsia="en-US" w:bidi="ar-SA"/>
      </w:rPr>
    </w:lvl>
    <w:lvl w:ilvl="1" w:tplc="E5FA48F0">
      <w:numFmt w:val="bullet"/>
      <w:lvlText w:val="•"/>
      <w:lvlJc w:val="left"/>
      <w:pPr>
        <w:ind w:left="646" w:hanging="316"/>
      </w:pPr>
      <w:rPr>
        <w:rFonts w:hint="default"/>
        <w:lang w:val="en-US" w:eastAsia="en-US" w:bidi="ar-SA"/>
      </w:rPr>
    </w:lvl>
    <w:lvl w:ilvl="2" w:tplc="B33229E4">
      <w:numFmt w:val="bullet"/>
      <w:lvlText w:val="•"/>
      <w:lvlJc w:val="left"/>
      <w:pPr>
        <w:ind w:left="1193" w:hanging="316"/>
      </w:pPr>
      <w:rPr>
        <w:rFonts w:hint="default"/>
        <w:lang w:val="en-US" w:eastAsia="en-US" w:bidi="ar-SA"/>
      </w:rPr>
    </w:lvl>
    <w:lvl w:ilvl="3" w:tplc="9EF6AAAA">
      <w:numFmt w:val="bullet"/>
      <w:lvlText w:val="•"/>
      <w:lvlJc w:val="left"/>
      <w:pPr>
        <w:ind w:left="1739" w:hanging="316"/>
      </w:pPr>
      <w:rPr>
        <w:rFonts w:hint="default"/>
        <w:lang w:val="en-US" w:eastAsia="en-US" w:bidi="ar-SA"/>
      </w:rPr>
    </w:lvl>
    <w:lvl w:ilvl="4" w:tplc="D69E1E72">
      <w:numFmt w:val="bullet"/>
      <w:lvlText w:val="•"/>
      <w:lvlJc w:val="left"/>
      <w:pPr>
        <w:ind w:left="2286" w:hanging="316"/>
      </w:pPr>
      <w:rPr>
        <w:rFonts w:hint="default"/>
        <w:lang w:val="en-US" w:eastAsia="en-US" w:bidi="ar-SA"/>
      </w:rPr>
    </w:lvl>
    <w:lvl w:ilvl="5" w:tplc="62A61360">
      <w:numFmt w:val="bullet"/>
      <w:lvlText w:val="•"/>
      <w:lvlJc w:val="left"/>
      <w:pPr>
        <w:ind w:left="2833" w:hanging="316"/>
      </w:pPr>
      <w:rPr>
        <w:rFonts w:hint="default"/>
        <w:lang w:val="en-US" w:eastAsia="en-US" w:bidi="ar-SA"/>
      </w:rPr>
    </w:lvl>
    <w:lvl w:ilvl="6" w:tplc="87CC0552">
      <w:numFmt w:val="bullet"/>
      <w:lvlText w:val="•"/>
      <w:lvlJc w:val="left"/>
      <w:pPr>
        <w:ind w:left="3379" w:hanging="316"/>
      </w:pPr>
      <w:rPr>
        <w:rFonts w:hint="default"/>
        <w:lang w:val="en-US" w:eastAsia="en-US" w:bidi="ar-SA"/>
      </w:rPr>
    </w:lvl>
    <w:lvl w:ilvl="7" w:tplc="9EB2A518">
      <w:numFmt w:val="bullet"/>
      <w:lvlText w:val="•"/>
      <w:lvlJc w:val="left"/>
      <w:pPr>
        <w:ind w:left="3926" w:hanging="316"/>
      </w:pPr>
      <w:rPr>
        <w:rFonts w:hint="default"/>
        <w:lang w:val="en-US" w:eastAsia="en-US" w:bidi="ar-SA"/>
      </w:rPr>
    </w:lvl>
    <w:lvl w:ilvl="8" w:tplc="2746ECF0">
      <w:numFmt w:val="bullet"/>
      <w:lvlText w:val="•"/>
      <w:lvlJc w:val="left"/>
      <w:pPr>
        <w:ind w:left="4472" w:hanging="316"/>
      </w:pPr>
      <w:rPr>
        <w:rFonts w:hint="default"/>
        <w:lang w:val="en-US" w:eastAsia="en-US" w:bidi="ar-SA"/>
      </w:rPr>
    </w:lvl>
  </w:abstractNum>
  <w:abstractNum w:abstractNumId="15" w15:restartNumberingAfterBreak="0">
    <w:nsid w:val="287C4512"/>
    <w:multiLevelType w:val="hybridMultilevel"/>
    <w:tmpl w:val="0C5EF3A0"/>
    <w:lvl w:ilvl="0" w:tplc="EDCC6ABC">
      <w:start w:val="1"/>
      <w:numFmt w:val="lowerLetter"/>
      <w:lvlText w:val="(%1)"/>
      <w:lvlJc w:val="left"/>
      <w:pPr>
        <w:ind w:left="1034" w:hanging="315"/>
      </w:pPr>
      <w:rPr>
        <w:rFonts w:ascii="Calibri" w:eastAsia="Calibri" w:hAnsi="Calibri" w:cs="Calibri" w:hint="default"/>
        <w:b w:val="0"/>
        <w:bCs w:val="0"/>
        <w:i w:val="0"/>
        <w:iCs w:val="0"/>
        <w:spacing w:val="-1"/>
        <w:w w:val="96"/>
        <w:sz w:val="24"/>
        <w:szCs w:val="24"/>
        <w:lang w:val="en-US" w:eastAsia="en-US" w:bidi="ar-SA"/>
      </w:rPr>
    </w:lvl>
    <w:lvl w:ilvl="1" w:tplc="2E4C634A">
      <w:start w:val="1"/>
      <w:numFmt w:val="lowerRoman"/>
      <w:lvlText w:val="(%2)"/>
      <w:lvlJc w:val="left"/>
      <w:pPr>
        <w:ind w:left="1685" w:hanging="246"/>
      </w:pPr>
      <w:rPr>
        <w:rFonts w:ascii="Calibri" w:eastAsia="Calibri" w:hAnsi="Calibri" w:cs="Calibri" w:hint="default"/>
        <w:b w:val="0"/>
        <w:bCs w:val="0"/>
        <w:i w:val="0"/>
        <w:iCs w:val="0"/>
        <w:spacing w:val="-1"/>
        <w:w w:val="96"/>
        <w:sz w:val="24"/>
        <w:szCs w:val="24"/>
        <w:lang w:val="en-US" w:eastAsia="en-US" w:bidi="ar-SA"/>
      </w:rPr>
    </w:lvl>
    <w:lvl w:ilvl="2" w:tplc="69041F8E">
      <w:start w:val="1"/>
      <w:numFmt w:val="upperLetter"/>
      <w:lvlText w:val="(%3)"/>
      <w:lvlJc w:val="left"/>
      <w:pPr>
        <w:ind w:left="2489" w:hanging="330"/>
      </w:pPr>
      <w:rPr>
        <w:rFonts w:ascii="Calibri" w:eastAsia="Calibri" w:hAnsi="Calibri" w:cs="Calibri" w:hint="default"/>
        <w:b w:val="0"/>
        <w:bCs w:val="0"/>
        <w:i w:val="0"/>
        <w:iCs w:val="0"/>
        <w:spacing w:val="-1"/>
        <w:w w:val="96"/>
        <w:sz w:val="24"/>
        <w:szCs w:val="24"/>
        <w:lang w:val="en-US" w:eastAsia="en-US" w:bidi="ar-SA"/>
      </w:rPr>
    </w:lvl>
    <w:lvl w:ilvl="3" w:tplc="F4AC0F12">
      <w:numFmt w:val="bullet"/>
      <w:lvlText w:val="•"/>
      <w:lvlJc w:val="left"/>
      <w:pPr>
        <w:ind w:left="3835" w:hanging="330"/>
      </w:pPr>
      <w:rPr>
        <w:rFonts w:hint="default"/>
        <w:lang w:val="en-US" w:eastAsia="en-US" w:bidi="ar-SA"/>
      </w:rPr>
    </w:lvl>
    <w:lvl w:ilvl="4" w:tplc="76D8A0A6">
      <w:numFmt w:val="bullet"/>
      <w:lvlText w:val="•"/>
      <w:lvlJc w:val="left"/>
      <w:pPr>
        <w:ind w:left="5190" w:hanging="330"/>
      </w:pPr>
      <w:rPr>
        <w:rFonts w:hint="default"/>
        <w:lang w:val="en-US" w:eastAsia="en-US" w:bidi="ar-SA"/>
      </w:rPr>
    </w:lvl>
    <w:lvl w:ilvl="5" w:tplc="8F703048">
      <w:numFmt w:val="bullet"/>
      <w:lvlText w:val="•"/>
      <w:lvlJc w:val="left"/>
      <w:pPr>
        <w:ind w:left="6545" w:hanging="330"/>
      </w:pPr>
      <w:rPr>
        <w:rFonts w:hint="default"/>
        <w:lang w:val="en-US" w:eastAsia="en-US" w:bidi="ar-SA"/>
      </w:rPr>
    </w:lvl>
    <w:lvl w:ilvl="6" w:tplc="BE1261C6">
      <w:numFmt w:val="bullet"/>
      <w:lvlText w:val="•"/>
      <w:lvlJc w:val="left"/>
      <w:pPr>
        <w:ind w:left="7900" w:hanging="330"/>
      </w:pPr>
      <w:rPr>
        <w:rFonts w:hint="default"/>
        <w:lang w:val="en-US" w:eastAsia="en-US" w:bidi="ar-SA"/>
      </w:rPr>
    </w:lvl>
    <w:lvl w:ilvl="7" w:tplc="7424253A">
      <w:numFmt w:val="bullet"/>
      <w:lvlText w:val="•"/>
      <w:lvlJc w:val="left"/>
      <w:pPr>
        <w:ind w:left="9255" w:hanging="330"/>
      </w:pPr>
      <w:rPr>
        <w:rFonts w:hint="default"/>
        <w:lang w:val="en-US" w:eastAsia="en-US" w:bidi="ar-SA"/>
      </w:rPr>
    </w:lvl>
    <w:lvl w:ilvl="8" w:tplc="AA9480A2">
      <w:numFmt w:val="bullet"/>
      <w:lvlText w:val="•"/>
      <w:lvlJc w:val="left"/>
      <w:pPr>
        <w:ind w:left="10610" w:hanging="330"/>
      </w:pPr>
      <w:rPr>
        <w:rFonts w:hint="default"/>
        <w:lang w:val="en-US" w:eastAsia="en-US" w:bidi="ar-SA"/>
      </w:rPr>
    </w:lvl>
  </w:abstractNum>
  <w:abstractNum w:abstractNumId="16" w15:restartNumberingAfterBreak="0">
    <w:nsid w:val="3176B1BC"/>
    <w:multiLevelType w:val="hybridMultilevel"/>
    <w:tmpl w:val="92509B94"/>
    <w:lvl w:ilvl="0" w:tplc="1668D130">
      <w:start w:val="1"/>
      <w:numFmt w:val="decimal"/>
      <w:lvlText w:val="(%1)"/>
      <w:lvlJc w:val="left"/>
      <w:pPr>
        <w:ind w:left="317" w:hanging="318"/>
      </w:pPr>
      <w:rPr>
        <w:rFonts w:ascii="Calibri" w:eastAsia="Calibri" w:hAnsi="Calibri" w:cs="Calibri" w:hint="default"/>
        <w:b w:val="0"/>
        <w:bCs w:val="0"/>
        <w:i w:val="0"/>
        <w:iCs w:val="0"/>
        <w:spacing w:val="-1"/>
        <w:w w:val="96"/>
        <w:sz w:val="24"/>
        <w:szCs w:val="24"/>
        <w:lang w:val="en-US" w:eastAsia="en-US" w:bidi="ar-SA"/>
      </w:rPr>
    </w:lvl>
    <w:lvl w:ilvl="1" w:tplc="A47CB620">
      <w:start w:val="1"/>
      <w:numFmt w:val="lowerLetter"/>
      <w:lvlText w:val="(%2)"/>
      <w:lvlJc w:val="left"/>
      <w:pPr>
        <w:ind w:left="1034" w:hanging="315"/>
      </w:pPr>
      <w:rPr>
        <w:rFonts w:ascii="Calibri" w:eastAsia="Calibri" w:hAnsi="Calibri" w:cs="Calibri" w:hint="default"/>
        <w:b w:val="0"/>
        <w:bCs w:val="0"/>
        <w:i w:val="0"/>
        <w:iCs w:val="0"/>
        <w:spacing w:val="-1"/>
        <w:w w:val="96"/>
        <w:sz w:val="24"/>
        <w:szCs w:val="24"/>
        <w:lang w:val="en-US" w:eastAsia="en-US" w:bidi="ar-SA"/>
      </w:rPr>
    </w:lvl>
    <w:lvl w:ilvl="2" w:tplc="5CCEAF94">
      <w:start w:val="1"/>
      <w:numFmt w:val="lowerRoman"/>
      <w:lvlText w:val="(%3)"/>
      <w:lvlJc w:val="left"/>
      <w:pPr>
        <w:ind w:left="1440" w:hanging="245"/>
      </w:pPr>
      <w:rPr>
        <w:rFonts w:ascii="Calibri" w:eastAsia="Calibri" w:hAnsi="Calibri" w:cs="Calibri" w:hint="default"/>
        <w:b w:val="0"/>
        <w:bCs w:val="0"/>
        <w:i w:val="0"/>
        <w:iCs w:val="0"/>
        <w:spacing w:val="-1"/>
        <w:w w:val="96"/>
        <w:sz w:val="24"/>
        <w:szCs w:val="24"/>
        <w:lang w:val="en-US" w:eastAsia="en-US" w:bidi="ar-SA"/>
      </w:rPr>
    </w:lvl>
    <w:lvl w:ilvl="3" w:tplc="2F0A04BE">
      <w:start w:val="1"/>
      <w:numFmt w:val="upperLetter"/>
      <w:lvlText w:val="(%4)"/>
      <w:lvlJc w:val="left"/>
      <w:pPr>
        <w:ind w:left="2489" w:hanging="330"/>
      </w:pPr>
      <w:rPr>
        <w:rFonts w:ascii="Calibri" w:eastAsia="Calibri" w:hAnsi="Calibri" w:cs="Calibri" w:hint="default"/>
        <w:b w:val="0"/>
        <w:bCs w:val="0"/>
        <w:i w:val="0"/>
        <w:iCs w:val="0"/>
        <w:spacing w:val="-1"/>
        <w:w w:val="96"/>
        <w:sz w:val="24"/>
        <w:szCs w:val="24"/>
        <w:lang w:val="en-US" w:eastAsia="en-US" w:bidi="ar-SA"/>
      </w:rPr>
    </w:lvl>
    <w:lvl w:ilvl="4" w:tplc="2B4EA6B6">
      <w:numFmt w:val="bullet"/>
      <w:lvlText w:val="•"/>
      <w:lvlJc w:val="left"/>
      <w:pPr>
        <w:ind w:left="4028" w:hanging="330"/>
      </w:pPr>
      <w:rPr>
        <w:rFonts w:hint="default"/>
        <w:lang w:val="en-US" w:eastAsia="en-US" w:bidi="ar-SA"/>
      </w:rPr>
    </w:lvl>
    <w:lvl w:ilvl="5" w:tplc="29E6C562">
      <w:numFmt w:val="bullet"/>
      <w:lvlText w:val="•"/>
      <w:lvlJc w:val="left"/>
      <w:pPr>
        <w:ind w:left="5577" w:hanging="330"/>
      </w:pPr>
      <w:rPr>
        <w:rFonts w:hint="default"/>
        <w:lang w:val="en-US" w:eastAsia="en-US" w:bidi="ar-SA"/>
      </w:rPr>
    </w:lvl>
    <w:lvl w:ilvl="6" w:tplc="C9B6C308">
      <w:numFmt w:val="bullet"/>
      <w:lvlText w:val="•"/>
      <w:lvlJc w:val="left"/>
      <w:pPr>
        <w:ind w:left="7125" w:hanging="330"/>
      </w:pPr>
      <w:rPr>
        <w:rFonts w:hint="default"/>
        <w:lang w:val="en-US" w:eastAsia="en-US" w:bidi="ar-SA"/>
      </w:rPr>
    </w:lvl>
    <w:lvl w:ilvl="7" w:tplc="911A0264">
      <w:numFmt w:val="bullet"/>
      <w:lvlText w:val="•"/>
      <w:lvlJc w:val="left"/>
      <w:pPr>
        <w:ind w:left="8674" w:hanging="330"/>
      </w:pPr>
      <w:rPr>
        <w:rFonts w:hint="default"/>
        <w:lang w:val="en-US" w:eastAsia="en-US" w:bidi="ar-SA"/>
      </w:rPr>
    </w:lvl>
    <w:lvl w:ilvl="8" w:tplc="2E0A87EE">
      <w:numFmt w:val="bullet"/>
      <w:lvlText w:val="•"/>
      <w:lvlJc w:val="left"/>
      <w:pPr>
        <w:ind w:left="10222" w:hanging="330"/>
      </w:pPr>
      <w:rPr>
        <w:rFonts w:hint="default"/>
        <w:lang w:val="en-US" w:eastAsia="en-US" w:bidi="ar-SA"/>
      </w:rPr>
    </w:lvl>
  </w:abstractNum>
  <w:abstractNum w:abstractNumId="17" w15:restartNumberingAfterBreak="0">
    <w:nsid w:val="3E42A38B"/>
    <w:multiLevelType w:val="hybridMultilevel"/>
    <w:tmpl w:val="4F4EDFCC"/>
    <w:lvl w:ilvl="0" w:tplc="1FCC598C">
      <w:start w:val="1"/>
      <w:numFmt w:val="decimal"/>
      <w:lvlText w:val="(%1)"/>
      <w:lvlJc w:val="left"/>
      <w:pPr>
        <w:ind w:left="422" w:hanging="317"/>
      </w:pPr>
      <w:rPr>
        <w:rFonts w:ascii="Calibri" w:eastAsia="Calibri" w:hAnsi="Calibri" w:cs="Calibri" w:hint="default"/>
        <w:b w:val="0"/>
        <w:bCs w:val="0"/>
        <w:i w:val="0"/>
        <w:iCs w:val="0"/>
        <w:spacing w:val="-1"/>
        <w:w w:val="96"/>
        <w:sz w:val="24"/>
        <w:szCs w:val="24"/>
        <w:lang w:val="en-US" w:eastAsia="en-US" w:bidi="ar-SA"/>
      </w:rPr>
    </w:lvl>
    <w:lvl w:ilvl="1" w:tplc="E5D237B8">
      <w:start w:val="1"/>
      <w:numFmt w:val="lowerLetter"/>
      <w:lvlText w:val="(%2)"/>
      <w:lvlJc w:val="left"/>
      <w:pPr>
        <w:ind w:left="105" w:hanging="315"/>
      </w:pPr>
      <w:rPr>
        <w:rFonts w:ascii="Calibri" w:eastAsia="Calibri" w:hAnsi="Calibri" w:cs="Calibri" w:hint="default"/>
        <w:b w:val="0"/>
        <w:bCs w:val="0"/>
        <w:i w:val="0"/>
        <w:iCs w:val="0"/>
        <w:spacing w:val="-1"/>
        <w:w w:val="96"/>
        <w:sz w:val="24"/>
        <w:szCs w:val="24"/>
        <w:lang w:val="en-US" w:eastAsia="en-US" w:bidi="ar-SA"/>
      </w:rPr>
    </w:lvl>
    <w:lvl w:ilvl="2" w:tplc="ED3CC632">
      <w:start w:val="1"/>
      <w:numFmt w:val="lowerRoman"/>
      <w:lvlText w:val="(%3)"/>
      <w:lvlJc w:val="left"/>
      <w:pPr>
        <w:ind w:left="105" w:hanging="245"/>
      </w:pPr>
      <w:rPr>
        <w:rFonts w:ascii="Calibri" w:eastAsia="Calibri" w:hAnsi="Calibri" w:cs="Calibri" w:hint="default"/>
        <w:b w:val="0"/>
        <w:bCs w:val="0"/>
        <w:i w:val="0"/>
        <w:iCs w:val="0"/>
        <w:spacing w:val="-1"/>
        <w:w w:val="96"/>
        <w:sz w:val="24"/>
        <w:szCs w:val="24"/>
        <w:lang w:val="en-US" w:eastAsia="en-US" w:bidi="ar-SA"/>
      </w:rPr>
    </w:lvl>
    <w:lvl w:ilvl="3" w:tplc="1542D5CC">
      <w:start w:val="1"/>
      <w:numFmt w:val="upperLetter"/>
      <w:lvlText w:val="(%4)"/>
      <w:lvlJc w:val="left"/>
      <w:pPr>
        <w:ind w:left="435" w:hanging="330"/>
      </w:pPr>
      <w:rPr>
        <w:rFonts w:ascii="Calibri" w:eastAsia="Calibri" w:hAnsi="Calibri" w:cs="Calibri" w:hint="default"/>
        <w:b w:val="0"/>
        <w:bCs w:val="0"/>
        <w:i w:val="0"/>
        <w:iCs w:val="0"/>
        <w:spacing w:val="-1"/>
        <w:w w:val="96"/>
        <w:sz w:val="24"/>
        <w:szCs w:val="24"/>
        <w:lang w:val="en-US" w:eastAsia="en-US" w:bidi="ar-SA"/>
      </w:rPr>
    </w:lvl>
    <w:lvl w:ilvl="4" w:tplc="7C929308">
      <w:numFmt w:val="bullet"/>
      <w:lvlText w:val="•"/>
      <w:lvlJc w:val="left"/>
      <w:pPr>
        <w:ind w:left="2418" w:hanging="330"/>
      </w:pPr>
      <w:rPr>
        <w:rFonts w:hint="default"/>
        <w:lang w:val="en-US" w:eastAsia="en-US" w:bidi="ar-SA"/>
      </w:rPr>
    </w:lvl>
    <w:lvl w:ilvl="5" w:tplc="413E4C78">
      <w:numFmt w:val="bullet"/>
      <w:lvlText w:val="•"/>
      <w:lvlJc w:val="left"/>
      <w:pPr>
        <w:ind w:left="3408" w:hanging="330"/>
      </w:pPr>
      <w:rPr>
        <w:rFonts w:hint="default"/>
        <w:lang w:val="en-US" w:eastAsia="en-US" w:bidi="ar-SA"/>
      </w:rPr>
    </w:lvl>
    <w:lvl w:ilvl="6" w:tplc="0F8475FC">
      <w:numFmt w:val="bullet"/>
      <w:lvlText w:val="•"/>
      <w:lvlJc w:val="left"/>
      <w:pPr>
        <w:ind w:left="4397" w:hanging="330"/>
      </w:pPr>
      <w:rPr>
        <w:rFonts w:hint="default"/>
        <w:lang w:val="en-US" w:eastAsia="en-US" w:bidi="ar-SA"/>
      </w:rPr>
    </w:lvl>
    <w:lvl w:ilvl="7" w:tplc="A9EEA152">
      <w:numFmt w:val="bullet"/>
      <w:lvlText w:val="•"/>
      <w:lvlJc w:val="left"/>
      <w:pPr>
        <w:ind w:left="5386" w:hanging="330"/>
      </w:pPr>
      <w:rPr>
        <w:rFonts w:hint="default"/>
        <w:lang w:val="en-US" w:eastAsia="en-US" w:bidi="ar-SA"/>
      </w:rPr>
    </w:lvl>
    <w:lvl w:ilvl="8" w:tplc="58F2D024">
      <w:numFmt w:val="bullet"/>
      <w:lvlText w:val="•"/>
      <w:lvlJc w:val="left"/>
      <w:pPr>
        <w:ind w:left="6376" w:hanging="330"/>
      </w:pPr>
      <w:rPr>
        <w:rFonts w:hint="default"/>
        <w:lang w:val="en-US" w:eastAsia="en-US" w:bidi="ar-SA"/>
      </w:rPr>
    </w:lvl>
  </w:abstractNum>
  <w:abstractNum w:abstractNumId="18" w15:restartNumberingAfterBreak="0">
    <w:nsid w:val="3F6B50E6"/>
    <w:multiLevelType w:val="hybridMultilevel"/>
    <w:tmpl w:val="2DFC64B8"/>
    <w:lvl w:ilvl="0" w:tplc="4FBC74C2">
      <w:start w:val="2"/>
      <w:numFmt w:val="lowerRoman"/>
      <w:lvlText w:val="(%1)"/>
      <w:lvlJc w:val="left"/>
      <w:pPr>
        <w:ind w:left="105" w:hanging="303"/>
      </w:pPr>
      <w:rPr>
        <w:rFonts w:ascii="Calibri" w:eastAsia="Calibri" w:hAnsi="Calibri" w:cs="Calibri" w:hint="default"/>
        <w:b w:val="0"/>
        <w:bCs w:val="0"/>
        <w:i w:val="0"/>
        <w:iCs w:val="0"/>
        <w:spacing w:val="-1"/>
        <w:w w:val="96"/>
        <w:sz w:val="24"/>
        <w:szCs w:val="24"/>
        <w:lang w:val="en-US" w:eastAsia="en-US" w:bidi="ar-SA"/>
      </w:rPr>
    </w:lvl>
    <w:lvl w:ilvl="1" w:tplc="D7C08652">
      <w:numFmt w:val="bullet"/>
      <w:lvlText w:val="•"/>
      <w:lvlJc w:val="left"/>
      <w:pPr>
        <w:ind w:left="925" w:hanging="303"/>
      </w:pPr>
      <w:rPr>
        <w:rFonts w:hint="default"/>
        <w:lang w:val="en-US" w:eastAsia="en-US" w:bidi="ar-SA"/>
      </w:rPr>
    </w:lvl>
    <w:lvl w:ilvl="2" w:tplc="8FD0C0C2">
      <w:numFmt w:val="bullet"/>
      <w:lvlText w:val="•"/>
      <w:lvlJc w:val="left"/>
      <w:pPr>
        <w:ind w:left="1751" w:hanging="303"/>
      </w:pPr>
      <w:rPr>
        <w:rFonts w:hint="default"/>
        <w:lang w:val="en-US" w:eastAsia="en-US" w:bidi="ar-SA"/>
      </w:rPr>
    </w:lvl>
    <w:lvl w:ilvl="3" w:tplc="7FF08492">
      <w:numFmt w:val="bullet"/>
      <w:lvlText w:val="•"/>
      <w:lvlJc w:val="left"/>
      <w:pPr>
        <w:ind w:left="2576" w:hanging="303"/>
      </w:pPr>
      <w:rPr>
        <w:rFonts w:hint="default"/>
        <w:lang w:val="en-US" w:eastAsia="en-US" w:bidi="ar-SA"/>
      </w:rPr>
    </w:lvl>
    <w:lvl w:ilvl="4" w:tplc="78DC1EF0">
      <w:numFmt w:val="bullet"/>
      <w:lvlText w:val="•"/>
      <w:lvlJc w:val="left"/>
      <w:pPr>
        <w:ind w:left="3402" w:hanging="303"/>
      </w:pPr>
      <w:rPr>
        <w:rFonts w:hint="default"/>
        <w:lang w:val="en-US" w:eastAsia="en-US" w:bidi="ar-SA"/>
      </w:rPr>
    </w:lvl>
    <w:lvl w:ilvl="5" w:tplc="25466068">
      <w:numFmt w:val="bullet"/>
      <w:lvlText w:val="•"/>
      <w:lvlJc w:val="left"/>
      <w:pPr>
        <w:ind w:left="4227" w:hanging="303"/>
      </w:pPr>
      <w:rPr>
        <w:rFonts w:hint="default"/>
        <w:lang w:val="en-US" w:eastAsia="en-US" w:bidi="ar-SA"/>
      </w:rPr>
    </w:lvl>
    <w:lvl w:ilvl="6" w:tplc="0DACC986">
      <w:numFmt w:val="bullet"/>
      <w:lvlText w:val="•"/>
      <w:lvlJc w:val="left"/>
      <w:pPr>
        <w:ind w:left="5053" w:hanging="303"/>
      </w:pPr>
      <w:rPr>
        <w:rFonts w:hint="default"/>
        <w:lang w:val="en-US" w:eastAsia="en-US" w:bidi="ar-SA"/>
      </w:rPr>
    </w:lvl>
    <w:lvl w:ilvl="7" w:tplc="935CB184">
      <w:numFmt w:val="bullet"/>
      <w:lvlText w:val="•"/>
      <w:lvlJc w:val="left"/>
      <w:pPr>
        <w:ind w:left="5878" w:hanging="303"/>
      </w:pPr>
      <w:rPr>
        <w:rFonts w:hint="default"/>
        <w:lang w:val="en-US" w:eastAsia="en-US" w:bidi="ar-SA"/>
      </w:rPr>
    </w:lvl>
    <w:lvl w:ilvl="8" w:tplc="89AE47D8">
      <w:numFmt w:val="bullet"/>
      <w:lvlText w:val="•"/>
      <w:lvlJc w:val="left"/>
      <w:pPr>
        <w:ind w:left="6704" w:hanging="303"/>
      </w:pPr>
      <w:rPr>
        <w:rFonts w:hint="default"/>
        <w:lang w:val="en-US" w:eastAsia="en-US" w:bidi="ar-SA"/>
      </w:rPr>
    </w:lvl>
  </w:abstractNum>
  <w:abstractNum w:abstractNumId="19" w15:restartNumberingAfterBreak="0">
    <w:nsid w:val="3F6F57D6"/>
    <w:multiLevelType w:val="hybridMultilevel"/>
    <w:tmpl w:val="7A4423A0"/>
    <w:lvl w:ilvl="0" w:tplc="218C4C06">
      <w:start w:val="1"/>
      <w:numFmt w:val="decimal"/>
      <w:lvlText w:val="(%1)"/>
      <w:lvlJc w:val="left"/>
      <w:pPr>
        <w:ind w:left="0" w:hanging="315"/>
      </w:pPr>
      <w:rPr>
        <w:rFonts w:ascii="Calibri" w:eastAsia="Calibri" w:hAnsi="Calibri" w:cs="Calibri" w:hint="default"/>
        <w:b w:val="0"/>
        <w:bCs w:val="0"/>
        <w:i w:val="0"/>
        <w:iCs w:val="0"/>
        <w:spacing w:val="-1"/>
        <w:w w:val="96"/>
        <w:sz w:val="24"/>
        <w:szCs w:val="24"/>
        <w:lang w:val="en-US" w:eastAsia="en-US" w:bidi="ar-SA"/>
      </w:rPr>
    </w:lvl>
    <w:lvl w:ilvl="1" w:tplc="0F16142C">
      <w:start w:val="1"/>
      <w:numFmt w:val="lowerLetter"/>
      <w:lvlText w:val="(%2)"/>
      <w:lvlJc w:val="left"/>
      <w:pPr>
        <w:ind w:left="315" w:hanging="316"/>
      </w:pPr>
      <w:rPr>
        <w:rFonts w:ascii="Calibri" w:eastAsia="Calibri" w:hAnsi="Calibri" w:cs="Calibri" w:hint="default"/>
        <w:b w:val="0"/>
        <w:bCs w:val="0"/>
        <w:i w:val="0"/>
        <w:iCs w:val="0"/>
        <w:spacing w:val="-1"/>
        <w:w w:val="96"/>
        <w:sz w:val="24"/>
        <w:szCs w:val="24"/>
        <w:lang w:val="en-US" w:eastAsia="en-US" w:bidi="ar-SA"/>
      </w:rPr>
    </w:lvl>
    <w:lvl w:ilvl="2" w:tplc="559254FE">
      <w:start w:val="1"/>
      <w:numFmt w:val="lowerRoman"/>
      <w:lvlText w:val="(%3)"/>
      <w:lvlJc w:val="left"/>
      <w:pPr>
        <w:ind w:left="244" w:hanging="245"/>
      </w:pPr>
      <w:rPr>
        <w:rFonts w:ascii="Calibri" w:eastAsia="Calibri" w:hAnsi="Calibri" w:cs="Calibri" w:hint="default"/>
        <w:b w:val="0"/>
        <w:bCs w:val="0"/>
        <w:i w:val="0"/>
        <w:iCs w:val="0"/>
        <w:spacing w:val="-1"/>
        <w:w w:val="96"/>
        <w:sz w:val="24"/>
        <w:szCs w:val="24"/>
        <w:lang w:val="en-US" w:eastAsia="en-US" w:bidi="ar-SA"/>
      </w:rPr>
    </w:lvl>
    <w:lvl w:ilvl="3" w:tplc="FA6E19D8">
      <w:numFmt w:val="bullet"/>
      <w:lvlText w:val="•"/>
      <w:lvlJc w:val="left"/>
      <w:pPr>
        <w:ind w:left="1945" w:hanging="245"/>
      </w:pPr>
      <w:rPr>
        <w:rFonts w:hint="default"/>
        <w:lang w:val="en-US" w:eastAsia="en-US" w:bidi="ar-SA"/>
      </w:rPr>
    </w:lvl>
    <w:lvl w:ilvl="4" w:tplc="DB24910E">
      <w:numFmt w:val="bullet"/>
      <w:lvlText w:val="•"/>
      <w:lvlJc w:val="left"/>
      <w:pPr>
        <w:ind w:left="3570" w:hanging="245"/>
      </w:pPr>
      <w:rPr>
        <w:rFonts w:hint="default"/>
        <w:lang w:val="en-US" w:eastAsia="en-US" w:bidi="ar-SA"/>
      </w:rPr>
    </w:lvl>
    <w:lvl w:ilvl="5" w:tplc="6464ABDC">
      <w:numFmt w:val="bullet"/>
      <w:lvlText w:val="•"/>
      <w:lvlJc w:val="left"/>
      <w:pPr>
        <w:ind w:left="5195" w:hanging="245"/>
      </w:pPr>
      <w:rPr>
        <w:rFonts w:hint="default"/>
        <w:lang w:val="en-US" w:eastAsia="en-US" w:bidi="ar-SA"/>
      </w:rPr>
    </w:lvl>
    <w:lvl w:ilvl="6" w:tplc="BBE4C304">
      <w:numFmt w:val="bullet"/>
      <w:lvlText w:val="•"/>
      <w:lvlJc w:val="left"/>
      <w:pPr>
        <w:ind w:left="6820" w:hanging="245"/>
      </w:pPr>
      <w:rPr>
        <w:rFonts w:hint="default"/>
        <w:lang w:val="en-US" w:eastAsia="en-US" w:bidi="ar-SA"/>
      </w:rPr>
    </w:lvl>
    <w:lvl w:ilvl="7" w:tplc="00A62F46">
      <w:numFmt w:val="bullet"/>
      <w:lvlText w:val="•"/>
      <w:lvlJc w:val="left"/>
      <w:pPr>
        <w:ind w:left="8445" w:hanging="245"/>
      </w:pPr>
      <w:rPr>
        <w:rFonts w:hint="default"/>
        <w:lang w:val="en-US" w:eastAsia="en-US" w:bidi="ar-SA"/>
      </w:rPr>
    </w:lvl>
    <w:lvl w:ilvl="8" w:tplc="E354A346">
      <w:numFmt w:val="bullet"/>
      <w:lvlText w:val="•"/>
      <w:lvlJc w:val="left"/>
      <w:pPr>
        <w:ind w:left="10070" w:hanging="245"/>
      </w:pPr>
      <w:rPr>
        <w:rFonts w:hint="default"/>
        <w:lang w:val="en-US" w:eastAsia="en-US" w:bidi="ar-SA"/>
      </w:rPr>
    </w:lvl>
  </w:abstractNum>
  <w:abstractNum w:abstractNumId="20" w15:restartNumberingAfterBreak="0">
    <w:nsid w:val="403EA2F2"/>
    <w:multiLevelType w:val="hybridMultilevel"/>
    <w:tmpl w:val="25B60288"/>
    <w:lvl w:ilvl="0" w:tplc="9EBAD0DC">
      <w:start w:val="3"/>
      <w:numFmt w:val="lowerLetter"/>
      <w:lvlText w:val="(%1)"/>
      <w:lvlJc w:val="left"/>
      <w:pPr>
        <w:ind w:left="107" w:hanging="315"/>
      </w:pPr>
      <w:rPr>
        <w:rFonts w:ascii="Calibri" w:eastAsia="Calibri" w:hAnsi="Calibri" w:cs="Calibri" w:hint="default"/>
        <w:b w:val="0"/>
        <w:bCs w:val="0"/>
        <w:i w:val="0"/>
        <w:iCs w:val="0"/>
        <w:spacing w:val="-1"/>
        <w:w w:val="96"/>
        <w:sz w:val="24"/>
        <w:szCs w:val="24"/>
        <w:lang w:val="en-US" w:eastAsia="en-US" w:bidi="ar-SA"/>
      </w:rPr>
    </w:lvl>
    <w:lvl w:ilvl="1" w:tplc="2458A852">
      <w:numFmt w:val="bullet"/>
      <w:lvlText w:val="•"/>
      <w:lvlJc w:val="left"/>
      <w:pPr>
        <w:ind w:left="646" w:hanging="315"/>
      </w:pPr>
      <w:rPr>
        <w:rFonts w:hint="default"/>
        <w:lang w:val="en-US" w:eastAsia="en-US" w:bidi="ar-SA"/>
      </w:rPr>
    </w:lvl>
    <w:lvl w:ilvl="2" w:tplc="E4D8C8CE">
      <w:numFmt w:val="bullet"/>
      <w:lvlText w:val="•"/>
      <w:lvlJc w:val="left"/>
      <w:pPr>
        <w:ind w:left="1193" w:hanging="315"/>
      </w:pPr>
      <w:rPr>
        <w:rFonts w:hint="default"/>
        <w:lang w:val="en-US" w:eastAsia="en-US" w:bidi="ar-SA"/>
      </w:rPr>
    </w:lvl>
    <w:lvl w:ilvl="3" w:tplc="211A5F74">
      <w:numFmt w:val="bullet"/>
      <w:lvlText w:val="•"/>
      <w:lvlJc w:val="left"/>
      <w:pPr>
        <w:ind w:left="1739" w:hanging="315"/>
      </w:pPr>
      <w:rPr>
        <w:rFonts w:hint="default"/>
        <w:lang w:val="en-US" w:eastAsia="en-US" w:bidi="ar-SA"/>
      </w:rPr>
    </w:lvl>
    <w:lvl w:ilvl="4" w:tplc="440A9E66">
      <w:numFmt w:val="bullet"/>
      <w:lvlText w:val="•"/>
      <w:lvlJc w:val="left"/>
      <w:pPr>
        <w:ind w:left="2286" w:hanging="315"/>
      </w:pPr>
      <w:rPr>
        <w:rFonts w:hint="default"/>
        <w:lang w:val="en-US" w:eastAsia="en-US" w:bidi="ar-SA"/>
      </w:rPr>
    </w:lvl>
    <w:lvl w:ilvl="5" w:tplc="5A920F1C">
      <w:numFmt w:val="bullet"/>
      <w:lvlText w:val="•"/>
      <w:lvlJc w:val="left"/>
      <w:pPr>
        <w:ind w:left="2833" w:hanging="315"/>
      </w:pPr>
      <w:rPr>
        <w:rFonts w:hint="default"/>
        <w:lang w:val="en-US" w:eastAsia="en-US" w:bidi="ar-SA"/>
      </w:rPr>
    </w:lvl>
    <w:lvl w:ilvl="6" w:tplc="2C3A0210">
      <w:numFmt w:val="bullet"/>
      <w:lvlText w:val="•"/>
      <w:lvlJc w:val="left"/>
      <w:pPr>
        <w:ind w:left="3379" w:hanging="315"/>
      </w:pPr>
      <w:rPr>
        <w:rFonts w:hint="default"/>
        <w:lang w:val="en-US" w:eastAsia="en-US" w:bidi="ar-SA"/>
      </w:rPr>
    </w:lvl>
    <w:lvl w:ilvl="7" w:tplc="9B4C2944">
      <w:numFmt w:val="bullet"/>
      <w:lvlText w:val="•"/>
      <w:lvlJc w:val="left"/>
      <w:pPr>
        <w:ind w:left="3926" w:hanging="315"/>
      </w:pPr>
      <w:rPr>
        <w:rFonts w:hint="default"/>
        <w:lang w:val="en-US" w:eastAsia="en-US" w:bidi="ar-SA"/>
      </w:rPr>
    </w:lvl>
    <w:lvl w:ilvl="8" w:tplc="9FE6BCB8">
      <w:numFmt w:val="bullet"/>
      <w:lvlText w:val="•"/>
      <w:lvlJc w:val="left"/>
      <w:pPr>
        <w:ind w:left="4472" w:hanging="315"/>
      </w:pPr>
      <w:rPr>
        <w:rFonts w:hint="default"/>
        <w:lang w:val="en-US" w:eastAsia="en-US" w:bidi="ar-SA"/>
      </w:rPr>
    </w:lvl>
  </w:abstractNum>
  <w:abstractNum w:abstractNumId="21" w15:restartNumberingAfterBreak="0">
    <w:nsid w:val="4440132D"/>
    <w:multiLevelType w:val="multilevel"/>
    <w:tmpl w:val="B2AA9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AC3618"/>
    <w:multiLevelType w:val="hybridMultilevel"/>
    <w:tmpl w:val="E7147EEC"/>
    <w:lvl w:ilvl="0" w:tplc="8B281602">
      <w:start w:val="1"/>
      <w:numFmt w:val="lowerLetter"/>
      <w:lvlText w:val="(%1)"/>
      <w:lvlJc w:val="left"/>
      <w:pPr>
        <w:ind w:left="108" w:hanging="316"/>
      </w:pPr>
      <w:rPr>
        <w:rFonts w:ascii="Calibri" w:eastAsia="Calibri" w:hAnsi="Calibri" w:cs="Calibri" w:hint="default"/>
        <w:b w:val="0"/>
        <w:bCs w:val="0"/>
        <w:i w:val="0"/>
        <w:iCs w:val="0"/>
        <w:spacing w:val="-1"/>
        <w:w w:val="96"/>
        <w:sz w:val="24"/>
        <w:szCs w:val="24"/>
        <w:lang w:val="en-US" w:eastAsia="en-US" w:bidi="ar-SA"/>
      </w:rPr>
    </w:lvl>
    <w:lvl w:ilvl="1" w:tplc="8F82FE6E">
      <w:numFmt w:val="bullet"/>
      <w:lvlText w:val="•"/>
      <w:lvlJc w:val="left"/>
      <w:pPr>
        <w:ind w:left="826" w:hanging="316"/>
      </w:pPr>
      <w:rPr>
        <w:rFonts w:hint="default"/>
        <w:lang w:val="en-US" w:eastAsia="en-US" w:bidi="ar-SA"/>
      </w:rPr>
    </w:lvl>
    <w:lvl w:ilvl="2" w:tplc="536841D2">
      <w:numFmt w:val="bullet"/>
      <w:lvlText w:val="•"/>
      <w:lvlJc w:val="left"/>
      <w:pPr>
        <w:ind w:left="1553" w:hanging="316"/>
      </w:pPr>
      <w:rPr>
        <w:rFonts w:hint="default"/>
        <w:lang w:val="en-US" w:eastAsia="en-US" w:bidi="ar-SA"/>
      </w:rPr>
    </w:lvl>
    <w:lvl w:ilvl="3" w:tplc="981C0E00">
      <w:numFmt w:val="bullet"/>
      <w:lvlText w:val="•"/>
      <w:lvlJc w:val="left"/>
      <w:pPr>
        <w:ind w:left="2279" w:hanging="316"/>
      </w:pPr>
      <w:rPr>
        <w:rFonts w:hint="default"/>
        <w:lang w:val="en-US" w:eastAsia="en-US" w:bidi="ar-SA"/>
      </w:rPr>
    </w:lvl>
    <w:lvl w:ilvl="4" w:tplc="721C1798">
      <w:numFmt w:val="bullet"/>
      <w:lvlText w:val="•"/>
      <w:lvlJc w:val="left"/>
      <w:pPr>
        <w:ind w:left="3006" w:hanging="316"/>
      </w:pPr>
      <w:rPr>
        <w:rFonts w:hint="default"/>
        <w:lang w:val="en-US" w:eastAsia="en-US" w:bidi="ar-SA"/>
      </w:rPr>
    </w:lvl>
    <w:lvl w:ilvl="5" w:tplc="7BB4097C">
      <w:numFmt w:val="bullet"/>
      <w:lvlText w:val="•"/>
      <w:lvlJc w:val="left"/>
      <w:pPr>
        <w:ind w:left="3733" w:hanging="316"/>
      </w:pPr>
      <w:rPr>
        <w:rFonts w:hint="default"/>
        <w:lang w:val="en-US" w:eastAsia="en-US" w:bidi="ar-SA"/>
      </w:rPr>
    </w:lvl>
    <w:lvl w:ilvl="6" w:tplc="48C2921C">
      <w:numFmt w:val="bullet"/>
      <w:lvlText w:val="•"/>
      <w:lvlJc w:val="left"/>
      <w:pPr>
        <w:ind w:left="4459" w:hanging="316"/>
      </w:pPr>
      <w:rPr>
        <w:rFonts w:hint="default"/>
        <w:lang w:val="en-US" w:eastAsia="en-US" w:bidi="ar-SA"/>
      </w:rPr>
    </w:lvl>
    <w:lvl w:ilvl="7" w:tplc="CC22E6B0">
      <w:numFmt w:val="bullet"/>
      <w:lvlText w:val="•"/>
      <w:lvlJc w:val="left"/>
      <w:pPr>
        <w:ind w:left="5186" w:hanging="316"/>
      </w:pPr>
      <w:rPr>
        <w:rFonts w:hint="default"/>
        <w:lang w:val="en-US" w:eastAsia="en-US" w:bidi="ar-SA"/>
      </w:rPr>
    </w:lvl>
    <w:lvl w:ilvl="8" w:tplc="743460FA">
      <w:numFmt w:val="bullet"/>
      <w:lvlText w:val="•"/>
      <w:lvlJc w:val="left"/>
      <w:pPr>
        <w:ind w:left="5912" w:hanging="316"/>
      </w:pPr>
      <w:rPr>
        <w:rFonts w:hint="default"/>
        <w:lang w:val="en-US" w:eastAsia="en-US" w:bidi="ar-SA"/>
      </w:rPr>
    </w:lvl>
  </w:abstractNum>
  <w:abstractNum w:abstractNumId="23" w15:restartNumberingAfterBreak="0">
    <w:nsid w:val="50D7B86D"/>
    <w:multiLevelType w:val="multilevel"/>
    <w:tmpl w:val="9E383B06"/>
    <w:lvl w:ilvl="0">
      <w:start w:val="173"/>
      <w:numFmt w:val="decimal"/>
      <w:lvlText w:val="%1"/>
      <w:lvlJc w:val="left"/>
      <w:pPr>
        <w:ind w:left="1412" w:hanging="1413"/>
      </w:pPr>
      <w:rPr>
        <w:rFonts w:hint="default"/>
        <w:lang w:val="en-US" w:eastAsia="en-US" w:bidi="ar-SA"/>
      </w:rPr>
    </w:lvl>
    <w:lvl w:ilvl="1">
      <w:start w:val="950"/>
      <w:numFmt w:val="decimal"/>
      <w:lvlText w:val="%1-%2"/>
      <w:lvlJc w:val="left"/>
      <w:pPr>
        <w:ind w:left="1412" w:hanging="1413"/>
      </w:pPr>
      <w:rPr>
        <w:rFonts w:hint="default"/>
        <w:lang w:val="en-US" w:eastAsia="en-US" w:bidi="ar-SA"/>
      </w:rPr>
    </w:lvl>
    <w:lvl w:ilvl="2">
      <w:start w:val="2"/>
      <w:numFmt w:val="decimal"/>
      <w:lvlText w:val="%1-%2-%3"/>
      <w:lvlJc w:val="left"/>
      <w:pPr>
        <w:ind w:left="1412" w:hanging="1413"/>
      </w:pPr>
      <w:rPr>
        <w:rFonts w:ascii="Calibri" w:eastAsia="Calibri" w:hAnsi="Calibri" w:cs="Calibri" w:hint="default"/>
        <w:b w:val="0"/>
        <w:bCs w:val="0"/>
        <w:i w:val="0"/>
        <w:iCs w:val="0"/>
        <w:color w:val="0E4660"/>
        <w:spacing w:val="-1"/>
        <w:w w:val="105"/>
        <w:sz w:val="30"/>
        <w:szCs w:val="30"/>
        <w:lang w:val="en-US" w:eastAsia="en-US" w:bidi="ar-SA"/>
      </w:rPr>
    </w:lvl>
    <w:lvl w:ilvl="3">
      <w:numFmt w:val="bullet"/>
      <w:lvlText w:val="•"/>
      <w:lvlJc w:val="left"/>
      <w:pPr>
        <w:ind w:left="4990" w:hanging="1413"/>
      </w:pPr>
      <w:rPr>
        <w:rFonts w:hint="default"/>
        <w:lang w:val="en-US" w:eastAsia="en-US" w:bidi="ar-SA"/>
      </w:rPr>
    </w:lvl>
    <w:lvl w:ilvl="4">
      <w:numFmt w:val="bullet"/>
      <w:lvlText w:val="•"/>
      <w:lvlJc w:val="left"/>
      <w:pPr>
        <w:ind w:left="6180" w:hanging="1413"/>
      </w:pPr>
      <w:rPr>
        <w:rFonts w:hint="default"/>
        <w:lang w:val="en-US" w:eastAsia="en-US" w:bidi="ar-SA"/>
      </w:rPr>
    </w:lvl>
    <w:lvl w:ilvl="5">
      <w:numFmt w:val="bullet"/>
      <w:lvlText w:val="•"/>
      <w:lvlJc w:val="left"/>
      <w:pPr>
        <w:ind w:left="7370" w:hanging="1413"/>
      </w:pPr>
      <w:rPr>
        <w:rFonts w:hint="default"/>
        <w:lang w:val="en-US" w:eastAsia="en-US" w:bidi="ar-SA"/>
      </w:rPr>
    </w:lvl>
    <w:lvl w:ilvl="6">
      <w:numFmt w:val="bullet"/>
      <w:lvlText w:val="•"/>
      <w:lvlJc w:val="left"/>
      <w:pPr>
        <w:ind w:left="8560" w:hanging="1413"/>
      </w:pPr>
      <w:rPr>
        <w:rFonts w:hint="default"/>
        <w:lang w:val="en-US" w:eastAsia="en-US" w:bidi="ar-SA"/>
      </w:rPr>
    </w:lvl>
    <w:lvl w:ilvl="7">
      <w:numFmt w:val="bullet"/>
      <w:lvlText w:val="•"/>
      <w:lvlJc w:val="left"/>
      <w:pPr>
        <w:ind w:left="9750" w:hanging="1413"/>
      </w:pPr>
      <w:rPr>
        <w:rFonts w:hint="default"/>
        <w:lang w:val="en-US" w:eastAsia="en-US" w:bidi="ar-SA"/>
      </w:rPr>
    </w:lvl>
    <w:lvl w:ilvl="8">
      <w:numFmt w:val="bullet"/>
      <w:lvlText w:val="•"/>
      <w:lvlJc w:val="left"/>
      <w:pPr>
        <w:ind w:left="10940" w:hanging="1413"/>
      </w:pPr>
      <w:rPr>
        <w:rFonts w:hint="default"/>
        <w:lang w:val="en-US" w:eastAsia="en-US" w:bidi="ar-SA"/>
      </w:rPr>
    </w:lvl>
  </w:abstractNum>
  <w:abstractNum w:abstractNumId="24" w15:restartNumberingAfterBreak="0">
    <w:nsid w:val="56F173D5"/>
    <w:multiLevelType w:val="hybridMultilevel"/>
    <w:tmpl w:val="0024A1B8"/>
    <w:lvl w:ilvl="0" w:tplc="78280BF0">
      <w:start w:val="2"/>
      <w:numFmt w:val="lowerLetter"/>
      <w:lvlText w:val="(%1)"/>
      <w:lvlJc w:val="left"/>
      <w:pPr>
        <w:ind w:left="105" w:hanging="323"/>
      </w:pPr>
      <w:rPr>
        <w:rFonts w:ascii="Calibri" w:eastAsia="Calibri" w:hAnsi="Calibri" w:cs="Calibri" w:hint="default"/>
        <w:b w:val="0"/>
        <w:bCs w:val="0"/>
        <w:i w:val="0"/>
        <w:iCs w:val="0"/>
        <w:spacing w:val="-1"/>
        <w:w w:val="96"/>
        <w:sz w:val="24"/>
        <w:szCs w:val="24"/>
        <w:lang w:val="en-US" w:eastAsia="en-US" w:bidi="ar-SA"/>
      </w:rPr>
    </w:lvl>
    <w:lvl w:ilvl="1" w:tplc="70F4DCA0">
      <w:start w:val="1"/>
      <w:numFmt w:val="lowerRoman"/>
      <w:lvlText w:val="(%2)"/>
      <w:lvlJc w:val="left"/>
      <w:pPr>
        <w:ind w:left="105" w:hanging="245"/>
      </w:pPr>
      <w:rPr>
        <w:rFonts w:ascii="Calibri" w:eastAsia="Calibri" w:hAnsi="Calibri" w:cs="Calibri" w:hint="default"/>
        <w:b w:val="0"/>
        <w:bCs w:val="0"/>
        <w:i w:val="0"/>
        <w:iCs w:val="0"/>
        <w:spacing w:val="-1"/>
        <w:w w:val="96"/>
        <w:sz w:val="24"/>
        <w:szCs w:val="24"/>
        <w:lang w:val="en-US" w:eastAsia="en-US" w:bidi="ar-SA"/>
      </w:rPr>
    </w:lvl>
    <w:lvl w:ilvl="2" w:tplc="7638A90A">
      <w:start w:val="1"/>
      <w:numFmt w:val="upperLetter"/>
      <w:lvlText w:val="(%3)"/>
      <w:lvlJc w:val="left"/>
      <w:pPr>
        <w:ind w:left="435" w:hanging="330"/>
      </w:pPr>
      <w:rPr>
        <w:rFonts w:ascii="Calibri" w:eastAsia="Calibri" w:hAnsi="Calibri" w:cs="Calibri" w:hint="default"/>
        <w:b w:val="0"/>
        <w:bCs w:val="0"/>
        <w:i w:val="0"/>
        <w:iCs w:val="0"/>
        <w:spacing w:val="-1"/>
        <w:w w:val="96"/>
        <w:sz w:val="24"/>
        <w:szCs w:val="24"/>
        <w:lang w:val="en-US" w:eastAsia="en-US" w:bidi="ar-SA"/>
      </w:rPr>
    </w:lvl>
    <w:lvl w:ilvl="3" w:tplc="734E1B1A">
      <w:numFmt w:val="bullet"/>
      <w:lvlText w:val="•"/>
      <w:lvlJc w:val="left"/>
      <w:pPr>
        <w:ind w:left="2198" w:hanging="330"/>
      </w:pPr>
      <w:rPr>
        <w:rFonts w:hint="default"/>
        <w:lang w:val="en-US" w:eastAsia="en-US" w:bidi="ar-SA"/>
      </w:rPr>
    </w:lvl>
    <w:lvl w:ilvl="4" w:tplc="1D549C84">
      <w:numFmt w:val="bullet"/>
      <w:lvlText w:val="•"/>
      <w:lvlJc w:val="left"/>
      <w:pPr>
        <w:ind w:left="3078" w:hanging="330"/>
      </w:pPr>
      <w:rPr>
        <w:rFonts w:hint="default"/>
        <w:lang w:val="en-US" w:eastAsia="en-US" w:bidi="ar-SA"/>
      </w:rPr>
    </w:lvl>
    <w:lvl w:ilvl="5" w:tplc="F0E2BFDC">
      <w:numFmt w:val="bullet"/>
      <w:lvlText w:val="•"/>
      <w:lvlJc w:val="left"/>
      <w:pPr>
        <w:ind w:left="3957" w:hanging="330"/>
      </w:pPr>
      <w:rPr>
        <w:rFonts w:hint="default"/>
        <w:lang w:val="en-US" w:eastAsia="en-US" w:bidi="ar-SA"/>
      </w:rPr>
    </w:lvl>
    <w:lvl w:ilvl="6" w:tplc="0A6E806A">
      <w:numFmt w:val="bullet"/>
      <w:lvlText w:val="•"/>
      <w:lvlJc w:val="left"/>
      <w:pPr>
        <w:ind w:left="4837" w:hanging="330"/>
      </w:pPr>
      <w:rPr>
        <w:rFonts w:hint="default"/>
        <w:lang w:val="en-US" w:eastAsia="en-US" w:bidi="ar-SA"/>
      </w:rPr>
    </w:lvl>
    <w:lvl w:ilvl="7" w:tplc="DD7C8462">
      <w:numFmt w:val="bullet"/>
      <w:lvlText w:val="•"/>
      <w:lvlJc w:val="left"/>
      <w:pPr>
        <w:ind w:left="5716" w:hanging="330"/>
      </w:pPr>
      <w:rPr>
        <w:rFonts w:hint="default"/>
        <w:lang w:val="en-US" w:eastAsia="en-US" w:bidi="ar-SA"/>
      </w:rPr>
    </w:lvl>
    <w:lvl w:ilvl="8" w:tplc="106E9D92">
      <w:numFmt w:val="bullet"/>
      <w:lvlText w:val="•"/>
      <w:lvlJc w:val="left"/>
      <w:pPr>
        <w:ind w:left="6596" w:hanging="330"/>
      </w:pPr>
      <w:rPr>
        <w:rFonts w:hint="default"/>
        <w:lang w:val="en-US" w:eastAsia="en-US" w:bidi="ar-SA"/>
      </w:rPr>
    </w:lvl>
  </w:abstractNum>
  <w:abstractNum w:abstractNumId="25" w15:restartNumberingAfterBreak="0">
    <w:nsid w:val="5761E523"/>
    <w:multiLevelType w:val="hybridMultilevel"/>
    <w:tmpl w:val="DEE0D4FE"/>
    <w:lvl w:ilvl="0" w:tplc="9DD8D122">
      <w:start w:val="4"/>
      <w:numFmt w:val="decimal"/>
      <w:lvlText w:val="(%1)"/>
      <w:lvlJc w:val="left"/>
      <w:pPr>
        <w:ind w:left="107" w:hanging="316"/>
      </w:pPr>
      <w:rPr>
        <w:rFonts w:ascii="Calibri" w:eastAsia="Calibri" w:hAnsi="Calibri" w:cs="Calibri" w:hint="default"/>
        <w:b w:val="0"/>
        <w:bCs w:val="0"/>
        <w:i w:val="0"/>
        <w:iCs w:val="0"/>
        <w:spacing w:val="-1"/>
        <w:w w:val="96"/>
        <w:sz w:val="24"/>
        <w:szCs w:val="24"/>
        <w:lang w:val="en-US" w:eastAsia="en-US" w:bidi="ar-SA"/>
      </w:rPr>
    </w:lvl>
    <w:lvl w:ilvl="1" w:tplc="A84E25AE">
      <w:numFmt w:val="bullet"/>
      <w:lvlText w:val="•"/>
      <w:lvlJc w:val="left"/>
      <w:pPr>
        <w:ind w:left="646" w:hanging="316"/>
      </w:pPr>
      <w:rPr>
        <w:rFonts w:hint="default"/>
        <w:lang w:val="en-US" w:eastAsia="en-US" w:bidi="ar-SA"/>
      </w:rPr>
    </w:lvl>
    <w:lvl w:ilvl="2" w:tplc="D36C7882">
      <w:numFmt w:val="bullet"/>
      <w:lvlText w:val="•"/>
      <w:lvlJc w:val="left"/>
      <w:pPr>
        <w:ind w:left="1193" w:hanging="316"/>
      </w:pPr>
      <w:rPr>
        <w:rFonts w:hint="default"/>
        <w:lang w:val="en-US" w:eastAsia="en-US" w:bidi="ar-SA"/>
      </w:rPr>
    </w:lvl>
    <w:lvl w:ilvl="3" w:tplc="890AAE66">
      <w:numFmt w:val="bullet"/>
      <w:lvlText w:val="•"/>
      <w:lvlJc w:val="left"/>
      <w:pPr>
        <w:ind w:left="1739" w:hanging="316"/>
      </w:pPr>
      <w:rPr>
        <w:rFonts w:hint="default"/>
        <w:lang w:val="en-US" w:eastAsia="en-US" w:bidi="ar-SA"/>
      </w:rPr>
    </w:lvl>
    <w:lvl w:ilvl="4" w:tplc="EB8630A0">
      <w:numFmt w:val="bullet"/>
      <w:lvlText w:val="•"/>
      <w:lvlJc w:val="left"/>
      <w:pPr>
        <w:ind w:left="2286" w:hanging="316"/>
      </w:pPr>
      <w:rPr>
        <w:rFonts w:hint="default"/>
        <w:lang w:val="en-US" w:eastAsia="en-US" w:bidi="ar-SA"/>
      </w:rPr>
    </w:lvl>
    <w:lvl w:ilvl="5" w:tplc="E3945152">
      <w:numFmt w:val="bullet"/>
      <w:lvlText w:val="•"/>
      <w:lvlJc w:val="left"/>
      <w:pPr>
        <w:ind w:left="2833" w:hanging="316"/>
      </w:pPr>
      <w:rPr>
        <w:rFonts w:hint="default"/>
        <w:lang w:val="en-US" w:eastAsia="en-US" w:bidi="ar-SA"/>
      </w:rPr>
    </w:lvl>
    <w:lvl w:ilvl="6" w:tplc="448ACFE8">
      <w:numFmt w:val="bullet"/>
      <w:lvlText w:val="•"/>
      <w:lvlJc w:val="left"/>
      <w:pPr>
        <w:ind w:left="3379" w:hanging="316"/>
      </w:pPr>
      <w:rPr>
        <w:rFonts w:hint="default"/>
        <w:lang w:val="en-US" w:eastAsia="en-US" w:bidi="ar-SA"/>
      </w:rPr>
    </w:lvl>
    <w:lvl w:ilvl="7" w:tplc="73E2119E">
      <w:numFmt w:val="bullet"/>
      <w:lvlText w:val="•"/>
      <w:lvlJc w:val="left"/>
      <w:pPr>
        <w:ind w:left="3926" w:hanging="316"/>
      </w:pPr>
      <w:rPr>
        <w:rFonts w:hint="default"/>
        <w:lang w:val="en-US" w:eastAsia="en-US" w:bidi="ar-SA"/>
      </w:rPr>
    </w:lvl>
    <w:lvl w:ilvl="8" w:tplc="2438D3CA">
      <w:numFmt w:val="bullet"/>
      <w:lvlText w:val="•"/>
      <w:lvlJc w:val="left"/>
      <w:pPr>
        <w:ind w:left="4472" w:hanging="316"/>
      </w:pPr>
      <w:rPr>
        <w:rFonts w:hint="default"/>
        <w:lang w:val="en-US" w:eastAsia="en-US" w:bidi="ar-SA"/>
      </w:rPr>
    </w:lvl>
  </w:abstractNum>
  <w:abstractNum w:abstractNumId="26" w15:restartNumberingAfterBreak="0">
    <w:nsid w:val="66A13531"/>
    <w:multiLevelType w:val="hybridMultilevel"/>
    <w:tmpl w:val="B2A27524"/>
    <w:lvl w:ilvl="0" w:tplc="437C4604">
      <w:start w:val="1"/>
      <w:numFmt w:val="decimal"/>
      <w:lvlText w:val="(%1)"/>
      <w:lvlJc w:val="left"/>
      <w:pPr>
        <w:ind w:left="314" w:hanging="315"/>
      </w:pPr>
      <w:rPr>
        <w:rFonts w:ascii="Calibri" w:eastAsia="Calibri" w:hAnsi="Calibri" w:cs="Calibri" w:hint="default"/>
        <w:b w:val="0"/>
        <w:bCs w:val="0"/>
        <w:i w:val="0"/>
        <w:iCs w:val="0"/>
        <w:spacing w:val="-1"/>
        <w:w w:val="96"/>
        <w:sz w:val="24"/>
        <w:szCs w:val="24"/>
        <w:lang w:val="en-US" w:eastAsia="en-US" w:bidi="ar-SA"/>
      </w:rPr>
    </w:lvl>
    <w:lvl w:ilvl="1" w:tplc="5FF6E694">
      <w:start w:val="1"/>
      <w:numFmt w:val="lowerLetter"/>
      <w:lvlText w:val="(%2)"/>
      <w:lvlJc w:val="left"/>
      <w:pPr>
        <w:ind w:left="720" w:hanging="315"/>
      </w:pPr>
      <w:rPr>
        <w:rFonts w:ascii="Calibri" w:eastAsia="Calibri" w:hAnsi="Calibri" w:cs="Calibri" w:hint="default"/>
        <w:b w:val="0"/>
        <w:bCs w:val="0"/>
        <w:i w:val="0"/>
        <w:iCs w:val="0"/>
        <w:spacing w:val="-1"/>
        <w:w w:val="96"/>
        <w:sz w:val="24"/>
        <w:szCs w:val="24"/>
        <w:lang w:val="en-US" w:eastAsia="en-US" w:bidi="ar-SA"/>
      </w:rPr>
    </w:lvl>
    <w:lvl w:ilvl="2" w:tplc="5D7254B6">
      <w:numFmt w:val="bullet"/>
      <w:lvlText w:val="•"/>
      <w:lvlJc w:val="left"/>
      <w:pPr>
        <w:ind w:left="1040" w:hanging="315"/>
      </w:pPr>
      <w:rPr>
        <w:rFonts w:hint="default"/>
        <w:lang w:val="en-US" w:eastAsia="en-US" w:bidi="ar-SA"/>
      </w:rPr>
    </w:lvl>
    <w:lvl w:ilvl="3" w:tplc="4090638C">
      <w:numFmt w:val="bullet"/>
      <w:lvlText w:val="•"/>
      <w:lvlJc w:val="left"/>
      <w:pPr>
        <w:ind w:left="2575" w:hanging="315"/>
      </w:pPr>
      <w:rPr>
        <w:rFonts w:hint="default"/>
        <w:lang w:val="en-US" w:eastAsia="en-US" w:bidi="ar-SA"/>
      </w:rPr>
    </w:lvl>
    <w:lvl w:ilvl="4" w:tplc="495A963C">
      <w:numFmt w:val="bullet"/>
      <w:lvlText w:val="•"/>
      <w:lvlJc w:val="left"/>
      <w:pPr>
        <w:ind w:left="4110" w:hanging="315"/>
      </w:pPr>
      <w:rPr>
        <w:rFonts w:hint="default"/>
        <w:lang w:val="en-US" w:eastAsia="en-US" w:bidi="ar-SA"/>
      </w:rPr>
    </w:lvl>
    <w:lvl w:ilvl="5" w:tplc="21DC3F30">
      <w:numFmt w:val="bullet"/>
      <w:lvlText w:val="•"/>
      <w:lvlJc w:val="left"/>
      <w:pPr>
        <w:ind w:left="5645" w:hanging="315"/>
      </w:pPr>
      <w:rPr>
        <w:rFonts w:hint="default"/>
        <w:lang w:val="en-US" w:eastAsia="en-US" w:bidi="ar-SA"/>
      </w:rPr>
    </w:lvl>
    <w:lvl w:ilvl="6" w:tplc="7460ED22">
      <w:numFmt w:val="bullet"/>
      <w:lvlText w:val="•"/>
      <w:lvlJc w:val="left"/>
      <w:pPr>
        <w:ind w:left="7180" w:hanging="315"/>
      </w:pPr>
      <w:rPr>
        <w:rFonts w:hint="default"/>
        <w:lang w:val="en-US" w:eastAsia="en-US" w:bidi="ar-SA"/>
      </w:rPr>
    </w:lvl>
    <w:lvl w:ilvl="7" w:tplc="C37AA2B6">
      <w:numFmt w:val="bullet"/>
      <w:lvlText w:val="•"/>
      <w:lvlJc w:val="left"/>
      <w:pPr>
        <w:ind w:left="8715" w:hanging="315"/>
      </w:pPr>
      <w:rPr>
        <w:rFonts w:hint="default"/>
        <w:lang w:val="en-US" w:eastAsia="en-US" w:bidi="ar-SA"/>
      </w:rPr>
    </w:lvl>
    <w:lvl w:ilvl="8" w:tplc="C95A3E22">
      <w:numFmt w:val="bullet"/>
      <w:lvlText w:val="•"/>
      <w:lvlJc w:val="left"/>
      <w:pPr>
        <w:ind w:left="10250" w:hanging="315"/>
      </w:pPr>
      <w:rPr>
        <w:rFonts w:hint="default"/>
        <w:lang w:val="en-US" w:eastAsia="en-US" w:bidi="ar-SA"/>
      </w:rPr>
    </w:lvl>
  </w:abstractNum>
  <w:abstractNum w:abstractNumId="27" w15:restartNumberingAfterBreak="0">
    <w:nsid w:val="6DCB8E28"/>
    <w:multiLevelType w:val="hybridMultilevel"/>
    <w:tmpl w:val="EB861ACC"/>
    <w:lvl w:ilvl="0" w:tplc="44C25314">
      <w:start w:val="4"/>
      <w:numFmt w:val="decimal"/>
      <w:lvlText w:val="(%1)"/>
      <w:lvlJc w:val="left"/>
      <w:pPr>
        <w:ind w:left="108" w:hanging="315"/>
      </w:pPr>
      <w:rPr>
        <w:rFonts w:ascii="Calibri" w:eastAsia="Calibri" w:hAnsi="Calibri" w:cs="Calibri" w:hint="default"/>
        <w:b w:val="0"/>
        <w:bCs w:val="0"/>
        <w:i w:val="0"/>
        <w:iCs w:val="0"/>
        <w:spacing w:val="-1"/>
        <w:w w:val="96"/>
        <w:sz w:val="24"/>
        <w:szCs w:val="24"/>
        <w:lang w:val="en-US" w:eastAsia="en-US" w:bidi="ar-SA"/>
      </w:rPr>
    </w:lvl>
    <w:lvl w:ilvl="1" w:tplc="AEB2988A">
      <w:numFmt w:val="bullet"/>
      <w:lvlText w:val="•"/>
      <w:lvlJc w:val="left"/>
      <w:pPr>
        <w:ind w:left="826" w:hanging="315"/>
      </w:pPr>
      <w:rPr>
        <w:rFonts w:hint="default"/>
        <w:lang w:val="en-US" w:eastAsia="en-US" w:bidi="ar-SA"/>
      </w:rPr>
    </w:lvl>
    <w:lvl w:ilvl="2" w:tplc="8B747D76">
      <w:numFmt w:val="bullet"/>
      <w:lvlText w:val="•"/>
      <w:lvlJc w:val="left"/>
      <w:pPr>
        <w:ind w:left="1553" w:hanging="315"/>
      </w:pPr>
      <w:rPr>
        <w:rFonts w:hint="default"/>
        <w:lang w:val="en-US" w:eastAsia="en-US" w:bidi="ar-SA"/>
      </w:rPr>
    </w:lvl>
    <w:lvl w:ilvl="3" w:tplc="9E0E294C">
      <w:numFmt w:val="bullet"/>
      <w:lvlText w:val="•"/>
      <w:lvlJc w:val="left"/>
      <w:pPr>
        <w:ind w:left="2279" w:hanging="315"/>
      </w:pPr>
      <w:rPr>
        <w:rFonts w:hint="default"/>
        <w:lang w:val="en-US" w:eastAsia="en-US" w:bidi="ar-SA"/>
      </w:rPr>
    </w:lvl>
    <w:lvl w:ilvl="4" w:tplc="AAA8858C">
      <w:numFmt w:val="bullet"/>
      <w:lvlText w:val="•"/>
      <w:lvlJc w:val="left"/>
      <w:pPr>
        <w:ind w:left="3006" w:hanging="315"/>
      </w:pPr>
      <w:rPr>
        <w:rFonts w:hint="default"/>
        <w:lang w:val="en-US" w:eastAsia="en-US" w:bidi="ar-SA"/>
      </w:rPr>
    </w:lvl>
    <w:lvl w:ilvl="5" w:tplc="DF92705A">
      <w:numFmt w:val="bullet"/>
      <w:lvlText w:val="•"/>
      <w:lvlJc w:val="left"/>
      <w:pPr>
        <w:ind w:left="3733" w:hanging="315"/>
      </w:pPr>
      <w:rPr>
        <w:rFonts w:hint="default"/>
        <w:lang w:val="en-US" w:eastAsia="en-US" w:bidi="ar-SA"/>
      </w:rPr>
    </w:lvl>
    <w:lvl w:ilvl="6" w:tplc="B328A108">
      <w:numFmt w:val="bullet"/>
      <w:lvlText w:val="•"/>
      <w:lvlJc w:val="left"/>
      <w:pPr>
        <w:ind w:left="4459" w:hanging="315"/>
      </w:pPr>
      <w:rPr>
        <w:rFonts w:hint="default"/>
        <w:lang w:val="en-US" w:eastAsia="en-US" w:bidi="ar-SA"/>
      </w:rPr>
    </w:lvl>
    <w:lvl w:ilvl="7" w:tplc="1F16D914">
      <w:numFmt w:val="bullet"/>
      <w:lvlText w:val="•"/>
      <w:lvlJc w:val="left"/>
      <w:pPr>
        <w:ind w:left="5186" w:hanging="315"/>
      </w:pPr>
      <w:rPr>
        <w:rFonts w:hint="default"/>
        <w:lang w:val="en-US" w:eastAsia="en-US" w:bidi="ar-SA"/>
      </w:rPr>
    </w:lvl>
    <w:lvl w:ilvl="8" w:tplc="93CC6C9A">
      <w:numFmt w:val="bullet"/>
      <w:lvlText w:val="•"/>
      <w:lvlJc w:val="left"/>
      <w:pPr>
        <w:ind w:left="5912" w:hanging="315"/>
      </w:pPr>
      <w:rPr>
        <w:rFonts w:hint="default"/>
        <w:lang w:val="en-US" w:eastAsia="en-US" w:bidi="ar-SA"/>
      </w:rPr>
    </w:lvl>
  </w:abstractNum>
  <w:abstractNum w:abstractNumId="28" w15:restartNumberingAfterBreak="0">
    <w:nsid w:val="701CE5B0"/>
    <w:multiLevelType w:val="hybridMultilevel"/>
    <w:tmpl w:val="2BB8AC8C"/>
    <w:lvl w:ilvl="0" w:tplc="1C8C7AB4">
      <w:start w:val="1"/>
      <w:numFmt w:val="lowerLetter"/>
      <w:lvlText w:val="(%1)"/>
      <w:lvlJc w:val="left"/>
      <w:pPr>
        <w:ind w:left="107" w:hanging="316"/>
      </w:pPr>
      <w:rPr>
        <w:rFonts w:ascii="Calibri" w:eastAsia="Calibri" w:hAnsi="Calibri" w:cs="Calibri" w:hint="default"/>
        <w:b w:val="0"/>
        <w:bCs w:val="0"/>
        <w:i w:val="0"/>
        <w:iCs w:val="0"/>
        <w:spacing w:val="-1"/>
        <w:w w:val="96"/>
        <w:sz w:val="24"/>
        <w:szCs w:val="24"/>
        <w:lang w:val="en-US" w:eastAsia="en-US" w:bidi="ar-SA"/>
      </w:rPr>
    </w:lvl>
    <w:lvl w:ilvl="1" w:tplc="EF02B868">
      <w:numFmt w:val="bullet"/>
      <w:lvlText w:val="•"/>
      <w:lvlJc w:val="left"/>
      <w:pPr>
        <w:ind w:left="646" w:hanging="316"/>
      </w:pPr>
      <w:rPr>
        <w:rFonts w:hint="default"/>
        <w:lang w:val="en-US" w:eastAsia="en-US" w:bidi="ar-SA"/>
      </w:rPr>
    </w:lvl>
    <w:lvl w:ilvl="2" w:tplc="F1F839BA">
      <w:numFmt w:val="bullet"/>
      <w:lvlText w:val="•"/>
      <w:lvlJc w:val="left"/>
      <w:pPr>
        <w:ind w:left="1193" w:hanging="316"/>
      </w:pPr>
      <w:rPr>
        <w:rFonts w:hint="default"/>
        <w:lang w:val="en-US" w:eastAsia="en-US" w:bidi="ar-SA"/>
      </w:rPr>
    </w:lvl>
    <w:lvl w:ilvl="3" w:tplc="096E0866">
      <w:numFmt w:val="bullet"/>
      <w:lvlText w:val="•"/>
      <w:lvlJc w:val="left"/>
      <w:pPr>
        <w:ind w:left="1739" w:hanging="316"/>
      </w:pPr>
      <w:rPr>
        <w:rFonts w:hint="default"/>
        <w:lang w:val="en-US" w:eastAsia="en-US" w:bidi="ar-SA"/>
      </w:rPr>
    </w:lvl>
    <w:lvl w:ilvl="4" w:tplc="7E5CFDB0">
      <w:numFmt w:val="bullet"/>
      <w:lvlText w:val="•"/>
      <w:lvlJc w:val="left"/>
      <w:pPr>
        <w:ind w:left="2286" w:hanging="316"/>
      </w:pPr>
      <w:rPr>
        <w:rFonts w:hint="default"/>
        <w:lang w:val="en-US" w:eastAsia="en-US" w:bidi="ar-SA"/>
      </w:rPr>
    </w:lvl>
    <w:lvl w:ilvl="5" w:tplc="1048F9B2">
      <w:numFmt w:val="bullet"/>
      <w:lvlText w:val="•"/>
      <w:lvlJc w:val="left"/>
      <w:pPr>
        <w:ind w:left="2833" w:hanging="316"/>
      </w:pPr>
      <w:rPr>
        <w:rFonts w:hint="default"/>
        <w:lang w:val="en-US" w:eastAsia="en-US" w:bidi="ar-SA"/>
      </w:rPr>
    </w:lvl>
    <w:lvl w:ilvl="6" w:tplc="B3FAF5D6">
      <w:numFmt w:val="bullet"/>
      <w:lvlText w:val="•"/>
      <w:lvlJc w:val="left"/>
      <w:pPr>
        <w:ind w:left="3379" w:hanging="316"/>
      </w:pPr>
      <w:rPr>
        <w:rFonts w:hint="default"/>
        <w:lang w:val="en-US" w:eastAsia="en-US" w:bidi="ar-SA"/>
      </w:rPr>
    </w:lvl>
    <w:lvl w:ilvl="7" w:tplc="D5723108">
      <w:numFmt w:val="bullet"/>
      <w:lvlText w:val="•"/>
      <w:lvlJc w:val="left"/>
      <w:pPr>
        <w:ind w:left="3926" w:hanging="316"/>
      </w:pPr>
      <w:rPr>
        <w:rFonts w:hint="default"/>
        <w:lang w:val="en-US" w:eastAsia="en-US" w:bidi="ar-SA"/>
      </w:rPr>
    </w:lvl>
    <w:lvl w:ilvl="8" w:tplc="843C4FD4">
      <w:numFmt w:val="bullet"/>
      <w:lvlText w:val="•"/>
      <w:lvlJc w:val="left"/>
      <w:pPr>
        <w:ind w:left="4472" w:hanging="316"/>
      </w:pPr>
      <w:rPr>
        <w:rFonts w:hint="default"/>
        <w:lang w:val="en-US" w:eastAsia="en-US" w:bidi="ar-SA"/>
      </w:rPr>
    </w:lvl>
  </w:abstractNum>
  <w:abstractNum w:abstractNumId="29" w15:restartNumberingAfterBreak="0">
    <w:nsid w:val="73C28847"/>
    <w:multiLevelType w:val="hybridMultilevel"/>
    <w:tmpl w:val="B66AA9BA"/>
    <w:lvl w:ilvl="0" w:tplc="D9CE316A">
      <w:start w:val="1"/>
      <w:numFmt w:val="decimal"/>
      <w:lvlText w:val="(%1)"/>
      <w:lvlJc w:val="left"/>
      <w:pPr>
        <w:ind w:left="422" w:hanging="315"/>
      </w:pPr>
      <w:rPr>
        <w:rFonts w:ascii="Calibri" w:eastAsia="Calibri" w:hAnsi="Calibri" w:cs="Calibri" w:hint="default"/>
        <w:b w:val="0"/>
        <w:bCs w:val="0"/>
        <w:i w:val="0"/>
        <w:iCs w:val="0"/>
        <w:spacing w:val="-1"/>
        <w:w w:val="96"/>
        <w:sz w:val="24"/>
        <w:szCs w:val="24"/>
        <w:lang w:val="en-US" w:eastAsia="en-US" w:bidi="ar-SA"/>
      </w:rPr>
    </w:lvl>
    <w:lvl w:ilvl="1" w:tplc="40824C66">
      <w:start w:val="1"/>
      <w:numFmt w:val="lowerLetter"/>
      <w:lvlText w:val="(%2)"/>
      <w:lvlJc w:val="left"/>
      <w:pPr>
        <w:ind w:left="108" w:hanging="316"/>
      </w:pPr>
      <w:rPr>
        <w:rFonts w:ascii="Calibri" w:eastAsia="Calibri" w:hAnsi="Calibri" w:cs="Calibri" w:hint="default"/>
        <w:b w:val="0"/>
        <w:bCs w:val="0"/>
        <w:i w:val="0"/>
        <w:iCs w:val="0"/>
        <w:spacing w:val="-1"/>
        <w:w w:val="96"/>
        <w:sz w:val="24"/>
        <w:szCs w:val="24"/>
        <w:lang w:val="en-US" w:eastAsia="en-US" w:bidi="ar-SA"/>
      </w:rPr>
    </w:lvl>
    <w:lvl w:ilvl="2" w:tplc="5D063808">
      <w:start w:val="1"/>
      <w:numFmt w:val="lowerRoman"/>
      <w:lvlText w:val="(%3)"/>
      <w:lvlJc w:val="left"/>
      <w:pPr>
        <w:ind w:left="108" w:hanging="246"/>
      </w:pPr>
      <w:rPr>
        <w:rFonts w:ascii="Calibri" w:eastAsia="Calibri" w:hAnsi="Calibri" w:cs="Calibri" w:hint="default"/>
        <w:b w:val="0"/>
        <w:bCs w:val="0"/>
        <w:i w:val="0"/>
        <w:iCs w:val="0"/>
        <w:spacing w:val="-1"/>
        <w:w w:val="96"/>
        <w:sz w:val="24"/>
        <w:szCs w:val="24"/>
        <w:lang w:val="en-US" w:eastAsia="en-US" w:bidi="ar-SA"/>
      </w:rPr>
    </w:lvl>
    <w:lvl w:ilvl="3" w:tplc="04E2D280">
      <w:start w:val="1"/>
      <w:numFmt w:val="upperLetter"/>
      <w:lvlText w:val="(%4)"/>
      <w:lvlJc w:val="left"/>
      <w:pPr>
        <w:ind w:left="437" w:hanging="330"/>
      </w:pPr>
      <w:rPr>
        <w:rFonts w:ascii="Calibri" w:eastAsia="Calibri" w:hAnsi="Calibri" w:cs="Calibri" w:hint="default"/>
        <w:b w:val="0"/>
        <w:bCs w:val="0"/>
        <w:i w:val="0"/>
        <w:iCs w:val="0"/>
        <w:spacing w:val="-1"/>
        <w:w w:val="96"/>
        <w:sz w:val="24"/>
        <w:szCs w:val="24"/>
        <w:lang w:val="en-US" w:eastAsia="en-US" w:bidi="ar-SA"/>
      </w:rPr>
    </w:lvl>
    <w:lvl w:ilvl="4" w:tplc="0E0C486E">
      <w:numFmt w:val="bullet"/>
      <w:lvlText w:val="•"/>
      <w:lvlJc w:val="left"/>
      <w:pPr>
        <w:ind w:left="2171" w:hanging="330"/>
      </w:pPr>
      <w:rPr>
        <w:rFonts w:hint="default"/>
        <w:lang w:val="en-US" w:eastAsia="en-US" w:bidi="ar-SA"/>
      </w:rPr>
    </w:lvl>
    <w:lvl w:ilvl="5" w:tplc="0B121970">
      <w:numFmt w:val="bullet"/>
      <w:lvlText w:val="•"/>
      <w:lvlJc w:val="left"/>
      <w:pPr>
        <w:ind w:left="3037" w:hanging="330"/>
      </w:pPr>
      <w:rPr>
        <w:rFonts w:hint="default"/>
        <w:lang w:val="en-US" w:eastAsia="en-US" w:bidi="ar-SA"/>
      </w:rPr>
    </w:lvl>
    <w:lvl w:ilvl="6" w:tplc="496ABD3E">
      <w:numFmt w:val="bullet"/>
      <w:lvlText w:val="•"/>
      <w:lvlJc w:val="left"/>
      <w:pPr>
        <w:ind w:left="3903" w:hanging="330"/>
      </w:pPr>
      <w:rPr>
        <w:rFonts w:hint="default"/>
        <w:lang w:val="en-US" w:eastAsia="en-US" w:bidi="ar-SA"/>
      </w:rPr>
    </w:lvl>
    <w:lvl w:ilvl="7" w:tplc="6690204A">
      <w:numFmt w:val="bullet"/>
      <w:lvlText w:val="•"/>
      <w:lvlJc w:val="left"/>
      <w:pPr>
        <w:ind w:left="4768" w:hanging="330"/>
      </w:pPr>
      <w:rPr>
        <w:rFonts w:hint="default"/>
        <w:lang w:val="en-US" w:eastAsia="en-US" w:bidi="ar-SA"/>
      </w:rPr>
    </w:lvl>
    <w:lvl w:ilvl="8" w:tplc="41F240CC">
      <w:numFmt w:val="bullet"/>
      <w:lvlText w:val="•"/>
      <w:lvlJc w:val="left"/>
      <w:pPr>
        <w:ind w:left="5634" w:hanging="330"/>
      </w:pPr>
      <w:rPr>
        <w:rFonts w:hint="default"/>
        <w:lang w:val="en-US" w:eastAsia="en-US" w:bidi="ar-SA"/>
      </w:rPr>
    </w:lvl>
  </w:abstractNum>
  <w:abstractNum w:abstractNumId="30" w15:restartNumberingAfterBreak="0">
    <w:nsid w:val="7A476C95"/>
    <w:multiLevelType w:val="hybridMultilevel"/>
    <w:tmpl w:val="9F9CA94C"/>
    <w:lvl w:ilvl="0" w:tplc="5602202A">
      <w:start w:val="1"/>
      <w:numFmt w:val="lowerRoman"/>
      <w:lvlText w:val="(%1)"/>
      <w:lvlJc w:val="left"/>
      <w:pPr>
        <w:ind w:left="352" w:hanging="245"/>
      </w:pPr>
      <w:rPr>
        <w:rFonts w:ascii="Calibri" w:eastAsia="Calibri" w:hAnsi="Calibri" w:cs="Calibri" w:hint="default"/>
        <w:b w:val="0"/>
        <w:bCs w:val="0"/>
        <w:i w:val="0"/>
        <w:iCs w:val="0"/>
        <w:spacing w:val="-1"/>
        <w:w w:val="96"/>
        <w:sz w:val="24"/>
        <w:szCs w:val="24"/>
        <w:lang w:val="en-US" w:eastAsia="en-US" w:bidi="ar-SA"/>
      </w:rPr>
    </w:lvl>
    <w:lvl w:ilvl="1" w:tplc="3A067A02">
      <w:numFmt w:val="bullet"/>
      <w:lvlText w:val="•"/>
      <w:lvlJc w:val="left"/>
      <w:pPr>
        <w:ind w:left="880" w:hanging="245"/>
      </w:pPr>
      <w:rPr>
        <w:rFonts w:hint="default"/>
        <w:lang w:val="en-US" w:eastAsia="en-US" w:bidi="ar-SA"/>
      </w:rPr>
    </w:lvl>
    <w:lvl w:ilvl="2" w:tplc="1384EF06">
      <w:numFmt w:val="bullet"/>
      <w:lvlText w:val="•"/>
      <w:lvlJc w:val="left"/>
      <w:pPr>
        <w:ind w:left="1401" w:hanging="245"/>
      </w:pPr>
      <w:rPr>
        <w:rFonts w:hint="default"/>
        <w:lang w:val="en-US" w:eastAsia="en-US" w:bidi="ar-SA"/>
      </w:rPr>
    </w:lvl>
    <w:lvl w:ilvl="3" w:tplc="6C1AB272">
      <w:numFmt w:val="bullet"/>
      <w:lvlText w:val="•"/>
      <w:lvlJc w:val="left"/>
      <w:pPr>
        <w:ind w:left="1921" w:hanging="245"/>
      </w:pPr>
      <w:rPr>
        <w:rFonts w:hint="default"/>
        <w:lang w:val="en-US" w:eastAsia="en-US" w:bidi="ar-SA"/>
      </w:rPr>
    </w:lvl>
    <w:lvl w:ilvl="4" w:tplc="2C6EF4CA">
      <w:numFmt w:val="bullet"/>
      <w:lvlText w:val="•"/>
      <w:lvlJc w:val="left"/>
      <w:pPr>
        <w:ind w:left="2442" w:hanging="245"/>
      </w:pPr>
      <w:rPr>
        <w:rFonts w:hint="default"/>
        <w:lang w:val="en-US" w:eastAsia="en-US" w:bidi="ar-SA"/>
      </w:rPr>
    </w:lvl>
    <w:lvl w:ilvl="5" w:tplc="75D83ABE">
      <w:numFmt w:val="bullet"/>
      <w:lvlText w:val="•"/>
      <w:lvlJc w:val="left"/>
      <w:pPr>
        <w:ind w:left="2963" w:hanging="245"/>
      </w:pPr>
      <w:rPr>
        <w:rFonts w:hint="default"/>
        <w:lang w:val="en-US" w:eastAsia="en-US" w:bidi="ar-SA"/>
      </w:rPr>
    </w:lvl>
    <w:lvl w:ilvl="6" w:tplc="E76E0D7C">
      <w:numFmt w:val="bullet"/>
      <w:lvlText w:val="•"/>
      <w:lvlJc w:val="left"/>
      <w:pPr>
        <w:ind w:left="3483" w:hanging="245"/>
      </w:pPr>
      <w:rPr>
        <w:rFonts w:hint="default"/>
        <w:lang w:val="en-US" w:eastAsia="en-US" w:bidi="ar-SA"/>
      </w:rPr>
    </w:lvl>
    <w:lvl w:ilvl="7" w:tplc="8FF2BBA8">
      <w:numFmt w:val="bullet"/>
      <w:lvlText w:val="•"/>
      <w:lvlJc w:val="left"/>
      <w:pPr>
        <w:ind w:left="4004" w:hanging="245"/>
      </w:pPr>
      <w:rPr>
        <w:rFonts w:hint="default"/>
        <w:lang w:val="en-US" w:eastAsia="en-US" w:bidi="ar-SA"/>
      </w:rPr>
    </w:lvl>
    <w:lvl w:ilvl="8" w:tplc="92A2E08C">
      <w:numFmt w:val="bullet"/>
      <w:lvlText w:val="•"/>
      <w:lvlJc w:val="left"/>
      <w:pPr>
        <w:ind w:left="4524" w:hanging="245"/>
      </w:pPr>
      <w:rPr>
        <w:rFonts w:hint="default"/>
        <w:lang w:val="en-US" w:eastAsia="en-US" w:bidi="ar-SA"/>
      </w:rPr>
    </w:lvl>
  </w:abstractNum>
  <w:abstractNum w:abstractNumId="31" w15:restartNumberingAfterBreak="0">
    <w:nsid w:val="7F279AA5"/>
    <w:multiLevelType w:val="hybridMultilevel"/>
    <w:tmpl w:val="1EE0C9CE"/>
    <w:lvl w:ilvl="0" w:tplc="5872900C">
      <w:start w:val="2"/>
      <w:numFmt w:val="decimal"/>
      <w:lvlText w:val="(%1)"/>
      <w:lvlJc w:val="left"/>
      <w:pPr>
        <w:ind w:left="105" w:hanging="316"/>
      </w:pPr>
      <w:rPr>
        <w:rFonts w:ascii="Calibri" w:eastAsia="Calibri" w:hAnsi="Calibri" w:cs="Calibri" w:hint="default"/>
        <w:b w:val="0"/>
        <w:bCs w:val="0"/>
        <w:i w:val="0"/>
        <w:iCs w:val="0"/>
        <w:spacing w:val="-1"/>
        <w:w w:val="96"/>
        <w:sz w:val="24"/>
        <w:szCs w:val="24"/>
        <w:lang w:val="en-US" w:eastAsia="en-US" w:bidi="ar-SA"/>
      </w:rPr>
    </w:lvl>
    <w:lvl w:ilvl="1" w:tplc="A52284B8">
      <w:numFmt w:val="bullet"/>
      <w:lvlText w:val="•"/>
      <w:lvlJc w:val="left"/>
      <w:pPr>
        <w:ind w:left="925" w:hanging="316"/>
      </w:pPr>
      <w:rPr>
        <w:rFonts w:hint="default"/>
        <w:lang w:val="en-US" w:eastAsia="en-US" w:bidi="ar-SA"/>
      </w:rPr>
    </w:lvl>
    <w:lvl w:ilvl="2" w:tplc="18CA6338">
      <w:numFmt w:val="bullet"/>
      <w:lvlText w:val="•"/>
      <w:lvlJc w:val="left"/>
      <w:pPr>
        <w:ind w:left="1751" w:hanging="316"/>
      </w:pPr>
      <w:rPr>
        <w:rFonts w:hint="default"/>
        <w:lang w:val="en-US" w:eastAsia="en-US" w:bidi="ar-SA"/>
      </w:rPr>
    </w:lvl>
    <w:lvl w:ilvl="3" w:tplc="E6D4F180">
      <w:numFmt w:val="bullet"/>
      <w:lvlText w:val="•"/>
      <w:lvlJc w:val="left"/>
      <w:pPr>
        <w:ind w:left="2576" w:hanging="316"/>
      </w:pPr>
      <w:rPr>
        <w:rFonts w:hint="default"/>
        <w:lang w:val="en-US" w:eastAsia="en-US" w:bidi="ar-SA"/>
      </w:rPr>
    </w:lvl>
    <w:lvl w:ilvl="4" w:tplc="3D4E66A4">
      <w:numFmt w:val="bullet"/>
      <w:lvlText w:val="•"/>
      <w:lvlJc w:val="left"/>
      <w:pPr>
        <w:ind w:left="3402" w:hanging="316"/>
      </w:pPr>
      <w:rPr>
        <w:rFonts w:hint="default"/>
        <w:lang w:val="en-US" w:eastAsia="en-US" w:bidi="ar-SA"/>
      </w:rPr>
    </w:lvl>
    <w:lvl w:ilvl="5" w:tplc="FE8E3148">
      <w:numFmt w:val="bullet"/>
      <w:lvlText w:val="•"/>
      <w:lvlJc w:val="left"/>
      <w:pPr>
        <w:ind w:left="4227" w:hanging="316"/>
      </w:pPr>
      <w:rPr>
        <w:rFonts w:hint="default"/>
        <w:lang w:val="en-US" w:eastAsia="en-US" w:bidi="ar-SA"/>
      </w:rPr>
    </w:lvl>
    <w:lvl w:ilvl="6" w:tplc="F14A5024">
      <w:numFmt w:val="bullet"/>
      <w:lvlText w:val="•"/>
      <w:lvlJc w:val="left"/>
      <w:pPr>
        <w:ind w:left="5053" w:hanging="316"/>
      </w:pPr>
      <w:rPr>
        <w:rFonts w:hint="default"/>
        <w:lang w:val="en-US" w:eastAsia="en-US" w:bidi="ar-SA"/>
      </w:rPr>
    </w:lvl>
    <w:lvl w:ilvl="7" w:tplc="048260D6">
      <w:numFmt w:val="bullet"/>
      <w:lvlText w:val="•"/>
      <w:lvlJc w:val="left"/>
      <w:pPr>
        <w:ind w:left="5878" w:hanging="316"/>
      </w:pPr>
      <w:rPr>
        <w:rFonts w:hint="default"/>
        <w:lang w:val="en-US" w:eastAsia="en-US" w:bidi="ar-SA"/>
      </w:rPr>
    </w:lvl>
    <w:lvl w:ilvl="8" w:tplc="87403348">
      <w:numFmt w:val="bullet"/>
      <w:lvlText w:val="•"/>
      <w:lvlJc w:val="left"/>
      <w:pPr>
        <w:ind w:left="6704" w:hanging="316"/>
      </w:pPr>
      <w:rPr>
        <w:rFonts w:hint="default"/>
        <w:lang w:val="en-US" w:eastAsia="en-US" w:bidi="ar-SA"/>
      </w:rPr>
    </w:lvl>
  </w:abstractNum>
  <w:num w:numId="1" w16cid:durableId="2086143162">
    <w:abstractNumId w:val="21"/>
  </w:num>
  <w:num w:numId="2" w16cid:durableId="2069958625">
    <w:abstractNumId w:val="19"/>
  </w:num>
  <w:num w:numId="3" w16cid:durableId="1811434176">
    <w:abstractNumId w:val="11"/>
  </w:num>
  <w:num w:numId="4" w16cid:durableId="693964197">
    <w:abstractNumId w:val="27"/>
  </w:num>
  <w:num w:numId="5" w16cid:durableId="1180242810">
    <w:abstractNumId w:val="22"/>
  </w:num>
  <w:num w:numId="6" w16cid:durableId="85422630">
    <w:abstractNumId w:val="6"/>
  </w:num>
  <w:num w:numId="7" w16cid:durableId="105931549">
    <w:abstractNumId w:val="13"/>
  </w:num>
  <w:num w:numId="8" w16cid:durableId="79185634">
    <w:abstractNumId w:val="2"/>
  </w:num>
  <w:num w:numId="9" w16cid:durableId="1963072737">
    <w:abstractNumId w:val="9"/>
  </w:num>
  <w:num w:numId="10" w16cid:durableId="2069913765">
    <w:abstractNumId w:val="25"/>
  </w:num>
  <w:num w:numId="11" w16cid:durableId="148600653">
    <w:abstractNumId w:val="14"/>
  </w:num>
  <w:num w:numId="12" w16cid:durableId="347877022">
    <w:abstractNumId w:val="20"/>
  </w:num>
  <w:num w:numId="13" w16cid:durableId="172888748">
    <w:abstractNumId w:val="30"/>
  </w:num>
  <w:num w:numId="14" w16cid:durableId="81528999">
    <w:abstractNumId w:val="29"/>
  </w:num>
  <w:num w:numId="15" w16cid:durableId="1979189808">
    <w:abstractNumId w:val="28"/>
  </w:num>
  <w:num w:numId="16" w16cid:durableId="488786571">
    <w:abstractNumId w:val="7"/>
  </w:num>
  <w:num w:numId="17" w16cid:durableId="1717462786">
    <w:abstractNumId w:val="23"/>
  </w:num>
  <w:num w:numId="18" w16cid:durableId="2055229638">
    <w:abstractNumId w:val="26"/>
  </w:num>
  <w:num w:numId="19" w16cid:durableId="480847914">
    <w:abstractNumId w:val="31"/>
  </w:num>
  <w:num w:numId="20" w16cid:durableId="824661131">
    <w:abstractNumId w:val="12"/>
  </w:num>
  <w:num w:numId="21" w16cid:durableId="1991671695">
    <w:abstractNumId w:val="10"/>
  </w:num>
  <w:num w:numId="22" w16cid:durableId="923303684">
    <w:abstractNumId w:val="24"/>
  </w:num>
  <w:num w:numId="23" w16cid:durableId="442773002">
    <w:abstractNumId w:val="0"/>
  </w:num>
  <w:num w:numId="24" w16cid:durableId="1127771542">
    <w:abstractNumId w:val="18"/>
  </w:num>
  <w:num w:numId="25" w16cid:durableId="282008388">
    <w:abstractNumId w:val="17"/>
  </w:num>
  <w:num w:numId="26" w16cid:durableId="1537813553">
    <w:abstractNumId w:val="1"/>
  </w:num>
  <w:num w:numId="27" w16cid:durableId="277109791">
    <w:abstractNumId w:val="16"/>
  </w:num>
  <w:num w:numId="28" w16cid:durableId="1381057358">
    <w:abstractNumId w:val="15"/>
  </w:num>
  <w:num w:numId="29" w16cid:durableId="1099713126">
    <w:abstractNumId w:val="4"/>
  </w:num>
  <w:num w:numId="30" w16cid:durableId="1459254359">
    <w:abstractNumId w:val="8"/>
  </w:num>
  <w:num w:numId="31" w16cid:durableId="908005513">
    <w:abstractNumId w:val="5"/>
  </w:num>
  <w:num w:numId="32" w16cid:durableId="1902641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FF"/>
    <w:rsid w:val="00026F72"/>
    <w:rsid w:val="00035D43"/>
    <w:rsid w:val="0007537D"/>
    <w:rsid w:val="00091355"/>
    <w:rsid w:val="000E70F1"/>
    <w:rsid w:val="00144C01"/>
    <w:rsid w:val="00246B96"/>
    <w:rsid w:val="002A087C"/>
    <w:rsid w:val="00310640"/>
    <w:rsid w:val="00327C6E"/>
    <w:rsid w:val="003C5185"/>
    <w:rsid w:val="00461119"/>
    <w:rsid w:val="004676AD"/>
    <w:rsid w:val="0052373D"/>
    <w:rsid w:val="0061709A"/>
    <w:rsid w:val="00625C5E"/>
    <w:rsid w:val="006E2F23"/>
    <w:rsid w:val="00744783"/>
    <w:rsid w:val="00772B5F"/>
    <w:rsid w:val="008A6F4A"/>
    <w:rsid w:val="008B2EFF"/>
    <w:rsid w:val="00945468"/>
    <w:rsid w:val="009F6757"/>
    <w:rsid w:val="00AE565F"/>
    <w:rsid w:val="00B15447"/>
    <w:rsid w:val="00B31ACE"/>
    <w:rsid w:val="00BB5ED9"/>
    <w:rsid w:val="00CB50E9"/>
    <w:rsid w:val="00D51CCF"/>
    <w:rsid w:val="00D71656"/>
    <w:rsid w:val="00D7624C"/>
    <w:rsid w:val="00DF0539"/>
    <w:rsid w:val="00DF2967"/>
    <w:rsid w:val="00DF6345"/>
    <w:rsid w:val="00E26870"/>
    <w:rsid w:val="00E46F3A"/>
    <w:rsid w:val="00EA787B"/>
    <w:rsid w:val="00EE4E8C"/>
    <w:rsid w:val="00F90E1F"/>
    <w:rsid w:val="00FC0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3FB2"/>
  <w15:chartTrackingRefBased/>
  <w15:docId w15:val="{23C44D98-0F9E-4193-BE16-9B42FADE8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2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2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EFF"/>
    <w:rPr>
      <w:rFonts w:eastAsiaTheme="majorEastAsia" w:cstheme="majorBidi"/>
      <w:color w:val="272727" w:themeColor="text1" w:themeTint="D8"/>
    </w:rPr>
  </w:style>
  <w:style w:type="paragraph" w:styleId="Title">
    <w:name w:val="Title"/>
    <w:basedOn w:val="Normal"/>
    <w:next w:val="Normal"/>
    <w:link w:val="TitleChar"/>
    <w:uiPriority w:val="10"/>
    <w:qFormat/>
    <w:rsid w:val="008B2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EFF"/>
    <w:pPr>
      <w:spacing w:before="160"/>
      <w:jc w:val="center"/>
    </w:pPr>
    <w:rPr>
      <w:i/>
      <w:iCs/>
      <w:color w:val="404040" w:themeColor="text1" w:themeTint="BF"/>
    </w:rPr>
  </w:style>
  <w:style w:type="character" w:customStyle="1" w:styleId="QuoteChar">
    <w:name w:val="Quote Char"/>
    <w:basedOn w:val="DefaultParagraphFont"/>
    <w:link w:val="Quote"/>
    <w:uiPriority w:val="29"/>
    <w:rsid w:val="008B2EFF"/>
    <w:rPr>
      <w:i/>
      <w:iCs/>
      <w:color w:val="404040" w:themeColor="text1" w:themeTint="BF"/>
    </w:rPr>
  </w:style>
  <w:style w:type="paragraph" w:styleId="ListParagraph">
    <w:name w:val="List Paragraph"/>
    <w:basedOn w:val="Normal"/>
    <w:uiPriority w:val="1"/>
    <w:qFormat/>
    <w:rsid w:val="008B2EFF"/>
    <w:pPr>
      <w:ind w:left="720"/>
      <w:contextualSpacing/>
    </w:pPr>
  </w:style>
  <w:style w:type="character" w:styleId="IntenseEmphasis">
    <w:name w:val="Intense Emphasis"/>
    <w:basedOn w:val="DefaultParagraphFont"/>
    <w:uiPriority w:val="21"/>
    <w:qFormat/>
    <w:rsid w:val="008B2EFF"/>
    <w:rPr>
      <w:i/>
      <w:iCs/>
      <w:color w:val="0F4761" w:themeColor="accent1" w:themeShade="BF"/>
    </w:rPr>
  </w:style>
  <w:style w:type="paragraph" w:styleId="IntenseQuote">
    <w:name w:val="Intense Quote"/>
    <w:basedOn w:val="Normal"/>
    <w:next w:val="Normal"/>
    <w:link w:val="IntenseQuoteChar"/>
    <w:uiPriority w:val="30"/>
    <w:qFormat/>
    <w:rsid w:val="008B2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EFF"/>
    <w:rPr>
      <w:i/>
      <w:iCs/>
      <w:color w:val="0F4761" w:themeColor="accent1" w:themeShade="BF"/>
    </w:rPr>
  </w:style>
  <w:style w:type="character" w:styleId="IntenseReference">
    <w:name w:val="Intense Reference"/>
    <w:basedOn w:val="DefaultParagraphFont"/>
    <w:uiPriority w:val="32"/>
    <w:qFormat/>
    <w:rsid w:val="008B2EFF"/>
    <w:rPr>
      <w:b/>
      <w:bCs/>
      <w:smallCaps/>
      <w:color w:val="0F4761" w:themeColor="accent1" w:themeShade="BF"/>
      <w:spacing w:val="5"/>
    </w:rPr>
  </w:style>
  <w:style w:type="character" w:styleId="Hyperlink">
    <w:name w:val="Hyperlink"/>
    <w:basedOn w:val="DefaultParagraphFont"/>
    <w:uiPriority w:val="99"/>
    <w:unhideWhenUsed/>
    <w:rsid w:val="00D7624C"/>
    <w:rPr>
      <w:color w:val="467886" w:themeColor="hyperlink"/>
      <w:u w:val="single"/>
    </w:rPr>
  </w:style>
  <w:style w:type="character" w:styleId="UnresolvedMention">
    <w:name w:val="Unresolved Mention"/>
    <w:basedOn w:val="DefaultParagraphFont"/>
    <w:uiPriority w:val="99"/>
    <w:semiHidden/>
    <w:unhideWhenUsed/>
    <w:rsid w:val="00D7624C"/>
    <w:rPr>
      <w:color w:val="605E5C"/>
      <w:shd w:val="clear" w:color="auto" w:fill="E1DFDD"/>
    </w:rPr>
  </w:style>
  <w:style w:type="paragraph" w:styleId="TOC1">
    <w:name w:val="toc 1"/>
    <w:basedOn w:val="Normal"/>
    <w:uiPriority w:val="39"/>
    <w:qFormat/>
    <w:rsid w:val="003C5185"/>
    <w:pPr>
      <w:widowControl w:val="0"/>
      <w:autoSpaceDE w:val="0"/>
      <w:autoSpaceDN w:val="0"/>
      <w:spacing w:before="149" w:after="0" w:line="240" w:lineRule="auto"/>
    </w:pPr>
    <w:rPr>
      <w:rFonts w:ascii="Calibri" w:eastAsia="Calibri" w:hAnsi="Calibri" w:cs="Calibri"/>
      <w:kern w:val="0"/>
      <w14:ligatures w14:val="none"/>
    </w:rPr>
  </w:style>
  <w:style w:type="paragraph" w:styleId="TOC2">
    <w:name w:val="toc 2"/>
    <w:basedOn w:val="Normal"/>
    <w:uiPriority w:val="1"/>
    <w:qFormat/>
    <w:rsid w:val="003C5185"/>
    <w:pPr>
      <w:widowControl w:val="0"/>
      <w:autoSpaceDE w:val="0"/>
      <w:autoSpaceDN w:val="0"/>
      <w:spacing w:before="146" w:after="0" w:line="240" w:lineRule="auto"/>
      <w:ind w:left="240"/>
    </w:pPr>
    <w:rPr>
      <w:rFonts w:ascii="Calibri" w:eastAsia="Calibri" w:hAnsi="Calibri" w:cs="Calibri"/>
      <w:kern w:val="0"/>
      <w14:ligatures w14:val="none"/>
    </w:rPr>
  </w:style>
  <w:style w:type="paragraph" w:styleId="BodyText">
    <w:name w:val="Body Text"/>
    <w:basedOn w:val="Normal"/>
    <w:link w:val="BodyTextChar"/>
    <w:uiPriority w:val="1"/>
    <w:qFormat/>
    <w:rsid w:val="003C5185"/>
    <w:pPr>
      <w:widowControl w:val="0"/>
      <w:autoSpaceDE w:val="0"/>
      <w:autoSpaceDN w:val="0"/>
      <w:spacing w:before="48"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3C5185"/>
    <w:rPr>
      <w:rFonts w:ascii="Calibri" w:eastAsia="Calibri" w:hAnsi="Calibri" w:cs="Calibri"/>
      <w:kern w:val="0"/>
      <w14:ligatures w14:val="none"/>
    </w:rPr>
  </w:style>
  <w:style w:type="paragraph" w:customStyle="1" w:styleId="TableParagraph">
    <w:name w:val="Table Paragraph"/>
    <w:basedOn w:val="Normal"/>
    <w:uiPriority w:val="1"/>
    <w:qFormat/>
    <w:rsid w:val="003C5185"/>
    <w:pPr>
      <w:widowControl w:val="0"/>
      <w:autoSpaceDE w:val="0"/>
      <w:autoSpaceDN w:val="0"/>
      <w:spacing w:after="0" w:line="240" w:lineRule="auto"/>
      <w:ind w:left="107"/>
    </w:pPr>
    <w:rPr>
      <w:rFonts w:ascii="Calibri" w:eastAsia="Calibri" w:hAnsi="Calibri" w:cs="Calibri"/>
      <w:kern w:val="0"/>
      <w:sz w:val="22"/>
      <w:szCs w:val="22"/>
      <w14:ligatures w14:val="none"/>
    </w:rPr>
  </w:style>
  <w:style w:type="paragraph" w:styleId="TOCHeading">
    <w:name w:val="TOC Heading"/>
    <w:basedOn w:val="Heading1"/>
    <w:next w:val="Normal"/>
    <w:uiPriority w:val="39"/>
    <w:unhideWhenUsed/>
    <w:qFormat/>
    <w:rsid w:val="0061709A"/>
    <w:pPr>
      <w:spacing w:before="240" w:after="0" w:line="259" w:lineRule="auto"/>
      <w:outlineLvl w:val="9"/>
    </w:pPr>
    <w:rPr>
      <w:kern w:val="0"/>
      <w:sz w:val="32"/>
      <w:szCs w:val="32"/>
      <w14:ligatures w14:val="none"/>
    </w:rPr>
  </w:style>
  <w:style w:type="numbering" w:customStyle="1" w:styleId="NoList1">
    <w:name w:val="No List1"/>
    <w:next w:val="NoList"/>
    <w:uiPriority w:val="99"/>
    <w:semiHidden/>
    <w:unhideWhenUsed/>
    <w:rsid w:val="00DF2967"/>
  </w:style>
  <w:style w:type="paragraph" w:styleId="Revision">
    <w:name w:val="Revision"/>
    <w:hidden/>
    <w:uiPriority w:val="99"/>
    <w:semiHidden/>
    <w:rsid w:val="00144C01"/>
    <w:pPr>
      <w:spacing w:after="0" w:line="240" w:lineRule="auto"/>
    </w:pPr>
  </w:style>
  <w:style w:type="paragraph" w:styleId="Header">
    <w:name w:val="header"/>
    <w:basedOn w:val="Normal"/>
    <w:link w:val="HeaderChar"/>
    <w:uiPriority w:val="99"/>
    <w:unhideWhenUsed/>
    <w:rsid w:val="00075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37D"/>
  </w:style>
  <w:style w:type="paragraph" w:styleId="Footer">
    <w:name w:val="footer"/>
    <w:basedOn w:val="Normal"/>
    <w:link w:val="FooterChar"/>
    <w:uiPriority w:val="99"/>
    <w:unhideWhenUsed/>
    <w:rsid w:val="00075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37D"/>
  </w:style>
  <w:style w:type="character" w:styleId="SubtleEmphasis">
    <w:name w:val="Subtle Emphasis"/>
    <w:basedOn w:val="DefaultParagraphFont"/>
    <w:uiPriority w:val="19"/>
    <w:qFormat/>
    <w:rsid w:val="00BB5ED9"/>
    <w:rPr>
      <w:i/>
      <w:iCs/>
      <w:color w:val="404040" w:themeColor="text1" w:themeTint="BF"/>
    </w:rPr>
  </w:style>
  <w:style w:type="character" w:styleId="CommentReference">
    <w:name w:val="annotation reference"/>
    <w:basedOn w:val="DefaultParagraphFont"/>
    <w:uiPriority w:val="99"/>
    <w:semiHidden/>
    <w:unhideWhenUsed/>
    <w:rsid w:val="00FC0370"/>
    <w:rPr>
      <w:sz w:val="16"/>
      <w:szCs w:val="16"/>
    </w:rPr>
  </w:style>
  <w:style w:type="paragraph" w:styleId="CommentText">
    <w:name w:val="annotation text"/>
    <w:basedOn w:val="Normal"/>
    <w:link w:val="CommentTextChar"/>
    <w:uiPriority w:val="99"/>
    <w:unhideWhenUsed/>
    <w:rsid w:val="00FC0370"/>
    <w:pPr>
      <w:spacing w:line="240" w:lineRule="auto"/>
    </w:pPr>
    <w:rPr>
      <w:sz w:val="20"/>
      <w:szCs w:val="20"/>
    </w:rPr>
  </w:style>
  <w:style w:type="character" w:customStyle="1" w:styleId="CommentTextChar">
    <w:name w:val="Comment Text Char"/>
    <w:basedOn w:val="DefaultParagraphFont"/>
    <w:link w:val="CommentText"/>
    <w:uiPriority w:val="99"/>
    <w:rsid w:val="00FC0370"/>
    <w:rPr>
      <w:sz w:val="20"/>
      <w:szCs w:val="20"/>
    </w:rPr>
  </w:style>
  <w:style w:type="paragraph" w:styleId="CommentSubject">
    <w:name w:val="annotation subject"/>
    <w:basedOn w:val="CommentText"/>
    <w:next w:val="CommentText"/>
    <w:link w:val="CommentSubjectChar"/>
    <w:uiPriority w:val="99"/>
    <w:semiHidden/>
    <w:unhideWhenUsed/>
    <w:rsid w:val="00FC0370"/>
    <w:rPr>
      <w:b/>
      <w:bCs/>
    </w:rPr>
  </w:style>
  <w:style w:type="character" w:customStyle="1" w:styleId="CommentSubjectChar">
    <w:name w:val="Comment Subject Char"/>
    <w:basedOn w:val="CommentTextChar"/>
    <w:link w:val="CommentSubject"/>
    <w:uiPriority w:val="99"/>
    <w:semiHidden/>
    <w:rsid w:val="00FC03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leg.wa.gov/RCW/default.aspx?cite=70A.208" TargetMode="External"/><Relationship Id="rId13" Type="http://schemas.openxmlformats.org/officeDocument/2006/relationships/hyperlink" Target="http://app.leg.wa.gov/RCW/default.aspx?cite=35.0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pp.leg.wa.gov/RCW/default.aspx?cite=70A.208"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pp.leg.wa.gov/RCW/default.aspx?cite=70A.208.2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app.leg.wa.gov/RCW/default.aspx?cite=70A.208.030" TargetMode="External"/><Relationship Id="rId10" Type="http://schemas.openxmlformats.org/officeDocument/2006/relationships/hyperlink" Target="http://app.leg.wa.gov/RCW/default.aspx?cite=70A.208" TargetMode="External"/><Relationship Id="rId4" Type="http://schemas.openxmlformats.org/officeDocument/2006/relationships/webSettings" Target="webSettings.xml"/><Relationship Id="rId9" Type="http://schemas.openxmlformats.org/officeDocument/2006/relationships/hyperlink" Target="http://app.leg.wa.gov/RCW/default.aspx?cite=70A.208" TargetMode="External"/><Relationship Id="rId14" Type="http://schemas.openxmlformats.org/officeDocument/2006/relationships/hyperlink" Target="mailto:recyclingreform@ecy.wa.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5676</TotalTime>
  <Pages>11</Pages>
  <Words>3174</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Bethanie Velasco</dc:creator>
  <cp:keywords/>
  <dc:description/>
  <cp:lastModifiedBy>Bethanie Velasco</cp:lastModifiedBy>
  <cp:revision>19</cp:revision>
  <dcterms:created xsi:type="dcterms:W3CDTF">2026-06-12T16:52:00Z</dcterms:created>
  <dcterms:modified xsi:type="dcterms:W3CDTF">2026-06-22T16:23:00Z</dcterms:modified>
</cp:coreProperties>
</file>