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B59C" w14:textId="6CD58923" w:rsidR="009E0683" w:rsidRDefault="009E0683">
      <w:r>
        <w:t>November 1, 2020</w:t>
      </w:r>
    </w:p>
    <w:p w14:paraId="56FB04BE" w14:textId="76F1BEC4" w:rsidR="009E0683" w:rsidRDefault="009E0683"/>
    <w:p w14:paraId="33306BED" w14:textId="4ACF441D" w:rsidR="009E0683" w:rsidRDefault="009E0683">
      <w:r>
        <w:t>Dear Ms. Morley,</w:t>
      </w:r>
    </w:p>
    <w:p w14:paraId="0C74F510" w14:textId="7E22CE10" w:rsidR="009E0683" w:rsidRDefault="009E0683">
      <w:r>
        <w:t xml:space="preserve">On behalf of the Stand Up TO Oil Executive Committee, please accept the following comments into the official record regarding Chapter 173-185 Oil Movements </w:t>
      </w:r>
      <w:proofErr w:type="gramStart"/>
      <w:r>
        <w:t>By</w:t>
      </w:r>
      <w:proofErr w:type="gramEnd"/>
      <w:r>
        <w:t xml:space="preserve"> Rail and Pipeline Notification.</w:t>
      </w:r>
    </w:p>
    <w:p w14:paraId="5A9ABA0B" w14:textId="31AEF661" w:rsidR="009E0683" w:rsidRDefault="009E0683">
      <w:r>
        <w:t xml:space="preserve">The Stand Up </w:t>
      </w:r>
      <w:proofErr w:type="gramStart"/>
      <w:r>
        <w:t>To</w:t>
      </w:r>
      <w:proofErr w:type="gramEnd"/>
      <w:r>
        <w:t xml:space="preserve"> Oil Executive Committee is based in Seattle WA, and facilitated by Anna Doty of the Washington Environmental Council.  You can reach Anna at </w:t>
      </w:r>
      <w:hyperlink r:id="rId4" w:history="1">
        <w:r w:rsidRPr="003A172A">
          <w:rPr>
            <w:rStyle w:val="Hyperlink"/>
          </w:rPr>
          <w:t>anna@wecprotects.org</w:t>
        </w:r>
      </w:hyperlink>
      <w:r>
        <w:t xml:space="preserve"> if you would like more information.</w:t>
      </w:r>
    </w:p>
    <w:p w14:paraId="3A594A36" w14:textId="0599AE98" w:rsidR="009E0683" w:rsidRDefault="009E0683">
      <w:r>
        <w:t xml:space="preserve">We support all the changes made in the update. We thank the Department of Ecology for the efforts to reach out to LEPC in the state, and for the many notifications and the three webinars to educate, engage,  and answer questions from the public. </w:t>
      </w:r>
    </w:p>
    <w:p w14:paraId="2ABBFE9B" w14:textId="092344CC" w:rsidR="009E0683" w:rsidRDefault="009E0683"/>
    <w:p w14:paraId="2912FA56" w14:textId="438869E6" w:rsidR="009E0683" w:rsidRDefault="009E0683">
      <w:r>
        <w:t>Sincerely,</w:t>
      </w:r>
    </w:p>
    <w:p w14:paraId="635378CA" w14:textId="144DCE3A" w:rsidR="009E0683" w:rsidRDefault="009E0683"/>
    <w:p w14:paraId="07ED4FAE" w14:textId="64D433FC" w:rsidR="009E0683" w:rsidRDefault="009E0683">
      <w:r>
        <w:t>Laura Ackerman</w:t>
      </w:r>
    </w:p>
    <w:p w14:paraId="3BDB4A26" w14:textId="28AC4137" w:rsidR="009E0683" w:rsidRDefault="009E0683">
      <w:r>
        <w:t>Energy Program Director</w:t>
      </w:r>
    </w:p>
    <w:p w14:paraId="734EB3FE" w14:textId="5201A333" w:rsidR="009E0683" w:rsidRDefault="009E0683">
      <w:r>
        <w:t>The Lands Council</w:t>
      </w:r>
    </w:p>
    <w:p w14:paraId="23DECF85" w14:textId="0FDB8362" w:rsidR="009E0683" w:rsidRDefault="009E0683">
      <w:r>
        <w:t>Spokane, WA 99201</w:t>
      </w:r>
    </w:p>
    <w:p w14:paraId="734BFBF3" w14:textId="3A3C8725" w:rsidR="009E0683" w:rsidRDefault="009E0683">
      <w:r>
        <w:t>509 209.2404</w:t>
      </w:r>
    </w:p>
    <w:p w14:paraId="697DCAE2" w14:textId="77777777" w:rsidR="009E0683" w:rsidRDefault="009E0683"/>
    <w:sectPr w:rsidR="009E0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83"/>
    <w:rsid w:val="00193273"/>
    <w:rsid w:val="009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27E6"/>
  <w15:chartTrackingRefBased/>
  <w15:docId w15:val="{4E9FFFB5-F0CA-4C3F-B0C0-78ED8EF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83"/>
    <w:rPr>
      <w:color w:val="0563C1" w:themeColor="hyperlink"/>
      <w:u w:val="single"/>
    </w:rPr>
  </w:style>
  <w:style w:type="character" w:styleId="UnresolvedMention">
    <w:name w:val="Unresolved Mention"/>
    <w:basedOn w:val="DefaultParagraphFont"/>
    <w:uiPriority w:val="99"/>
    <w:semiHidden/>
    <w:unhideWhenUsed/>
    <w:rsid w:val="009E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wecprot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Ackerman</dc:creator>
  <cp:keywords/>
  <dc:description/>
  <cp:lastModifiedBy>Laura Ackerman</cp:lastModifiedBy>
  <cp:revision>1</cp:revision>
  <dcterms:created xsi:type="dcterms:W3CDTF">2020-11-01T21:36:00Z</dcterms:created>
  <dcterms:modified xsi:type="dcterms:W3CDTF">2020-11-01T21:51:00Z</dcterms:modified>
</cp:coreProperties>
</file>