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0C47" w14:textId="2D36517B" w:rsidR="00945FF2" w:rsidRPr="00285766" w:rsidRDefault="00945FF2">
      <w:pPr>
        <w:rPr>
          <w:rFonts w:ascii="Calibri" w:hAnsi="Calibri" w:cs="Calibri"/>
          <w:sz w:val="28"/>
          <w:szCs w:val="28"/>
        </w:rPr>
      </w:pPr>
      <w:r w:rsidRPr="00285766">
        <w:rPr>
          <w:rFonts w:ascii="Calibri" w:hAnsi="Calibri" w:cs="Calibri"/>
          <w:sz w:val="28"/>
          <w:szCs w:val="28"/>
        </w:rPr>
        <w:t>Airport Public Comment</w:t>
      </w:r>
      <w:r w:rsidR="00731386">
        <w:rPr>
          <w:rFonts w:ascii="Calibri" w:hAnsi="Calibri" w:cs="Calibri"/>
          <w:sz w:val="28"/>
          <w:szCs w:val="28"/>
        </w:rPr>
        <w:t xml:space="preserve"> to Ecology</w:t>
      </w:r>
      <w:r w:rsidRPr="00285766">
        <w:rPr>
          <w:rFonts w:ascii="Calibri" w:hAnsi="Calibri" w:cs="Calibri"/>
          <w:sz w:val="28"/>
          <w:szCs w:val="28"/>
        </w:rPr>
        <w:t xml:space="preserve"> JH</w:t>
      </w:r>
      <w:r w:rsidR="00691B60">
        <w:rPr>
          <w:rFonts w:ascii="Calibri" w:hAnsi="Calibri" w:cs="Calibri"/>
          <w:sz w:val="28"/>
          <w:szCs w:val="28"/>
        </w:rPr>
        <w:t xml:space="preserve"> May 6, </w:t>
      </w:r>
      <w:proofErr w:type="gramStart"/>
      <w:r w:rsidR="00691B60">
        <w:rPr>
          <w:rFonts w:ascii="Calibri" w:hAnsi="Calibri" w:cs="Calibri"/>
          <w:sz w:val="28"/>
          <w:szCs w:val="28"/>
        </w:rPr>
        <w:t>2024</w:t>
      </w:r>
      <w:proofErr w:type="gramEnd"/>
      <w:r w:rsidR="00691B60">
        <w:rPr>
          <w:rFonts w:ascii="Calibri" w:hAnsi="Calibri" w:cs="Calibri"/>
          <w:sz w:val="28"/>
          <w:szCs w:val="28"/>
        </w:rPr>
        <w:t xml:space="preserve"> at the HUB</w:t>
      </w:r>
    </w:p>
    <w:p w14:paraId="2EDBA288" w14:textId="185C0E13" w:rsidR="00FF6A52" w:rsidRPr="00285766" w:rsidRDefault="00FF6A52">
      <w:pPr>
        <w:rPr>
          <w:rFonts w:ascii="Calibri" w:hAnsi="Calibri" w:cs="Calibri"/>
          <w:sz w:val="28"/>
          <w:szCs w:val="28"/>
        </w:rPr>
      </w:pPr>
      <w:r w:rsidRPr="00285766">
        <w:rPr>
          <w:rFonts w:ascii="Calibri" w:hAnsi="Calibri" w:cs="Calibri"/>
          <w:sz w:val="28"/>
          <w:szCs w:val="28"/>
        </w:rPr>
        <w:t>I’m John Hancock, a West Plains resident</w:t>
      </w:r>
      <w:r w:rsidR="003B7CF4">
        <w:rPr>
          <w:rFonts w:ascii="Calibri" w:hAnsi="Calibri" w:cs="Calibri"/>
          <w:sz w:val="28"/>
          <w:szCs w:val="28"/>
        </w:rPr>
        <w:t xml:space="preserve"> </w:t>
      </w:r>
      <w:r w:rsidRPr="00285766">
        <w:rPr>
          <w:rFonts w:ascii="Calibri" w:hAnsi="Calibri" w:cs="Calibri"/>
          <w:sz w:val="28"/>
          <w:szCs w:val="28"/>
        </w:rPr>
        <w:t>since 2006, in the Fairchild PFAS Zone on Deep Creek.  I’m a leader of the West Plains Water Coalition, but I speak today only for myself.</w:t>
      </w:r>
    </w:p>
    <w:p w14:paraId="406A4BB5" w14:textId="492E41F3" w:rsidR="00E20829" w:rsidRPr="00864C64" w:rsidRDefault="00864C64">
      <w:pPr>
        <w:rPr>
          <w:rFonts w:ascii="Calibri" w:hAnsi="Calibri" w:cs="Calibri"/>
          <w:b/>
          <w:bCs/>
          <w:sz w:val="32"/>
          <w:szCs w:val="32"/>
        </w:rPr>
      </w:pPr>
      <w:r w:rsidRPr="00864C64">
        <w:rPr>
          <w:rFonts w:ascii="Calibri" w:hAnsi="Calibri" w:cs="Calibri"/>
          <w:b/>
          <w:bCs/>
          <w:sz w:val="32"/>
          <w:szCs w:val="32"/>
        </w:rPr>
        <w:t>THE AIRPORT’S DISDAIN FOR ITS NEIGHBORS IS AN OUTRAGE</w:t>
      </w:r>
    </w:p>
    <w:p w14:paraId="22E85245" w14:textId="3748CCD0" w:rsidR="00E20829" w:rsidRPr="00285766" w:rsidRDefault="00E20829">
      <w:pPr>
        <w:rPr>
          <w:rFonts w:ascii="Calibri" w:hAnsi="Calibri" w:cs="Calibri"/>
          <w:sz w:val="28"/>
          <w:szCs w:val="28"/>
        </w:rPr>
      </w:pPr>
      <w:r w:rsidRPr="00285766">
        <w:rPr>
          <w:rFonts w:ascii="Calibri" w:hAnsi="Calibri" w:cs="Calibri"/>
          <w:sz w:val="28"/>
          <w:szCs w:val="28"/>
        </w:rPr>
        <w:t>A thousand pages of internal PFAS communications illustrated a single strategy—dodge responsibility</w:t>
      </w:r>
      <w:r w:rsidR="00FF6A52" w:rsidRPr="00285766">
        <w:rPr>
          <w:rFonts w:ascii="Calibri" w:hAnsi="Calibri" w:cs="Calibri"/>
          <w:sz w:val="28"/>
          <w:szCs w:val="28"/>
        </w:rPr>
        <w:t xml:space="preserve"> for contamination from firefighting foam.  </w:t>
      </w:r>
      <w:r w:rsidRPr="00285766">
        <w:rPr>
          <w:rFonts w:ascii="Calibri" w:hAnsi="Calibri" w:cs="Calibri"/>
          <w:sz w:val="28"/>
          <w:szCs w:val="28"/>
        </w:rPr>
        <w:t xml:space="preserve">After </w:t>
      </w:r>
      <w:r w:rsidR="007F1EA4">
        <w:rPr>
          <w:rFonts w:ascii="Calibri" w:hAnsi="Calibri" w:cs="Calibri"/>
          <w:sz w:val="28"/>
          <w:szCs w:val="28"/>
        </w:rPr>
        <w:t xml:space="preserve">the </w:t>
      </w:r>
      <w:r w:rsidRPr="00285766">
        <w:rPr>
          <w:rFonts w:ascii="Calibri" w:hAnsi="Calibri" w:cs="Calibri"/>
          <w:sz w:val="28"/>
          <w:szCs w:val="28"/>
        </w:rPr>
        <w:t xml:space="preserve">Airport’s own </w:t>
      </w:r>
      <w:r w:rsidR="008B2BEF">
        <w:rPr>
          <w:rFonts w:ascii="Calibri" w:hAnsi="Calibri" w:cs="Calibri"/>
          <w:sz w:val="28"/>
          <w:szCs w:val="28"/>
        </w:rPr>
        <w:t>PFAS well test</w:t>
      </w:r>
      <w:r w:rsidR="00864C64">
        <w:rPr>
          <w:rFonts w:ascii="Calibri" w:hAnsi="Calibri" w:cs="Calibri"/>
          <w:sz w:val="28"/>
          <w:szCs w:val="28"/>
        </w:rPr>
        <w:t>ing</w:t>
      </w:r>
      <w:r w:rsidRPr="00285766">
        <w:rPr>
          <w:rFonts w:ascii="Calibri" w:hAnsi="Calibri" w:cs="Calibri"/>
          <w:sz w:val="28"/>
          <w:szCs w:val="28"/>
        </w:rPr>
        <w:t xml:space="preserve">, </w:t>
      </w:r>
      <w:r w:rsidR="00A117A2">
        <w:rPr>
          <w:rFonts w:ascii="Calibri" w:hAnsi="Calibri" w:cs="Calibri"/>
          <w:sz w:val="28"/>
          <w:szCs w:val="28"/>
        </w:rPr>
        <w:t xml:space="preserve">its </w:t>
      </w:r>
      <w:r w:rsidRPr="00285766">
        <w:rPr>
          <w:rFonts w:ascii="Calibri" w:hAnsi="Calibri" w:cs="Calibri"/>
          <w:sz w:val="28"/>
          <w:szCs w:val="28"/>
        </w:rPr>
        <w:t xml:space="preserve">only considerations were legal and political.  There is no record of science </w:t>
      </w:r>
      <w:r w:rsidR="00DB3EB8">
        <w:rPr>
          <w:rFonts w:ascii="Calibri" w:hAnsi="Calibri" w:cs="Calibri"/>
          <w:sz w:val="28"/>
          <w:szCs w:val="28"/>
        </w:rPr>
        <w:t xml:space="preserve">or health </w:t>
      </w:r>
      <w:r w:rsidRPr="00285766">
        <w:rPr>
          <w:rFonts w:ascii="Calibri" w:hAnsi="Calibri" w:cs="Calibri"/>
          <w:sz w:val="28"/>
          <w:szCs w:val="28"/>
        </w:rPr>
        <w:t xml:space="preserve">inquiries.  </w:t>
      </w:r>
      <w:r w:rsidR="00A87075" w:rsidRPr="00285766">
        <w:rPr>
          <w:rFonts w:ascii="Calibri" w:hAnsi="Calibri" w:cs="Calibri"/>
          <w:sz w:val="28"/>
          <w:szCs w:val="28"/>
        </w:rPr>
        <w:t xml:space="preserve">The </w:t>
      </w:r>
      <w:r w:rsidR="008A22A2">
        <w:rPr>
          <w:rFonts w:ascii="Calibri" w:hAnsi="Calibri" w:cs="Calibri"/>
          <w:sz w:val="28"/>
          <w:szCs w:val="28"/>
        </w:rPr>
        <w:t xml:space="preserve">factual </w:t>
      </w:r>
      <w:r w:rsidR="00A87075" w:rsidRPr="00285766">
        <w:rPr>
          <w:rFonts w:ascii="Calibri" w:hAnsi="Calibri" w:cs="Calibri"/>
          <w:sz w:val="28"/>
          <w:szCs w:val="28"/>
        </w:rPr>
        <w:t xml:space="preserve">uncertainties of regulation and toxicity were treated as an opportunity to evade, not a responsibility to </w:t>
      </w:r>
      <w:r w:rsidR="002B3018">
        <w:rPr>
          <w:rFonts w:ascii="Calibri" w:hAnsi="Calibri" w:cs="Calibri"/>
          <w:sz w:val="28"/>
          <w:szCs w:val="28"/>
        </w:rPr>
        <w:t xml:space="preserve">discuss, </w:t>
      </w:r>
      <w:r w:rsidR="00791514" w:rsidRPr="00285766">
        <w:rPr>
          <w:rFonts w:ascii="Calibri" w:hAnsi="Calibri" w:cs="Calibri"/>
          <w:sz w:val="28"/>
          <w:szCs w:val="28"/>
        </w:rPr>
        <w:t>or protect.</w:t>
      </w:r>
    </w:p>
    <w:p w14:paraId="6FCD3147" w14:textId="727FDA2D" w:rsidR="00AD2642" w:rsidRPr="00285766" w:rsidRDefault="002B301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Moral</w:t>
      </w:r>
      <w:r w:rsidR="00AD2642" w:rsidRPr="00285766">
        <w:rPr>
          <w:rFonts w:ascii="Calibri" w:hAnsi="Calibri" w:cs="Calibri"/>
          <w:sz w:val="28"/>
          <w:szCs w:val="28"/>
        </w:rPr>
        <w:t xml:space="preserve"> or ethical principles of care for neighbors have been absent from Airport management.  </w:t>
      </w:r>
      <w:r w:rsidR="00337721">
        <w:rPr>
          <w:rFonts w:ascii="Calibri" w:hAnsi="Calibri" w:cs="Calibri"/>
          <w:sz w:val="28"/>
          <w:szCs w:val="28"/>
        </w:rPr>
        <w:t>But t</w:t>
      </w:r>
      <w:r w:rsidR="00AD2642" w:rsidRPr="00285766">
        <w:rPr>
          <w:rFonts w:ascii="Calibri" w:hAnsi="Calibri" w:cs="Calibri"/>
          <w:sz w:val="28"/>
          <w:szCs w:val="28"/>
        </w:rPr>
        <w:t xml:space="preserve">hat’s the </w:t>
      </w:r>
      <w:r w:rsidR="00337721">
        <w:rPr>
          <w:rFonts w:ascii="Calibri" w:hAnsi="Calibri" w:cs="Calibri"/>
          <w:sz w:val="28"/>
          <w:szCs w:val="28"/>
        </w:rPr>
        <w:t xml:space="preserve">clear and </w:t>
      </w:r>
      <w:r w:rsidR="00AD2642" w:rsidRPr="00285766">
        <w:rPr>
          <w:rFonts w:ascii="Calibri" w:hAnsi="Calibri" w:cs="Calibri"/>
          <w:sz w:val="28"/>
          <w:szCs w:val="28"/>
        </w:rPr>
        <w:t xml:space="preserve">inescapable duty of the elected officials, both City and County, who own the Airport, to ensure that it operates </w:t>
      </w:r>
      <w:r w:rsidR="00FF6A52" w:rsidRPr="00285766">
        <w:rPr>
          <w:rFonts w:ascii="Calibri" w:hAnsi="Calibri" w:cs="Calibri"/>
          <w:sz w:val="28"/>
          <w:szCs w:val="28"/>
        </w:rPr>
        <w:t>responsibly</w:t>
      </w:r>
      <w:r w:rsidR="00EE4301" w:rsidRPr="00285766">
        <w:rPr>
          <w:rFonts w:ascii="Calibri" w:hAnsi="Calibri" w:cs="Calibri"/>
          <w:sz w:val="28"/>
          <w:szCs w:val="28"/>
        </w:rPr>
        <w:t xml:space="preserve">, in service to </w:t>
      </w:r>
      <w:r w:rsidR="00FF6A52" w:rsidRPr="00285766">
        <w:rPr>
          <w:rFonts w:ascii="Calibri" w:hAnsi="Calibri" w:cs="Calibri"/>
          <w:sz w:val="28"/>
          <w:szCs w:val="28"/>
        </w:rPr>
        <w:t>citizens</w:t>
      </w:r>
      <w:r w:rsidR="00EE4301" w:rsidRPr="00285766">
        <w:rPr>
          <w:rFonts w:ascii="Calibri" w:hAnsi="Calibri" w:cs="Calibri"/>
          <w:sz w:val="28"/>
          <w:szCs w:val="28"/>
        </w:rPr>
        <w:t>, not just pass</w:t>
      </w:r>
      <w:r w:rsidR="00D768E1" w:rsidRPr="00285766">
        <w:rPr>
          <w:rFonts w:ascii="Calibri" w:hAnsi="Calibri" w:cs="Calibri"/>
          <w:sz w:val="28"/>
          <w:szCs w:val="28"/>
        </w:rPr>
        <w:t>e</w:t>
      </w:r>
      <w:r w:rsidR="00EE4301" w:rsidRPr="00285766">
        <w:rPr>
          <w:rFonts w:ascii="Calibri" w:hAnsi="Calibri" w:cs="Calibri"/>
          <w:sz w:val="28"/>
          <w:szCs w:val="28"/>
        </w:rPr>
        <w:t>ngers.</w:t>
      </w:r>
    </w:p>
    <w:p w14:paraId="3A7BF103" w14:textId="70822085" w:rsidR="00825043" w:rsidRPr="00285766" w:rsidRDefault="00825043">
      <w:pPr>
        <w:rPr>
          <w:rFonts w:ascii="Calibri" w:hAnsi="Calibri" w:cs="Calibri"/>
          <w:sz w:val="28"/>
          <w:szCs w:val="28"/>
        </w:rPr>
      </w:pPr>
      <w:r w:rsidRPr="00285766">
        <w:rPr>
          <w:rFonts w:ascii="Calibri" w:hAnsi="Calibri" w:cs="Calibri"/>
          <w:sz w:val="28"/>
          <w:szCs w:val="28"/>
        </w:rPr>
        <w:t xml:space="preserve">The </w:t>
      </w:r>
      <w:r w:rsidR="000C1B5C">
        <w:rPr>
          <w:rFonts w:ascii="Calibri" w:hAnsi="Calibri" w:cs="Calibri"/>
          <w:sz w:val="28"/>
          <w:szCs w:val="28"/>
        </w:rPr>
        <w:t xml:space="preserve">2-part </w:t>
      </w:r>
      <w:r w:rsidRPr="00285766">
        <w:rPr>
          <w:rFonts w:ascii="Calibri" w:hAnsi="Calibri" w:cs="Calibri"/>
          <w:sz w:val="28"/>
          <w:szCs w:val="28"/>
        </w:rPr>
        <w:t xml:space="preserve">mission of Spokane County </w:t>
      </w:r>
      <w:r w:rsidR="00BF3848">
        <w:rPr>
          <w:rFonts w:ascii="Calibri" w:hAnsi="Calibri" w:cs="Calibri"/>
          <w:sz w:val="28"/>
          <w:szCs w:val="28"/>
        </w:rPr>
        <w:t xml:space="preserve">government </w:t>
      </w:r>
      <w:r w:rsidR="007F1EA4">
        <w:rPr>
          <w:rFonts w:ascii="Calibri" w:hAnsi="Calibri" w:cs="Calibri"/>
          <w:sz w:val="28"/>
          <w:szCs w:val="28"/>
        </w:rPr>
        <w:t xml:space="preserve">is </w:t>
      </w:r>
      <w:r w:rsidR="007F1EA4" w:rsidRPr="007F1EA4">
        <w:rPr>
          <w:rFonts w:ascii="Calibri" w:hAnsi="Calibri" w:cs="Calibri"/>
          <w:b/>
          <w:bCs/>
          <w:sz w:val="28"/>
          <w:szCs w:val="28"/>
        </w:rPr>
        <w:t>economic opportunity</w:t>
      </w:r>
      <w:r w:rsidR="007F1EA4" w:rsidRPr="00285766">
        <w:rPr>
          <w:rFonts w:ascii="Calibri" w:hAnsi="Calibri" w:cs="Calibri"/>
          <w:sz w:val="28"/>
          <w:szCs w:val="28"/>
        </w:rPr>
        <w:t xml:space="preserve"> and </w:t>
      </w:r>
      <w:r w:rsidR="007F1EA4" w:rsidRPr="007F1EA4">
        <w:rPr>
          <w:rFonts w:ascii="Calibri" w:hAnsi="Calibri" w:cs="Calibri"/>
          <w:b/>
          <w:bCs/>
          <w:sz w:val="28"/>
          <w:szCs w:val="28"/>
        </w:rPr>
        <w:t>quality of life</w:t>
      </w:r>
      <w:r w:rsidR="007F1EA4">
        <w:rPr>
          <w:rFonts w:ascii="Calibri" w:hAnsi="Calibri" w:cs="Calibri"/>
          <w:sz w:val="28"/>
          <w:szCs w:val="28"/>
        </w:rPr>
        <w:t xml:space="preserve">.  It says so </w:t>
      </w:r>
      <w:r w:rsidRPr="00285766">
        <w:rPr>
          <w:rFonts w:ascii="Calibri" w:hAnsi="Calibri" w:cs="Calibri"/>
          <w:sz w:val="28"/>
          <w:szCs w:val="28"/>
        </w:rPr>
        <w:t>on the first page of its website, side by side, not as hierarchy.</w:t>
      </w:r>
      <w:r w:rsidR="00335826" w:rsidRPr="00285766">
        <w:rPr>
          <w:rFonts w:ascii="Calibri" w:hAnsi="Calibri" w:cs="Calibri"/>
          <w:sz w:val="28"/>
          <w:szCs w:val="28"/>
        </w:rPr>
        <w:t xml:space="preserve">  Airport’s expansions</w:t>
      </w:r>
      <w:r w:rsidR="007F1EA4">
        <w:rPr>
          <w:rFonts w:ascii="Calibri" w:hAnsi="Calibri" w:cs="Calibri"/>
          <w:sz w:val="28"/>
          <w:szCs w:val="28"/>
        </w:rPr>
        <w:t xml:space="preserve"> seem</w:t>
      </w:r>
      <w:r w:rsidR="00205110">
        <w:rPr>
          <w:rFonts w:ascii="Calibri" w:hAnsi="Calibri" w:cs="Calibri"/>
          <w:sz w:val="28"/>
          <w:szCs w:val="28"/>
        </w:rPr>
        <w:t xml:space="preserve"> unchecked since its PFAS discoveries in 2017</w:t>
      </w:r>
      <w:r w:rsidR="007F1EA4">
        <w:rPr>
          <w:rFonts w:ascii="Calibri" w:hAnsi="Calibri" w:cs="Calibri"/>
          <w:sz w:val="28"/>
          <w:szCs w:val="28"/>
        </w:rPr>
        <w:t>.</w:t>
      </w:r>
    </w:p>
    <w:p w14:paraId="3F6AA7B6" w14:textId="24BE7AB7" w:rsidR="00680CBA" w:rsidRPr="007F1EA4" w:rsidRDefault="00825043" w:rsidP="0064512C">
      <w:pPr>
        <w:rPr>
          <w:rFonts w:ascii="Calibri" w:hAnsi="Calibri" w:cs="Calibri"/>
          <w:b/>
          <w:bCs/>
          <w:sz w:val="28"/>
          <w:szCs w:val="28"/>
        </w:rPr>
      </w:pPr>
      <w:r w:rsidRPr="00285766">
        <w:rPr>
          <w:rFonts w:ascii="Calibri" w:hAnsi="Calibri" w:cs="Calibri"/>
          <w:sz w:val="28"/>
          <w:szCs w:val="28"/>
        </w:rPr>
        <w:t>Mr. French’s conflicts of interest</w:t>
      </w:r>
      <w:r w:rsidR="00D659D1" w:rsidRPr="00285766">
        <w:rPr>
          <w:rFonts w:ascii="Calibri" w:hAnsi="Calibri" w:cs="Calibri"/>
          <w:sz w:val="28"/>
          <w:szCs w:val="28"/>
        </w:rPr>
        <w:t xml:space="preserve"> were built into his economic development </w:t>
      </w:r>
      <w:r w:rsidR="00620D3E" w:rsidRPr="00285766">
        <w:rPr>
          <w:rFonts w:ascii="Calibri" w:hAnsi="Calibri" w:cs="Calibri"/>
          <w:sz w:val="28"/>
          <w:szCs w:val="28"/>
        </w:rPr>
        <w:t>fever</w:t>
      </w:r>
      <w:r w:rsidR="00D659D1" w:rsidRPr="00285766">
        <w:rPr>
          <w:rFonts w:ascii="Calibri" w:hAnsi="Calibri" w:cs="Calibri"/>
          <w:sz w:val="28"/>
          <w:szCs w:val="28"/>
        </w:rPr>
        <w:t xml:space="preserve">.  </w:t>
      </w:r>
      <w:r w:rsidR="000270EF" w:rsidRPr="007F1EA4">
        <w:rPr>
          <w:rFonts w:ascii="Calibri" w:hAnsi="Calibri" w:cs="Calibri"/>
          <w:b/>
          <w:bCs/>
          <w:sz w:val="28"/>
          <w:szCs w:val="28"/>
        </w:rPr>
        <w:t xml:space="preserve">He was the only leader with both </w:t>
      </w:r>
      <w:r w:rsidR="00632F25" w:rsidRPr="007F1EA4">
        <w:rPr>
          <w:rFonts w:ascii="Calibri" w:hAnsi="Calibri" w:cs="Calibri"/>
          <w:b/>
          <w:bCs/>
          <w:sz w:val="28"/>
          <w:szCs w:val="28"/>
        </w:rPr>
        <w:t>knowledge</w:t>
      </w:r>
      <w:r w:rsidR="000270EF" w:rsidRPr="007F1EA4">
        <w:rPr>
          <w:rFonts w:ascii="Calibri" w:hAnsi="Calibri" w:cs="Calibri"/>
          <w:b/>
          <w:bCs/>
          <w:sz w:val="28"/>
          <w:szCs w:val="28"/>
        </w:rPr>
        <w:t xml:space="preserve"> and power.</w:t>
      </w:r>
    </w:p>
    <w:p w14:paraId="452CF6A4" w14:textId="68FED947" w:rsidR="003A2718" w:rsidRPr="007F1EA4" w:rsidRDefault="003A2718" w:rsidP="0064512C">
      <w:pPr>
        <w:rPr>
          <w:rFonts w:ascii="Calibri" w:hAnsi="Calibri" w:cs="Calibri"/>
          <w:b/>
          <w:bCs/>
          <w:sz w:val="28"/>
          <w:szCs w:val="28"/>
        </w:rPr>
      </w:pPr>
      <w:r w:rsidRPr="007F1EA4">
        <w:rPr>
          <w:rFonts w:ascii="Calibri" w:hAnsi="Calibri" w:cs="Calibri"/>
          <w:b/>
          <w:bCs/>
          <w:sz w:val="28"/>
          <w:szCs w:val="28"/>
        </w:rPr>
        <w:t>He was the only leader with both knowledge and power.</w:t>
      </w:r>
    </w:p>
    <w:p w14:paraId="1E6F477C" w14:textId="1DC3D4A9" w:rsidR="0064512C" w:rsidRDefault="00D659D1" w:rsidP="0064512C">
      <w:pPr>
        <w:rPr>
          <w:rFonts w:ascii="Calibri" w:hAnsi="Calibri" w:cs="Calibri"/>
          <w:sz w:val="28"/>
          <w:szCs w:val="28"/>
        </w:rPr>
      </w:pPr>
      <w:r w:rsidRPr="00285766">
        <w:rPr>
          <w:rFonts w:ascii="Calibri" w:hAnsi="Calibri" w:cs="Calibri"/>
          <w:sz w:val="28"/>
          <w:szCs w:val="28"/>
        </w:rPr>
        <w:t xml:space="preserve">Concurrently, he led the Commission, the Airport Board, S3R3, and the Board of the Health Department.  Twice, he prevented </w:t>
      </w:r>
      <w:r w:rsidR="00285766">
        <w:rPr>
          <w:rFonts w:ascii="Calibri" w:hAnsi="Calibri" w:cs="Calibri"/>
          <w:sz w:val="28"/>
          <w:szCs w:val="28"/>
        </w:rPr>
        <w:t>a half-</w:t>
      </w:r>
      <w:proofErr w:type="gramStart"/>
      <w:r w:rsidR="00285766">
        <w:rPr>
          <w:rFonts w:ascii="Calibri" w:hAnsi="Calibri" w:cs="Calibri"/>
          <w:sz w:val="28"/>
          <w:szCs w:val="28"/>
        </w:rPr>
        <w:t>million dollar</w:t>
      </w:r>
      <w:proofErr w:type="gramEnd"/>
      <w:r w:rsidR="00285766">
        <w:rPr>
          <w:rFonts w:ascii="Calibri" w:hAnsi="Calibri" w:cs="Calibri"/>
          <w:sz w:val="28"/>
          <w:szCs w:val="28"/>
        </w:rPr>
        <w:t xml:space="preserve"> PFAS assessment grant </w:t>
      </w:r>
      <w:r w:rsidRPr="00285766">
        <w:rPr>
          <w:rFonts w:ascii="Calibri" w:hAnsi="Calibri" w:cs="Calibri"/>
          <w:sz w:val="28"/>
          <w:szCs w:val="28"/>
        </w:rPr>
        <w:t xml:space="preserve">for </w:t>
      </w:r>
      <w:r w:rsidR="007F1EA4">
        <w:rPr>
          <w:rFonts w:ascii="Calibri" w:hAnsi="Calibri" w:cs="Calibri"/>
          <w:sz w:val="28"/>
          <w:szCs w:val="28"/>
        </w:rPr>
        <w:t>Dr.</w:t>
      </w:r>
      <w:r w:rsidRPr="00285766">
        <w:rPr>
          <w:rFonts w:ascii="Calibri" w:hAnsi="Calibri" w:cs="Calibri"/>
          <w:sz w:val="28"/>
          <w:szCs w:val="28"/>
        </w:rPr>
        <w:t xml:space="preserve"> Pritchard’s </w:t>
      </w:r>
      <w:r w:rsidR="00285766" w:rsidRPr="00285766">
        <w:rPr>
          <w:rFonts w:ascii="Calibri" w:hAnsi="Calibri" w:cs="Calibri"/>
          <w:sz w:val="28"/>
          <w:szCs w:val="28"/>
        </w:rPr>
        <w:t xml:space="preserve">comprehensive </w:t>
      </w:r>
      <w:r w:rsidRPr="00285766">
        <w:rPr>
          <w:rFonts w:ascii="Calibri" w:hAnsi="Calibri" w:cs="Calibri"/>
          <w:sz w:val="28"/>
          <w:szCs w:val="28"/>
        </w:rPr>
        <w:t xml:space="preserve">exploration of </w:t>
      </w:r>
      <w:r w:rsidR="006F707F">
        <w:rPr>
          <w:rFonts w:ascii="Calibri" w:hAnsi="Calibri" w:cs="Calibri"/>
          <w:sz w:val="28"/>
          <w:szCs w:val="28"/>
        </w:rPr>
        <w:t xml:space="preserve">nearby </w:t>
      </w:r>
      <w:r w:rsidRPr="00285766">
        <w:rPr>
          <w:rFonts w:ascii="Calibri" w:hAnsi="Calibri" w:cs="Calibri"/>
          <w:sz w:val="28"/>
          <w:szCs w:val="28"/>
        </w:rPr>
        <w:t xml:space="preserve">groundwater.  </w:t>
      </w:r>
      <w:r w:rsidR="006F707F">
        <w:rPr>
          <w:rFonts w:ascii="Calibri" w:hAnsi="Calibri" w:cs="Calibri"/>
          <w:sz w:val="28"/>
          <w:szCs w:val="28"/>
        </w:rPr>
        <w:t>Al’s</w:t>
      </w:r>
      <w:r w:rsidRPr="00285766">
        <w:rPr>
          <w:rFonts w:ascii="Calibri" w:hAnsi="Calibri" w:cs="Calibri"/>
          <w:sz w:val="28"/>
          <w:szCs w:val="28"/>
        </w:rPr>
        <w:t xml:space="preserve"> </w:t>
      </w:r>
      <w:r w:rsidR="00214005">
        <w:rPr>
          <w:rFonts w:ascii="Calibri" w:hAnsi="Calibri" w:cs="Calibri"/>
          <w:sz w:val="28"/>
          <w:szCs w:val="28"/>
        </w:rPr>
        <w:t>loyalty to</w:t>
      </w:r>
      <w:r w:rsidRPr="00285766">
        <w:rPr>
          <w:rFonts w:ascii="Calibri" w:hAnsi="Calibri" w:cs="Calibri"/>
          <w:sz w:val="28"/>
          <w:szCs w:val="28"/>
        </w:rPr>
        <w:t xml:space="preserve"> the Airport’s real estate speculation is illustrated by the Airport’s first response to Ecology’s</w:t>
      </w:r>
      <w:r w:rsidR="0064512C" w:rsidRPr="00285766">
        <w:rPr>
          <w:rFonts w:ascii="Calibri" w:hAnsi="Calibri" w:cs="Calibri"/>
          <w:sz w:val="28"/>
          <w:szCs w:val="28"/>
        </w:rPr>
        <w:t xml:space="preserve"> </w:t>
      </w:r>
      <w:r w:rsidR="006F707F">
        <w:rPr>
          <w:rFonts w:ascii="Calibri" w:hAnsi="Calibri" w:cs="Calibri"/>
          <w:sz w:val="28"/>
          <w:szCs w:val="28"/>
        </w:rPr>
        <w:t>cleanup order</w:t>
      </w:r>
      <w:r w:rsidR="0064512C" w:rsidRPr="00285766">
        <w:rPr>
          <w:rFonts w:ascii="Calibri" w:hAnsi="Calibri" w:cs="Calibri"/>
          <w:sz w:val="28"/>
          <w:szCs w:val="28"/>
        </w:rPr>
        <w:t>: “</w:t>
      </w:r>
      <w:r w:rsidR="0064512C" w:rsidRPr="00285766">
        <w:rPr>
          <w:rFonts w:ascii="Calibri" w:hAnsi="Calibri" w:cs="Calibri"/>
          <w:sz w:val="28"/>
          <w:szCs w:val="28"/>
        </w:rPr>
        <w:t xml:space="preserve">We believe that these reckless statements by Ecology have removed all economically beneficial use of </w:t>
      </w:r>
      <w:r w:rsidR="0064512C" w:rsidRPr="00285766">
        <w:rPr>
          <w:rFonts w:ascii="Calibri" w:hAnsi="Calibri" w:cs="Calibri"/>
          <w:sz w:val="28"/>
          <w:szCs w:val="28"/>
        </w:rPr>
        <w:lastRenderedPageBreak/>
        <w:t>this property and may constitute a taking of the subject property that the Airport was seeking to sell.</w:t>
      </w:r>
      <w:r w:rsidR="0064512C" w:rsidRPr="00285766">
        <w:rPr>
          <w:rFonts w:ascii="Calibri" w:hAnsi="Calibri" w:cs="Calibri"/>
          <w:sz w:val="28"/>
          <w:szCs w:val="28"/>
        </w:rPr>
        <w:t>”</w:t>
      </w:r>
    </w:p>
    <w:p w14:paraId="6E03BD4A" w14:textId="6C437742" w:rsidR="0064512C" w:rsidRDefault="0064512C">
      <w:pPr>
        <w:rPr>
          <w:rFonts w:ascii="Calibri" w:hAnsi="Calibri" w:cs="Calibri"/>
          <w:sz w:val="28"/>
          <w:szCs w:val="28"/>
        </w:rPr>
      </w:pPr>
      <w:r w:rsidRPr="00285766">
        <w:rPr>
          <w:rFonts w:ascii="Calibri" w:hAnsi="Calibri" w:cs="Calibri"/>
          <w:sz w:val="28"/>
          <w:szCs w:val="28"/>
        </w:rPr>
        <w:t xml:space="preserve">The </w:t>
      </w:r>
      <w:r w:rsidR="00AE5715">
        <w:rPr>
          <w:rFonts w:ascii="Calibri" w:hAnsi="Calibri" w:cs="Calibri"/>
          <w:sz w:val="28"/>
          <w:szCs w:val="28"/>
        </w:rPr>
        <w:t xml:space="preserve">customary </w:t>
      </w:r>
      <w:r w:rsidRPr="00285766">
        <w:rPr>
          <w:rFonts w:ascii="Calibri" w:hAnsi="Calibri" w:cs="Calibri"/>
          <w:sz w:val="28"/>
          <w:szCs w:val="28"/>
        </w:rPr>
        <w:t xml:space="preserve">legal standards of conflict of interest </w:t>
      </w:r>
      <w:r w:rsidR="0092439B">
        <w:rPr>
          <w:rFonts w:ascii="Calibri" w:hAnsi="Calibri" w:cs="Calibri"/>
          <w:sz w:val="28"/>
          <w:szCs w:val="28"/>
        </w:rPr>
        <w:t xml:space="preserve">for </w:t>
      </w:r>
      <w:r w:rsidR="007F1EA4">
        <w:rPr>
          <w:rFonts w:ascii="Calibri" w:hAnsi="Calibri" w:cs="Calibri"/>
          <w:sz w:val="28"/>
          <w:szCs w:val="28"/>
        </w:rPr>
        <w:t xml:space="preserve">any </w:t>
      </w:r>
      <w:r w:rsidR="0092439B">
        <w:rPr>
          <w:rFonts w:ascii="Calibri" w:hAnsi="Calibri" w:cs="Calibri"/>
          <w:sz w:val="28"/>
          <w:szCs w:val="28"/>
        </w:rPr>
        <w:t xml:space="preserve">boards of directors </w:t>
      </w:r>
      <w:r w:rsidRPr="00285766">
        <w:rPr>
          <w:rFonts w:ascii="Calibri" w:hAnsi="Calibri" w:cs="Calibri"/>
          <w:sz w:val="28"/>
          <w:szCs w:val="28"/>
        </w:rPr>
        <w:t xml:space="preserve">require disclosure as a first step.  This ensures that other persons and systems </w:t>
      </w:r>
      <w:r w:rsidR="000B40A4">
        <w:rPr>
          <w:rFonts w:ascii="Calibri" w:hAnsi="Calibri" w:cs="Calibri"/>
          <w:sz w:val="28"/>
          <w:szCs w:val="28"/>
        </w:rPr>
        <w:t>know</w:t>
      </w:r>
      <w:r w:rsidR="005A0C45">
        <w:rPr>
          <w:rFonts w:ascii="Calibri" w:hAnsi="Calibri" w:cs="Calibri"/>
          <w:sz w:val="28"/>
          <w:szCs w:val="28"/>
        </w:rPr>
        <w:t xml:space="preserve"> about</w:t>
      </w:r>
      <w:r w:rsidRPr="00285766">
        <w:rPr>
          <w:rFonts w:ascii="Calibri" w:hAnsi="Calibri" w:cs="Calibri"/>
          <w:sz w:val="28"/>
          <w:szCs w:val="28"/>
        </w:rPr>
        <w:t xml:space="preserve"> the issue, </w:t>
      </w:r>
      <w:r w:rsidR="009E6A8B" w:rsidRPr="00285766">
        <w:rPr>
          <w:rFonts w:ascii="Calibri" w:hAnsi="Calibri" w:cs="Calibri"/>
          <w:sz w:val="28"/>
          <w:szCs w:val="28"/>
        </w:rPr>
        <w:t xml:space="preserve">establish the facts, </w:t>
      </w:r>
      <w:r w:rsidRPr="00285766">
        <w:rPr>
          <w:rFonts w:ascii="Calibri" w:hAnsi="Calibri" w:cs="Calibri"/>
          <w:sz w:val="28"/>
          <w:szCs w:val="28"/>
        </w:rPr>
        <w:t xml:space="preserve">and </w:t>
      </w:r>
      <w:r w:rsidR="009E6A8B" w:rsidRPr="00285766">
        <w:rPr>
          <w:rFonts w:ascii="Calibri" w:hAnsi="Calibri" w:cs="Calibri"/>
          <w:sz w:val="28"/>
          <w:szCs w:val="28"/>
        </w:rPr>
        <w:t xml:space="preserve">confirm that </w:t>
      </w:r>
      <w:r w:rsidRPr="00285766">
        <w:rPr>
          <w:rFonts w:ascii="Calibri" w:hAnsi="Calibri" w:cs="Calibri"/>
          <w:sz w:val="28"/>
          <w:szCs w:val="28"/>
        </w:rPr>
        <w:t xml:space="preserve">legitimate conflicting </w:t>
      </w:r>
      <w:r w:rsidR="00D61649">
        <w:rPr>
          <w:rFonts w:ascii="Calibri" w:hAnsi="Calibri" w:cs="Calibri"/>
          <w:sz w:val="28"/>
          <w:szCs w:val="28"/>
        </w:rPr>
        <w:t>goals or methods</w:t>
      </w:r>
      <w:r w:rsidRPr="00285766">
        <w:rPr>
          <w:rFonts w:ascii="Calibri" w:hAnsi="Calibri" w:cs="Calibri"/>
          <w:sz w:val="28"/>
          <w:szCs w:val="28"/>
        </w:rPr>
        <w:t xml:space="preserve"> are </w:t>
      </w:r>
      <w:r w:rsidR="00615F5D">
        <w:rPr>
          <w:rFonts w:ascii="Calibri" w:hAnsi="Calibri" w:cs="Calibri"/>
          <w:sz w:val="28"/>
          <w:szCs w:val="28"/>
        </w:rPr>
        <w:t>decided</w:t>
      </w:r>
      <w:r w:rsidRPr="00285766">
        <w:rPr>
          <w:rFonts w:ascii="Calibri" w:hAnsi="Calibri" w:cs="Calibri"/>
          <w:sz w:val="28"/>
          <w:szCs w:val="28"/>
        </w:rPr>
        <w:t xml:space="preserve"> by additional persons or agencies.</w:t>
      </w:r>
    </w:p>
    <w:p w14:paraId="06507D14" w14:textId="77777777" w:rsidR="002528BE" w:rsidRDefault="003850C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</w:t>
      </w:r>
      <w:r w:rsidR="00A40327" w:rsidRPr="00285766">
        <w:rPr>
          <w:rFonts w:ascii="Calibri" w:hAnsi="Calibri" w:cs="Calibri"/>
          <w:sz w:val="28"/>
          <w:szCs w:val="28"/>
        </w:rPr>
        <w:t xml:space="preserve">FAA gives </w:t>
      </w:r>
      <w:r>
        <w:rPr>
          <w:rFonts w:ascii="Calibri" w:hAnsi="Calibri" w:cs="Calibri"/>
          <w:sz w:val="28"/>
          <w:szCs w:val="28"/>
        </w:rPr>
        <w:t xml:space="preserve">the </w:t>
      </w:r>
      <w:r w:rsidR="00A40327" w:rsidRPr="00285766">
        <w:rPr>
          <w:rFonts w:ascii="Calibri" w:hAnsi="Calibri" w:cs="Calibri"/>
          <w:sz w:val="28"/>
          <w:szCs w:val="28"/>
        </w:rPr>
        <w:t xml:space="preserve">Airport an operating license, </w:t>
      </w:r>
      <w:r w:rsidR="00A40327">
        <w:rPr>
          <w:rFonts w:ascii="Calibri" w:hAnsi="Calibri" w:cs="Calibri"/>
          <w:sz w:val="28"/>
          <w:szCs w:val="28"/>
        </w:rPr>
        <w:t xml:space="preserve">naming </w:t>
      </w:r>
      <w:r w:rsidR="00A40327" w:rsidRPr="00285766">
        <w:rPr>
          <w:rFonts w:ascii="Calibri" w:hAnsi="Calibri" w:cs="Calibri"/>
          <w:sz w:val="28"/>
          <w:szCs w:val="28"/>
        </w:rPr>
        <w:t xml:space="preserve">both requirements and opportunities.  </w:t>
      </w:r>
      <w:r>
        <w:rPr>
          <w:rFonts w:ascii="Calibri" w:hAnsi="Calibri" w:cs="Calibri"/>
          <w:sz w:val="28"/>
          <w:szCs w:val="28"/>
        </w:rPr>
        <w:t>We</w:t>
      </w:r>
      <w:r w:rsidR="00A40327" w:rsidRPr="00285766">
        <w:rPr>
          <w:rFonts w:ascii="Calibri" w:hAnsi="Calibri" w:cs="Calibri"/>
          <w:sz w:val="28"/>
          <w:szCs w:val="28"/>
        </w:rPr>
        <w:t xml:space="preserve"> </w:t>
      </w:r>
      <w:r w:rsidR="00A40327">
        <w:rPr>
          <w:rFonts w:ascii="Calibri" w:hAnsi="Calibri" w:cs="Calibri"/>
          <w:sz w:val="28"/>
          <w:szCs w:val="28"/>
        </w:rPr>
        <w:t xml:space="preserve">air </w:t>
      </w:r>
      <w:r w:rsidR="00A40327" w:rsidRPr="00285766">
        <w:rPr>
          <w:rFonts w:ascii="Calibri" w:hAnsi="Calibri" w:cs="Calibri"/>
          <w:sz w:val="28"/>
          <w:szCs w:val="28"/>
        </w:rPr>
        <w:t>travelers</w:t>
      </w:r>
      <w:r>
        <w:rPr>
          <w:rFonts w:ascii="Calibri" w:hAnsi="Calibri" w:cs="Calibri"/>
          <w:sz w:val="28"/>
          <w:szCs w:val="28"/>
        </w:rPr>
        <w:t xml:space="preserve"> e</w:t>
      </w:r>
      <w:r w:rsidR="003F4A26">
        <w:rPr>
          <w:rFonts w:ascii="Calibri" w:hAnsi="Calibri" w:cs="Calibri"/>
          <w:sz w:val="28"/>
          <w:szCs w:val="28"/>
        </w:rPr>
        <w:t xml:space="preserve">xperience </w:t>
      </w:r>
      <w:r w:rsidR="00A40327" w:rsidRPr="00285766">
        <w:rPr>
          <w:rFonts w:ascii="Calibri" w:hAnsi="Calibri" w:cs="Calibri"/>
          <w:sz w:val="28"/>
          <w:szCs w:val="28"/>
        </w:rPr>
        <w:t xml:space="preserve">uniform expectations and obligations </w:t>
      </w:r>
      <w:r>
        <w:rPr>
          <w:rFonts w:ascii="Calibri" w:hAnsi="Calibri" w:cs="Calibri"/>
          <w:sz w:val="28"/>
          <w:szCs w:val="28"/>
        </w:rPr>
        <w:t>at</w:t>
      </w:r>
      <w:r w:rsidR="00A40327" w:rsidRPr="00285766">
        <w:rPr>
          <w:rFonts w:ascii="Calibri" w:hAnsi="Calibri" w:cs="Calibri"/>
          <w:sz w:val="28"/>
          <w:szCs w:val="28"/>
        </w:rPr>
        <w:t xml:space="preserve"> every airport.  </w:t>
      </w:r>
      <w:r w:rsidR="00C45FF0">
        <w:rPr>
          <w:rFonts w:ascii="Calibri" w:hAnsi="Calibri" w:cs="Calibri"/>
          <w:sz w:val="28"/>
          <w:szCs w:val="28"/>
        </w:rPr>
        <w:t>But</w:t>
      </w:r>
      <w:r w:rsidR="002528BE">
        <w:rPr>
          <w:rFonts w:ascii="Calibri" w:hAnsi="Calibri" w:cs="Calibri"/>
          <w:sz w:val="28"/>
          <w:szCs w:val="28"/>
        </w:rPr>
        <w:t xml:space="preserve"> </w:t>
      </w:r>
      <w:r w:rsidR="00A40327" w:rsidRPr="00285766">
        <w:rPr>
          <w:rFonts w:ascii="Calibri" w:hAnsi="Calibri" w:cs="Calibri"/>
          <w:sz w:val="28"/>
          <w:szCs w:val="28"/>
        </w:rPr>
        <w:t xml:space="preserve">SIA operates here as an independent enterprise, on properties </w:t>
      </w:r>
      <w:r w:rsidR="00404702">
        <w:rPr>
          <w:rFonts w:ascii="Calibri" w:hAnsi="Calibri" w:cs="Calibri"/>
          <w:sz w:val="28"/>
          <w:szCs w:val="28"/>
        </w:rPr>
        <w:t>owned by</w:t>
      </w:r>
      <w:r w:rsidR="00A40327" w:rsidRPr="00285766">
        <w:rPr>
          <w:rFonts w:ascii="Calibri" w:hAnsi="Calibri" w:cs="Calibri"/>
          <w:sz w:val="28"/>
          <w:szCs w:val="28"/>
        </w:rPr>
        <w:t xml:space="preserve"> City &amp; County.  </w:t>
      </w:r>
      <w:r w:rsidR="002528BE" w:rsidRPr="00285766">
        <w:rPr>
          <w:rFonts w:ascii="Calibri" w:hAnsi="Calibri" w:cs="Calibri"/>
          <w:sz w:val="28"/>
          <w:szCs w:val="28"/>
        </w:rPr>
        <w:t>SIA is not any sort of exempted federal facility</w:t>
      </w:r>
      <w:r w:rsidR="002528BE">
        <w:rPr>
          <w:rFonts w:ascii="Calibri" w:hAnsi="Calibri" w:cs="Calibri"/>
          <w:sz w:val="28"/>
          <w:szCs w:val="28"/>
        </w:rPr>
        <w:t xml:space="preserve">, </w:t>
      </w:r>
      <w:proofErr w:type="gramStart"/>
      <w:r w:rsidR="002528BE">
        <w:rPr>
          <w:rFonts w:ascii="Calibri" w:hAnsi="Calibri" w:cs="Calibri"/>
          <w:sz w:val="28"/>
          <w:szCs w:val="28"/>
        </w:rPr>
        <w:t>in spite of</w:t>
      </w:r>
      <w:proofErr w:type="gramEnd"/>
      <w:r w:rsidR="002528BE">
        <w:rPr>
          <w:rFonts w:ascii="Calibri" w:hAnsi="Calibri" w:cs="Calibri"/>
          <w:sz w:val="28"/>
          <w:szCs w:val="28"/>
        </w:rPr>
        <w:t xml:space="preserve"> its assertions that “we were only following orders.”</w:t>
      </w:r>
    </w:p>
    <w:p w14:paraId="2C03E4E3" w14:textId="55931319" w:rsidR="00A40327" w:rsidRDefault="00A40327">
      <w:pPr>
        <w:rPr>
          <w:rFonts w:ascii="Calibri" w:hAnsi="Calibri" w:cs="Calibri"/>
          <w:sz w:val="28"/>
          <w:szCs w:val="28"/>
        </w:rPr>
      </w:pPr>
      <w:r w:rsidRPr="00285766">
        <w:rPr>
          <w:rFonts w:ascii="Calibri" w:hAnsi="Calibri" w:cs="Calibri"/>
          <w:sz w:val="28"/>
          <w:szCs w:val="28"/>
        </w:rPr>
        <w:t xml:space="preserve">But duties to FAA don’t excuse the airport from local or state law.  </w:t>
      </w:r>
    </w:p>
    <w:p w14:paraId="27C09BEE" w14:textId="58DB1752" w:rsidR="005876E2" w:rsidRDefault="005876E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just-released opinion letter from FAA to SIA</w:t>
      </w:r>
      <w:r w:rsidR="00140AC9">
        <w:rPr>
          <w:rFonts w:ascii="Calibri" w:hAnsi="Calibri" w:cs="Calibri"/>
          <w:sz w:val="28"/>
          <w:szCs w:val="28"/>
        </w:rPr>
        <w:t xml:space="preserve"> says,</w:t>
      </w:r>
      <w:r w:rsidR="00DD30C1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“In general, there is no bar on an ai</w:t>
      </w:r>
      <w:r w:rsidR="00930F37">
        <w:rPr>
          <w:rFonts w:ascii="Calibri" w:hAnsi="Calibri" w:cs="Calibri"/>
          <w:sz w:val="28"/>
          <w:szCs w:val="28"/>
        </w:rPr>
        <w:t>r</w:t>
      </w:r>
      <w:r>
        <w:rPr>
          <w:rFonts w:ascii="Calibri" w:hAnsi="Calibri" w:cs="Calibri"/>
          <w:sz w:val="28"/>
          <w:szCs w:val="28"/>
        </w:rPr>
        <w:t>port using its own revenue to discharge its legal liability or to settle cases even where liability has yet to be adjudged.”</w:t>
      </w:r>
    </w:p>
    <w:p w14:paraId="72439B8B" w14:textId="2D9D83CE" w:rsidR="00325743" w:rsidRPr="00285766" w:rsidRDefault="00815B6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This</w:t>
      </w:r>
      <w:r w:rsidR="00140AC9">
        <w:rPr>
          <w:rFonts w:ascii="Calibri" w:hAnsi="Calibri" w:cs="Calibri"/>
          <w:sz w:val="28"/>
          <w:szCs w:val="28"/>
        </w:rPr>
        <w:t xml:space="preserve"> 3-page letter</w:t>
      </w:r>
      <w:r>
        <w:rPr>
          <w:rFonts w:ascii="Calibri" w:hAnsi="Calibri" w:cs="Calibri"/>
          <w:sz w:val="28"/>
          <w:szCs w:val="28"/>
        </w:rPr>
        <w:t xml:space="preserve"> </w:t>
      </w:r>
      <w:r w:rsidR="00140AC9">
        <w:rPr>
          <w:rFonts w:ascii="Calibri" w:hAnsi="Calibri" w:cs="Calibri"/>
          <w:sz w:val="28"/>
          <w:szCs w:val="28"/>
        </w:rPr>
        <w:t>says that SIA must follow local environmental requirements,</w:t>
      </w:r>
      <w:r w:rsidR="00DD30C1">
        <w:rPr>
          <w:rFonts w:ascii="Calibri" w:hAnsi="Calibri" w:cs="Calibri"/>
          <w:sz w:val="28"/>
          <w:szCs w:val="28"/>
        </w:rPr>
        <w:t xml:space="preserve"> on its own dime.</w:t>
      </w:r>
      <w:r w:rsidR="001C6A32">
        <w:rPr>
          <w:rFonts w:ascii="Calibri" w:hAnsi="Calibri" w:cs="Calibri"/>
          <w:sz w:val="28"/>
          <w:szCs w:val="28"/>
        </w:rPr>
        <w:t xml:space="preserve">  Beyond acknowledging PFAS as the topic</w:t>
      </w:r>
      <w:r w:rsidR="001854CA">
        <w:rPr>
          <w:rFonts w:ascii="Calibri" w:hAnsi="Calibri" w:cs="Calibri"/>
          <w:sz w:val="28"/>
          <w:szCs w:val="28"/>
        </w:rPr>
        <w:t xml:space="preserve">, FAA’s requirement for the use </w:t>
      </w:r>
      <w:r w:rsidR="00325743">
        <w:rPr>
          <w:rFonts w:ascii="Calibri" w:hAnsi="Calibri" w:cs="Calibri"/>
          <w:sz w:val="28"/>
          <w:szCs w:val="28"/>
        </w:rPr>
        <w:t xml:space="preserve">of </w:t>
      </w:r>
      <w:r w:rsidR="001854CA">
        <w:rPr>
          <w:rFonts w:ascii="Calibri" w:hAnsi="Calibri" w:cs="Calibri"/>
          <w:sz w:val="28"/>
          <w:szCs w:val="28"/>
        </w:rPr>
        <w:t>AFFF is not addressed.</w:t>
      </w:r>
    </w:p>
    <w:p w14:paraId="0D76C2B5" w14:textId="6C793545" w:rsidR="00684372" w:rsidRPr="00285766" w:rsidRDefault="00CB00DB" w:rsidP="00684372">
      <w:pPr>
        <w:pStyle w:val="NormalWeb"/>
        <w:rPr>
          <w:rFonts w:ascii="Calibri" w:hAnsi="Calibri" w:cs="Calibri"/>
          <w:sz w:val="28"/>
          <w:szCs w:val="28"/>
        </w:rPr>
      </w:pPr>
      <w:r w:rsidRPr="00285766">
        <w:rPr>
          <w:rFonts w:ascii="Calibri" w:hAnsi="Calibri" w:cs="Calibri"/>
          <w:sz w:val="28"/>
          <w:szCs w:val="28"/>
        </w:rPr>
        <w:t xml:space="preserve">So far, we don’t know </w:t>
      </w:r>
      <w:r w:rsidR="00A73049">
        <w:rPr>
          <w:rFonts w:ascii="Calibri" w:hAnsi="Calibri" w:cs="Calibri"/>
          <w:sz w:val="28"/>
          <w:szCs w:val="28"/>
        </w:rPr>
        <w:t xml:space="preserve">whether SIA followed </w:t>
      </w:r>
      <w:r w:rsidRPr="00285766">
        <w:rPr>
          <w:rFonts w:ascii="Calibri" w:hAnsi="Calibri" w:cs="Calibri"/>
          <w:sz w:val="28"/>
          <w:szCs w:val="28"/>
        </w:rPr>
        <w:t xml:space="preserve">FAA’s </w:t>
      </w:r>
      <w:r w:rsidR="00A73049">
        <w:rPr>
          <w:rFonts w:ascii="Calibri" w:hAnsi="Calibri" w:cs="Calibri"/>
          <w:sz w:val="28"/>
          <w:szCs w:val="28"/>
        </w:rPr>
        <w:t xml:space="preserve">safety </w:t>
      </w:r>
      <w:r w:rsidRPr="00285766">
        <w:rPr>
          <w:rFonts w:ascii="Calibri" w:hAnsi="Calibri" w:cs="Calibri"/>
          <w:sz w:val="28"/>
          <w:szCs w:val="28"/>
        </w:rPr>
        <w:t xml:space="preserve">requirements </w:t>
      </w:r>
      <w:r w:rsidR="00A73049">
        <w:rPr>
          <w:rFonts w:ascii="Calibri" w:hAnsi="Calibri" w:cs="Calibri"/>
          <w:sz w:val="28"/>
          <w:szCs w:val="28"/>
        </w:rPr>
        <w:t>for</w:t>
      </w:r>
      <w:r w:rsidRPr="00285766">
        <w:rPr>
          <w:rFonts w:ascii="Calibri" w:hAnsi="Calibri" w:cs="Calibri"/>
          <w:sz w:val="28"/>
          <w:szCs w:val="28"/>
        </w:rPr>
        <w:t xml:space="preserve"> firefighting foam.  But we do know that Airport did not </w:t>
      </w:r>
      <w:r w:rsidR="00620D3E" w:rsidRPr="00285766">
        <w:rPr>
          <w:rFonts w:ascii="Calibri" w:hAnsi="Calibri" w:cs="Calibri"/>
          <w:sz w:val="28"/>
          <w:szCs w:val="28"/>
        </w:rPr>
        <w:t>join</w:t>
      </w:r>
      <w:r w:rsidRPr="00285766">
        <w:rPr>
          <w:rFonts w:ascii="Calibri" w:hAnsi="Calibri" w:cs="Calibri"/>
          <w:sz w:val="28"/>
          <w:szCs w:val="28"/>
        </w:rPr>
        <w:t xml:space="preserve"> a national study </w:t>
      </w:r>
      <w:r w:rsidR="001A7D5C">
        <w:rPr>
          <w:rFonts w:ascii="Calibri" w:hAnsi="Calibri" w:cs="Calibri"/>
          <w:sz w:val="28"/>
          <w:szCs w:val="28"/>
        </w:rPr>
        <w:t xml:space="preserve">about </w:t>
      </w:r>
      <w:r w:rsidRPr="00285766">
        <w:rPr>
          <w:rFonts w:ascii="Calibri" w:hAnsi="Calibri" w:cs="Calibri"/>
          <w:sz w:val="28"/>
          <w:szCs w:val="28"/>
        </w:rPr>
        <w:t>AFFF</w:t>
      </w:r>
      <w:r w:rsidR="001A7D5C">
        <w:rPr>
          <w:rFonts w:ascii="Calibri" w:hAnsi="Calibri" w:cs="Calibri"/>
          <w:sz w:val="28"/>
          <w:szCs w:val="28"/>
        </w:rPr>
        <w:t xml:space="preserve">, </w:t>
      </w:r>
      <w:r w:rsidR="00684372" w:rsidRPr="00285766">
        <w:rPr>
          <w:rStyle w:val="FootnoteReference"/>
          <w:rFonts w:ascii="Calibri" w:hAnsi="Calibri" w:cs="Calibri"/>
          <w:sz w:val="28"/>
          <w:szCs w:val="28"/>
        </w:rPr>
        <w:footnoteReference w:id="1"/>
      </w:r>
      <w:r w:rsidR="00684372" w:rsidRPr="00285766">
        <w:rPr>
          <w:rFonts w:ascii="Calibri" w:hAnsi="Calibri" w:cs="Calibri"/>
          <w:sz w:val="28"/>
          <w:szCs w:val="28"/>
        </w:rPr>
        <w:t xml:space="preserve"> published </w:t>
      </w:r>
      <w:r w:rsidR="009F5A46" w:rsidRPr="00285766">
        <w:rPr>
          <w:rFonts w:ascii="Calibri" w:hAnsi="Calibri" w:cs="Calibri"/>
          <w:sz w:val="28"/>
          <w:szCs w:val="28"/>
        </w:rPr>
        <w:t xml:space="preserve">in </w:t>
      </w:r>
      <w:r w:rsidR="00684372" w:rsidRPr="00285766">
        <w:rPr>
          <w:rFonts w:ascii="Calibri" w:hAnsi="Calibri" w:cs="Calibri"/>
          <w:sz w:val="28"/>
          <w:szCs w:val="28"/>
        </w:rPr>
        <w:t xml:space="preserve">2017 </w:t>
      </w:r>
      <w:r w:rsidR="00684372" w:rsidRPr="00285766">
        <w:rPr>
          <w:rFonts w:ascii="Calibri" w:hAnsi="Calibri" w:cs="Calibri"/>
          <w:sz w:val="28"/>
          <w:szCs w:val="28"/>
        </w:rPr>
        <w:t xml:space="preserve">by the </w:t>
      </w:r>
      <w:r w:rsidR="003F03E5">
        <w:rPr>
          <w:rFonts w:ascii="Calibri" w:hAnsi="Calibri" w:cs="Calibri"/>
          <w:sz w:val="28"/>
          <w:szCs w:val="28"/>
        </w:rPr>
        <w:t>FAA</w:t>
      </w:r>
      <w:r w:rsidR="00684372" w:rsidRPr="00285766">
        <w:rPr>
          <w:rFonts w:ascii="Calibri" w:hAnsi="Calibri" w:cs="Calibri"/>
          <w:sz w:val="28"/>
          <w:szCs w:val="28"/>
        </w:rPr>
        <w:t xml:space="preserve"> </w:t>
      </w:r>
      <w:r w:rsidR="00684372" w:rsidRPr="00285766">
        <w:rPr>
          <w:rFonts w:ascii="Calibri" w:hAnsi="Calibri" w:cs="Calibri"/>
          <w:sz w:val="28"/>
          <w:szCs w:val="28"/>
        </w:rPr>
        <w:t>and the National Academy of Science</w:t>
      </w:r>
      <w:r w:rsidR="00CB06BA" w:rsidRPr="00285766">
        <w:rPr>
          <w:rFonts w:ascii="Calibri" w:hAnsi="Calibri" w:cs="Calibri"/>
          <w:sz w:val="28"/>
          <w:szCs w:val="28"/>
        </w:rPr>
        <w:t>s</w:t>
      </w:r>
      <w:r w:rsidR="00684372" w:rsidRPr="00285766">
        <w:rPr>
          <w:rFonts w:ascii="Calibri" w:hAnsi="Calibri" w:cs="Calibri"/>
          <w:sz w:val="28"/>
          <w:szCs w:val="28"/>
        </w:rPr>
        <w:t>. 176 Airports participated, but not ours.</w:t>
      </w:r>
    </w:p>
    <w:p w14:paraId="2A9463CC" w14:textId="3435B8B3" w:rsidR="00E02C6E" w:rsidRDefault="001A7D5C" w:rsidP="00CB06BA">
      <w:pPr>
        <w:pStyle w:val="NormalWeb"/>
        <w:ind w:left="720"/>
        <w:rPr>
          <w:rFonts w:ascii="Calibri" w:hAnsi="Calibri" w:cs="Calibri"/>
          <w:sz w:val="28"/>
          <w:szCs w:val="28"/>
        </w:rPr>
      </w:pPr>
      <w:r w:rsidRPr="001A7D5C">
        <w:rPr>
          <w:rFonts w:ascii="Calibri" w:hAnsi="Calibri" w:cs="Calibri"/>
          <w:sz w:val="28"/>
          <w:szCs w:val="28"/>
        </w:rPr>
        <w:t>This report</w:t>
      </w:r>
      <w:r w:rsidR="00684372" w:rsidRPr="00285766">
        <w:rPr>
          <w:rFonts w:ascii="Calibri" w:hAnsi="Calibri" w:cs="Calibri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“</w:t>
      </w:r>
      <w:r w:rsidR="00684372" w:rsidRPr="00285766">
        <w:rPr>
          <w:rFonts w:ascii="Calibri" w:hAnsi="Calibri" w:cs="Calibri"/>
          <w:sz w:val="28"/>
          <w:szCs w:val="28"/>
        </w:rPr>
        <w:t xml:space="preserve">is a comprehensive resource for understanding the potential environmental and health impacts of per- and polyfluoroalkyl substances (PFASs) typically found in aqueous film-forming foams (AFFFs). </w:t>
      </w:r>
    </w:p>
    <w:p w14:paraId="0FE98715" w14:textId="2FFA426C" w:rsidR="00684372" w:rsidRPr="00285766" w:rsidRDefault="00684372" w:rsidP="00CB06BA">
      <w:pPr>
        <w:pStyle w:val="NormalWeb"/>
        <w:ind w:left="720"/>
        <w:rPr>
          <w:rFonts w:ascii="Calibri" w:hAnsi="Calibri" w:cs="Calibri"/>
          <w:sz w:val="28"/>
          <w:szCs w:val="28"/>
        </w:rPr>
      </w:pPr>
      <w:r w:rsidRPr="00285766">
        <w:rPr>
          <w:rFonts w:ascii="Calibri" w:hAnsi="Calibri" w:cs="Calibri"/>
          <w:sz w:val="28"/>
          <w:szCs w:val="28"/>
        </w:rPr>
        <w:t xml:space="preserve">The report will be of particular interest to airport industry practitioners who wish to learn about the issue, take steps to identify areas of potential </w:t>
      </w:r>
      <w:r w:rsidRPr="00285766">
        <w:rPr>
          <w:rFonts w:ascii="Calibri" w:hAnsi="Calibri" w:cs="Calibri"/>
          <w:sz w:val="28"/>
          <w:szCs w:val="28"/>
        </w:rPr>
        <w:lastRenderedPageBreak/>
        <w:t>concern at their airport, and implement recommended management and remediation practices.</w:t>
      </w:r>
    </w:p>
    <w:p w14:paraId="4058A527" w14:textId="2ED2FE94" w:rsidR="00E02C6E" w:rsidRDefault="009F5A46" w:rsidP="00CB06BA">
      <w:pPr>
        <w:pStyle w:val="NormalWeb"/>
        <w:ind w:left="720"/>
        <w:rPr>
          <w:rFonts w:ascii="Calibri" w:hAnsi="Calibri" w:cs="Calibri"/>
          <w:sz w:val="28"/>
          <w:szCs w:val="28"/>
        </w:rPr>
      </w:pPr>
      <w:r w:rsidRPr="00285766">
        <w:rPr>
          <w:rFonts w:ascii="Calibri" w:hAnsi="Calibri" w:cs="Calibri"/>
          <w:sz w:val="28"/>
          <w:szCs w:val="28"/>
        </w:rPr>
        <w:t xml:space="preserve">The report features a primer on PFASs that summarizes their composition, structure, and sources, as well as potential environmental and toxicological concerns about PFASs, regulatory issues, and how PFASs may affect airports. </w:t>
      </w:r>
    </w:p>
    <w:p w14:paraId="07728BDA" w14:textId="19C5479A" w:rsidR="009F5A46" w:rsidRPr="00285766" w:rsidRDefault="009F5A46" w:rsidP="00CB06BA">
      <w:pPr>
        <w:pStyle w:val="NormalWeb"/>
        <w:ind w:left="720"/>
        <w:rPr>
          <w:rFonts w:ascii="Calibri" w:hAnsi="Calibri" w:cs="Calibri"/>
          <w:sz w:val="28"/>
          <w:szCs w:val="28"/>
        </w:rPr>
      </w:pPr>
      <w:r w:rsidRPr="00285766">
        <w:rPr>
          <w:rFonts w:ascii="Calibri" w:hAnsi="Calibri" w:cs="Calibri"/>
          <w:sz w:val="28"/>
          <w:szCs w:val="28"/>
        </w:rPr>
        <w:t>The report also provides a discussion of AFFF management in an airport setting and recommended practices to investigate legacy environmental impacts, potential risks, and remediation options.</w:t>
      </w:r>
      <w:r w:rsidRPr="00285766">
        <w:rPr>
          <w:rFonts w:ascii="Calibri" w:hAnsi="Calibri" w:cs="Calibri"/>
          <w:sz w:val="28"/>
          <w:szCs w:val="28"/>
        </w:rPr>
        <w:t>”</w:t>
      </w:r>
    </w:p>
    <w:p w14:paraId="34787957" w14:textId="36D2EFA6" w:rsidR="00261B6F" w:rsidRPr="00285766" w:rsidRDefault="006D61C0">
      <w:pPr>
        <w:rPr>
          <w:rFonts w:ascii="Calibri" w:hAnsi="Calibri" w:cs="Calibri"/>
          <w:sz w:val="28"/>
          <w:szCs w:val="28"/>
        </w:rPr>
      </w:pPr>
      <w:r w:rsidRPr="00285766">
        <w:rPr>
          <w:rFonts w:ascii="Calibri" w:hAnsi="Calibri" w:cs="Calibri"/>
          <w:sz w:val="28"/>
          <w:szCs w:val="28"/>
        </w:rPr>
        <w:t xml:space="preserve">Airport’s </w:t>
      </w:r>
      <w:r w:rsidR="00632C95" w:rsidRPr="00285766">
        <w:rPr>
          <w:rFonts w:ascii="Calibri" w:hAnsi="Calibri" w:cs="Calibri"/>
          <w:sz w:val="28"/>
          <w:szCs w:val="28"/>
        </w:rPr>
        <w:t xml:space="preserve">PFAS </w:t>
      </w:r>
      <w:r w:rsidR="00460B1C">
        <w:rPr>
          <w:rFonts w:ascii="Calibri" w:hAnsi="Calibri" w:cs="Calibri"/>
          <w:sz w:val="28"/>
          <w:szCs w:val="28"/>
        </w:rPr>
        <w:t>correspondence</w:t>
      </w:r>
      <w:r w:rsidR="00632C95" w:rsidRPr="00285766">
        <w:rPr>
          <w:rFonts w:ascii="Calibri" w:hAnsi="Calibri" w:cs="Calibri"/>
          <w:sz w:val="28"/>
          <w:szCs w:val="28"/>
        </w:rPr>
        <w:t xml:space="preserve"> obtained through FOIA showed no </w:t>
      </w:r>
      <w:r w:rsidR="009C0353" w:rsidRPr="00285766">
        <w:rPr>
          <w:rFonts w:ascii="Calibri" w:hAnsi="Calibri" w:cs="Calibri"/>
          <w:sz w:val="28"/>
          <w:szCs w:val="28"/>
        </w:rPr>
        <w:t xml:space="preserve">evidence </w:t>
      </w:r>
      <w:r w:rsidR="00E02C6E">
        <w:rPr>
          <w:rFonts w:ascii="Calibri" w:hAnsi="Calibri" w:cs="Calibri"/>
          <w:sz w:val="28"/>
          <w:szCs w:val="28"/>
        </w:rPr>
        <w:t xml:space="preserve">of </w:t>
      </w:r>
      <w:r w:rsidR="00632C95" w:rsidRPr="00285766">
        <w:rPr>
          <w:rFonts w:ascii="Calibri" w:hAnsi="Calibri" w:cs="Calibri"/>
          <w:sz w:val="28"/>
          <w:szCs w:val="28"/>
        </w:rPr>
        <w:t>either contributing to or learning from this industry-wide study.</w:t>
      </w:r>
      <w:r w:rsidR="00BD29E4" w:rsidRPr="00285766">
        <w:rPr>
          <w:rFonts w:ascii="Calibri" w:hAnsi="Calibri" w:cs="Calibri"/>
          <w:sz w:val="28"/>
          <w:szCs w:val="28"/>
        </w:rPr>
        <w:t xml:space="preserve">  Two former Airport Board members have explained that such a research opportunity </w:t>
      </w:r>
      <w:r w:rsidR="001810B3" w:rsidRPr="00285766">
        <w:rPr>
          <w:rFonts w:ascii="Calibri" w:hAnsi="Calibri" w:cs="Calibri"/>
          <w:sz w:val="28"/>
          <w:szCs w:val="28"/>
        </w:rPr>
        <w:t>would not have received Board attention</w:t>
      </w:r>
      <w:r w:rsidR="00EC42B5">
        <w:rPr>
          <w:rFonts w:ascii="Calibri" w:hAnsi="Calibri" w:cs="Calibri"/>
          <w:sz w:val="28"/>
          <w:szCs w:val="28"/>
        </w:rPr>
        <w:t xml:space="preserve">, nor would </w:t>
      </w:r>
      <w:r w:rsidR="001A7D5C">
        <w:rPr>
          <w:rFonts w:ascii="Calibri" w:hAnsi="Calibri" w:cs="Calibri"/>
          <w:sz w:val="28"/>
          <w:szCs w:val="28"/>
        </w:rPr>
        <w:t>groundwater</w:t>
      </w:r>
      <w:r w:rsidR="00EC42B5">
        <w:rPr>
          <w:rFonts w:ascii="Calibri" w:hAnsi="Calibri" w:cs="Calibri"/>
          <w:sz w:val="28"/>
          <w:szCs w:val="28"/>
        </w:rPr>
        <w:t xml:space="preserve"> </w:t>
      </w:r>
      <w:r w:rsidR="001A7D5C">
        <w:rPr>
          <w:rFonts w:ascii="Calibri" w:hAnsi="Calibri" w:cs="Calibri"/>
          <w:sz w:val="28"/>
          <w:szCs w:val="28"/>
        </w:rPr>
        <w:t>investigation</w:t>
      </w:r>
      <w:r w:rsidR="00EC42B5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EC42B5">
        <w:rPr>
          <w:rFonts w:ascii="Calibri" w:hAnsi="Calibri" w:cs="Calibri"/>
          <w:sz w:val="28"/>
          <w:szCs w:val="28"/>
        </w:rPr>
        <w:t>costing</w:t>
      </w:r>
      <w:proofErr w:type="gramEnd"/>
      <w:r w:rsidR="00EC42B5">
        <w:rPr>
          <w:rFonts w:ascii="Calibri" w:hAnsi="Calibri" w:cs="Calibri"/>
          <w:sz w:val="28"/>
          <w:szCs w:val="28"/>
        </w:rPr>
        <w:t xml:space="preserve"> less than $50,000</w:t>
      </w:r>
      <w:r w:rsidR="001810B3" w:rsidRPr="00285766">
        <w:rPr>
          <w:rFonts w:ascii="Calibri" w:hAnsi="Calibri" w:cs="Calibri"/>
          <w:sz w:val="28"/>
          <w:szCs w:val="28"/>
        </w:rPr>
        <w:t>.</w:t>
      </w:r>
      <w:r w:rsidR="0005776A" w:rsidRPr="00285766">
        <w:rPr>
          <w:rFonts w:ascii="Calibri" w:hAnsi="Calibri" w:cs="Calibri"/>
          <w:sz w:val="28"/>
          <w:szCs w:val="28"/>
        </w:rPr>
        <w:t xml:space="preserve">  Instead of </w:t>
      </w:r>
      <w:r w:rsidR="00D3281A">
        <w:rPr>
          <w:rFonts w:ascii="Calibri" w:hAnsi="Calibri" w:cs="Calibri"/>
          <w:sz w:val="28"/>
          <w:szCs w:val="28"/>
        </w:rPr>
        <w:t>assessing the current</w:t>
      </w:r>
      <w:r w:rsidR="0005776A" w:rsidRPr="00285766">
        <w:rPr>
          <w:rFonts w:ascii="Calibri" w:hAnsi="Calibri" w:cs="Calibri"/>
          <w:sz w:val="28"/>
          <w:szCs w:val="28"/>
        </w:rPr>
        <w:t xml:space="preserve"> science and health</w:t>
      </w:r>
      <w:r w:rsidR="00D3281A">
        <w:rPr>
          <w:rFonts w:ascii="Calibri" w:hAnsi="Calibri" w:cs="Calibri"/>
          <w:sz w:val="28"/>
          <w:szCs w:val="28"/>
        </w:rPr>
        <w:t xml:space="preserve"> dangers</w:t>
      </w:r>
      <w:r w:rsidR="0005776A" w:rsidRPr="00285766">
        <w:rPr>
          <w:rFonts w:ascii="Calibri" w:hAnsi="Calibri" w:cs="Calibri"/>
          <w:sz w:val="28"/>
          <w:szCs w:val="28"/>
        </w:rPr>
        <w:t xml:space="preserve">, or </w:t>
      </w:r>
      <w:r w:rsidR="00B0482B">
        <w:rPr>
          <w:rFonts w:ascii="Calibri" w:hAnsi="Calibri" w:cs="Calibri"/>
          <w:sz w:val="28"/>
          <w:szCs w:val="28"/>
        </w:rPr>
        <w:t>contacting</w:t>
      </w:r>
      <w:r w:rsidR="0005776A" w:rsidRPr="00285766">
        <w:rPr>
          <w:rFonts w:ascii="Calibri" w:hAnsi="Calibri" w:cs="Calibri"/>
          <w:sz w:val="28"/>
          <w:szCs w:val="28"/>
        </w:rPr>
        <w:t xml:space="preserve"> WA Ecology, Airport called on its lobbyists and lawyers.</w:t>
      </w:r>
      <w:r w:rsidR="001173D8" w:rsidRPr="00285766">
        <w:rPr>
          <w:rFonts w:ascii="Calibri" w:hAnsi="Calibri" w:cs="Calibri"/>
          <w:sz w:val="28"/>
          <w:szCs w:val="28"/>
        </w:rPr>
        <w:t xml:space="preserve">  Airport’s hope was regulatory relief.  </w:t>
      </w:r>
      <w:r w:rsidR="00A54469">
        <w:rPr>
          <w:rFonts w:ascii="Calibri" w:hAnsi="Calibri" w:cs="Calibri"/>
          <w:sz w:val="28"/>
          <w:szCs w:val="28"/>
        </w:rPr>
        <w:t xml:space="preserve">The CEO, </w:t>
      </w:r>
      <w:r w:rsidR="001173D8" w:rsidRPr="00285766">
        <w:rPr>
          <w:rFonts w:ascii="Calibri" w:hAnsi="Calibri" w:cs="Calibri"/>
          <w:sz w:val="28"/>
          <w:szCs w:val="28"/>
        </w:rPr>
        <w:t xml:space="preserve">Mr. </w:t>
      </w:r>
      <w:proofErr w:type="spellStart"/>
      <w:r w:rsidR="001173D8" w:rsidRPr="00285766">
        <w:rPr>
          <w:rFonts w:ascii="Calibri" w:hAnsi="Calibri" w:cs="Calibri"/>
          <w:sz w:val="28"/>
          <w:szCs w:val="28"/>
        </w:rPr>
        <w:t>Krauter</w:t>
      </w:r>
      <w:proofErr w:type="spellEnd"/>
      <w:r w:rsidR="00A54469">
        <w:rPr>
          <w:rFonts w:ascii="Calibri" w:hAnsi="Calibri" w:cs="Calibri"/>
          <w:sz w:val="28"/>
          <w:szCs w:val="28"/>
        </w:rPr>
        <w:t>, sought</w:t>
      </w:r>
      <w:r w:rsidR="001173D8" w:rsidRPr="00285766">
        <w:rPr>
          <w:rFonts w:ascii="Calibri" w:hAnsi="Calibri" w:cs="Calibri"/>
          <w:sz w:val="28"/>
          <w:szCs w:val="28"/>
        </w:rPr>
        <w:t xml:space="preserve"> to escape his trouble, not </w:t>
      </w:r>
      <w:r w:rsidR="00D02E30">
        <w:rPr>
          <w:rFonts w:ascii="Calibri" w:hAnsi="Calibri" w:cs="Calibri"/>
          <w:sz w:val="28"/>
          <w:szCs w:val="28"/>
        </w:rPr>
        <w:t>admit</w:t>
      </w:r>
      <w:r w:rsidR="001173D8" w:rsidRPr="00285766">
        <w:rPr>
          <w:rFonts w:ascii="Calibri" w:hAnsi="Calibri" w:cs="Calibri"/>
          <w:sz w:val="28"/>
          <w:szCs w:val="28"/>
        </w:rPr>
        <w:t xml:space="preserve"> it.   </w:t>
      </w:r>
    </w:p>
    <w:p w14:paraId="3619FFEC" w14:textId="7184E7CB" w:rsidR="0005776A" w:rsidRPr="00285766" w:rsidRDefault="00A5446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SIA has grown fast, an accomplishment for which </w:t>
      </w:r>
      <w:r w:rsidR="00261B6F" w:rsidRPr="00285766">
        <w:rPr>
          <w:rFonts w:ascii="Calibri" w:hAnsi="Calibri" w:cs="Calibri"/>
          <w:sz w:val="28"/>
          <w:szCs w:val="28"/>
        </w:rPr>
        <w:t xml:space="preserve">Mr. </w:t>
      </w:r>
      <w:proofErr w:type="spellStart"/>
      <w:r w:rsidR="00261B6F" w:rsidRPr="00285766">
        <w:rPr>
          <w:rFonts w:ascii="Calibri" w:hAnsi="Calibri" w:cs="Calibri"/>
          <w:sz w:val="28"/>
          <w:szCs w:val="28"/>
        </w:rPr>
        <w:t>Krauter</w:t>
      </w:r>
      <w:proofErr w:type="spellEnd"/>
      <w:r w:rsidR="00261B6F" w:rsidRPr="00285766">
        <w:rPr>
          <w:rFonts w:ascii="Calibri" w:hAnsi="Calibri" w:cs="Calibri"/>
          <w:sz w:val="28"/>
          <w:szCs w:val="28"/>
        </w:rPr>
        <w:t>, and Mr. Fre</w:t>
      </w:r>
      <w:r w:rsidR="007F595F" w:rsidRPr="00285766">
        <w:rPr>
          <w:rFonts w:ascii="Calibri" w:hAnsi="Calibri" w:cs="Calibri"/>
          <w:sz w:val="28"/>
          <w:szCs w:val="28"/>
        </w:rPr>
        <w:t>nch</w:t>
      </w:r>
      <w:r w:rsidR="000D2C2D" w:rsidRPr="00285766">
        <w:rPr>
          <w:rFonts w:ascii="Calibri" w:hAnsi="Calibri" w:cs="Calibri"/>
          <w:sz w:val="28"/>
          <w:szCs w:val="28"/>
        </w:rPr>
        <w:t xml:space="preserve"> have shared so much mutual self-glor</w:t>
      </w:r>
      <w:r w:rsidR="008B1F14">
        <w:rPr>
          <w:rFonts w:ascii="Calibri" w:hAnsi="Calibri" w:cs="Calibri"/>
          <w:sz w:val="28"/>
          <w:szCs w:val="28"/>
        </w:rPr>
        <w:t>ification</w:t>
      </w:r>
      <w:r w:rsidR="000D2C2D" w:rsidRPr="00285766">
        <w:rPr>
          <w:rFonts w:ascii="Calibri" w:hAnsi="Calibri" w:cs="Calibri"/>
          <w:sz w:val="28"/>
          <w:szCs w:val="28"/>
        </w:rPr>
        <w:t xml:space="preserve">.  Mr. </w:t>
      </w:r>
      <w:proofErr w:type="spellStart"/>
      <w:r w:rsidR="000D2C2D" w:rsidRPr="00285766">
        <w:rPr>
          <w:rFonts w:ascii="Calibri" w:hAnsi="Calibri" w:cs="Calibri"/>
          <w:sz w:val="28"/>
          <w:szCs w:val="28"/>
        </w:rPr>
        <w:t>Krauter</w:t>
      </w:r>
      <w:proofErr w:type="spellEnd"/>
      <w:r w:rsidR="000D2C2D" w:rsidRPr="00285766">
        <w:rPr>
          <w:rFonts w:ascii="Calibri" w:hAnsi="Calibri" w:cs="Calibri"/>
          <w:sz w:val="28"/>
          <w:szCs w:val="28"/>
        </w:rPr>
        <w:t xml:space="preserve"> wins national awards</w:t>
      </w:r>
      <w:r>
        <w:rPr>
          <w:rFonts w:ascii="Calibri" w:hAnsi="Calibri" w:cs="Calibri"/>
          <w:sz w:val="28"/>
          <w:szCs w:val="28"/>
        </w:rPr>
        <w:t xml:space="preserve"> from his peers</w:t>
      </w:r>
      <w:r w:rsidR="000D2C2D" w:rsidRPr="00285766">
        <w:rPr>
          <w:rFonts w:ascii="Calibri" w:hAnsi="Calibri" w:cs="Calibri"/>
          <w:sz w:val="28"/>
          <w:szCs w:val="28"/>
        </w:rPr>
        <w:t>, but none that I know of for environmental stewardship</w:t>
      </w:r>
      <w:r w:rsidR="003666A8">
        <w:rPr>
          <w:rFonts w:ascii="Calibri" w:hAnsi="Calibri" w:cs="Calibri"/>
          <w:sz w:val="28"/>
          <w:szCs w:val="28"/>
        </w:rPr>
        <w:t xml:space="preserve"> or ethical leadership</w:t>
      </w:r>
      <w:r w:rsidR="000D2C2D" w:rsidRPr="00285766">
        <w:rPr>
          <w:rFonts w:ascii="Calibri" w:hAnsi="Calibri" w:cs="Calibri"/>
          <w:sz w:val="28"/>
          <w:szCs w:val="28"/>
        </w:rPr>
        <w:t xml:space="preserve">.  </w:t>
      </w:r>
      <w:r w:rsidR="00125710">
        <w:rPr>
          <w:rFonts w:ascii="Calibri" w:hAnsi="Calibri" w:cs="Calibri"/>
          <w:sz w:val="28"/>
          <w:szCs w:val="28"/>
        </w:rPr>
        <w:t>I doubt that h</w:t>
      </w:r>
      <w:r w:rsidR="000D2C2D" w:rsidRPr="00285766">
        <w:rPr>
          <w:rFonts w:ascii="Calibri" w:hAnsi="Calibri" w:cs="Calibri"/>
          <w:sz w:val="28"/>
          <w:szCs w:val="28"/>
        </w:rPr>
        <w:t>is performance evaluation invite</w:t>
      </w:r>
      <w:r w:rsidR="00DC46FF">
        <w:rPr>
          <w:rFonts w:ascii="Calibri" w:hAnsi="Calibri" w:cs="Calibri"/>
          <w:sz w:val="28"/>
          <w:szCs w:val="28"/>
        </w:rPr>
        <w:t>s</w:t>
      </w:r>
      <w:r w:rsidR="000D2C2D" w:rsidRPr="00285766">
        <w:rPr>
          <w:rFonts w:ascii="Calibri" w:hAnsi="Calibri" w:cs="Calibri"/>
          <w:sz w:val="28"/>
          <w:szCs w:val="28"/>
        </w:rPr>
        <w:t xml:space="preserve"> opinions by </w:t>
      </w:r>
      <w:r w:rsidR="00ED3CFA" w:rsidRPr="00285766">
        <w:rPr>
          <w:rFonts w:ascii="Calibri" w:hAnsi="Calibri" w:cs="Calibri"/>
          <w:sz w:val="28"/>
          <w:szCs w:val="28"/>
        </w:rPr>
        <w:t xml:space="preserve">the Airport’s </w:t>
      </w:r>
      <w:r w:rsidR="000D2C2D" w:rsidRPr="00285766">
        <w:rPr>
          <w:rFonts w:ascii="Calibri" w:hAnsi="Calibri" w:cs="Calibri"/>
          <w:sz w:val="28"/>
          <w:szCs w:val="28"/>
        </w:rPr>
        <w:t xml:space="preserve">neighbors </w:t>
      </w:r>
      <w:r w:rsidR="00ED3CFA" w:rsidRPr="00285766">
        <w:rPr>
          <w:rFonts w:ascii="Calibri" w:hAnsi="Calibri" w:cs="Calibri"/>
          <w:sz w:val="28"/>
          <w:szCs w:val="28"/>
        </w:rPr>
        <w:t>or the County</w:t>
      </w:r>
      <w:r w:rsidR="00D417B0">
        <w:rPr>
          <w:rFonts w:ascii="Calibri" w:hAnsi="Calibri" w:cs="Calibri"/>
          <w:sz w:val="28"/>
          <w:szCs w:val="28"/>
        </w:rPr>
        <w:t xml:space="preserve"> </w:t>
      </w:r>
      <w:r w:rsidR="00ED3CFA" w:rsidRPr="00285766">
        <w:rPr>
          <w:rFonts w:ascii="Calibri" w:hAnsi="Calibri" w:cs="Calibri"/>
          <w:sz w:val="28"/>
          <w:szCs w:val="28"/>
        </w:rPr>
        <w:t>voters.</w:t>
      </w:r>
    </w:p>
    <w:p w14:paraId="463BC7DD" w14:textId="3B680F5A" w:rsidR="003F68C0" w:rsidRPr="00285766" w:rsidRDefault="003F68C0">
      <w:pPr>
        <w:rPr>
          <w:rFonts w:ascii="Calibri" w:hAnsi="Calibri" w:cs="Calibri"/>
          <w:sz w:val="28"/>
          <w:szCs w:val="28"/>
        </w:rPr>
      </w:pPr>
      <w:r w:rsidRPr="00285766">
        <w:rPr>
          <w:rFonts w:ascii="Calibri" w:hAnsi="Calibri" w:cs="Calibri"/>
          <w:sz w:val="28"/>
          <w:szCs w:val="28"/>
        </w:rPr>
        <w:t>A former safety chief at Fairchild told me about a long-time Airport Fire Chief, who was prideful about evad</w:t>
      </w:r>
      <w:r w:rsidR="00872F92">
        <w:rPr>
          <w:rFonts w:ascii="Calibri" w:hAnsi="Calibri" w:cs="Calibri"/>
          <w:sz w:val="28"/>
          <w:szCs w:val="28"/>
        </w:rPr>
        <w:t>ing</w:t>
      </w:r>
      <w:r w:rsidRPr="00285766">
        <w:rPr>
          <w:rFonts w:ascii="Calibri" w:hAnsi="Calibri" w:cs="Calibri"/>
          <w:sz w:val="28"/>
          <w:szCs w:val="28"/>
        </w:rPr>
        <w:t xml:space="preserve"> regulations he didn’t care for.</w:t>
      </w:r>
      <w:r w:rsidR="00D06E7B" w:rsidRPr="00285766">
        <w:rPr>
          <w:rFonts w:ascii="Calibri" w:hAnsi="Calibri" w:cs="Calibri"/>
          <w:sz w:val="28"/>
          <w:szCs w:val="28"/>
        </w:rPr>
        <w:t xml:space="preserve">  That man’s duty, as the FAA report summarizes, </w:t>
      </w:r>
      <w:r w:rsidR="004D1242">
        <w:rPr>
          <w:rFonts w:ascii="Calibri" w:hAnsi="Calibri" w:cs="Calibri"/>
          <w:sz w:val="28"/>
          <w:szCs w:val="28"/>
        </w:rPr>
        <w:t xml:space="preserve">probably </w:t>
      </w:r>
      <w:r w:rsidR="00D06E7B" w:rsidRPr="00285766">
        <w:rPr>
          <w:rFonts w:ascii="Calibri" w:hAnsi="Calibri" w:cs="Calibri"/>
          <w:sz w:val="28"/>
          <w:szCs w:val="28"/>
        </w:rPr>
        <w:t xml:space="preserve">included the safety obligations and record-keeping of AFFF training, </w:t>
      </w:r>
      <w:r w:rsidR="00C15CDD" w:rsidRPr="00285766">
        <w:rPr>
          <w:rFonts w:ascii="Calibri" w:hAnsi="Calibri" w:cs="Calibri"/>
          <w:sz w:val="28"/>
          <w:szCs w:val="28"/>
        </w:rPr>
        <w:t xml:space="preserve">storage, </w:t>
      </w:r>
      <w:r w:rsidR="00D06E7B" w:rsidRPr="00285766">
        <w:rPr>
          <w:rFonts w:ascii="Calibri" w:hAnsi="Calibri" w:cs="Calibri"/>
          <w:sz w:val="28"/>
          <w:szCs w:val="28"/>
        </w:rPr>
        <w:t xml:space="preserve">spills, and containment.  </w:t>
      </w:r>
    </w:p>
    <w:p w14:paraId="3EB264E3" w14:textId="77777777" w:rsidR="00021538" w:rsidRDefault="00397D5B">
      <w:pPr>
        <w:rPr>
          <w:rFonts w:ascii="Calibri" w:hAnsi="Calibri" w:cs="Calibri"/>
          <w:sz w:val="28"/>
          <w:szCs w:val="28"/>
        </w:rPr>
      </w:pPr>
      <w:r w:rsidRPr="00285766">
        <w:rPr>
          <w:rFonts w:ascii="Calibri" w:hAnsi="Calibri" w:cs="Calibri"/>
          <w:sz w:val="28"/>
          <w:szCs w:val="28"/>
        </w:rPr>
        <w:t>SIA</w:t>
      </w:r>
      <w:r w:rsidR="00AF4805" w:rsidRPr="00285766">
        <w:rPr>
          <w:rFonts w:ascii="Calibri" w:hAnsi="Calibri" w:cs="Calibri"/>
          <w:sz w:val="28"/>
          <w:szCs w:val="28"/>
        </w:rPr>
        <w:t xml:space="preserve"> wasn’t interested in </w:t>
      </w:r>
      <w:r w:rsidR="004C1957">
        <w:rPr>
          <w:rFonts w:ascii="Calibri" w:hAnsi="Calibri" w:cs="Calibri"/>
          <w:sz w:val="28"/>
          <w:szCs w:val="28"/>
        </w:rPr>
        <w:t>Fairchild’s</w:t>
      </w:r>
      <w:r w:rsidR="001810B3" w:rsidRPr="00285766">
        <w:rPr>
          <w:rFonts w:ascii="Calibri" w:hAnsi="Calibri" w:cs="Calibri"/>
          <w:sz w:val="28"/>
          <w:szCs w:val="28"/>
        </w:rPr>
        <w:t xml:space="preserve"> </w:t>
      </w:r>
      <w:r w:rsidR="00AF4805" w:rsidRPr="00285766">
        <w:rPr>
          <w:rFonts w:ascii="Calibri" w:hAnsi="Calibri" w:cs="Calibri"/>
          <w:sz w:val="28"/>
          <w:szCs w:val="28"/>
        </w:rPr>
        <w:t>PFAS</w:t>
      </w:r>
      <w:r w:rsidR="004C1957">
        <w:rPr>
          <w:rFonts w:ascii="Calibri" w:hAnsi="Calibri" w:cs="Calibri"/>
          <w:sz w:val="28"/>
          <w:szCs w:val="28"/>
        </w:rPr>
        <w:t>,</w:t>
      </w:r>
      <w:r w:rsidR="00AF4805" w:rsidRPr="00285766">
        <w:rPr>
          <w:rFonts w:ascii="Calibri" w:hAnsi="Calibri" w:cs="Calibri"/>
          <w:sz w:val="28"/>
          <w:szCs w:val="28"/>
        </w:rPr>
        <w:t xml:space="preserve"> revealed in 2017 by </w:t>
      </w:r>
      <w:r w:rsidR="0044679A" w:rsidRPr="00285766">
        <w:rPr>
          <w:rFonts w:ascii="Calibri" w:hAnsi="Calibri" w:cs="Calibri"/>
          <w:sz w:val="28"/>
          <w:szCs w:val="28"/>
        </w:rPr>
        <w:t xml:space="preserve">the </w:t>
      </w:r>
      <w:r w:rsidR="004154C1">
        <w:rPr>
          <w:rFonts w:ascii="Calibri" w:hAnsi="Calibri" w:cs="Calibri"/>
          <w:sz w:val="28"/>
          <w:szCs w:val="28"/>
        </w:rPr>
        <w:t xml:space="preserve">WA </w:t>
      </w:r>
      <w:r w:rsidR="00AF4805" w:rsidRPr="00285766">
        <w:rPr>
          <w:rFonts w:ascii="Calibri" w:hAnsi="Calibri" w:cs="Calibri"/>
          <w:sz w:val="28"/>
          <w:szCs w:val="28"/>
        </w:rPr>
        <w:t xml:space="preserve">Department of Health, </w:t>
      </w:r>
      <w:r w:rsidR="004C1957">
        <w:rPr>
          <w:rFonts w:ascii="Calibri" w:hAnsi="Calibri" w:cs="Calibri"/>
          <w:sz w:val="28"/>
          <w:szCs w:val="28"/>
        </w:rPr>
        <w:t>in</w:t>
      </w:r>
      <w:r w:rsidR="00AF4805" w:rsidRPr="00285766">
        <w:rPr>
          <w:rFonts w:ascii="Calibri" w:hAnsi="Calibri" w:cs="Calibri"/>
          <w:sz w:val="28"/>
          <w:szCs w:val="28"/>
        </w:rPr>
        <w:t xml:space="preserve"> the municipal wells of the City of Airway Heights.  Just 2 miles separate these two airports, </w:t>
      </w:r>
      <w:r w:rsidR="001810B3" w:rsidRPr="00285766">
        <w:rPr>
          <w:rFonts w:ascii="Calibri" w:hAnsi="Calibri" w:cs="Calibri"/>
          <w:sz w:val="28"/>
          <w:szCs w:val="28"/>
        </w:rPr>
        <w:t>where</w:t>
      </w:r>
      <w:r w:rsidR="00AF4805" w:rsidRPr="00285766">
        <w:rPr>
          <w:rFonts w:ascii="Calibri" w:hAnsi="Calibri" w:cs="Calibri"/>
          <w:sz w:val="28"/>
          <w:szCs w:val="28"/>
        </w:rPr>
        <w:t xml:space="preserve"> AFFF was used the same way since the 1970’s</w:t>
      </w:r>
      <w:r w:rsidR="00021538">
        <w:rPr>
          <w:rFonts w:ascii="Calibri" w:hAnsi="Calibri" w:cs="Calibri"/>
          <w:sz w:val="28"/>
          <w:szCs w:val="28"/>
        </w:rPr>
        <w:t>.  AFFF training drills often involved firefighters from both Airports.</w:t>
      </w:r>
    </w:p>
    <w:p w14:paraId="0C49A263" w14:textId="10462242" w:rsidR="006D61C0" w:rsidRPr="00285766" w:rsidRDefault="00AF4805">
      <w:pPr>
        <w:rPr>
          <w:rFonts w:ascii="Calibri" w:hAnsi="Calibri" w:cs="Calibri"/>
          <w:sz w:val="28"/>
          <w:szCs w:val="28"/>
        </w:rPr>
      </w:pPr>
      <w:r w:rsidRPr="00285766">
        <w:rPr>
          <w:rFonts w:ascii="Calibri" w:hAnsi="Calibri" w:cs="Calibri"/>
          <w:sz w:val="28"/>
          <w:szCs w:val="28"/>
        </w:rPr>
        <w:lastRenderedPageBreak/>
        <w:t>Airport</w:t>
      </w:r>
      <w:r w:rsidR="0027370D" w:rsidRPr="00285766">
        <w:rPr>
          <w:rFonts w:ascii="Calibri" w:hAnsi="Calibri" w:cs="Calibri"/>
          <w:sz w:val="28"/>
          <w:szCs w:val="28"/>
        </w:rPr>
        <w:t>’s own drinking water</w:t>
      </w:r>
      <w:r w:rsidR="00E25B4D" w:rsidRPr="00285766">
        <w:rPr>
          <w:rFonts w:ascii="Calibri" w:hAnsi="Calibri" w:cs="Calibri"/>
          <w:sz w:val="28"/>
          <w:szCs w:val="28"/>
        </w:rPr>
        <w:t xml:space="preserve"> was safe</w:t>
      </w:r>
      <w:r w:rsidRPr="00285766">
        <w:rPr>
          <w:rFonts w:ascii="Calibri" w:hAnsi="Calibri" w:cs="Calibri"/>
          <w:sz w:val="28"/>
          <w:szCs w:val="28"/>
        </w:rPr>
        <w:t xml:space="preserve">, </w:t>
      </w:r>
      <w:r w:rsidR="00E25B4D" w:rsidRPr="00285766">
        <w:rPr>
          <w:rFonts w:ascii="Calibri" w:hAnsi="Calibri" w:cs="Calibri"/>
          <w:sz w:val="28"/>
          <w:szCs w:val="28"/>
        </w:rPr>
        <w:t>because</w:t>
      </w:r>
      <w:r w:rsidR="0027370D" w:rsidRPr="00285766">
        <w:rPr>
          <w:rFonts w:ascii="Calibri" w:hAnsi="Calibri" w:cs="Calibri"/>
          <w:sz w:val="28"/>
          <w:szCs w:val="28"/>
        </w:rPr>
        <w:t xml:space="preserve"> </w:t>
      </w:r>
      <w:r w:rsidRPr="00285766">
        <w:rPr>
          <w:rFonts w:ascii="Calibri" w:hAnsi="Calibri" w:cs="Calibri"/>
          <w:sz w:val="28"/>
          <w:szCs w:val="28"/>
        </w:rPr>
        <w:t>surrounding propert</w:t>
      </w:r>
      <w:r w:rsidR="0027370D" w:rsidRPr="00285766">
        <w:rPr>
          <w:rFonts w:ascii="Calibri" w:hAnsi="Calibri" w:cs="Calibri"/>
          <w:sz w:val="28"/>
          <w:szCs w:val="28"/>
        </w:rPr>
        <w:t>ies</w:t>
      </w:r>
      <w:r w:rsidR="00397D5B" w:rsidRPr="00285766">
        <w:rPr>
          <w:rFonts w:ascii="Calibri" w:hAnsi="Calibri" w:cs="Calibri"/>
          <w:sz w:val="28"/>
          <w:szCs w:val="28"/>
        </w:rPr>
        <w:t xml:space="preserve">, </w:t>
      </w:r>
      <w:r w:rsidR="0027370D" w:rsidRPr="00285766">
        <w:rPr>
          <w:rFonts w:ascii="Calibri" w:hAnsi="Calibri" w:cs="Calibri"/>
          <w:sz w:val="28"/>
          <w:szCs w:val="28"/>
        </w:rPr>
        <w:t>then and now</w:t>
      </w:r>
      <w:r w:rsidRPr="00285766">
        <w:rPr>
          <w:rFonts w:ascii="Calibri" w:hAnsi="Calibri" w:cs="Calibri"/>
          <w:sz w:val="28"/>
          <w:szCs w:val="28"/>
        </w:rPr>
        <w:t xml:space="preserve">, receive </w:t>
      </w:r>
      <w:proofErr w:type="spellStart"/>
      <w:r w:rsidRPr="00285766">
        <w:rPr>
          <w:rFonts w:ascii="Calibri" w:hAnsi="Calibri" w:cs="Calibri"/>
          <w:sz w:val="28"/>
          <w:szCs w:val="28"/>
        </w:rPr>
        <w:t>DoH</w:t>
      </w:r>
      <w:proofErr w:type="spellEnd"/>
      <w:r w:rsidRPr="00285766">
        <w:rPr>
          <w:rFonts w:ascii="Calibri" w:hAnsi="Calibri" w:cs="Calibri"/>
          <w:sz w:val="28"/>
          <w:szCs w:val="28"/>
        </w:rPr>
        <w:t>-regulated municipal water from the City of Spokane</w:t>
      </w:r>
      <w:r w:rsidR="0027370D" w:rsidRPr="00285766">
        <w:rPr>
          <w:rFonts w:ascii="Calibri" w:hAnsi="Calibri" w:cs="Calibri"/>
          <w:sz w:val="28"/>
          <w:szCs w:val="28"/>
        </w:rPr>
        <w:t xml:space="preserve">. </w:t>
      </w:r>
      <w:r w:rsidRPr="00285766">
        <w:rPr>
          <w:rFonts w:ascii="Calibri" w:hAnsi="Calibri" w:cs="Calibri"/>
          <w:sz w:val="28"/>
          <w:szCs w:val="28"/>
        </w:rPr>
        <w:t>Airport</w:t>
      </w:r>
      <w:r w:rsidR="0027370D" w:rsidRPr="00285766">
        <w:rPr>
          <w:rFonts w:ascii="Calibri" w:hAnsi="Calibri" w:cs="Calibri"/>
          <w:sz w:val="28"/>
          <w:szCs w:val="28"/>
        </w:rPr>
        <w:t xml:space="preserve">’s personnel and visitors </w:t>
      </w:r>
      <w:r w:rsidR="00021538">
        <w:rPr>
          <w:rFonts w:ascii="Calibri" w:hAnsi="Calibri" w:cs="Calibri"/>
          <w:sz w:val="28"/>
          <w:szCs w:val="28"/>
        </w:rPr>
        <w:t>drink</w:t>
      </w:r>
      <w:r w:rsidRPr="00285766">
        <w:rPr>
          <w:rFonts w:ascii="Calibri" w:hAnsi="Calibri" w:cs="Calibri"/>
          <w:sz w:val="28"/>
          <w:szCs w:val="28"/>
        </w:rPr>
        <w:t xml:space="preserve"> PFAS-free</w:t>
      </w:r>
      <w:r w:rsidR="0027370D" w:rsidRPr="00285766">
        <w:rPr>
          <w:rFonts w:ascii="Calibri" w:hAnsi="Calibri" w:cs="Calibri"/>
          <w:sz w:val="28"/>
          <w:szCs w:val="28"/>
        </w:rPr>
        <w:t xml:space="preserve"> water.  Not so the neighbors</w:t>
      </w:r>
      <w:r w:rsidR="00397D5B" w:rsidRPr="00285766">
        <w:rPr>
          <w:rFonts w:ascii="Calibri" w:hAnsi="Calibri" w:cs="Calibri"/>
          <w:sz w:val="28"/>
          <w:szCs w:val="28"/>
        </w:rPr>
        <w:t>, and we had no way to know</w:t>
      </w:r>
      <w:r w:rsidR="0027370D" w:rsidRPr="00285766">
        <w:rPr>
          <w:rFonts w:ascii="Calibri" w:hAnsi="Calibri" w:cs="Calibri"/>
          <w:sz w:val="28"/>
          <w:szCs w:val="28"/>
        </w:rPr>
        <w:t>.</w:t>
      </w:r>
    </w:p>
    <w:p w14:paraId="3218814B" w14:textId="02649CF5" w:rsidR="00D164CE" w:rsidRDefault="00D164CE">
      <w:pPr>
        <w:rPr>
          <w:rFonts w:ascii="Calibri" w:hAnsi="Calibri" w:cs="Calibri"/>
          <w:sz w:val="28"/>
          <w:szCs w:val="28"/>
        </w:rPr>
      </w:pPr>
      <w:r w:rsidRPr="00285766">
        <w:rPr>
          <w:rFonts w:ascii="Calibri" w:hAnsi="Calibri" w:cs="Calibri"/>
          <w:sz w:val="28"/>
          <w:szCs w:val="28"/>
        </w:rPr>
        <w:t xml:space="preserve">Airport’s behind-the scenes efforts </w:t>
      </w:r>
      <w:r w:rsidR="00771BAC" w:rsidRPr="00285766">
        <w:rPr>
          <w:rFonts w:ascii="Calibri" w:hAnsi="Calibri" w:cs="Calibri"/>
          <w:sz w:val="28"/>
          <w:szCs w:val="28"/>
        </w:rPr>
        <w:t>towards regulatory relief</w:t>
      </w:r>
      <w:r w:rsidRPr="00285766">
        <w:rPr>
          <w:rFonts w:ascii="Calibri" w:hAnsi="Calibri" w:cs="Calibri"/>
          <w:sz w:val="28"/>
          <w:szCs w:val="28"/>
        </w:rPr>
        <w:t xml:space="preserve"> were </w:t>
      </w:r>
      <w:r w:rsidR="00771BAC" w:rsidRPr="00285766">
        <w:rPr>
          <w:rFonts w:ascii="Calibri" w:hAnsi="Calibri" w:cs="Calibri"/>
          <w:sz w:val="28"/>
          <w:szCs w:val="28"/>
        </w:rPr>
        <w:t xml:space="preserve">threatened </w:t>
      </w:r>
      <w:r w:rsidRPr="00285766">
        <w:rPr>
          <w:rFonts w:ascii="Calibri" w:hAnsi="Calibri" w:cs="Calibri"/>
          <w:sz w:val="28"/>
          <w:szCs w:val="28"/>
        </w:rPr>
        <w:t xml:space="preserve">by Washington’s new PFAS disclosure requirements, effective </w:t>
      </w:r>
      <w:r w:rsidR="0005776A" w:rsidRPr="00285766">
        <w:rPr>
          <w:rFonts w:ascii="Calibri" w:hAnsi="Calibri" w:cs="Calibri"/>
          <w:sz w:val="28"/>
          <w:szCs w:val="28"/>
        </w:rPr>
        <w:t xml:space="preserve">in 2022.  </w:t>
      </w:r>
      <w:r w:rsidR="00BB03F9" w:rsidRPr="00285766">
        <w:rPr>
          <w:rFonts w:ascii="Calibri" w:hAnsi="Calibri" w:cs="Calibri"/>
          <w:sz w:val="28"/>
          <w:szCs w:val="28"/>
        </w:rPr>
        <w:t xml:space="preserve"> Airport chose not to comply, as its own records reveal.</w:t>
      </w:r>
    </w:p>
    <w:p w14:paraId="2276C97C" w14:textId="1262CE12" w:rsidR="00917E91" w:rsidRPr="00285766" w:rsidRDefault="00917E91">
      <w:pPr>
        <w:rPr>
          <w:rFonts w:ascii="Calibri" w:hAnsi="Calibri" w:cs="Calibri"/>
          <w:sz w:val="28"/>
          <w:szCs w:val="28"/>
        </w:rPr>
      </w:pPr>
      <w:r w:rsidRPr="00285766">
        <w:rPr>
          <w:rFonts w:ascii="Calibri" w:hAnsi="Calibri" w:cs="Calibri"/>
          <w:sz w:val="28"/>
          <w:szCs w:val="28"/>
        </w:rPr>
        <w:t xml:space="preserve">Airport’s real estate speculation, across 14,000 </w:t>
      </w:r>
      <w:proofErr w:type="gramStart"/>
      <w:r w:rsidRPr="00285766">
        <w:rPr>
          <w:rFonts w:ascii="Calibri" w:hAnsi="Calibri" w:cs="Calibri"/>
          <w:sz w:val="28"/>
          <w:szCs w:val="28"/>
        </w:rPr>
        <w:t>formerly-agricultural</w:t>
      </w:r>
      <w:proofErr w:type="gramEnd"/>
      <w:r w:rsidRPr="00285766">
        <w:rPr>
          <w:rFonts w:ascii="Calibri" w:hAnsi="Calibri" w:cs="Calibri"/>
          <w:sz w:val="28"/>
          <w:szCs w:val="28"/>
        </w:rPr>
        <w:t xml:space="preserve"> acres</w:t>
      </w:r>
      <w:r w:rsidR="005175EF">
        <w:rPr>
          <w:rFonts w:ascii="Calibri" w:hAnsi="Calibri" w:cs="Calibri"/>
          <w:sz w:val="28"/>
          <w:szCs w:val="28"/>
        </w:rPr>
        <w:t xml:space="preserve">, </w:t>
      </w:r>
      <w:r w:rsidRPr="00285766">
        <w:rPr>
          <w:rFonts w:ascii="Calibri" w:hAnsi="Calibri" w:cs="Calibri"/>
          <w:sz w:val="28"/>
          <w:szCs w:val="28"/>
        </w:rPr>
        <w:t xml:space="preserve">is largely hidden from public awareness.  </w:t>
      </w:r>
      <w:r w:rsidR="005175EF">
        <w:rPr>
          <w:rFonts w:ascii="Calibri" w:hAnsi="Calibri" w:cs="Calibri"/>
          <w:sz w:val="28"/>
          <w:szCs w:val="28"/>
        </w:rPr>
        <w:t xml:space="preserve">It includes the two main paleochannels, in which PFAS flows most easily and quickly. </w:t>
      </w:r>
      <w:r w:rsidR="0063576C">
        <w:rPr>
          <w:rFonts w:ascii="Calibri" w:hAnsi="Calibri" w:cs="Calibri"/>
          <w:sz w:val="28"/>
          <w:szCs w:val="28"/>
        </w:rPr>
        <w:t>Its</w:t>
      </w:r>
      <w:r w:rsidRPr="00285766">
        <w:rPr>
          <w:rFonts w:ascii="Calibri" w:hAnsi="Calibri" w:cs="Calibri"/>
          <w:sz w:val="28"/>
          <w:szCs w:val="28"/>
        </w:rPr>
        <w:t xml:space="preserve"> public/private </w:t>
      </w:r>
      <w:r w:rsidR="00306183">
        <w:rPr>
          <w:rFonts w:ascii="Calibri" w:hAnsi="Calibri" w:cs="Calibri"/>
          <w:sz w:val="28"/>
          <w:szCs w:val="28"/>
        </w:rPr>
        <w:t xml:space="preserve">real estate </w:t>
      </w:r>
      <w:r w:rsidR="006252C8">
        <w:rPr>
          <w:rFonts w:ascii="Calibri" w:hAnsi="Calibri" w:cs="Calibri"/>
          <w:sz w:val="28"/>
          <w:szCs w:val="28"/>
        </w:rPr>
        <w:t>development venture</w:t>
      </w:r>
      <w:r w:rsidR="00267160" w:rsidRPr="00285766">
        <w:rPr>
          <w:rFonts w:ascii="Calibri" w:hAnsi="Calibri" w:cs="Calibri"/>
          <w:sz w:val="28"/>
          <w:szCs w:val="28"/>
        </w:rPr>
        <w:t>,</w:t>
      </w:r>
      <w:r w:rsidRPr="00285766">
        <w:rPr>
          <w:rFonts w:ascii="Calibri" w:hAnsi="Calibri" w:cs="Calibri"/>
          <w:sz w:val="28"/>
          <w:szCs w:val="28"/>
        </w:rPr>
        <w:t xml:space="preserve"> with the meaningless name S3R3</w:t>
      </w:r>
      <w:r w:rsidR="00267160" w:rsidRPr="00285766">
        <w:rPr>
          <w:rFonts w:ascii="Calibri" w:hAnsi="Calibri" w:cs="Calibri"/>
          <w:sz w:val="28"/>
          <w:szCs w:val="28"/>
        </w:rPr>
        <w:t>,</w:t>
      </w:r>
      <w:r w:rsidRPr="00285766">
        <w:rPr>
          <w:rFonts w:ascii="Calibri" w:hAnsi="Calibri" w:cs="Calibri"/>
          <w:sz w:val="28"/>
          <w:szCs w:val="28"/>
        </w:rPr>
        <w:t xml:space="preserve"> operates in secret, behind the </w:t>
      </w:r>
      <w:r w:rsidR="00DF007A">
        <w:rPr>
          <w:rFonts w:ascii="Calibri" w:hAnsi="Calibri" w:cs="Calibri"/>
          <w:sz w:val="28"/>
          <w:szCs w:val="28"/>
        </w:rPr>
        <w:t xml:space="preserve">twin </w:t>
      </w:r>
      <w:r w:rsidRPr="00285766">
        <w:rPr>
          <w:rFonts w:ascii="Calibri" w:hAnsi="Calibri" w:cs="Calibri"/>
          <w:sz w:val="28"/>
          <w:szCs w:val="28"/>
        </w:rPr>
        <w:t>screen</w:t>
      </w:r>
      <w:r w:rsidR="00DF007A">
        <w:rPr>
          <w:rFonts w:ascii="Calibri" w:hAnsi="Calibri" w:cs="Calibri"/>
          <w:sz w:val="28"/>
          <w:szCs w:val="28"/>
        </w:rPr>
        <w:t>s</w:t>
      </w:r>
      <w:r w:rsidRPr="00285766">
        <w:rPr>
          <w:rFonts w:ascii="Calibri" w:hAnsi="Calibri" w:cs="Calibri"/>
          <w:sz w:val="28"/>
          <w:szCs w:val="28"/>
        </w:rPr>
        <w:t xml:space="preserve"> of confidentiality of real estate and legal affairs.  Its </w:t>
      </w:r>
      <w:r w:rsidR="001A0758">
        <w:rPr>
          <w:rFonts w:ascii="Calibri" w:hAnsi="Calibri" w:cs="Calibri"/>
          <w:sz w:val="28"/>
          <w:szCs w:val="28"/>
        </w:rPr>
        <w:t>governors</w:t>
      </w:r>
      <w:r w:rsidRPr="00285766">
        <w:rPr>
          <w:rFonts w:ascii="Calibri" w:hAnsi="Calibri" w:cs="Calibri"/>
          <w:sz w:val="28"/>
          <w:szCs w:val="28"/>
        </w:rPr>
        <w:t xml:space="preserve">, Mr. </w:t>
      </w:r>
      <w:proofErr w:type="gramStart"/>
      <w:r w:rsidRPr="00285766">
        <w:rPr>
          <w:rFonts w:ascii="Calibri" w:hAnsi="Calibri" w:cs="Calibri"/>
          <w:sz w:val="28"/>
          <w:szCs w:val="28"/>
        </w:rPr>
        <w:t>French</w:t>
      </w:r>
      <w:proofErr w:type="gramEnd"/>
      <w:r w:rsidRPr="00285766">
        <w:rPr>
          <w:rFonts w:ascii="Calibri" w:hAnsi="Calibri" w:cs="Calibri"/>
          <w:sz w:val="28"/>
          <w:szCs w:val="28"/>
        </w:rPr>
        <w:t xml:space="preserve"> and Mr. </w:t>
      </w:r>
      <w:proofErr w:type="spellStart"/>
      <w:r w:rsidRPr="00285766">
        <w:rPr>
          <w:rFonts w:ascii="Calibri" w:hAnsi="Calibri" w:cs="Calibri"/>
          <w:sz w:val="28"/>
          <w:szCs w:val="28"/>
        </w:rPr>
        <w:t>Krauter</w:t>
      </w:r>
      <w:proofErr w:type="spellEnd"/>
      <w:r w:rsidRPr="00285766">
        <w:rPr>
          <w:rFonts w:ascii="Calibri" w:hAnsi="Calibri" w:cs="Calibri"/>
          <w:sz w:val="28"/>
          <w:szCs w:val="28"/>
        </w:rPr>
        <w:t xml:space="preserve">, both involved in Airport groundwater PFAS, may not have ever </w:t>
      </w:r>
      <w:r w:rsidR="006D4C9E">
        <w:rPr>
          <w:rFonts w:ascii="Calibri" w:hAnsi="Calibri" w:cs="Calibri"/>
          <w:sz w:val="28"/>
          <w:szCs w:val="28"/>
        </w:rPr>
        <w:t xml:space="preserve">officially </w:t>
      </w:r>
      <w:r w:rsidRPr="00285766">
        <w:rPr>
          <w:rFonts w:ascii="Calibri" w:hAnsi="Calibri" w:cs="Calibri"/>
          <w:sz w:val="28"/>
          <w:szCs w:val="28"/>
        </w:rPr>
        <w:t xml:space="preserve">revealed </w:t>
      </w:r>
      <w:r w:rsidR="00317F83" w:rsidRPr="00285766">
        <w:rPr>
          <w:rFonts w:ascii="Calibri" w:hAnsi="Calibri" w:cs="Calibri"/>
          <w:sz w:val="28"/>
          <w:szCs w:val="28"/>
        </w:rPr>
        <w:t>it</w:t>
      </w:r>
      <w:r w:rsidRPr="00285766">
        <w:rPr>
          <w:rFonts w:ascii="Calibri" w:hAnsi="Calibri" w:cs="Calibri"/>
          <w:sz w:val="28"/>
          <w:szCs w:val="28"/>
        </w:rPr>
        <w:t xml:space="preserve"> to either S3R3 or its customer-developers.</w:t>
      </w:r>
      <w:r w:rsidR="00596CF4" w:rsidRPr="00285766">
        <w:rPr>
          <w:rFonts w:ascii="Calibri" w:hAnsi="Calibri" w:cs="Calibri"/>
          <w:sz w:val="28"/>
          <w:szCs w:val="28"/>
        </w:rPr>
        <w:t xml:space="preserve">  We still don’t know, because </w:t>
      </w:r>
      <w:r w:rsidR="006B4FB5">
        <w:rPr>
          <w:rFonts w:ascii="Calibri" w:hAnsi="Calibri" w:cs="Calibri"/>
          <w:sz w:val="28"/>
          <w:szCs w:val="28"/>
        </w:rPr>
        <w:t xml:space="preserve">the </w:t>
      </w:r>
      <w:r w:rsidR="00596CF4" w:rsidRPr="00285766">
        <w:rPr>
          <w:rFonts w:ascii="Calibri" w:hAnsi="Calibri" w:cs="Calibri"/>
          <w:sz w:val="28"/>
          <w:szCs w:val="28"/>
        </w:rPr>
        <w:t>S3R3 Executive Director has not been allowed to discuss the matter</w:t>
      </w:r>
      <w:r w:rsidR="004C36A8">
        <w:rPr>
          <w:rFonts w:ascii="Calibri" w:hAnsi="Calibri" w:cs="Calibri"/>
          <w:sz w:val="28"/>
          <w:szCs w:val="28"/>
        </w:rPr>
        <w:t xml:space="preserve">.  He </w:t>
      </w:r>
      <w:r w:rsidR="00B93B56">
        <w:rPr>
          <w:rFonts w:ascii="Calibri" w:hAnsi="Calibri" w:cs="Calibri"/>
          <w:sz w:val="28"/>
          <w:szCs w:val="28"/>
        </w:rPr>
        <w:t xml:space="preserve">refused to attend a </w:t>
      </w:r>
      <w:r w:rsidR="00FA56AD">
        <w:rPr>
          <w:rFonts w:ascii="Calibri" w:hAnsi="Calibri" w:cs="Calibri"/>
          <w:sz w:val="28"/>
          <w:szCs w:val="28"/>
        </w:rPr>
        <w:t>public neighborhood</w:t>
      </w:r>
      <w:r w:rsidR="00B93B56">
        <w:rPr>
          <w:rFonts w:ascii="Calibri" w:hAnsi="Calibri" w:cs="Calibri"/>
          <w:sz w:val="28"/>
          <w:szCs w:val="28"/>
        </w:rPr>
        <w:t xml:space="preserve"> meeting even as a listener</w:t>
      </w:r>
      <w:r w:rsidR="00596CF4" w:rsidRPr="00285766">
        <w:rPr>
          <w:rFonts w:ascii="Calibri" w:hAnsi="Calibri" w:cs="Calibri"/>
          <w:sz w:val="28"/>
          <w:szCs w:val="28"/>
        </w:rPr>
        <w:t>.</w:t>
      </w:r>
      <w:r w:rsidR="008A5E51" w:rsidRPr="00285766">
        <w:rPr>
          <w:rFonts w:ascii="Calibri" w:hAnsi="Calibri" w:cs="Calibri"/>
          <w:sz w:val="28"/>
          <w:szCs w:val="28"/>
        </w:rPr>
        <w:t xml:space="preserve">  S3R3 is not a party </w:t>
      </w:r>
      <w:proofErr w:type="spellStart"/>
      <w:r w:rsidR="008A5E51" w:rsidRPr="00285766">
        <w:rPr>
          <w:rFonts w:ascii="Calibri" w:hAnsi="Calibri" w:cs="Calibri"/>
          <w:sz w:val="28"/>
          <w:szCs w:val="28"/>
        </w:rPr>
        <w:t>to</w:t>
      </w:r>
      <w:proofErr w:type="spellEnd"/>
      <w:r w:rsidR="008A5E51" w:rsidRPr="00285766">
        <w:rPr>
          <w:rFonts w:ascii="Calibri" w:hAnsi="Calibri" w:cs="Calibri"/>
          <w:sz w:val="28"/>
          <w:szCs w:val="28"/>
        </w:rPr>
        <w:t xml:space="preserve"> the Ecology cleanup, </w:t>
      </w:r>
      <w:r w:rsidR="004C36A8">
        <w:rPr>
          <w:rFonts w:ascii="Calibri" w:hAnsi="Calibri" w:cs="Calibri"/>
          <w:sz w:val="28"/>
          <w:szCs w:val="28"/>
        </w:rPr>
        <w:t>because it has no firefighting operations</w:t>
      </w:r>
      <w:r w:rsidR="000E0876">
        <w:rPr>
          <w:rFonts w:ascii="Calibri" w:hAnsi="Calibri" w:cs="Calibri"/>
          <w:sz w:val="28"/>
          <w:szCs w:val="28"/>
        </w:rPr>
        <w:t xml:space="preserve">, so </w:t>
      </w:r>
      <w:proofErr w:type="spellStart"/>
      <w:r w:rsidR="000E0876">
        <w:rPr>
          <w:rFonts w:ascii="Calibri" w:hAnsi="Calibri" w:cs="Calibri"/>
          <w:sz w:val="28"/>
          <w:szCs w:val="28"/>
        </w:rPr>
        <w:t>anwers</w:t>
      </w:r>
      <w:proofErr w:type="spellEnd"/>
      <w:r w:rsidR="000E0876">
        <w:rPr>
          <w:rFonts w:ascii="Calibri" w:hAnsi="Calibri" w:cs="Calibri"/>
          <w:sz w:val="28"/>
          <w:szCs w:val="28"/>
        </w:rPr>
        <w:t xml:space="preserve"> to this question require an additional investigation.</w:t>
      </w:r>
      <w:r w:rsidR="004C36A8">
        <w:rPr>
          <w:rFonts w:ascii="Calibri" w:hAnsi="Calibri" w:cs="Calibri"/>
          <w:sz w:val="28"/>
          <w:szCs w:val="28"/>
        </w:rPr>
        <w:t xml:space="preserve">  </w:t>
      </w:r>
      <w:r w:rsidR="00C628B2">
        <w:rPr>
          <w:rFonts w:ascii="Calibri" w:hAnsi="Calibri" w:cs="Calibri"/>
          <w:sz w:val="28"/>
          <w:szCs w:val="28"/>
        </w:rPr>
        <w:t xml:space="preserve">Isn’t it interesting that </w:t>
      </w:r>
      <w:r w:rsidR="000E0876">
        <w:rPr>
          <w:rFonts w:ascii="Calibri" w:hAnsi="Calibri" w:cs="Calibri"/>
          <w:sz w:val="28"/>
          <w:szCs w:val="28"/>
        </w:rPr>
        <w:t xml:space="preserve">S3R3 </w:t>
      </w:r>
      <w:r w:rsidR="004C36A8">
        <w:rPr>
          <w:rFonts w:ascii="Calibri" w:hAnsi="Calibri" w:cs="Calibri"/>
          <w:sz w:val="28"/>
          <w:szCs w:val="28"/>
        </w:rPr>
        <w:t xml:space="preserve">was founded in 2017, the same year as the Fairchild PFAS </w:t>
      </w:r>
      <w:r w:rsidR="005D4E99">
        <w:rPr>
          <w:rFonts w:ascii="Calibri" w:hAnsi="Calibri" w:cs="Calibri"/>
          <w:sz w:val="28"/>
          <w:szCs w:val="28"/>
        </w:rPr>
        <w:t>revelations</w:t>
      </w:r>
      <w:r w:rsidR="000E0876">
        <w:rPr>
          <w:rFonts w:ascii="Calibri" w:hAnsi="Calibri" w:cs="Calibri"/>
          <w:sz w:val="28"/>
          <w:szCs w:val="28"/>
        </w:rPr>
        <w:t xml:space="preserve"> and the </w:t>
      </w:r>
      <w:r w:rsidR="006B4FB5">
        <w:rPr>
          <w:rFonts w:ascii="Calibri" w:hAnsi="Calibri" w:cs="Calibri"/>
          <w:sz w:val="28"/>
          <w:szCs w:val="28"/>
        </w:rPr>
        <w:t>start</w:t>
      </w:r>
      <w:r w:rsidR="000E0876">
        <w:rPr>
          <w:rFonts w:ascii="Calibri" w:hAnsi="Calibri" w:cs="Calibri"/>
          <w:sz w:val="28"/>
          <w:szCs w:val="28"/>
        </w:rPr>
        <w:t xml:space="preserve"> of the Airport’s own sampling?</w:t>
      </w:r>
      <w:r w:rsidR="00E17564">
        <w:rPr>
          <w:rFonts w:ascii="Calibri" w:hAnsi="Calibri" w:cs="Calibri"/>
          <w:sz w:val="28"/>
          <w:szCs w:val="28"/>
        </w:rPr>
        <w:t xml:space="preserve">  I think that the “buy low, sell high” opportunities of quasi-government economic development have been too juicy to risk truth-telling about groundwater.</w:t>
      </w:r>
    </w:p>
    <w:p w14:paraId="3C3DA18E" w14:textId="0A455E30" w:rsidR="00DD4666" w:rsidRDefault="00362E42">
      <w:pPr>
        <w:rPr>
          <w:rFonts w:ascii="Calibri" w:hAnsi="Calibri" w:cs="Calibri"/>
          <w:sz w:val="28"/>
          <w:szCs w:val="28"/>
        </w:rPr>
      </w:pPr>
      <w:r w:rsidRPr="00285766">
        <w:rPr>
          <w:rFonts w:ascii="Calibri" w:hAnsi="Calibri" w:cs="Calibri"/>
          <w:sz w:val="28"/>
          <w:szCs w:val="28"/>
        </w:rPr>
        <w:t>I encourage Ecology</w:t>
      </w:r>
      <w:r w:rsidR="00B71B03">
        <w:rPr>
          <w:rFonts w:ascii="Calibri" w:hAnsi="Calibri" w:cs="Calibri"/>
          <w:sz w:val="28"/>
          <w:szCs w:val="28"/>
        </w:rPr>
        <w:t xml:space="preserve">, </w:t>
      </w:r>
      <w:r w:rsidR="00B36743">
        <w:rPr>
          <w:rFonts w:ascii="Calibri" w:hAnsi="Calibri" w:cs="Calibri"/>
          <w:sz w:val="28"/>
          <w:szCs w:val="28"/>
        </w:rPr>
        <w:t>with</w:t>
      </w:r>
      <w:r w:rsidR="00B71B03">
        <w:rPr>
          <w:rFonts w:ascii="Calibri" w:hAnsi="Calibri" w:cs="Calibri"/>
          <w:sz w:val="28"/>
          <w:szCs w:val="28"/>
        </w:rPr>
        <w:t xml:space="preserve"> the Spokane County zoning and development authorities</w:t>
      </w:r>
      <w:r w:rsidR="00B36743">
        <w:rPr>
          <w:rFonts w:ascii="Calibri" w:hAnsi="Calibri" w:cs="Calibri"/>
          <w:sz w:val="28"/>
          <w:szCs w:val="28"/>
        </w:rPr>
        <w:t>,</w:t>
      </w:r>
      <w:r w:rsidRPr="00285766">
        <w:rPr>
          <w:rFonts w:ascii="Calibri" w:hAnsi="Calibri" w:cs="Calibri"/>
          <w:sz w:val="28"/>
          <w:szCs w:val="28"/>
        </w:rPr>
        <w:t xml:space="preserve"> to </w:t>
      </w:r>
      <w:r w:rsidR="00242CDD">
        <w:rPr>
          <w:rFonts w:ascii="Calibri" w:hAnsi="Calibri" w:cs="Calibri"/>
          <w:sz w:val="28"/>
          <w:szCs w:val="28"/>
        </w:rPr>
        <w:t>assess</w:t>
      </w:r>
      <w:r w:rsidR="00B36743">
        <w:rPr>
          <w:rFonts w:ascii="Calibri" w:hAnsi="Calibri" w:cs="Calibri"/>
          <w:sz w:val="28"/>
          <w:szCs w:val="28"/>
        </w:rPr>
        <w:t xml:space="preserve"> </w:t>
      </w:r>
      <w:r w:rsidRPr="00285766">
        <w:rPr>
          <w:rFonts w:ascii="Calibri" w:hAnsi="Calibri" w:cs="Calibri"/>
          <w:sz w:val="28"/>
          <w:szCs w:val="28"/>
        </w:rPr>
        <w:t>groundwater disclosures required in real estate development.  We know that homeowner</w:t>
      </w:r>
      <w:r w:rsidR="004827C0" w:rsidRPr="00285766">
        <w:rPr>
          <w:rFonts w:ascii="Calibri" w:hAnsi="Calibri" w:cs="Calibri"/>
          <w:sz w:val="28"/>
          <w:szCs w:val="28"/>
        </w:rPr>
        <w:t xml:space="preserve"> properties</w:t>
      </w:r>
      <w:r w:rsidRPr="00285766">
        <w:rPr>
          <w:rFonts w:ascii="Calibri" w:hAnsi="Calibri" w:cs="Calibri"/>
          <w:sz w:val="28"/>
          <w:szCs w:val="28"/>
        </w:rPr>
        <w:t xml:space="preserve"> are required in the RCW to disclose water contamination.  </w:t>
      </w:r>
      <w:r w:rsidR="00616B54">
        <w:rPr>
          <w:rFonts w:ascii="Calibri" w:hAnsi="Calibri" w:cs="Calibri"/>
          <w:sz w:val="28"/>
          <w:szCs w:val="28"/>
        </w:rPr>
        <w:t>Ha</w:t>
      </w:r>
      <w:r w:rsidR="005A5AD3">
        <w:rPr>
          <w:rFonts w:ascii="Calibri" w:hAnsi="Calibri" w:cs="Calibri"/>
          <w:sz w:val="28"/>
          <w:szCs w:val="28"/>
        </w:rPr>
        <w:t>ve</w:t>
      </w:r>
      <w:r w:rsidR="00616B54">
        <w:rPr>
          <w:rFonts w:ascii="Calibri" w:hAnsi="Calibri" w:cs="Calibri"/>
          <w:sz w:val="28"/>
          <w:szCs w:val="28"/>
        </w:rPr>
        <w:t xml:space="preserve"> the</w:t>
      </w:r>
      <w:r w:rsidRPr="00285766">
        <w:rPr>
          <w:rFonts w:ascii="Calibri" w:hAnsi="Calibri" w:cs="Calibri"/>
          <w:sz w:val="28"/>
          <w:szCs w:val="28"/>
        </w:rPr>
        <w:t xml:space="preserve"> Airport </w:t>
      </w:r>
      <w:r w:rsidR="006A6BAA" w:rsidRPr="00285766">
        <w:rPr>
          <w:rFonts w:ascii="Calibri" w:hAnsi="Calibri" w:cs="Calibri"/>
          <w:sz w:val="28"/>
          <w:szCs w:val="28"/>
        </w:rPr>
        <w:t xml:space="preserve">and its subsidiaries </w:t>
      </w:r>
      <w:r w:rsidRPr="00285766">
        <w:rPr>
          <w:rFonts w:ascii="Calibri" w:hAnsi="Calibri" w:cs="Calibri"/>
          <w:sz w:val="28"/>
          <w:szCs w:val="28"/>
        </w:rPr>
        <w:t>compl</w:t>
      </w:r>
      <w:r w:rsidR="00616B54">
        <w:rPr>
          <w:rFonts w:ascii="Calibri" w:hAnsi="Calibri" w:cs="Calibri"/>
          <w:sz w:val="28"/>
          <w:szCs w:val="28"/>
        </w:rPr>
        <w:t>ied</w:t>
      </w:r>
      <w:r w:rsidR="001C4148">
        <w:rPr>
          <w:rFonts w:ascii="Calibri" w:hAnsi="Calibri" w:cs="Calibri"/>
          <w:sz w:val="28"/>
          <w:szCs w:val="28"/>
        </w:rPr>
        <w:t xml:space="preserve"> with that law</w:t>
      </w:r>
      <w:r w:rsidR="00616B54">
        <w:rPr>
          <w:rFonts w:ascii="Calibri" w:hAnsi="Calibri" w:cs="Calibri"/>
          <w:sz w:val="28"/>
          <w:szCs w:val="28"/>
        </w:rPr>
        <w:t xml:space="preserve">, which in </w:t>
      </w:r>
      <w:proofErr w:type="spellStart"/>
      <w:r w:rsidR="00616B54">
        <w:rPr>
          <w:rFonts w:ascii="Calibri" w:hAnsi="Calibri" w:cs="Calibri"/>
          <w:sz w:val="28"/>
          <w:szCs w:val="28"/>
        </w:rPr>
        <w:t>SuperFund</w:t>
      </w:r>
      <w:proofErr w:type="spellEnd"/>
      <w:r w:rsidR="00616B54">
        <w:rPr>
          <w:rFonts w:ascii="Calibri" w:hAnsi="Calibri" w:cs="Calibri"/>
          <w:sz w:val="28"/>
          <w:szCs w:val="28"/>
        </w:rPr>
        <w:t xml:space="preserve"> neighborhoods establishes </w:t>
      </w:r>
      <w:r w:rsidR="008A52EE">
        <w:rPr>
          <w:rFonts w:ascii="Calibri" w:hAnsi="Calibri" w:cs="Calibri"/>
          <w:sz w:val="28"/>
          <w:szCs w:val="28"/>
        </w:rPr>
        <w:t>a national</w:t>
      </w:r>
      <w:r w:rsidR="00616B54">
        <w:rPr>
          <w:rFonts w:ascii="Calibri" w:hAnsi="Calibri" w:cs="Calibri"/>
          <w:sz w:val="28"/>
          <w:szCs w:val="28"/>
        </w:rPr>
        <w:t xml:space="preserve"> standard of environmental safety review?</w:t>
      </w:r>
      <w:r w:rsidR="00B17902">
        <w:rPr>
          <w:rFonts w:ascii="Calibri" w:hAnsi="Calibri" w:cs="Calibri"/>
          <w:sz w:val="28"/>
          <w:szCs w:val="28"/>
        </w:rPr>
        <w:t xml:space="preserve">  </w:t>
      </w:r>
    </w:p>
    <w:p w14:paraId="61647A0B" w14:textId="0CAB133A" w:rsidR="00362E42" w:rsidRDefault="00B1790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County’s recent approval of new gravel pits on Hayford Road may have violated this aquifer protection aspect of </w:t>
      </w:r>
      <w:r w:rsidR="00B31224">
        <w:rPr>
          <w:rFonts w:ascii="Calibri" w:hAnsi="Calibri" w:cs="Calibri"/>
          <w:sz w:val="28"/>
          <w:szCs w:val="28"/>
        </w:rPr>
        <w:t>Washington’s</w:t>
      </w:r>
      <w:r>
        <w:rPr>
          <w:rFonts w:ascii="Calibri" w:hAnsi="Calibri" w:cs="Calibri"/>
          <w:sz w:val="28"/>
          <w:szCs w:val="28"/>
        </w:rPr>
        <w:t xml:space="preserve"> Growth Management Act.  PFAS is proven in this paleochannel, and I fear that both deep</w:t>
      </w:r>
      <w:r w:rsidR="003B101A">
        <w:rPr>
          <w:rFonts w:ascii="Calibri" w:hAnsi="Calibri" w:cs="Calibri"/>
          <w:sz w:val="28"/>
          <w:szCs w:val="28"/>
        </w:rPr>
        <w:t>-pit</w:t>
      </w:r>
      <w:r>
        <w:rPr>
          <w:rFonts w:ascii="Calibri" w:hAnsi="Calibri" w:cs="Calibri"/>
          <w:sz w:val="28"/>
          <w:szCs w:val="28"/>
        </w:rPr>
        <w:t xml:space="preserve"> </w:t>
      </w:r>
      <w:r w:rsidR="003B101A">
        <w:rPr>
          <w:rFonts w:ascii="Calibri" w:hAnsi="Calibri" w:cs="Calibri"/>
          <w:sz w:val="28"/>
          <w:szCs w:val="28"/>
        </w:rPr>
        <w:t>mining</w:t>
      </w:r>
      <w:r>
        <w:rPr>
          <w:rFonts w:ascii="Calibri" w:hAnsi="Calibri" w:cs="Calibri"/>
          <w:sz w:val="28"/>
          <w:szCs w:val="28"/>
        </w:rPr>
        <w:t xml:space="preserve"> and dust-control </w:t>
      </w:r>
      <w:r>
        <w:rPr>
          <w:rFonts w:ascii="Calibri" w:hAnsi="Calibri" w:cs="Calibri"/>
          <w:sz w:val="28"/>
          <w:szCs w:val="28"/>
        </w:rPr>
        <w:lastRenderedPageBreak/>
        <w:t>water wells have the potential to spread PFAS</w:t>
      </w:r>
      <w:r w:rsidR="00731707">
        <w:rPr>
          <w:rFonts w:ascii="Calibri" w:hAnsi="Calibri" w:cs="Calibri"/>
          <w:sz w:val="28"/>
          <w:szCs w:val="28"/>
        </w:rPr>
        <w:t xml:space="preserve">-contaminated </w:t>
      </w:r>
      <w:r>
        <w:rPr>
          <w:rFonts w:ascii="Calibri" w:hAnsi="Calibri" w:cs="Calibri"/>
          <w:sz w:val="28"/>
          <w:szCs w:val="28"/>
        </w:rPr>
        <w:t>gravel products throughout the County.</w:t>
      </w:r>
      <w:r w:rsidR="00430DD4">
        <w:rPr>
          <w:rFonts w:ascii="Calibri" w:hAnsi="Calibri" w:cs="Calibri"/>
          <w:sz w:val="28"/>
          <w:szCs w:val="28"/>
        </w:rPr>
        <w:t xml:space="preserve">  I ask that the boundary of PFAS </w:t>
      </w:r>
      <w:r w:rsidR="000C79BE">
        <w:rPr>
          <w:rFonts w:ascii="Calibri" w:hAnsi="Calibri" w:cs="Calibri"/>
          <w:sz w:val="28"/>
          <w:szCs w:val="28"/>
        </w:rPr>
        <w:t xml:space="preserve">Airport </w:t>
      </w:r>
      <w:r w:rsidR="00430DD4">
        <w:rPr>
          <w:rFonts w:ascii="Calibri" w:hAnsi="Calibri" w:cs="Calibri"/>
          <w:sz w:val="28"/>
          <w:szCs w:val="28"/>
        </w:rPr>
        <w:t xml:space="preserve">sampling extends as far as the recent EPA test zone, and that the facts of the Hayford Rd boundary be established by new </w:t>
      </w:r>
      <w:r w:rsidR="00F45723">
        <w:rPr>
          <w:rFonts w:ascii="Calibri" w:hAnsi="Calibri" w:cs="Calibri"/>
          <w:sz w:val="28"/>
          <w:szCs w:val="28"/>
        </w:rPr>
        <w:t xml:space="preserve">Ecology </w:t>
      </w:r>
      <w:r w:rsidR="00430DD4">
        <w:rPr>
          <w:rFonts w:ascii="Calibri" w:hAnsi="Calibri" w:cs="Calibri"/>
          <w:sz w:val="28"/>
          <w:szCs w:val="28"/>
        </w:rPr>
        <w:t>evidence shared with the public.</w:t>
      </w:r>
    </w:p>
    <w:p w14:paraId="3C0DFB53" w14:textId="4CF67D23" w:rsidR="000E0876" w:rsidRDefault="000E087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I’m glad that the </w:t>
      </w:r>
      <w:r w:rsidR="00CC5FE7">
        <w:rPr>
          <w:rFonts w:ascii="Calibri" w:hAnsi="Calibri" w:cs="Calibri"/>
          <w:sz w:val="28"/>
          <w:szCs w:val="28"/>
        </w:rPr>
        <w:t xml:space="preserve">Airport-area </w:t>
      </w:r>
      <w:r>
        <w:rPr>
          <w:rFonts w:ascii="Calibri" w:hAnsi="Calibri" w:cs="Calibri"/>
          <w:sz w:val="28"/>
          <w:szCs w:val="28"/>
        </w:rPr>
        <w:t xml:space="preserve">stormwater utility plan was abandoned.  We note that that plan to artificially recharge the aquifer was silent on PFAS, even though key leaders knew about </w:t>
      </w:r>
      <w:r w:rsidR="00CC5FE7">
        <w:rPr>
          <w:rFonts w:ascii="Calibri" w:hAnsi="Calibri" w:cs="Calibri"/>
          <w:sz w:val="28"/>
          <w:szCs w:val="28"/>
        </w:rPr>
        <w:t>it</w:t>
      </w:r>
      <w:r>
        <w:rPr>
          <w:rFonts w:ascii="Calibri" w:hAnsi="Calibri" w:cs="Calibri"/>
          <w:sz w:val="28"/>
          <w:szCs w:val="28"/>
        </w:rPr>
        <w:t xml:space="preserve">.  </w:t>
      </w:r>
      <w:r w:rsidR="00CC5FE7">
        <w:rPr>
          <w:rFonts w:ascii="Calibri" w:hAnsi="Calibri" w:cs="Calibri"/>
          <w:sz w:val="28"/>
          <w:szCs w:val="28"/>
        </w:rPr>
        <w:t xml:space="preserve">The </w:t>
      </w:r>
      <w:r>
        <w:rPr>
          <w:rFonts w:ascii="Calibri" w:hAnsi="Calibri" w:cs="Calibri"/>
          <w:sz w:val="28"/>
          <w:szCs w:val="28"/>
        </w:rPr>
        <w:t xml:space="preserve">City of Spokane paid the </w:t>
      </w:r>
      <w:r>
        <w:rPr>
          <w:rFonts w:ascii="Calibri" w:hAnsi="Calibri" w:cs="Calibri"/>
          <w:sz w:val="28"/>
          <w:szCs w:val="28"/>
        </w:rPr>
        <w:t>million</w:t>
      </w:r>
      <w:r w:rsidR="00F45723"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dollar</w:t>
      </w:r>
      <w:r>
        <w:rPr>
          <w:rFonts w:ascii="Calibri" w:hAnsi="Calibri" w:cs="Calibri"/>
          <w:sz w:val="28"/>
          <w:szCs w:val="28"/>
        </w:rPr>
        <w:t xml:space="preserve"> design cost, but there’s no evidence that Airport shared what it kn</w:t>
      </w:r>
      <w:r w:rsidR="00CC5FE7"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z w:val="28"/>
          <w:szCs w:val="28"/>
        </w:rPr>
        <w:t>w about the aquifer contamination.</w:t>
      </w:r>
    </w:p>
    <w:p w14:paraId="380708AA" w14:textId="6A17AE00" w:rsidR="00545D3D" w:rsidRPr="00285766" w:rsidRDefault="00D50DA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Unidentified </w:t>
      </w:r>
      <w:r w:rsidR="00545D3D">
        <w:rPr>
          <w:rFonts w:ascii="Calibri" w:hAnsi="Calibri" w:cs="Calibri"/>
          <w:sz w:val="28"/>
          <w:szCs w:val="28"/>
        </w:rPr>
        <w:t xml:space="preserve">Spokane County leaders chose not to notify potential </w:t>
      </w:r>
      <w:r w:rsidR="00CC5FE7">
        <w:rPr>
          <w:rFonts w:ascii="Calibri" w:hAnsi="Calibri" w:cs="Calibri"/>
          <w:sz w:val="28"/>
          <w:szCs w:val="28"/>
        </w:rPr>
        <w:t xml:space="preserve">rural </w:t>
      </w:r>
      <w:r w:rsidR="00545D3D">
        <w:rPr>
          <w:rFonts w:ascii="Calibri" w:hAnsi="Calibri" w:cs="Calibri"/>
          <w:sz w:val="28"/>
          <w:szCs w:val="28"/>
        </w:rPr>
        <w:t xml:space="preserve">property buyers of potential groundwater </w:t>
      </w:r>
      <w:r w:rsidR="00CC5FE7">
        <w:rPr>
          <w:rFonts w:ascii="Calibri" w:hAnsi="Calibri" w:cs="Calibri"/>
          <w:sz w:val="28"/>
          <w:szCs w:val="28"/>
        </w:rPr>
        <w:t>trouble</w:t>
      </w:r>
      <w:r w:rsidR="00545D3D">
        <w:rPr>
          <w:rFonts w:ascii="Calibri" w:hAnsi="Calibri" w:cs="Calibri"/>
          <w:sz w:val="28"/>
          <w:szCs w:val="28"/>
        </w:rPr>
        <w:t xml:space="preserve">.  A toothless notice was given to well-drilling companies, asking that they give </w:t>
      </w:r>
      <w:r w:rsidR="00430DD4">
        <w:rPr>
          <w:rFonts w:ascii="Calibri" w:hAnsi="Calibri" w:cs="Calibri"/>
          <w:sz w:val="28"/>
          <w:szCs w:val="28"/>
        </w:rPr>
        <w:t xml:space="preserve">cautionary </w:t>
      </w:r>
      <w:r w:rsidR="00545D3D">
        <w:rPr>
          <w:rFonts w:ascii="Calibri" w:hAnsi="Calibri" w:cs="Calibri"/>
          <w:sz w:val="28"/>
          <w:szCs w:val="28"/>
        </w:rPr>
        <w:t xml:space="preserve">notifications to </w:t>
      </w:r>
      <w:r w:rsidR="0063576C">
        <w:rPr>
          <w:rFonts w:ascii="Calibri" w:hAnsi="Calibri" w:cs="Calibri"/>
          <w:sz w:val="28"/>
          <w:szCs w:val="28"/>
        </w:rPr>
        <w:t xml:space="preserve">their </w:t>
      </w:r>
      <w:r w:rsidR="00545D3D">
        <w:rPr>
          <w:rFonts w:ascii="Calibri" w:hAnsi="Calibri" w:cs="Calibri"/>
          <w:sz w:val="28"/>
          <w:szCs w:val="28"/>
        </w:rPr>
        <w:t xml:space="preserve">customers.  </w:t>
      </w:r>
      <w:r w:rsidR="00430DD4">
        <w:rPr>
          <w:rFonts w:ascii="Calibri" w:hAnsi="Calibri" w:cs="Calibri"/>
          <w:sz w:val="28"/>
          <w:szCs w:val="28"/>
        </w:rPr>
        <w:t>We doubt that</w:t>
      </w:r>
      <w:r w:rsidR="00D34978">
        <w:rPr>
          <w:rFonts w:ascii="Calibri" w:hAnsi="Calibri" w:cs="Calibri"/>
          <w:sz w:val="28"/>
          <w:szCs w:val="28"/>
        </w:rPr>
        <w:t xml:space="preserve"> notification </w:t>
      </w:r>
      <w:r w:rsidR="00CA7084">
        <w:rPr>
          <w:rFonts w:ascii="Calibri" w:hAnsi="Calibri" w:cs="Calibri"/>
          <w:sz w:val="28"/>
          <w:szCs w:val="28"/>
        </w:rPr>
        <w:t xml:space="preserve">meant much to </w:t>
      </w:r>
      <w:r w:rsidR="00EB7C73">
        <w:rPr>
          <w:rFonts w:ascii="Calibri" w:hAnsi="Calibri" w:cs="Calibri"/>
          <w:sz w:val="28"/>
          <w:szCs w:val="28"/>
        </w:rPr>
        <w:t xml:space="preserve">the drillers, </w:t>
      </w:r>
      <w:r w:rsidR="00C643FA">
        <w:rPr>
          <w:rFonts w:ascii="Calibri" w:hAnsi="Calibri" w:cs="Calibri"/>
          <w:sz w:val="28"/>
          <w:szCs w:val="28"/>
        </w:rPr>
        <w:t>because</w:t>
      </w:r>
      <w:r w:rsidR="00545D3D">
        <w:rPr>
          <w:rFonts w:ascii="Calibri" w:hAnsi="Calibri" w:cs="Calibri"/>
          <w:sz w:val="28"/>
          <w:szCs w:val="28"/>
        </w:rPr>
        <w:t xml:space="preserve"> </w:t>
      </w:r>
      <w:r w:rsidR="00C643FA">
        <w:rPr>
          <w:rFonts w:ascii="Calibri" w:hAnsi="Calibri" w:cs="Calibri"/>
          <w:sz w:val="28"/>
          <w:szCs w:val="28"/>
        </w:rPr>
        <w:t xml:space="preserve">we’ve heard from </w:t>
      </w:r>
      <w:r w:rsidR="00545D3D">
        <w:rPr>
          <w:rFonts w:ascii="Calibri" w:hAnsi="Calibri" w:cs="Calibri"/>
          <w:sz w:val="28"/>
          <w:szCs w:val="28"/>
        </w:rPr>
        <w:t xml:space="preserve">outraged new residents on properties developed since 2017, with </w:t>
      </w:r>
      <w:r w:rsidR="00225B95">
        <w:rPr>
          <w:rFonts w:ascii="Calibri" w:hAnsi="Calibri" w:cs="Calibri"/>
          <w:sz w:val="28"/>
          <w:szCs w:val="28"/>
        </w:rPr>
        <w:t xml:space="preserve">brand </w:t>
      </w:r>
      <w:r w:rsidR="00545D3D">
        <w:rPr>
          <w:rFonts w:ascii="Calibri" w:hAnsi="Calibri" w:cs="Calibri"/>
          <w:sz w:val="28"/>
          <w:szCs w:val="28"/>
        </w:rPr>
        <w:t xml:space="preserve">new wells </w:t>
      </w:r>
      <w:r w:rsidR="00C643FA">
        <w:rPr>
          <w:rFonts w:ascii="Calibri" w:hAnsi="Calibri" w:cs="Calibri"/>
          <w:sz w:val="28"/>
          <w:szCs w:val="28"/>
        </w:rPr>
        <w:t>costing $</w:t>
      </w:r>
      <w:r w:rsidR="00F7654E">
        <w:rPr>
          <w:rFonts w:ascii="Calibri" w:hAnsi="Calibri" w:cs="Calibri"/>
          <w:sz w:val="28"/>
          <w:szCs w:val="28"/>
        </w:rPr>
        <w:t>3</w:t>
      </w:r>
      <w:r w:rsidR="00C643FA">
        <w:rPr>
          <w:rFonts w:ascii="Calibri" w:hAnsi="Calibri" w:cs="Calibri"/>
          <w:sz w:val="28"/>
          <w:szCs w:val="28"/>
        </w:rPr>
        <w:t xml:space="preserve">0-40,000 </w:t>
      </w:r>
      <w:r w:rsidR="00545D3D">
        <w:rPr>
          <w:rFonts w:ascii="Calibri" w:hAnsi="Calibri" w:cs="Calibri"/>
          <w:sz w:val="28"/>
          <w:szCs w:val="28"/>
        </w:rPr>
        <w:t>drawing contaminated water from the</w:t>
      </w:r>
      <w:r w:rsidR="00225B95">
        <w:rPr>
          <w:rFonts w:ascii="Calibri" w:hAnsi="Calibri" w:cs="Calibri"/>
          <w:sz w:val="28"/>
          <w:szCs w:val="28"/>
        </w:rPr>
        <w:t xml:space="preserve"> Airport paleochannel. </w:t>
      </w:r>
      <w:r w:rsidR="00545D3D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782458">
        <w:rPr>
          <w:rFonts w:ascii="Calibri" w:hAnsi="Calibri" w:cs="Calibri"/>
          <w:sz w:val="28"/>
          <w:szCs w:val="28"/>
        </w:rPr>
        <w:t>Well</w:t>
      </w:r>
      <w:proofErr w:type="gramEnd"/>
      <w:r w:rsidR="00225B95">
        <w:rPr>
          <w:rFonts w:ascii="Calibri" w:hAnsi="Calibri" w:cs="Calibri"/>
          <w:sz w:val="28"/>
          <w:szCs w:val="28"/>
        </w:rPr>
        <w:t xml:space="preserve"> permitting didn’t miss a beat, because SIA didn’t report the conditions.</w:t>
      </w:r>
    </w:p>
    <w:p w14:paraId="032EB988" w14:textId="49F19C1B" w:rsidR="000D2C2D" w:rsidRPr="00285766" w:rsidRDefault="00CD19A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</w:t>
      </w:r>
      <w:r w:rsidR="0063576C">
        <w:rPr>
          <w:rFonts w:ascii="Calibri" w:hAnsi="Calibri" w:cs="Calibri"/>
          <w:sz w:val="28"/>
          <w:szCs w:val="28"/>
        </w:rPr>
        <w:t>t</w:t>
      </w:r>
      <w:r>
        <w:rPr>
          <w:rFonts w:ascii="Calibri" w:hAnsi="Calibri" w:cs="Calibri"/>
          <w:sz w:val="28"/>
          <w:szCs w:val="28"/>
        </w:rPr>
        <w:t xml:space="preserve"> my own home</w:t>
      </w:r>
      <w:r w:rsidR="000D2C2D" w:rsidRPr="00285766">
        <w:rPr>
          <w:rFonts w:ascii="Calibri" w:hAnsi="Calibri" w:cs="Calibri"/>
          <w:sz w:val="28"/>
          <w:szCs w:val="28"/>
        </w:rPr>
        <w:t xml:space="preserve"> near </w:t>
      </w:r>
      <w:r w:rsidR="00702A6E">
        <w:rPr>
          <w:rFonts w:ascii="Calibri" w:hAnsi="Calibri" w:cs="Calibri"/>
          <w:sz w:val="28"/>
          <w:szCs w:val="28"/>
        </w:rPr>
        <w:t>these</w:t>
      </w:r>
      <w:r w:rsidR="000D2C2D" w:rsidRPr="00285766">
        <w:rPr>
          <w:rFonts w:ascii="Calibri" w:hAnsi="Calibri" w:cs="Calibri"/>
          <w:sz w:val="28"/>
          <w:szCs w:val="28"/>
        </w:rPr>
        <w:t xml:space="preserve"> 2 airports since 2006, </w:t>
      </w:r>
      <w:r w:rsidR="0063576C">
        <w:rPr>
          <w:rFonts w:ascii="Calibri" w:hAnsi="Calibri" w:cs="Calibri"/>
          <w:sz w:val="28"/>
          <w:szCs w:val="28"/>
        </w:rPr>
        <w:t xml:space="preserve">our </w:t>
      </w:r>
      <w:r w:rsidR="000D2C2D" w:rsidRPr="00285766">
        <w:rPr>
          <w:rFonts w:ascii="Calibri" w:hAnsi="Calibri" w:cs="Calibri"/>
          <w:sz w:val="28"/>
          <w:szCs w:val="28"/>
        </w:rPr>
        <w:t xml:space="preserve">awareness was noisy planes over my house, growing traffic congestion, and industrial development on the </w:t>
      </w:r>
      <w:r w:rsidR="006D5B02">
        <w:rPr>
          <w:rFonts w:ascii="Calibri" w:hAnsi="Calibri" w:cs="Calibri"/>
          <w:sz w:val="28"/>
          <w:szCs w:val="28"/>
        </w:rPr>
        <w:t xml:space="preserve">airport </w:t>
      </w:r>
      <w:r w:rsidR="000D2C2D" w:rsidRPr="00285766">
        <w:rPr>
          <w:rFonts w:ascii="Calibri" w:hAnsi="Calibri" w:cs="Calibri"/>
          <w:sz w:val="28"/>
          <w:szCs w:val="28"/>
        </w:rPr>
        <w:t>margins.  Only in 202</w:t>
      </w:r>
      <w:r w:rsidR="00365FC2">
        <w:rPr>
          <w:rFonts w:ascii="Calibri" w:hAnsi="Calibri" w:cs="Calibri"/>
          <w:sz w:val="28"/>
          <w:szCs w:val="28"/>
        </w:rPr>
        <w:t>2</w:t>
      </w:r>
      <w:r w:rsidR="000D2C2D" w:rsidRPr="00285766">
        <w:rPr>
          <w:rFonts w:ascii="Calibri" w:hAnsi="Calibri" w:cs="Calibri"/>
          <w:sz w:val="28"/>
          <w:szCs w:val="28"/>
        </w:rPr>
        <w:t xml:space="preserve"> did I </w:t>
      </w:r>
      <w:r w:rsidR="00365FC2">
        <w:rPr>
          <w:rFonts w:ascii="Calibri" w:hAnsi="Calibri" w:cs="Calibri"/>
          <w:sz w:val="28"/>
          <w:szCs w:val="28"/>
        </w:rPr>
        <w:t xml:space="preserve">learn about </w:t>
      </w:r>
      <w:r w:rsidR="000D2C2D" w:rsidRPr="00285766">
        <w:rPr>
          <w:rFonts w:ascii="Calibri" w:hAnsi="Calibri" w:cs="Calibri"/>
          <w:sz w:val="28"/>
          <w:szCs w:val="28"/>
        </w:rPr>
        <w:t>the PFAS flowing 5 miles towards me in the groundwater, from source</w:t>
      </w:r>
      <w:r w:rsidR="00A93266">
        <w:rPr>
          <w:rFonts w:ascii="Calibri" w:hAnsi="Calibri" w:cs="Calibri"/>
          <w:sz w:val="28"/>
          <w:szCs w:val="28"/>
        </w:rPr>
        <w:t>s</w:t>
      </w:r>
      <w:r w:rsidR="000D2C2D" w:rsidRPr="00285766">
        <w:rPr>
          <w:rFonts w:ascii="Calibri" w:hAnsi="Calibri" w:cs="Calibri"/>
          <w:sz w:val="28"/>
          <w:szCs w:val="28"/>
        </w:rPr>
        <w:t xml:space="preserve"> known to </w:t>
      </w:r>
      <w:r w:rsidR="00152480">
        <w:rPr>
          <w:rFonts w:ascii="Calibri" w:hAnsi="Calibri" w:cs="Calibri"/>
          <w:sz w:val="28"/>
          <w:szCs w:val="28"/>
        </w:rPr>
        <w:t>government</w:t>
      </w:r>
      <w:r w:rsidR="000D2C2D" w:rsidRPr="00285766">
        <w:rPr>
          <w:rFonts w:ascii="Calibri" w:hAnsi="Calibri" w:cs="Calibri"/>
          <w:sz w:val="28"/>
          <w:szCs w:val="28"/>
        </w:rPr>
        <w:t xml:space="preserve"> but </w:t>
      </w:r>
      <w:r w:rsidR="000F6CC1">
        <w:rPr>
          <w:rFonts w:ascii="Calibri" w:hAnsi="Calibri" w:cs="Calibri"/>
          <w:sz w:val="28"/>
          <w:szCs w:val="28"/>
        </w:rPr>
        <w:t>hidden from me.</w:t>
      </w:r>
    </w:p>
    <w:p w14:paraId="12444655" w14:textId="4AB4FF0E" w:rsidR="00337721" w:rsidRDefault="00C30B0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Because I’m not a scientist or an engineer, the cleanup details are far beyond my understanding.  But for </w:t>
      </w:r>
      <w:r w:rsidR="00FB1CD0">
        <w:rPr>
          <w:rFonts w:ascii="Calibri" w:hAnsi="Calibri" w:cs="Calibri"/>
          <w:sz w:val="28"/>
          <w:szCs w:val="28"/>
        </w:rPr>
        <w:t>us on the West Plains</w:t>
      </w:r>
      <w:r>
        <w:rPr>
          <w:rFonts w:ascii="Calibri" w:hAnsi="Calibri" w:cs="Calibri"/>
          <w:sz w:val="28"/>
          <w:szCs w:val="28"/>
        </w:rPr>
        <w:t>, the protections owed us by the people we vote for, and the agencies spending our tax dollars, are not hard to understand</w:t>
      </w:r>
      <w:r w:rsidR="00576739">
        <w:rPr>
          <w:rFonts w:ascii="Calibri" w:hAnsi="Calibri" w:cs="Calibri"/>
          <w:sz w:val="28"/>
          <w:szCs w:val="28"/>
        </w:rPr>
        <w:t xml:space="preserve">.  </w:t>
      </w:r>
      <w:r>
        <w:rPr>
          <w:rFonts w:ascii="Calibri" w:hAnsi="Calibri" w:cs="Calibri"/>
          <w:sz w:val="28"/>
          <w:szCs w:val="28"/>
        </w:rPr>
        <w:t xml:space="preserve">We </w:t>
      </w:r>
      <w:r w:rsidR="008F7CB0">
        <w:rPr>
          <w:rFonts w:ascii="Calibri" w:hAnsi="Calibri" w:cs="Calibri"/>
          <w:sz w:val="28"/>
          <w:szCs w:val="28"/>
        </w:rPr>
        <w:t>want</w:t>
      </w:r>
      <w:r>
        <w:rPr>
          <w:rFonts w:ascii="Calibri" w:hAnsi="Calibri" w:cs="Calibri"/>
          <w:sz w:val="28"/>
          <w:szCs w:val="28"/>
        </w:rPr>
        <w:t xml:space="preserve"> leaders who’ll do their best for us, not for themselves.</w:t>
      </w:r>
    </w:p>
    <w:p w14:paraId="0B71011A" w14:textId="617E751F" w:rsidR="00337721" w:rsidRDefault="00D926C8" w:rsidP="0033772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current systems find too many excuses why nothing can be done</w:t>
      </w:r>
      <w:r w:rsidR="004B55DE">
        <w:rPr>
          <w:rFonts w:ascii="Calibri" w:hAnsi="Calibri" w:cs="Calibri"/>
          <w:sz w:val="28"/>
          <w:szCs w:val="28"/>
        </w:rPr>
        <w:t>, with pre-rehearsed response</w:t>
      </w:r>
      <w:r w:rsidR="0063576C">
        <w:rPr>
          <w:rFonts w:ascii="Calibri" w:hAnsi="Calibri" w:cs="Calibri"/>
          <w:sz w:val="28"/>
          <w:szCs w:val="28"/>
        </w:rPr>
        <w:t>s</w:t>
      </w:r>
      <w:r w:rsidR="004B55DE">
        <w:rPr>
          <w:rFonts w:ascii="Calibri" w:hAnsi="Calibri" w:cs="Calibri"/>
          <w:sz w:val="28"/>
          <w:szCs w:val="28"/>
        </w:rPr>
        <w:t xml:space="preserve">, even </w:t>
      </w:r>
      <w:r w:rsidR="0063576C">
        <w:rPr>
          <w:rFonts w:ascii="Calibri" w:hAnsi="Calibri" w:cs="Calibri"/>
          <w:sz w:val="28"/>
          <w:szCs w:val="28"/>
        </w:rPr>
        <w:t>when the</w:t>
      </w:r>
      <w:r w:rsidR="00807695">
        <w:rPr>
          <w:rFonts w:ascii="Calibri" w:hAnsi="Calibri" w:cs="Calibri"/>
          <w:sz w:val="28"/>
          <w:szCs w:val="28"/>
        </w:rPr>
        <w:t xml:space="preserve"> </w:t>
      </w:r>
      <w:r w:rsidR="004B55DE">
        <w:rPr>
          <w:rFonts w:ascii="Calibri" w:hAnsi="Calibri" w:cs="Calibri"/>
          <w:sz w:val="28"/>
          <w:szCs w:val="28"/>
        </w:rPr>
        <w:t>facts</w:t>
      </w:r>
      <w:r w:rsidR="0063576C">
        <w:rPr>
          <w:rFonts w:ascii="Calibri" w:hAnsi="Calibri" w:cs="Calibri"/>
          <w:sz w:val="28"/>
          <w:szCs w:val="28"/>
        </w:rPr>
        <w:t xml:space="preserve"> are new</w:t>
      </w:r>
      <w:r w:rsidR="00807695">
        <w:rPr>
          <w:rFonts w:ascii="Calibri" w:hAnsi="Calibri" w:cs="Calibri"/>
          <w:sz w:val="28"/>
          <w:szCs w:val="28"/>
        </w:rPr>
        <w:t>.</w:t>
      </w:r>
    </w:p>
    <w:p w14:paraId="0E0F025B" w14:textId="37E78CA7" w:rsidR="00A2615E" w:rsidRDefault="00A2615E" w:rsidP="0033772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I’ve tried hard over the last year and a half to speak up for our neighborhood.  Dozens of times in conversation or correspondence with actual agency </w:t>
      </w:r>
      <w:r>
        <w:rPr>
          <w:rFonts w:ascii="Calibri" w:hAnsi="Calibri" w:cs="Calibri"/>
          <w:sz w:val="28"/>
          <w:szCs w:val="28"/>
        </w:rPr>
        <w:lastRenderedPageBreak/>
        <w:t xml:space="preserve">representatives, I’ve met </w:t>
      </w:r>
      <w:r w:rsidR="00EA13F4">
        <w:rPr>
          <w:rFonts w:ascii="Calibri" w:hAnsi="Calibri" w:cs="Calibri"/>
          <w:sz w:val="28"/>
          <w:szCs w:val="28"/>
        </w:rPr>
        <w:t>kind</w:t>
      </w:r>
      <w:r>
        <w:rPr>
          <w:rFonts w:ascii="Calibri" w:hAnsi="Calibri" w:cs="Calibri"/>
          <w:sz w:val="28"/>
          <w:szCs w:val="28"/>
        </w:rPr>
        <w:t xml:space="preserve"> and skillful people who </w:t>
      </w:r>
      <w:r w:rsidR="004B55DE">
        <w:rPr>
          <w:rFonts w:ascii="Calibri" w:hAnsi="Calibri" w:cs="Calibri"/>
          <w:sz w:val="28"/>
          <w:szCs w:val="28"/>
        </w:rPr>
        <w:t xml:space="preserve">nonetheless </w:t>
      </w:r>
      <w:r w:rsidR="0063576C">
        <w:rPr>
          <w:rFonts w:ascii="Calibri" w:hAnsi="Calibri" w:cs="Calibri"/>
          <w:sz w:val="28"/>
          <w:szCs w:val="28"/>
        </w:rPr>
        <w:t>give replies like this:</w:t>
      </w:r>
    </w:p>
    <w:p w14:paraId="481C276D" w14:textId="24F77CF8" w:rsidR="00A2615E" w:rsidRDefault="00A2615E" w:rsidP="00A2615E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“</w:t>
      </w:r>
      <w:proofErr w:type="gramStart"/>
      <w:r>
        <w:rPr>
          <w:rFonts w:ascii="Calibri" w:hAnsi="Calibri" w:cs="Calibri"/>
          <w:sz w:val="28"/>
          <w:szCs w:val="28"/>
        </w:rPr>
        <w:t>good</w:t>
      </w:r>
      <w:proofErr w:type="gramEnd"/>
      <w:r>
        <w:rPr>
          <w:rFonts w:ascii="Calibri" w:hAnsi="Calibri" w:cs="Calibri"/>
          <w:sz w:val="28"/>
          <w:szCs w:val="28"/>
        </w:rPr>
        <w:t xml:space="preserve"> idea.  </w:t>
      </w:r>
      <w:r w:rsidR="0063576C">
        <w:rPr>
          <w:rFonts w:ascii="Calibri" w:hAnsi="Calibri" w:cs="Calibri"/>
          <w:sz w:val="28"/>
          <w:szCs w:val="28"/>
        </w:rPr>
        <w:t>But w</w:t>
      </w:r>
      <w:r>
        <w:rPr>
          <w:rFonts w:ascii="Calibri" w:hAnsi="Calibri" w:cs="Calibri"/>
          <w:sz w:val="28"/>
          <w:szCs w:val="28"/>
        </w:rPr>
        <w:t xml:space="preserve">e can’t do </w:t>
      </w:r>
      <w:proofErr w:type="gramStart"/>
      <w:r>
        <w:rPr>
          <w:rFonts w:ascii="Calibri" w:hAnsi="Calibri" w:cs="Calibri"/>
          <w:sz w:val="28"/>
          <w:szCs w:val="28"/>
        </w:rPr>
        <w:t>it</w:t>
      </w:r>
      <w:proofErr w:type="gramEnd"/>
    </w:p>
    <w:p w14:paraId="3EBEA369" w14:textId="0856CCE9" w:rsidR="00A2615E" w:rsidRDefault="00A2615E" w:rsidP="00A2615E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Regulations prohibit </w:t>
      </w:r>
      <w:r w:rsidR="009676A3">
        <w:rPr>
          <w:rFonts w:ascii="Calibri" w:hAnsi="Calibri" w:cs="Calibri"/>
          <w:sz w:val="28"/>
          <w:szCs w:val="28"/>
        </w:rPr>
        <w:t xml:space="preserve">us from </w:t>
      </w:r>
      <w:r>
        <w:rPr>
          <w:rFonts w:ascii="Calibri" w:hAnsi="Calibri" w:cs="Calibri"/>
          <w:sz w:val="28"/>
          <w:szCs w:val="28"/>
        </w:rPr>
        <w:t>. . .</w:t>
      </w:r>
    </w:p>
    <w:p w14:paraId="3E76221E" w14:textId="31CF40CA" w:rsidR="00A2615E" w:rsidRDefault="00A2615E" w:rsidP="00A2615E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“</w:t>
      </w:r>
      <w:proofErr w:type="gramStart"/>
      <w:r>
        <w:rPr>
          <w:rFonts w:ascii="Calibri" w:hAnsi="Calibri" w:cs="Calibri"/>
          <w:sz w:val="28"/>
          <w:szCs w:val="28"/>
        </w:rPr>
        <w:t>you</w:t>
      </w:r>
      <w:proofErr w:type="gramEnd"/>
      <w:r>
        <w:rPr>
          <w:rFonts w:ascii="Calibri" w:hAnsi="Calibri" w:cs="Calibri"/>
          <w:sz w:val="28"/>
          <w:szCs w:val="28"/>
        </w:rPr>
        <w:t xml:space="preserve"> should ask </w:t>
      </w:r>
      <w:r w:rsidR="00007754">
        <w:rPr>
          <w:rFonts w:ascii="Calibri" w:hAnsi="Calibri" w:cs="Calibri"/>
          <w:sz w:val="28"/>
          <w:szCs w:val="28"/>
        </w:rPr>
        <w:t>agency X,</w:t>
      </w:r>
      <w:r>
        <w:rPr>
          <w:rFonts w:ascii="Calibri" w:hAnsi="Calibri" w:cs="Calibri"/>
          <w:sz w:val="28"/>
          <w:szCs w:val="28"/>
        </w:rPr>
        <w:t xml:space="preserve"> </w:t>
      </w:r>
      <w:r w:rsidR="00007754">
        <w:rPr>
          <w:rFonts w:ascii="Calibri" w:hAnsi="Calibri" w:cs="Calibri"/>
          <w:sz w:val="28"/>
          <w:szCs w:val="28"/>
        </w:rPr>
        <w:t>not</w:t>
      </w:r>
      <w:r>
        <w:rPr>
          <w:rFonts w:ascii="Calibri" w:hAnsi="Calibri" w:cs="Calibri"/>
          <w:sz w:val="28"/>
          <w:szCs w:val="28"/>
        </w:rPr>
        <w:t xml:space="preserve"> us</w:t>
      </w:r>
    </w:p>
    <w:p w14:paraId="7686EEFE" w14:textId="77777777" w:rsidR="00F12B5C" w:rsidRDefault="00A2615E" w:rsidP="00A2615E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“</w:t>
      </w:r>
      <w:proofErr w:type="gramStart"/>
      <w:r>
        <w:rPr>
          <w:rFonts w:ascii="Calibri" w:hAnsi="Calibri" w:cs="Calibri"/>
          <w:sz w:val="28"/>
          <w:szCs w:val="28"/>
        </w:rPr>
        <w:t>confidentiality</w:t>
      </w:r>
      <w:proofErr w:type="gramEnd"/>
      <w:r>
        <w:rPr>
          <w:rFonts w:ascii="Calibri" w:hAnsi="Calibri" w:cs="Calibri"/>
          <w:sz w:val="28"/>
          <w:szCs w:val="28"/>
        </w:rPr>
        <w:t xml:space="preserve"> prevents . . .</w:t>
      </w:r>
    </w:p>
    <w:p w14:paraId="59EF77DD" w14:textId="51260336" w:rsidR="00A2615E" w:rsidRPr="00F12B5C" w:rsidRDefault="00F7400E" w:rsidP="00F12B5C">
      <w:pPr>
        <w:rPr>
          <w:rFonts w:ascii="Calibri" w:hAnsi="Calibri" w:cs="Calibri"/>
          <w:sz w:val="28"/>
          <w:szCs w:val="28"/>
        </w:rPr>
      </w:pPr>
      <w:r w:rsidRPr="00F12B5C">
        <w:rPr>
          <w:rFonts w:ascii="Calibri" w:hAnsi="Calibri" w:cs="Calibri"/>
          <w:sz w:val="28"/>
          <w:szCs w:val="28"/>
        </w:rPr>
        <w:t>T</w:t>
      </w:r>
      <w:r w:rsidR="00A2615E" w:rsidRPr="00F12B5C">
        <w:rPr>
          <w:rFonts w:ascii="Calibri" w:hAnsi="Calibri" w:cs="Calibri"/>
          <w:sz w:val="28"/>
          <w:szCs w:val="28"/>
        </w:rPr>
        <w:t xml:space="preserve">hese </w:t>
      </w:r>
      <w:r w:rsidR="00007754" w:rsidRPr="00F12B5C">
        <w:rPr>
          <w:rFonts w:ascii="Calibri" w:hAnsi="Calibri" w:cs="Calibri"/>
          <w:sz w:val="28"/>
          <w:szCs w:val="28"/>
        </w:rPr>
        <w:t xml:space="preserve">are </w:t>
      </w:r>
      <w:r w:rsidR="00A2615E" w:rsidRPr="00F12B5C">
        <w:rPr>
          <w:rFonts w:ascii="Calibri" w:hAnsi="Calibri" w:cs="Calibri"/>
          <w:sz w:val="28"/>
          <w:szCs w:val="28"/>
        </w:rPr>
        <w:t>agencies</w:t>
      </w:r>
      <w:r w:rsidRPr="00F12B5C">
        <w:rPr>
          <w:rFonts w:ascii="Calibri" w:hAnsi="Calibri" w:cs="Calibri"/>
          <w:sz w:val="28"/>
          <w:szCs w:val="28"/>
        </w:rPr>
        <w:t xml:space="preserve"> who say that</w:t>
      </w:r>
      <w:r w:rsidR="00807695">
        <w:rPr>
          <w:rFonts w:ascii="Calibri" w:hAnsi="Calibri" w:cs="Calibri"/>
          <w:sz w:val="28"/>
          <w:szCs w:val="28"/>
        </w:rPr>
        <w:t xml:space="preserve"> to me</w:t>
      </w:r>
      <w:r w:rsidR="00007754" w:rsidRPr="00F12B5C">
        <w:rPr>
          <w:rFonts w:ascii="Calibri" w:hAnsi="Calibri" w:cs="Calibri"/>
          <w:sz w:val="28"/>
          <w:szCs w:val="28"/>
        </w:rPr>
        <w:t>:</w:t>
      </w:r>
    </w:p>
    <w:p w14:paraId="681FDCE6" w14:textId="3CDBF3A0" w:rsidR="00A2615E" w:rsidRDefault="00A2615E" w:rsidP="00A2615E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Spokane County Environmental Services</w:t>
      </w:r>
    </w:p>
    <w:p w14:paraId="66ACCB05" w14:textId="301BD8AE" w:rsidR="00A2615E" w:rsidRDefault="00A2615E" w:rsidP="00A2615E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Spokane Regional Health District</w:t>
      </w:r>
    </w:p>
    <w:p w14:paraId="3917B387" w14:textId="26667A0F" w:rsidR="00A2615E" w:rsidRDefault="00A2615E" w:rsidP="00A2615E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WA Department of Health</w:t>
      </w:r>
    </w:p>
    <w:p w14:paraId="7C6E05A1" w14:textId="39EC9A4A" w:rsidR="00A2615E" w:rsidRDefault="00A2615E" w:rsidP="00A2615E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WA Dept of Ecology</w:t>
      </w:r>
    </w:p>
    <w:p w14:paraId="463E9EC6" w14:textId="4A70CDAB" w:rsidR="00091288" w:rsidRDefault="00091288" w:rsidP="00A2615E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EPA</w:t>
      </w:r>
    </w:p>
    <w:p w14:paraId="0D39D8AB" w14:textId="5940AD69" w:rsidR="00A2615E" w:rsidRDefault="00DD484D" w:rsidP="00A2615E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Fairchild Air Force Base</w:t>
      </w:r>
    </w:p>
    <w:p w14:paraId="1ABA79A2" w14:textId="21A663A4" w:rsidR="00DD484D" w:rsidRDefault="00DD484D" w:rsidP="00A2615E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Air Force Civil Engineer</w:t>
      </w:r>
      <w:r w:rsidR="0063576C">
        <w:rPr>
          <w:rFonts w:ascii="Calibri" w:hAnsi="Calibri" w:cs="Calibri"/>
          <w:sz w:val="28"/>
          <w:szCs w:val="28"/>
        </w:rPr>
        <w:t>ing</w:t>
      </w:r>
      <w:r>
        <w:rPr>
          <w:rFonts w:ascii="Calibri" w:hAnsi="Calibri" w:cs="Calibri"/>
          <w:sz w:val="28"/>
          <w:szCs w:val="28"/>
        </w:rPr>
        <w:t xml:space="preserve"> </w:t>
      </w:r>
      <w:r w:rsidR="00F7400E">
        <w:rPr>
          <w:rFonts w:ascii="Calibri" w:hAnsi="Calibri" w:cs="Calibri"/>
          <w:sz w:val="28"/>
          <w:szCs w:val="28"/>
        </w:rPr>
        <w:t>Corps</w:t>
      </w:r>
    </w:p>
    <w:p w14:paraId="08BA4F70" w14:textId="07EE4594" w:rsidR="00F7400E" w:rsidRDefault="00F7400E" w:rsidP="00A2615E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Dept of Defense</w:t>
      </w:r>
    </w:p>
    <w:p w14:paraId="3232E6E3" w14:textId="5FD12FB9" w:rsidR="00337721" w:rsidRDefault="00F7400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</w:t>
      </w:r>
      <w:r w:rsidR="00646236">
        <w:rPr>
          <w:rFonts w:ascii="Calibri" w:hAnsi="Calibri" w:cs="Calibri"/>
          <w:sz w:val="28"/>
          <w:szCs w:val="28"/>
        </w:rPr>
        <w:t>se agencies</w:t>
      </w:r>
      <w:r>
        <w:rPr>
          <w:rFonts w:ascii="Calibri" w:hAnsi="Calibri" w:cs="Calibri"/>
          <w:sz w:val="28"/>
          <w:szCs w:val="28"/>
        </w:rPr>
        <w:t xml:space="preserve"> </w:t>
      </w:r>
      <w:r w:rsidR="00007754">
        <w:rPr>
          <w:rFonts w:ascii="Calibri" w:hAnsi="Calibri" w:cs="Calibri"/>
          <w:sz w:val="28"/>
          <w:szCs w:val="28"/>
        </w:rPr>
        <w:t>us</w:t>
      </w:r>
      <w:r w:rsidR="00C35700"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z w:val="28"/>
          <w:szCs w:val="28"/>
        </w:rPr>
        <w:t xml:space="preserve"> </w:t>
      </w:r>
      <w:r w:rsidR="00202674">
        <w:rPr>
          <w:rFonts w:ascii="Calibri" w:hAnsi="Calibri" w:cs="Calibri"/>
          <w:sz w:val="28"/>
          <w:szCs w:val="28"/>
        </w:rPr>
        <w:t xml:space="preserve">lawful by </w:t>
      </w:r>
      <w:r>
        <w:rPr>
          <w:rFonts w:ascii="Calibri" w:hAnsi="Calibri" w:cs="Calibri"/>
          <w:sz w:val="28"/>
          <w:szCs w:val="28"/>
        </w:rPr>
        <w:t>arbitrary distinctions between surface water, groundwater, irrigation water, livestock water, and drinking water.</w:t>
      </w:r>
      <w:r w:rsidR="0018082D">
        <w:rPr>
          <w:rFonts w:ascii="Calibri" w:hAnsi="Calibri" w:cs="Calibri"/>
          <w:sz w:val="28"/>
          <w:szCs w:val="28"/>
        </w:rPr>
        <w:t xml:space="preserve">  Since Washington was settled, tremendous legal energy has addressed water rights.  That system is </w:t>
      </w:r>
      <w:r w:rsidR="008E1E1B">
        <w:rPr>
          <w:rFonts w:ascii="Calibri" w:hAnsi="Calibri" w:cs="Calibri"/>
          <w:sz w:val="28"/>
          <w:szCs w:val="28"/>
        </w:rPr>
        <w:t xml:space="preserve">all </w:t>
      </w:r>
      <w:r w:rsidR="0018082D">
        <w:rPr>
          <w:rFonts w:ascii="Calibri" w:hAnsi="Calibri" w:cs="Calibri"/>
          <w:sz w:val="28"/>
          <w:szCs w:val="28"/>
        </w:rPr>
        <w:t xml:space="preserve">about </w:t>
      </w:r>
      <w:r w:rsidR="00504CD2">
        <w:rPr>
          <w:rFonts w:ascii="Calibri" w:hAnsi="Calibri" w:cs="Calibri"/>
          <w:sz w:val="28"/>
          <w:szCs w:val="28"/>
        </w:rPr>
        <w:t>ownership and</w:t>
      </w:r>
      <w:r w:rsidR="0018082D">
        <w:rPr>
          <w:rFonts w:ascii="Calibri" w:hAnsi="Calibri" w:cs="Calibri"/>
          <w:sz w:val="28"/>
          <w:szCs w:val="28"/>
        </w:rPr>
        <w:t xml:space="preserve"> quantity, not safety. We need a new and comprehensive method of </w:t>
      </w:r>
      <w:r w:rsidR="0053218E">
        <w:rPr>
          <w:rFonts w:ascii="Calibri" w:hAnsi="Calibri" w:cs="Calibri"/>
          <w:sz w:val="28"/>
          <w:szCs w:val="28"/>
        </w:rPr>
        <w:t xml:space="preserve">public </w:t>
      </w:r>
      <w:r w:rsidR="0018082D">
        <w:rPr>
          <w:rFonts w:ascii="Calibri" w:hAnsi="Calibri" w:cs="Calibri"/>
          <w:sz w:val="28"/>
          <w:szCs w:val="28"/>
        </w:rPr>
        <w:t>water stewardship.</w:t>
      </w:r>
      <w:r w:rsidR="00091288">
        <w:rPr>
          <w:rFonts w:ascii="Calibri" w:hAnsi="Calibri" w:cs="Calibri"/>
          <w:sz w:val="28"/>
          <w:szCs w:val="28"/>
        </w:rPr>
        <w:t xml:space="preserve">  The WA Constitution says, “all the water belongs to all the people”.  But whose duty is it to keep it all clean?</w:t>
      </w:r>
    </w:p>
    <w:p w14:paraId="65169733" w14:textId="489F4C2F" w:rsidR="00F7400E" w:rsidRDefault="00F7400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Here in the country, there’s just one kind of water, the original kind</w:t>
      </w:r>
      <w:r w:rsidR="00577ED3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</w:t>
      </w:r>
      <w:r w:rsidR="00BC1E2C">
        <w:rPr>
          <w:rFonts w:ascii="Calibri" w:hAnsi="Calibri" w:cs="Calibri"/>
          <w:sz w:val="28"/>
          <w:szCs w:val="28"/>
        </w:rPr>
        <w:t xml:space="preserve">It </w:t>
      </w:r>
      <w:r>
        <w:rPr>
          <w:rFonts w:ascii="Calibri" w:hAnsi="Calibri" w:cs="Calibri"/>
          <w:sz w:val="28"/>
          <w:szCs w:val="28"/>
        </w:rPr>
        <w:t xml:space="preserve">doesn’t </w:t>
      </w:r>
      <w:r w:rsidR="00F12B5C">
        <w:rPr>
          <w:rFonts w:ascii="Calibri" w:hAnsi="Calibri" w:cs="Calibri"/>
          <w:sz w:val="28"/>
          <w:szCs w:val="28"/>
        </w:rPr>
        <w:t>follow</w:t>
      </w:r>
      <w:r>
        <w:rPr>
          <w:rFonts w:ascii="Calibri" w:hAnsi="Calibri" w:cs="Calibri"/>
          <w:sz w:val="28"/>
          <w:szCs w:val="28"/>
        </w:rPr>
        <w:t xml:space="preserve"> government rules and regs.</w:t>
      </w:r>
      <w:r w:rsidR="00BC1E2C">
        <w:rPr>
          <w:rFonts w:ascii="Calibri" w:hAnsi="Calibri" w:cs="Calibri"/>
          <w:sz w:val="28"/>
          <w:szCs w:val="28"/>
        </w:rPr>
        <w:t xml:space="preserve">  </w:t>
      </w:r>
      <w:r w:rsidR="00C35700">
        <w:rPr>
          <w:rFonts w:ascii="Calibri" w:hAnsi="Calibri" w:cs="Calibri"/>
          <w:sz w:val="28"/>
          <w:szCs w:val="28"/>
        </w:rPr>
        <w:t>We need</w:t>
      </w:r>
      <w:r w:rsidR="00BC1E2C">
        <w:rPr>
          <w:rFonts w:ascii="Calibri" w:hAnsi="Calibri" w:cs="Calibri"/>
          <w:sz w:val="28"/>
          <w:szCs w:val="28"/>
        </w:rPr>
        <w:t xml:space="preserve"> </w:t>
      </w:r>
      <w:r w:rsidR="00473A80">
        <w:rPr>
          <w:rFonts w:ascii="Calibri" w:hAnsi="Calibri" w:cs="Calibri"/>
          <w:sz w:val="28"/>
          <w:szCs w:val="28"/>
        </w:rPr>
        <w:t>water</w:t>
      </w:r>
      <w:r w:rsidR="00F12B5C">
        <w:rPr>
          <w:rFonts w:ascii="Calibri" w:hAnsi="Calibri" w:cs="Calibri"/>
          <w:sz w:val="28"/>
          <w:szCs w:val="28"/>
        </w:rPr>
        <w:t xml:space="preserve"> to stay alive</w:t>
      </w:r>
      <w:r w:rsidR="00BC1E2C">
        <w:rPr>
          <w:rFonts w:ascii="Calibri" w:hAnsi="Calibri" w:cs="Calibri"/>
          <w:sz w:val="28"/>
          <w:szCs w:val="28"/>
        </w:rPr>
        <w:t>, every day, in the original clean version.</w:t>
      </w:r>
      <w:r w:rsidR="00C35700">
        <w:rPr>
          <w:rFonts w:ascii="Calibri" w:hAnsi="Calibri" w:cs="Calibri"/>
          <w:sz w:val="28"/>
          <w:szCs w:val="28"/>
        </w:rPr>
        <w:t xml:space="preserve">  That’s what we </w:t>
      </w:r>
      <w:r w:rsidR="00A675C0">
        <w:rPr>
          <w:rFonts w:ascii="Calibri" w:hAnsi="Calibri" w:cs="Calibri"/>
          <w:sz w:val="28"/>
          <w:szCs w:val="28"/>
        </w:rPr>
        <w:t>each invested in</w:t>
      </w:r>
      <w:r w:rsidR="00C35700">
        <w:rPr>
          <w:rFonts w:ascii="Calibri" w:hAnsi="Calibri" w:cs="Calibri"/>
          <w:sz w:val="28"/>
          <w:szCs w:val="28"/>
        </w:rPr>
        <w:t xml:space="preserve"> when we moved here, and we underst</w:t>
      </w:r>
      <w:r w:rsidR="00A675C0">
        <w:rPr>
          <w:rFonts w:ascii="Calibri" w:hAnsi="Calibri" w:cs="Calibri"/>
          <w:sz w:val="28"/>
          <w:szCs w:val="28"/>
        </w:rPr>
        <w:t>oo</w:t>
      </w:r>
      <w:r w:rsidR="00C35700">
        <w:rPr>
          <w:rFonts w:ascii="Calibri" w:hAnsi="Calibri" w:cs="Calibri"/>
          <w:sz w:val="28"/>
          <w:szCs w:val="28"/>
        </w:rPr>
        <w:t xml:space="preserve">d our duty </w:t>
      </w:r>
      <w:r w:rsidR="00904AB6">
        <w:rPr>
          <w:rFonts w:ascii="Calibri" w:hAnsi="Calibri" w:cs="Calibri"/>
          <w:sz w:val="28"/>
          <w:szCs w:val="28"/>
        </w:rPr>
        <w:t>to pump</w:t>
      </w:r>
      <w:r w:rsidR="00C35700">
        <w:rPr>
          <w:rFonts w:ascii="Calibri" w:hAnsi="Calibri" w:cs="Calibri"/>
          <w:sz w:val="28"/>
          <w:szCs w:val="28"/>
        </w:rPr>
        <w:t xml:space="preserve"> it</w:t>
      </w:r>
      <w:r w:rsidR="007D199A">
        <w:rPr>
          <w:rFonts w:ascii="Calibri" w:hAnsi="Calibri" w:cs="Calibri"/>
          <w:sz w:val="28"/>
          <w:szCs w:val="28"/>
        </w:rPr>
        <w:t xml:space="preserve"> </w:t>
      </w:r>
      <w:r w:rsidR="00904AB6">
        <w:rPr>
          <w:rFonts w:ascii="Calibri" w:hAnsi="Calibri" w:cs="Calibri"/>
          <w:sz w:val="28"/>
          <w:szCs w:val="28"/>
        </w:rPr>
        <w:t xml:space="preserve">out </w:t>
      </w:r>
      <w:r w:rsidR="00C35700">
        <w:rPr>
          <w:rFonts w:ascii="Calibri" w:hAnsi="Calibri" w:cs="Calibri"/>
          <w:sz w:val="28"/>
          <w:szCs w:val="28"/>
        </w:rPr>
        <w:t>for ourselves</w:t>
      </w:r>
      <w:r w:rsidR="00622069">
        <w:rPr>
          <w:rFonts w:ascii="Calibri" w:hAnsi="Calibri" w:cs="Calibri"/>
          <w:sz w:val="28"/>
          <w:szCs w:val="28"/>
        </w:rPr>
        <w:t xml:space="preserve">.  But PFAS </w:t>
      </w:r>
      <w:r w:rsidR="00E97CB8">
        <w:rPr>
          <w:rFonts w:ascii="Calibri" w:hAnsi="Calibri" w:cs="Calibri"/>
          <w:sz w:val="28"/>
          <w:szCs w:val="28"/>
        </w:rPr>
        <w:t>flowing 10 miles underground is not our fault.</w:t>
      </w:r>
    </w:p>
    <w:p w14:paraId="26940612" w14:textId="0E1CE665" w:rsidR="00F7400E" w:rsidRPr="00285766" w:rsidRDefault="00F7400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Water is the original forever chemical.  The water has </w:t>
      </w:r>
      <w:r w:rsidR="004B2DB5">
        <w:rPr>
          <w:rFonts w:ascii="Calibri" w:hAnsi="Calibri" w:cs="Calibri"/>
          <w:sz w:val="28"/>
          <w:szCs w:val="28"/>
        </w:rPr>
        <w:t xml:space="preserve">not </w:t>
      </w:r>
      <w:r>
        <w:rPr>
          <w:rFonts w:ascii="Calibri" w:hAnsi="Calibri" w:cs="Calibri"/>
          <w:sz w:val="28"/>
          <w:szCs w:val="28"/>
        </w:rPr>
        <w:t xml:space="preserve">been harmed by the PFAS.  It’s just the carrier of the </w:t>
      </w:r>
      <w:r w:rsidR="004B2DB5">
        <w:rPr>
          <w:rFonts w:ascii="Calibri" w:hAnsi="Calibri" w:cs="Calibri"/>
          <w:sz w:val="28"/>
          <w:szCs w:val="28"/>
        </w:rPr>
        <w:t>contamination</w:t>
      </w:r>
      <w:r>
        <w:rPr>
          <w:rFonts w:ascii="Calibri" w:hAnsi="Calibri" w:cs="Calibri"/>
          <w:sz w:val="28"/>
          <w:szCs w:val="28"/>
        </w:rPr>
        <w:t>.  The toxicity harms us, not the water itself.</w:t>
      </w:r>
    </w:p>
    <w:p w14:paraId="6376ED1F" w14:textId="752133E9" w:rsidR="00F7400E" w:rsidRDefault="004B0625" w:rsidP="00F7400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G</w:t>
      </w:r>
      <w:r w:rsidR="00F7400E">
        <w:rPr>
          <w:rFonts w:ascii="Calibri" w:hAnsi="Calibri" w:cs="Calibri"/>
          <w:sz w:val="28"/>
          <w:szCs w:val="28"/>
        </w:rPr>
        <w:t xml:space="preserve">overnment is </w:t>
      </w:r>
      <w:r>
        <w:rPr>
          <w:rFonts w:ascii="Calibri" w:hAnsi="Calibri" w:cs="Calibri"/>
          <w:sz w:val="28"/>
          <w:szCs w:val="28"/>
        </w:rPr>
        <w:t>the only force</w:t>
      </w:r>
      <w:r w:rsidR="004B55DE">
        <w:rPr>
          <w:rFonts w:ascii="Calibri" w:hAnsi="Calibri" w:cs="Calibri"/>
          <w:sz w:val="28"/>
          <w:szCs w:val="28"/>
        </w:rPr>
        <w:t xml:space="preserve"> </w:t>
      </w:r>
      <w:r w:rsidR="00F7400E">
        <w:rPr>
          <w:rFonts w:ascii="Calibri" w:hAnsi="Calibri" w:cs="Calibri"/>
          <w:sz w:val="28"/>
          <w:szCs w:val="28"/>
        </w:rPr>
        <w:t>big enough</w:t>
      </w:r>
      <w:r w:rsidR="004B55DE">
        <w:rPr>
          <w:rFonts w:ascii="Calibri" w:hAnsi="Calibri" w:cs="Calibri"/>
          <w:sz w:val="28"/>
          <w:szCs w:val="28"/>
        </w:rPr>
        <w:t xml:space="preserve"> </w:t>
      </w:r>
      <w:r w:rsidR="00F7400E">
        <w:rPr>
          <w:rFonts w:ascii="Calibri" w:hAnsi="Calibri" w:cs="Calibri"/>
          <w:sz w:val="28"/>
          <w:szCs w:val="28"/>
        </w:rPr>
        <w:t xml:space="preserve">to fix such a huge, widespread, and dangerous trouble.  I can’t </w:t>
      </w:r>
      <w:r w:rsidR="004B55DE">
        <w:rPr>
          <w:rFonts w:ascii="Calibri" w:hAnsi="Calibri" w:cs="Calibri"/>
          <w:sz w:val="28"/>
          <w:szCs w:val="28"/>
        </w:rPr>
        <w:t xml:space="preserve">do </w:t>
      </w:r>
      <w:r w:rsidR="00F7400E">
        <w:rPr>
          <w:rFonts w:ascii="Calibri" w:hAnsi="Calibri" w:cs="Calibri"/>
          <w:sz w:val="28"/>
          <w:szCs w:val="28"/>
        </w:rPr>
        <w:t xml:space="preserve">much myself, and I’m not the cause of PFAS pollution.  </w:t>
      </w:r>
      <w:r w:rsidR="004B55DE">
        <w:rPr>
          <w:rFonts w:ascii="Calibri" w:hAnsi="Calibri" w:cs="Calibri"/>
          <w:sz w:val="28"/>
          <w:szCs w:val="28"/>
        </w:rPr>
        <w:t xml:space="preserve">The logjam of government </w:t>
      </w:r>
      <w:r w:rsidR="00025627">
        <w:rPr>
          <w:rFonts w:ascii="Calibri" w:hAnsi="Calibri" w:cs="Calibri"/>
          <w:sz w:val="28"/>
          <w:szCs w:val="28"/>
        </w:rPr>
        <w:t>rescue from</w:t>
      </w:r>
      <w:r w:rsidR="004B55DE">
        <w:rPr>
          <w:rFonts w:ascii="Calibri" w:hAnsi="Calibri" w:cs="Calibri"/>
          <w:sz w:val="28"/>
          <w:szCs w:val="28"/>
        </w:rPr>
        <w:t xml:space="preserve"> government misbehavior </w:t>
      </w:r>
      <w:r w:rsidR="007F1EA4">
        <w:rPr>
          <w:rFonts w:ascii="Calibri" w:hAnsi="Calibri" w:cs="Calibri"/>
          <w:sz w:val="28"/>
          <w:szCs w:val="28"/>
        </w:rPr>
        <w:t>must be resolved.</w:t>
      </w:r>
    </w:p>
    <w:p w14:paraId="68F46136" w14:textId="490BB432" w:rsidR="004B55DE" w:rsidRDefault="004B55DE" w:rsidP="004B55D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 need impatient new leaders</w:t>
      </w:r>
      <w:r w:rsidR="00025627">
        <w:rPr>
          <w:rFonts w:ascii="Calibri" w:hAnsi="Calibri" w:cs="Calibri"/>
          <w:sz w:val="28"/>
          <w:szCs w:val="28"/>
        </w:rPr>
        <w:t xml:space="preserve">, both professionals and </w:t>
      </w:r>
      <w:proofErr w:type="spellStart"/>
      <w:r w:rsidR="00025627">
        <w:rPr>
          <w:rFonts w:ascii="Calibri" w:hAnsi="Calibri" w:cs="Calibri"/>
          <w:sz w:val="28"/>
          <w:szCs w:val="28"/>
        </w:rPr>
        <w:t>electeds</w:t>
      </w:r>
      <w:proofErr w:type="spellEnd"/>
      <w:r w:rsidR="00025627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with bold new ideas for how to solve this.  The old ways can’t do it.</w:t>
      </w:r>
    </w:p>
    <w:p w14:paraId="5DE10965" w14:textId="575D30A4" w:rsidR="004B55DE" w:rsidRDefault="004B55DE" w:rsidP="004B55DE">
      <w:pPr>
        <w:rPr>
          <w:rFonts w:ascii="Calibri" w:hAnsi="Calibri" w:cs="Calibri"/>
          <w:sz w:val="28"/>
          <w:szCs w:val="28"/>
        </w:rPr>
      </w:pPr>
      <w:r w:rsidRPr="00285766">
        <w:rPr>
          <w:rFonts w:ascii="Calibri" w:hAnsi="Calibri" w:cs="Calibri"/>
          <w:sz w:val="28"/>
          <w:szCs w:val="28"/>
        </w:rPr>
        <w:t xml:space="preserve">I’m grateful to Ecology and all the persons </w:t>
      </w:r>
      <w:r w:rsidR="007F56C5">
        <w:rPr>
          <w:rFonts w:ascii="Calibri" w:hAnsi="Calibri" w:cs="Calibri"/>
          <w:sz w:val="28"/>
          <w:szCs w:val="28"/>
        </w:rPr>
        <w:t xml:space="preserve">who want to </w:t>
      </w:r>
      <w:r w:rsidR="00BE455C">
        <w:rPr>
          <w:rFonts w:ascii="Calibri" w:hAnsi="Calibri" w:cs="Calibri"/>
          <w:sz w:val="28"/>
          <w:szCs w:val="28"/>
        </w:rPr>
        <w:t xml:space="preserve">help </w:t>
      </w:r>
      <w:r w:rsidR="007F56C5">
        <w:rPr>
          <w:rFonts w:ascii="Calibri" w:hAnsi="Calibri" w:cs="Calibri"/>
          <w:sz w:val="28"/>
          <w:szCs w:val="28"/>
        </w:rPr>
        <w:t>solve our</w:t>
      </w:r>
      <w:r w:rsidRPr="00285766">
        <w:rPr>
          <w:rFonts w:ascii="Calibri" w:hAnsi="Calibri" w:cs="Calibri"/>
          <w:sz w:val="28"/>
          <w:szCs w:val="28"/>
        </w:rPr>
        <w:t xml:space="preserve"> PFAS trouble.  </w:t>
      </w:r>
      <w:r>
        <w:rPr>
          <w:rFonts w:ascii="Calibri" w:hAnsi="Calibri" w:cs="Calibri"/>
          <w:sz w:val="28"/>
          <w:szCs w:val="28"/>
        </w:rPr>
        <w:t xml:space="preserve">Thanks to this Public Comment invitation, </w:t>
      </w:r>
      <w:r w:rsidRPr="00285766">
        <w:rPr>
          <w:rFonts w:ascii="Calibri" w:hAnsi="Calibri" w:cs="Calibri"/>
          <w:sz w:val="28"/>
          <w:szCs w:val="28"/>
        </w:rPr>
        <w:t>I now understand the legal mechanisms in place to ensure safe water in MTCA projects.  Full speed ahead, Ecology, and thanks for listening.</w:t>
      </w:r>
    </w:p>
    <w:p w14:paraId="1D323DB6" w14:textId="77730410" w:rsidR="004B55DE" w:rsidRDefault="004B55DE" w:rsidP="004B55D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For any person with their own </w:t>
      </w:r>
      <w:r w:rsidR="00AE07D3">
        <w:rPr>
          <w:rFonts w:ascii="Calibri" w:hAnsi="Calibri" w:cs="Calibri"/>
          <w:sz w:val="28"/>
          <w:szCs w:val="28"/>
        </w:rPr>
        <w:t>views on any of this</w:t>
      </w:r>
      <w:r>
        <w:rPr>
          <w:rFonts w:ascii="Calibri" w:hAnsi="Calibri" w:cs="Calibri"/>
          <w:sz w:val="28"/>
          <w:szCs w:val="28"/>
        </w:rPr>
        <w:t xml:space="preserve">, I urge your written comments to Ecology, because they’ll </w:t>
      </w:r>
      <w:r w:rsidR="00731367">
        <w:rPr>
          <w:rFonts w:ascii="Calibri" w:hAnsi="Calibri" w:cs="Calibri"/>
          <w:sz w:val="28"/>
          <w:szCs w:val="28"/>
        </w:rPr>
        <w:t>be published</w:t>
      </w:r>
      <w:r>
        <w:rPr>
          <w:rFonts w:ascii="Calibri" w:hAnsi="Calibri" w:cs="Calibri"/>
          <w:sz w:val="28"/>
          <w:szCs w:val="28"/>
        </w:rPr>
        <w:t xml:space="preserve"> in the public record</w:t>
      </w:r>
      <w:r w:rsidR="00731367">
        <w:rPr>
          <w:rFonts w:ascii="Calibri" w:hAnsi="Calibri" w:cs="Calibri"/>
          <w:sz w:val="28"/>
          <w:szCs w:val="28"/>
        </w:rPr>
        <w:t xml:space="preserve">, and easily available </w:t>
      </w:r>
      <w:r w:rsidR="00BE455C">
        <w:rPr>
          <w:rFonts w:ascii="Calibri" w:hAnsi="Calibri" w:cs="Calibri"/>
          <w:sz w:val="28"/>
          <w:szCs w:val="28"/>
        </w:rPr>
        <w:t xml:space="preserve">online </w:t>
      </w:r>
      <w:r w:rsidR="00731367">
        <w:rPr>
          <w:rFonts w:ascii="Calibri" w:hAnsi="Calibri" w:cs="Calibri"/>
          <w:sz w:val="28"/>
          <w:szCs w:val="28"/>
        </w:rPr>
        <w:t>to others</w:t>
      </w:r>
      <w:r w:rsidR="00BE455C">
        <w:rPr>
          <w:rFonts w:ascii="Calibri" w:hAnsi="Calibri" w:cs="Calibri"/>
          <w:sz w:val="28"/>
          <w:szCs w:val="28"/>
        </w:rPr>
        <w:t xml:space="preserve"> anywhere.</w:t>
      </w:r>
    </w:p>
    <w:p w14:paraId="4421C074" w14:textId="711C503B" w:rsidR="004B55DE" w:rsidRDefault="004B55DE" w:rsidP="004B55D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This cleanup will take a long time.  Let’s keep up scrutiny, patience, and intensity.</w:t>
      </w:r>
    </w:p>
    <w:p w14:paraId="2F9B5F9C" w14:textId="3ACA9C0D" w:rsidR="00F12B5C" w:rsidRDefault="00591A9C" w:rsidP="004B55D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Thank you for listening.  </w:t>
      </w:r>
      <w:r w:rsidR="00F12B5C">
        <w:rPr>
          <w:rFonts w:ascii="Calibri" w:hAnsi="Calibri" w:cs="Calibri"/>
          <w:sz w:val="28"/>
          <w:szCs w:val="28"/>
        </w:rPr>
        <w:t>Count me in on the work.</w:t>
      </w:r>
    </w:p>
    <w:p w14:paraId="6AE21E47" w14:textId="77777777" w:rsidR="004B55DE" w:rsidRDefault="004B55DE" w:rsidP="00F7400E">
      <w:pPr>
        <w:rPr>
          <w:rFonts w:ascii="Calibri" w:hAnsi="Calibri" w:cs="Calibri"/>
          <w:sz w:val="28"/>
          <w:szCs w:val="28"/>
        </w:rPr>
      </w:pPr>
    </w:p>
    <w:p w14:paraId="44602C3F" w14:textId="77777777" w:rsidR="00F2384E" w:rsidRPr="00285766" w:rsidRDefault="00F2384E">
      <w:pPr>
        <w:rPr>
          <w:rFonts w:ascii="Calibri" w:hAnsi="Calibri" w:cs="Calibri"/>
          <w:sz w:val="28"/>
          <w:szCs w:val="28"/>
        </w:rPr>
      </w:pPr>
    </w:p>
    <w:sectPr w:rsidR="00F2384E" w:rsidRPr="0028576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C0ACF" w14:textId="77777777" w:rsidR="005E6932" w:rsidRDefault="005E6932" w:rsidP="00684372">
      <w:pPr>
        <w:spacing w:after="0" w:line="240" w:lineRule="auto"/>
      </w:pPr>
      <w:r>
        <w:separator/>
      </w:r>
    </w:p>
  </w:endnote>
  <w:endnote w:type="continuationSeparator" w:id="0">
    <w:p w14:paraId="76E573BC" w14:textId="77777777" w:rsidR="005E6932" w:rsidRDefault="005E6932" w:rsidP="0068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87281423"/>
      <w:docPartObj>
        <w:docPartGallery w:val="Page Numbers (Bottom of Page)"/>
        <w:docPartUnique/>
      </w:docPartObj>
    </w:sdtPr>
    <w:sdtContent>
      <w:p w14:paraId="00BB4D3F" w14:textId="0B54B438" w:rsidR="00285766" w:rsidRDefault="00285766" w:rsidP="00344EB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24D2E4" w14:textId="77777777" w:rsidR="00285766" w:rsidRDefault="00285766" w:rsidP="002857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01593453"/>
      <w:docPartObj>
        <w:docPartGallery w:val="Page Numbers (Bottom of Page)"/>
        <w:docPartUnique/>
      </w:docPartObj>
    </w:sdtPr>
    <w:sdtContent>
      <w:p w14:paraId="4F6FA011" w14:textId="40138D9C" w:rsidR="00285766" w:rsidRDefault="00285766" w:rsidP="00344EB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F432F04" w14:textId="77777777" w:rsidR="00285766" w:rsidRDefault="00285766" w:rsidP="002857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C4A89" w14:textId="77777777" w:rsidR="005E6932" w:rsidRDefault="005E6932" w:rsidP="00684372">
      <w:pPr>
        <w:spacing w:after="0" w:line="240" w:lineRule="auto"/>
      </w:pPr>
      <w:r>
        <w:separator/>
      </w:r>
    </w:p>
  </w:footnote>
  <w:footnote w:type="continuationSeparator" w:id="0">
    <w:p w14:paraId="5FFA4B27" w14:textId="77777777" w:rsidR="005E6932" w:rsidRDefault="005E6932" w:rsidP="00684372">
      <w:pPr>
        <w:spacing w:after="0" w:line="240" w:lineRule="auto"/>
      </w:pPr>
      <w:r>
        <w:continuationSeparator/>
      </w:r>
    </w:p>
  </w:footnote>
  <w:footnote w:id="1">
    <w:p w14:paraId="63BFA288" w14:textId="77777777" w:rsidR="00684372" w:rsidRDefault="00684372" w:rsidP="00684372">
      <w:pPr>
        <w:pStyle w:val="NormalWeb"/>
        <w:shd w:val="clear" w:color="auto" w:fill="FFFFFF"/>
      </w:pPr>
      <w:r>
        <w:rPr>
          <w:rStyle w:val="FootnoteReference"/>
        </w:rPr>
        <w:footnoteRef/>
      </w:r>
      <w:r>
        <w:t xml:space="preserve"> </w:t>
      </w:r>
      <w:r>
        <w:rPr>
          <w:rFonts w:ascii="Helvetica" w:hAnsi="Helvetica"/>
          <w:sz w:val="20"/>
          <w:szCs w:val="20"/>
        </w:rPr>
        <w:t xml:space="preserve">http://nap.edu/24800 </w:t>
      </w:r>
    </w:p>
    <w:p w14:paraId="350E8100" w14:textId="49CB1445" w:rsidR="00684372" w:rsidRDefault="00684372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55E08"/>
    <w:multiLevelType w:val="hybridMultilevel"/>
    <w:tmpl w:val="44AC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432D2"/>
    <w:multiLevelType w:val="hybridMultilevel"/>
    <w:tmpl w:val="A22C1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443755">
    <w:abstractNumId w:val="0"/>
  </w:num>
  <w:num w:numId="2" w16cid:durableId="211969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FF2"/>
    <w:rsid w:val="00005698"/>
    <w:rsid w:val="00007754"/>
    <w:rsid w:val="00021538"/>
    <w:rsid w:val="00025627"/>
    <w:rsid w:val="000270EF"/>
    <w:rsid w:val="00046324"/>
    <w:rsid w:val="0005776A"/>
    <w:rsid w:val="00060770"/>
    <w:rsid w:val="00071F1B"/>
    <w:rsid w:val="00091288"/>
    <w:rsid w:val="00096AAB"/>
    <w:rsid w:val="000B40A4"/>
    <w:rsid w:val="000C1B5C"/>
    <w:rsid w:val="000C79BE"/>
    <w:rsid w:val="000D2C2D"/>
    <w:rsid w:val="000E0876"/>
    <w:rsid w:val="000F0DA9"/>
    <w:rsid w:val="000F3476"/>
    <w:rsid w:val="000F6CC1"/>
    <w:rsid w:val="001173D8"/>
    <w:rsid w:val="00125710"/>
    <w:rsid w:val="00140AC9"/>
    <w:rsid w:val="00152480"/>
    <w:rsid w:val="001613D7"/>
    <w:rsid w:val="0018082D"/>
    <w:rsid w:val="001810B3"/>
    <w:rsid w:val="001854CA"/>
    <w:rsid w:val="00185B36"/>
    <w:rsid w:val="00192C6A"/>
    <w:rsid w:val="001A0758"/>
    <w:rsid w:val="001A7D5C"/>
    <w:rsid w:val="001C4148"/>
    <w:rsid w:val="001C6A32"/>
    <w:rsid w:val="00202674"/>
    <w:rsid w:val="00205110"/>
    <w:rsid w:val="00214005"/>
    <w:rsid w:val="00225B95"/>
    <w:rsid w:val="00242CDD"/>
    <w:rsid w:val="002528BE"/>
    <w:rsid w:val="00261B6F"/>
    <w:rsid w:val="00267160"/>
    <w:rsid w:val="0027370D"/>
    <w:rsid w:val="00285766"/>
    <w:rsid w:val="002B3018"/>
    <w:rsid w:val="00301FD1"/>
    <w:rsid w:val="00306183"/>
    <w:rsid w:val="00317F83"/>
    <w:rsid w:val="00325743"/>
    <w:rsid w:val="00335826"/>
    <w:rsid w:val="00337721"/>
    <w:rsid w:val="00362E42"/>
    <w:rsid w:val="00363E3C"/>
    <w:rsid w:val="00365FC2"/>
    <w:rsid w:val="003666A8"/>
    <w:rsid w:val="0037149B"/>
    <w:rsid w:val="00382D93"/>
    <w:rsid w:val="003850C3"/>
    <w:rsid w:val="00397D5B"/>
    <w:rsid w:val="003A2718"/>
    <w:rsid w:val="003A286E"/>
    <w:rsid w:val="003B101A"/>
    <w:rsid w:val="003B7CF4"/>
    <w:rsid w:val="003F03E5"/>
    <w:rsid w:val="003F4A26"/>
    <w:rsid w:val="003F68C0"/>
    <w:rsid w:val="00404702"/>
    <w:rsid w:val="00407DCD"/>
    <w:rsid w:val="004154C1"/>
    <w:rsid w:val="00430DD4"/>
    <w:rsid w:val="0044679A"/>
    <w:rsid w:val="00460B1C"/>
    <w:rsid w:val="00473A80"/>
    <w:rsid w:val="004827C0"/>
    <w:rsid w:val="004A1CD9"/>
    <w:rsid w:val="004B0625"/>
    <w:rsid w:val="004B2DB5"/>
    <w:rsid w:val="004B55DE"/>
    <w:rsid w:val="004C1957"/>
    <w:rsid w:val="004C36A8"/>
    <w:rsid w:val="004D1242"/>
    <w:rsid w:val="004E62CD"/>
    <w:rsid w:val="00504CD2"/>
    <w:rsid w:val="005175EF"/>
    <w:rsid w:val="0053218E"/>
    <w:rsid w:val="00545D3D"/>
    <w:rsid w:val="00576739"/>
    <w:rsid w:val="00577ED3"/>
    <w:rsid w:val="00586F78"/>
    <w:rsid w:val="005876E2"/>
    <w:rsid w:val="00591A9C"/>
    <w:rsid w:val="00596CF4"/>
    <w:rsid w:val="005A0C45"/>
    <w:rsid w:val="005A5AD3"/>
    <w:rsid w:val="005C3547"/>
    <w:rsid w:val="005D4E99"/>
    <w:rsid w:val="005E6932"/>
    <w:rsid w:val="00615F5D"/>
    <w:rsid w:val="00616B54"/>
    <w:rsid w:val="00620D3E"/>
    <w:rsid w:val="00622069"/>
    <w:rsid w:val="006252C8"/>
    <w:rsid w:val="00632C95"/>
    <w:rsid w:val="00632F25"/>
    <w:rsid w:val="0063576C"/>
    <w:rsid w:val="0064512C"/>
    <w:rsid w:val="00646236"/>
    <w:rsid w:val="00680CBA"/>
    <w:rsid w:val="00684372"/>
    <w:rsid w:val="00691B60"/>
    <w:rsid w:val="006A6335"/>
    <w:rsid w:val="006A6BAA"/>
    <w:rsid w:val="006B4FB5"/>
    <w:rsid w:val="006D4C9E"/>
    <w:rsid w:val="006D5B02"/>
    <w:rsid w:val="006D61C0"/>
    <w:rsid w:val="006F707F"/>
    <w:rsid w:val="00702A6E"/>
    <w:rsid w:val="00712A36"/>
    <w:rsid w:val="00731367"/>
    <w:rsid w:val="00731386"/>
    <w:rsid w:val="00731707"/>
    <w:rsid w:val="00740FC5"/>
    <w:rsid w:val="00771BAC"/>
    <w:rsid w:val="00782458"/>
    <w:rsid w:val="00791514"/>
    <w:rsid w:val="007D199A"/>
    <w:rsid w:val="007F1EA4"/>
    <w:rsid w:val="007F56C5"/>
    <w:rsid w:val="007F595F"/>
    <w:rsid w:val="00807695"/>
    <w:rsid w:val="00815B65"/>
    <w:rsid w:val="00825043"/>
    <w:rsid w:val="00862D69"/>
    <w:rsid w:val="00864C64"/>
    <w:rsid w:val="00872F92"/>
    <w:rsid w:val="008A22A2"/>
    <w:rsid w:val="008A52EE"/>
    <w:rsid w:val="008A5E51"/>
    <w:rsid w:val="008B1F14"/>
    <w:rsid w:val="008B2BEF"/>
    <w:rsid w:val="008C1DDB"/>
    <w:rsid w:val="008E1E1B"/>
    <w:rsid w:val="008F7CB0"/>
    <w:rsid w:val="00904AB6"/>
    <w:rsid w:val="0091264F"/>
    <w:rsid w:val="009127F6"/>
    <w:rsid w:val="00917E91"/>
    <w:rsid w:val="0092439B"/>
    <w:rsid w:val="00930F37"/>
    <w:rsid w:val="00945FF2"/>
    <w:rsid w:val="00950EF8"/>
    <w:rsid w:val="009676A3"/>
    <w:rsid w:val="009842CF"/>
    <w:rsid w:val="009C0353"/>
    <w:rsid w:val="009E6A8B"/>
    <w:rsid w:val="009F5A46"/>
    <w:rsid w:val="00A04770"/>
    <w:rsid w:val="00A117A2"/>
    <w:rsid w:val="00A25050"/>
    <w:rsid w:val="00A2615E"/>
    <w:rsid w:val="00A3006D"/>
    <w:rsid w:val="00A40327"/>
    <w:rsid w:val="00A54469"/>
    <w:rsid w:val="00A675C0"/>
    <w:rsid w:val="00A73049"/>
    <w:rsid w:val="00A87075"/>
    <w:rsid w:val="00A93266"/>
    <w:rsid w:val="00AC48B6"/>
    <w:rsid w:val="00AD2642"/>
    <w:rsid w:val="00AE07D3"/>
    <w:rsid w:val="00AE5715"/>
    <w:rsid w:val="00AF139D"/>
    <w:rsid w:val="00AF4805"/>
    <w:rsid w:val="00B0482B"/>
    <w:rsid w:val="00B17902"/>
    <w:rsid w:val="00B31224"/>
    <w:rsid w:val="00B36743"/>
    <w:rsid w:val="00B369AE"/>
    <w:rsid w:val="00B71B03"/>
    <w:rsid w:val="00B93B56"/>
    <w:rsid w:val="00B976DD"/>
    <w:rsid w:val="00BB03F9"/>
    <w:rsid w:val="00BC1E2C"/>
    <w:rsid w:val="00BD29E4"/>
    <w:rsid w:val="00BE455C"/>
    <w:rsid w:val="00BF3848"/>
    <w:rsid w:val="00C12377"/>
    <w:rsid w:val="00C15CDD"/>
    <w:rsid w:val="00C30B0B"/>
    <w:rsid w:val="00C35700"/>
    <w:rsid w:val="00C37E25"/>
    <w:rsid w:val="00C45FF0"/>
    <w:rsid w:val="00C628B2"/>
    <w:rsid w:val="00C643FA"/>
    <w:rsid w:val="00CA7084"/>
    <w:rsid w:val="00CB00DB"/>
    <w:rsid w:val="00CB06BA"/>
    <w:rsid w:val="00CC5FE7"/>
    <w:rsid w:val="00CD19AA"/>
    <w:rsid w:val="00CF4071"/>
    <w:rsid w:val="00D02E30"/>
    <w:rsid w:val="00D06E7B"/>
    <w:rsid w:val="00D164CE"/>
    <w:rsid w:val="00D27378"/>
    <w:rsid w:val="00D3281A"/>
    <w:rsid w:val="00D34978"/>
    <w:rsid w:val="00D417B0"/>
    <w:rsid w:val="00D50DAA"/>
    <w:rsid w:val="00D61649"/>
    <w:rsid w:val="00D659D1"/>
    <w:rsid w:val="00D768E1"/>
    <w:rsid w:val="00D926C8"/>
    <w:rsid w:val="00DB3EB8"/>
    <w:rsid w:val="00DC1B6B"/>
    <w:rsid w:val="00DC46FF"/>
    <w:rsid w:val="00DD30C1"/>
    <w:rsid w:val="00DD4666"/>
    <w:rsid w:val="00DD484D"/>
    <w:rsid w:val="00DF007A"/>
    <w:rsid w:val="00DF313B"/>
    <w:rsid w:val="00DF7BFD"/>
    <w:rsid w:val="00E02C6E"/>
    <w:rsid w:val="00E17564"/>
    <w:rsid w:val="00E20829"/>
    <w:rsid w:val="00E25B4D"/>
    <w:rsid w:val="00E4681F"/>
    <w:rsid w:val="00E710D3"/>
    <w:rsid w:val="00E97CB8"/>
    <w:rsid w:val="00EA13F4"/>
    <w:rsid w:val="00EA34C2"/>
    <w:rsid w:val="00EB6440"/>
    <w:rsid w:val="00EB7C73"/>
    <w:rsid w:val="00EC42B5"/>
    <w:rsid w:val="00ED3CFA"/>
    <w:rsid w:val="00ED6A28"/>
    <w:rsid w:val="00EE4301"/>
    <w:rsid w:val="00F12B5C"/>
    <w:rsid w:val="00F2384E"/>
    <w:rsid w:val="00F45723"/>
    <w:rsid w:val="00F7400E"/>
    <w:rsid w:val="00F7654E"/>
    <w:rsid w:val="00FA56AD"/>
    <w:rsid w:val="00FB1CD0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BF0035"/>
  <w15:chartTrackingRefBased/>
  <w15:docId w15:val="{A5F2DF7D-252C-2545-AEA7-57D12445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5F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5F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5FF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5FF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5FF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5FF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5FF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5FF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5FF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F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5F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5F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5FF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5FF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5FF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5FF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5FF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5FF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45FF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5F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5FF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5F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45FF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45FF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45FF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45FF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5F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5FF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45FF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4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3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3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437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285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766"/>
  </w:style>
  <w:style w:type="character" w:styleId="PageNumber">
    <w:name w:val="page number"/>
    <w:basedOn w:val="DefaultParagraphFont"/>
    <w:uiPriority w:val="99"/>
    <w:semiHidden/>
    <w:unhideWhenUsed/>
    <w:rsid w:val="00285766"/>
  </w:style>
  <w:style w:type="paragraph" w:styleId="Header">
    <w:name w:val="header"/>
    <w:basedOn w:val="Normal"/>
    <w:link w:val="HeaderChar"/>
    <w:uiPriority w:val="99"/>
    <w:unhideWhenUsed/>
    <w:rsid w:val="00363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9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7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Hancock</dc:creator>
  <cp:keywords/>
  <dc:description/>
  <cp:lastModifiedBy>John Hancock</cp:lastModifiedBy>
  <cp:revision>274</cp:revision>
  <cp:lastPrinted>2024-05-06T21:04:00Z</cp:lastPrinted>
  <dcterms:created xsi:type="dcterms:W3CDTF">2024-05-02T14:10:00Z</dcterms:created>
  <dcterms:modified xsi:type="dcterms:W3CDTF">2024-05-06T21:49:00Z</dcterms:modified>
</cp:coreProperties>
</file>