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5E20" w14:textId="4486148A" w:rsidR="00864093" w:rsidRDefault="00494B19">
      <w:r>
        <w:t xml:space="preserve"> I want to take a minute to share my thoughts about the recent PFAS filter and water jug handout OPEN House held May 9</w:t>
      </w:r>
      <w:r w:rsidRPr="00494B19">
        <w:rPr>
          <w:vertAlign w:val="superscript"/>
        </w:rPr>
        <w:t>th</w:t>
      </w:r>
      <w:r>
        <w:t xml:space="preserve"> at WTE Plant parking lot 10-2</w:t>
      </w:r>
      <w:r w:rsidR="00E27781">
        <w:t>pm</w:t>
      </w:r>
      <w:r>
        <w:t>.</w:t>
      </w:r>
    </w:p>
    <w:p w14:paraId="345085DB" w14:textId="13604838" w:rsidR="00473F82" w:rsidRDefault="00473F82">
      <w:r>
        <w:t xml:space="preserve">I want to Thank </w:t>
      </w:r>
      <w:proofErr w:type="spellStart"/>
      <w:r>
        <w:t>Wa</w:t>
      </w:r>
      <w:proofErr w:type="spellEnd"/>
      <w:r>
        <w:t xml:space="preserve"> DOE for op</w:t>
      </w:r>
      <w:r w:rsidR="00E27781">
        <w:t>po</w:t>
      </w:r>
      <w:r>
        <w:t>rtunity to com</w:t>
      </w:r>
      <w:r w:rsidR="00225409">
        <w:t>m</w:t>
      </w:r>
      <w:r>
        <w:t xml:space="preserve">ent </w:t>
      </w:r>
    </w:p>
    <w:p w14:paraId="0B76567C" w14:textId="7C721DE6" w:rsidR="003A305B" w:rsidRDefault="00494B19" w:rsidP="00494B19">
      <w:pPr>
        <w:pStyle w:val="ListParagraph"/>
        <w:numPr>
          <w:ilvl w:val="0"/>
          <w:numId w:val="1"/>
        </w:numPr>
      </w:pPr>
      <w:r>
        <w:t xml:space="preserve">The First notice I received any notice about the </w:t>
      </w:r>
      <w:r w:rsidR="003A305B">
        <w:t xml:space="preserve">Open House </w:t>
      </w:r>
      <w:r>
        <w:t>event was May 5</w:t>
      </w:r>
      <w:r w:rsidRPr="00494B19">
        <w:rPr>
          <w:vertAlign w:val="superscript"/>
        </w:rPr>
        <w:t>th</w:t>
      </w:r>
      <w:r>
        <w:t xml:space="preserve"> about 6pm by email from a neighbor, Normally I receive this kind of information via email </w:t>
      </w:r>
      <w:r w:rsidR="00BF58C4">
        <w:t xml:space="preserve">directly </w:t>
      </w:r>
      <w:r>
        <w:t>from DOE,SRHD, WPWC and others as sending parties . The following day May 6 was a little media splash on t</w:t>
      </w:r>
      <w:r w:rsidR="00E27781">
        <w:t>v</w:t>
      </w:r>
      <w:r>
        <w:t>, this provided at best a 4day notice</w:t>
      </w:r>
      <w:r w:rsidR="00E27781">
        <w:t xml:space="preserve"> of the event, to be held</w:t>
      </w:r>
      <w:r>
        <w:t xml:space="preserve"> on a weekend filled with regional college graduations </w:t>
      </w:r>
      <w:r w:rsidR="003A305B">
        <w:t>and other pre com</w:t>
      </w:r>
      <w:r w:rsidR="00E27781">
        <w:t>m</w:t>
      </w:r>
      <w:r w:rsidR="003A305B">
        <w:t>itted events for many family’s where calendars fill up weeks in advance. There should be at minimum a two</w:t>
      </w:r>
      <w:r w:rsidR="00E27781">
        <w:t xml:space="preserve"> </w:t>
      </w:r>
      <w:r w:rsidR="003A305B">
        <w:t>week advance notice deliver</w:t>
      </w:r>
      <w:r w:rsidR="00E27781">
        <w:t>e</w:t>
      </w:r>
      <w:r w:rsidR="003A305B">
        <w:t>d to affected parties so planning can occur on our ends too. Also</w:t>
      </w:r>
      <w:r w:rsidR="00E27781">
        <w:t>,</w:t>
      </w:r>
      <w:r w:rsidR="003A305B">
        <w:t xml:space="preserve"> a standard method we can expect communication as affected citizens needs to be established and adhered to</w:t>
      </w:r>
      <w:r w:rsidR="00E27781">
        <w:t xml:space="preserve"> as well</w:t>
      </w:r>
      <w:r w:rsidR="003A305B">
        <w:t xml:space="preserve">. </w:t>
      </w:r>
      <w:r w:rsidR="00BF58C4">
        <w:t xml:space="preserve"> The above demonstrated this was a last minute planned event which should not be the case with proper planning .</w:t>
      </w:r>
    </w:p>
    <w:p w14:paraId="02896D13" w14:textId="5C68C541" w:rsidR="00A72AEA" w:rsidRDefault="003A305B" w:rsidP="00494B19">
      <w:pPr>
        <w:pStyle w:val="ListParagraph"/>
        <w:numPr>
          <w:ilvl w:val="0"/>
          <w:numId w:val="1"/>
        </w:numPr>
      </w:pPr>
      <w:r>
        <w:t>Listed as OPEN House</w:t>
      </w:r>
      <w:r w:rsidR="00E27781">
        <w:t xml:space="preserve">, </w:t>
      </w:r>
      <w:r>
        <w:t xml:space="preserve">I was hopeful that some elected Spokane County and City Officials  and Airport Officials would be in attendance </w:t>
      </w:r>
      <w:r w:rsidR="00A72AEA">
        <w:t>to show this is an important matter they are taking seriously and could answer publics questions or simply discus the contamination matter, Not surprising but very disap</w:t>
      </w:r>
      <w:r w:rsidR="00E27781">
        <w:t>p</w:t>
      </w:r>
      <w:r w:rsidR="00A72AEA">
        <w:t>ointing not a single one was in attendance at the time I witnessed .</w:t>
      </w:r>
    </w:p>
    <w:p w14:paraId="3E348742" w14:textId="504F388F" w:rsidR="00151F00" w:rsidRDefault="00A72AEA" w:rsidP="00494B19">
      <w:pPr>
        <w:pStyle w:val="ListParagraph"/>
        <w:numPr>
          <w:ilvl w:val="0"/>
          <w:numId w:val="1"/>
        </w:numPr>
      </w:pPr>
      <w:r>
        <w:t xml:space="preserve">In line at the city tent I found my family was </w:t>
      </w:r>
      <w:r w:rsidR="00A9278E">
        <w:t>eligible</w:t>
      </w:r>
      <w:r>
        <w:t xml:space="preserve"> for a Water filter pitcher and 2 blue 5 gallon camping water jugs with spouts</w:t>
      </w:r>
      <w:r w:rsidR="00E27781">
        <w:t>. A</w:t>
      </w:r>
      <w:r>
        <w:t>l</w:t>
      </w:r>
      <w:r w:rsidR="00902B85">
        <w:t>so</w:t>
      </w:r>
      <w:r>
        <w:t xml:space="preserve"> information about how I could sign up to get a water account </w:t>
      </w:r>
      <w:r w:rsidR="00AD54D1">
        <w:t xml:space="preserve">setup </w:t>
      </w:r>
      <w:r>
        <w:t>so City can bill me for water should I choose to fill my jug at the Garden springs fill station</w:t>
      </w:r>
      <w:r w:rsidR="002040D5">
        <w:t>. Wow how is it I get my water contaminated by Government parties,</w:t>
      </w:r>
      <w:r w:rsidR="00902B85">
        <w:t xml:space="preserve"> </w:t>
      </w:r>
      <w:r w:rsidR="002040D5">
        <w:t>but if I choose to get clean drinking water from them</w:t>
      </w:r>
      <w:r w:rsidR="00902B85">
        <w:t>,</w:t>
      </w:r>
      <w:r w:rsidR="002040D5">
        <w:t xml:space="preserve"> I will get billed too. This was very disturbing</w:t>
      </w:r>
      <w:r w:rsidR="00902B85">
        <w:t xml:space="preserve"> of how this is handled</w:t>
      </w:r>
      <w:r w:rsidR="00151F00">
        <w:t>.</w:t>
      </w:r>
    </w:p>
    <w:p w14:paraId="043573EA" w14:textId="40B3B190" w:rsidR="00151F00" w:rsidRDefault="00151F00" w:rsidP="00151F00">
      <w:pPr>
        <w:pStyle w:val="ListParagraph"/>
      </w:pPr>
      <w:r>
        <w:t>E</w:t>
      </w:r>
      <w:r w:rsidR="002040D5">
        <w:t xml:space="preserve">ven more </w:t>
      </w:r>
      <w:r w:rsidR="00902B85">
        <w:t xml:space="preserve">disturbing as </w:t>
      </w:r>
      <w:r w:rsidR="002040D5">
        <w:t xml:space="preserve">I witnessed the elderly couple </w:t>
      </w:r>
      <w:r w:rsidR="00AD54D1">
        <w:t xml:space="preserve">in line </w:t>
      </w:r>
      <w:r w:rsidR="002040D5">
        <w:t xml:space="preserve">behind me in a wheel chair and both in </w:t>
      </w:r>
      <w:r w:rsidR="00902B85">
        <w:t xml:space="preserve">their </w:t>
      </w:r>
      <w:r w:rsidR="002040D5">
        <w:t>80s. How is it expected of them and many others to lug around a 5gallon camping jug,</w:t>
      </w:r>
      <w:r w:rsidR="00902B85">
        <w:t xml:space="preserve"> </w:t>
      </w:r>
      <w:r w:rsidR="002040D5">
        <w:t>filling, loading, unloading, carrying in house, putting water spigot</w:t>
      </w:r>
      <w:r w:rsidR="00902B85">
        <w:t xml:space="preserve"> tube</w:t>
      </w:r>
      <w:r w:rsidR="002040D5">
        <w:t xml:space="preserve"> on jug just to</w:t>
      </w:r>
      <w:r w:rsidR="00A72AEA">
        <w:t xml:space="preserve"> </w:t>
      </w:r>
      <w:r w:rsidR="002040D5">
        <w:t>fill a glass of water to drink from</w:t>
      </w:r>
      <w:r>
        <w:t>?</w:t>
      </w:r>
      <w:r w:rsidR="00902B85">
        <w:t xml:space="preserve"> This is something you do when camping not daily routine.</w:t>
      </w:r>
    </w:p>
    <w:p w14:paraId="44AE1DBC" w14:textId="4D639E01" w:rsidR="00151F00" w:rsidRDefault="00151F00" w:rsidP="00151F00">
      <w:pPr>
        <w:pStyle w:val="ListParagraph"/>
      </w:pPr>
      <w:r>
        <w:t>Aside from the filling and load/unload, carrying,</w:t>
      </w:r>
      <w:r w:rsidR="00902B85">
        <w:t xml:space="preserve"> </w:t>
      </w:r>
      <w:r>
        <w:t xml:space="preserve">just the fact of pouring from the jug alone is too burdensome </w:t>
      </w:r>
      <w:r w:rsidR="008C628C">
        <w:t xml:space="preserve">and dangerous </w:t>
      </w:r>
      <w:r>
        <w:t>for someone of the</w:t>
      </w:r>
      <w:r w:rsidR="008C628C">
        <w:t>i</w:t>
      </w:r>
      <w:r>
        <w:t xml:space="preserve">r age and </w:t>
      </w:r>
      <w:r w:rsidR="005E72F2">
        <w:t>ability’s</w:t>
      </w:r>
      <w:r>
        <w:t xml:space="preserve">. </w:t>
      </w:r>
    </w:p>
    <w:p w14:paraId="4F740C35" w14:textId="2EE9D03B" w:rsidR="008C628C" w:rsidRDefault="00151F00" w:rsidP="008C628C">
      <w:pPr>
        <w:pStyle w:val="ListParagraph"/>
      </w:pPr>
      <w:r>
        <w:t>Likely many parties already have (Culligan or similar) 5</w:t>
      </w:r>
      <w:r w:rsidR="00A9278E">
        <w:t xml:space="preserve"> </w:t>
      </w:r>
      <w:r>
        <w:t xml:space="preserve">gallon </w:t>
      </w:r>
      <w:r w:rsidR="005E72F2">
        <w:t>dispensers</w:t>
      </w:r>
      <w:r>
        <w:t xml:space="preserve"> and for some elderly maybe they down sized to a 2 ½ gallon version which makes more tolerable for weight restricted folks</w:t>
      </w:r>
      <w:r w:rsidR="008C628C">
        <w:t xml:space="preserve"> or maybe a family member can help setup</w:t>
      </w:r>
      <w:r w:rsidR="00AD54D1">
        <w:t xml:space="preserve"> the jug that will last a few days before changeout is needed </w:t>
      </w:r>
      <w:r>
        <w:t>.</w:t>
      </w:r>
      <w:r w:rsidR="008C628C">
        <w:t xml:space="preserve"> In either case fairly </w:t>
      </w:r>
      <w:r w:rsidR="00902B85">
        <w:t xml:space="preserve">EASY </w:t>
      </w:r>
      <w:r w:rsidR="008C628C">
        <w:t xml:space="preserve">and </w:t>
      </w:r>
      <w:r w:rsidR="00902B85">
        <w:t>SAFE</w:t>
      </w:r>
      <w:r w:rsidR="008C628C">
        <w:t xml:space="preserve"> dispensing method</w:t>
      </w:r>
      <w:r w:rsidR="00902B85">
        <w:t xml:space="preserve"> for all</w:t>
      </w:r>
      <w:r w:rsidR="008C628C">
        <w:t>.</w:t>
      </w:r>
      <w:r w:rsidR="00902B85">
        <w:t xml:space="preserve"> This needs addressing!</w:t>
      </w:r>
    </w:p>
    <w:p w14:paraId="16438AE7" w14:textId="76E7E45A" w:rsidR="00494B19" w:rsidRDefault="008C628C" w:rsidP="008C628C">
      <w:pPr>
        <w:pStyle w:val="ListParagraph"/>
      </w:pPr>
      <w:r>
        <w:lastRenderedPageBreak/>
        <w:t xml:space="preserve"> </w:t>
      </w:r>
      <w:r w:rsidR="00151F00">
        <w:t xml:space="preserve"> For those that need</w:t>
      </w:r>
      <w:r w:rsidR="00902B85">
        <w:t xml:space="preserve"> clean drinking </w:t>
      </w:r>
      <w:r w:rsidR="00151F00">
        <w:t>water</w:t>
      </w:r>
      <w:r w:rsidR="00902B85">
        <w:t xml:space="preserve"> </w:t>
      </w:r>
      <w:r w:rsidR="005E72F2">
        <w:t>it needs</w:t>
      </w:r>
      <w:r w:rsidR="00151F00">
        <w:t xml:space="preserve"> to</w:t>
      </w:r>
      <w:r>
        <w:t xml:space="preserve"> </w:t>
      </w:r>
      <w:r w:rsidR="00151F00">
        <w:t xml:space="preserve">be </w:t>
      </w:r>
      <w:r w:rsidR="005E72F2">
        <w:t>delivered</w:t>
      </w:r>
      <w:r w:rsidR="00151F00">
        <w:t xml:space="preserve"> </w:t>
      </w:r>
      <w:r>
        <w:t xml:space="preserve">regularly </w:t>
      </w:r>
      <w:r w:rsidR="00151F00">
        <w:t>to them as was before</w:t>
      </w:r>
      <w:r w:rsidR="00902B85">
        <w:t>.</w:t>
      </w:r>
      <w:r w:rsidR="005E72F2">
        <w:t xml:space="preserve"> </w:t>
      </w:r>
      <w:r w:rsidR="00A9278E">
        <w:t xml:space="preserve">Costs of delivered water will be minuscule in the grand scheme of remediation/cleanup costs </w:t>
      </w:r>
    </w:p>
    <w:p w14:paraId="73CB4FEC" w14:textId="4ABD6E01" w:rsidR="00BF0057" w:rsidRDefault="008C628C" w:rsidP="008C628C">
      <w:pPr>
        <w:pStyle w:val="ListParagraph"/>
        <w:numPr>
          <w:ilvl w:val="0"/>
          <w:numId w:val="1"/>
        </w:numPr>
      </w:pPr>
      <w:r>
        <w:t xml:space="preserve">Lastly this event checked a </w:t>
      </w:r>
      <w:r w:rsidR="00BF0057">
        <w:t>“</w:t>
      </w:r>
      <w:r>
        <w:t>required box</w:t>
      </w:r>
      <w:r w:rsidR="00BF0057">
        <w:t>”</w:t>
      </w:r>
      <w:r>
        <w:t xml:space="preserve"> </w:t>
      </w:r>
      <w:r w:rsidR="005E72F2">
        <w:t>of</w:t>
      </w:r>
      <w:r w:rsidR="00BF0057">
        <w:t xml:space="preserve"> STIAP </w:t>
      </w:r>
      <w:r>
        <w:t xml:space="preserve">for PLPS as a </w:t>
      </w:r>
      <w:r w:rsidR="00BF0057">
        <w:t>“</w:t>
      </w:r>
      <w:r>
        <w:t>Open House</w:t>
      </w:r>
      <w:r w:rsidR="00BF0057">
        <w:t>”</w:t>
      </w:r>
      <w:r>
        <w:t xml:space="preserve"> by the label,</w:t>
      </w:r>
      <w:r w:rsidR="005E72F2">
        <w:t xml:space="preserve"> </w:t>
      </w:r>
      <w:r>
        <w:t>but</w:t>
      </w:r>
      <w:r w:rsidR="00BF0057">
        <w:t xml:space="preserve"> in my opinion</w:t>
      </w:r>
      <w:r>
        <w:t xml:space="preserve"> </w:t>
      </w:r>
      <w:r w:rsidR="00BF0057">
        <w:t>certainly not by information /items distributed /shared /discussed and with whom.</w:t>
      </w:r>
      <w:r w:rsidR="005E72F2">
        <w:t xml:space="preserve">  </w:t>
      </w:r>
      <w:proofErr w:type="spellStart"/>
      <w:r w:rsidR="005E72F2">
        <w:t>Infact</w:t>
      </w:r>
      <w:proofErr w:type="spellEnd"/>
      <w:r w:rsidR="005E72F2">
        <w:t xml:space="preserve"> very disappointing  that a first ever event of its nature from PLPs communicating with affected parties did not demonstrate trust building environment</w:t>
      </w:r>
      <w:r w:rsidR="00A9278E">
        <w:t>, simply here is a bone !</w:t>
      </w:r>
    </w:p>
    <w:p w14:paraId="3C26C6F6" w14:textId="77777777" w:rsidR="005E72F2" w:rsidRDefault="005E72F2" w:rsidP="005E72F2">
      <w:pPr>
        <w:pStyle w:val="ListParagraph"/>
      </w:pPr>
    </w:p>
    <w:p w14:paraId="6FEB2B13" w14:textId="5F856F50" w:rsidR="005E72F2" w:rsidRDefault="005E72F2" w:rsidP="005E72F2">
      <w:pPr>
        <w:pStyle w:val="ListParagraph"/>
      </w:pPr>
      <w:r>
        <w:t xml:space="preserve">Thank you Ecology for </w:t>
      </w:r>
      <w:r w:rsidR="00A9278E">
        <w:t xml:space="preserve">considering </w:t>
      </w:r>
      <w:r>
        <w:t>my point of view and</w:t>
      </w:r>
      <w:r w:rsidR="00A9278E">
        <w:t xml:space="preserve"> addressing </w:t>
      </w:r>
      <w:r>
        <w:t xml:space="preserve">as we </w:t>
      </w:r>
      <w:r w:rsidR="00A9278E">
        <w:t xml:space="preserve">all attempt </w:t>
      </w:r>
      <w:r>
        <w:t>forward</w:t>
      </w:r>
      <w:r w:rsidR="00A9278E">
        <w:t xml:space="preserve"> motion.</w:t>
      </w:r>
      <w:r>
        <w:t xml:space="preserve"> </w:t>
      </w:r>
    </w:p>
    <w:p w14:paraId="59CAAD48" w14:textId="76BAB554" w:rsidR="008C628C" w:rsidRDefault="00BF0057" w:rsidP="00BF0057">
      <w:pPr>
        <w:pStyle w:val="ListParagraph"/>
      </w:pPr>
      <w:r>
        <w:t xml:space="preserve"> </w:t>
      </w:r>
    </w:p>
    <w:sectPr w:rsidR="008C6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764FA"/>
    <w:multiLevelType w:val="hybridMultilevel"/>
    <w:tmpl w:val="9AFC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41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19"/>
    <w:rsid w:val="00151F00"/>
    <w:rsid w:val="002040D5"/>
    <w:rsid w:val="00225409"/>
    <w:rsid w:val="00253CB3"/>
    <w:rsid w:val="00316E89"/>
    <w:rsid w:val="003A305B"/>
    <w:rsid w:val="00473F82"/>
    <w:rsid w:val="00494B19"/>
    <w:rsid w:val="005137E5"/>
    <w:rsid w:val="005E72F2"/>
    <w:rsid w:val="007C0CCF"/>
    <w:rsid w:val="00864093"/>
    <w:rsid w:val="008C28F5"/>
    <w:rsid w:val="008C628C"/>
    <w:rsid w:val="00902B85"/>
    <w:rsid w:val="009270CA"/>
    <w:rsid w:val="00A72AEA"/>
    <w:rsid w:val="00A9278E"/>
    <w:rsid w:val="00AC4515"/>
    <w:rsid w:val="00AD54D1"/>
    <w:rsid w:val="00AF3AF5"/>
    <w:rsid w:val="00B133A7"/>
    <w:rsid w:val="00BF0057"/>
    <w:rsid w:val="00BF58C4"/>
    <w:rsid w:val="00E2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FAC0"/>
  <w15:chartTrackingRefBased/>
  <w15:docId w15:val="{3134CA6E-FDDD-44AC-83C5-22981F1A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Scharff</dc:creator>
  <cp:keywords/>
  <dc:description/>
  <cp:lastModifiedBy>Nick Scharff</cp:lastModifiedBy>
  <cp:revision>6</cp:revision>
  <dcterms:created xsi:type="dcterms:W3CDTF">2026-05-13T09:30:00Z</dcterms:created>
  <dcterms:modified xsi:type="dcterms:W3CDTF">2026-05-13T18:33:00Z</dcterms:modified>
</cp:coreProperties>
</file>