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46408" w14:textId="77777777" w:rsidR="000241F4" w:rsidRDefault="001E797D">
      <w:pPr>
        <w:pStyle w:val="BodyText"/>
        <w:spacing w:before="22" w:line="259" w:lineRule="auto"/>
        <w:ind w:left="6388" w:right="1494"/>
        <w:jc w:val="both"/>
      </w:pPr>
      <w:r>
        <w:t>Issuance</w:t>
      </w:r>
      <w:r>
        <w:rPr>
          <w:spacing w:val="-4"/>
        </w:rPr>
        <w:t xml:space="preserve"> </w:t>
      </w:r>
      <w:r>
        <w:t>Date:</w:t>
      </w:r>
      <w:r>
        <w:rPr>
          <w:spacing w:val="80"/>
        </w:rPr>
        <w:t xml:space="preserve"> </w:t>
      </w:r>
      <w:r>
        <w:t>To</w:t>
      </w:r>
      <w:r>
        <w:rPr>
          <w:spacing w:val="-7"/>
        </w:rPr>
        <w:t xml:space="preserve"> </w:t>
      </w:r>
      <w:r>
        <w:t>be determined Effective</w:t>
      </w:r>
      <w:r>
        <w:rPr>
          <w:spacing w:val="-4"/>
        </w:rPr>
        <w:t xml:space="preserve"> </w:t>
      </w:r>
      <w:r>
        <w:t>Date:</w:t>
      </w:r>
      <w:r>
        <w:rPr>
          <w:spacing w:val="80"/>
        </w:rPr>
        <w:t xml:space="preserve"> </w:t>
      </w:r>
      <w:r>
        <w:t>To</w:t>
      </w:r>
      <w:r>
        <w:rPr>
          <w:spacing w:val="-7"/>
        </w:rPr>
        <w:t xml:space="preserve"> </w:t>
      </w:r>
      <w:r>
        <w:t>be determined Expiration</w:t>
      </w:r>
      <w:r>
        <w:rPr>
          <w:spacing w:val="-4"/>
        </w:rPr>
        <w:t xml:space="preserve"> </w:t>
      </w:r>
      <w:r>
        <w:t>Date:</w:t>
      </w:r>
      <w:r>
        <w:rPr>
          <w:spacing w:val="76"/>
          <w:w w:val="150"/>
        </w:rPr>
        <w:t xml:space="preserve">  </w:t>
      </w:r>
      <w:r>
        <w:t>To</w:t>
      </w:r>
      <w:r>
        <w:rPr>
          <w:spacing w:val="-3"/>
        </w:rPr>
        <w:t xml:space="preserve"> </w:t>
      </w:r>
      <w:r>
        <w:t>be</w:t>
      </w:r>
      <w:r>
        <w:rPr>
          <w:spacing w:val="2"/>
        </w:rPr>
        <w:t xml:space="preserve"> </w:t>
      </w:r>
      <w:r>
        <w:rPr>
          <w:spacing w:val="-2"/>
        </w:rPr>
        <w:t>determined</w:t>
      </w:r>
    </w:p>
    <w:p w14:paraId="57546409" w14:textId="77777777" w:rsidR="000241F4" w:rsidRDefault="000241F4">
      <w:pPr>
        <w:pStyle w:val="BodyText"/>
        <w:spacing w:before="0"/>
      </w:pPr>
    </w:p>
    <w:p w14:paraId="5754640A" w14:textId="77777777" w:rsidR="000241F4" w:rsidRDefault="000241F4">
      <w:pPr>
        <w:pStyle w:val="BodyText"/>
        <w:spacing w:before="13"/>
      </w:pPr>
    </w:p>
    <w:p w14:paraId="5754640B" w14:textId="77777777" w:rsidR="000241F4" w:rsidRDefault="001E797D">
      <w:pPr>
        <w:pStyle w:val="Title"/>
      </w:pPr>
      <w:r>
        <w:rPr>
          <w:color w:val="1F3863"/>
        </w:rPr>
        <w:t>DRAFT</w:t>
      </w:r>
      <w:r>
        <w:rPr>
          <w:color w:val="1F3863"/>
          <w:spacing w:val="-18"/>
        </w:rPr>
        <w:t xml:space="preserve"> </w:t>
      </w:r>
      <w:r>
        <w:rPr>
          <w:color w:val="1F3863"/>
        </w:rPr>
        <w:t>UPLAND</w:t>
      </w:r>
      <w:r>
        <w:rPr>
          <w:color w:val="1F3863"/>
          <w:spacing w:val="-14"/>
        </w:rPr>
        <w:t xml:space="preserve"> </w:t>
      </w:r>
      <w:r>
        <w:rPr>
          <w:color w:val="1F3863"/>
        </w:rPr>
        <w:t>FINFISH HATCHING &amp; REARING GENERAL PERMIT</w:t>
      </w:r>
    </w:p>
    <w:p w14:paraId="5754640C" w14:textId="77777777" w:rsidR="000241F4" w:rsidRDefault="001E797D">
      <w:pPr>
        <w:pStyle w:val="BodyText"/>
        <w:spacing w:before="161"/>
        <w:ind w:left="2960" w:right="3014"/>
        <w:jc w:val="center"/>
      </w:pPr>
      <w:r>
        <w:t>National</w:t>
      </w:r>
      <w:r>
        <w:rPr>
          <w:spacing w:val="-6"/>
        </w:rPr>
        <w:t xml:space="preserve"> </w:t>
      </w:r>
      <w:r>
        <w:t>Pollutant</w:t>
      </w:r>
      <w:r>
        <w:rPr>
          <w:spacing w:val="-8"/>
        </w:rPr>
        <w:t xml:space="preserve"> </w:t>
      </w:r>
      <w:r>
        <w:t>Discharge</w:t>
      </w:r>
      <w:r>
        <w:rPr>
          <w:spacing w:val="-8"/>
        </w:rPr>
        <w:t xml:space="preserve"> </w:t>
      </w:r>
      <w:r>
        <w:t>Elimination</w:t>
      </w:r>
      <w:r>
        <w:rPr>
          <w:spacing w:val="-9"/>
        </w:rPr>
        <w:t xml:space="preserve"> </w:t>
      </w:r>
      <w:r>
        <w:t>System</w:t>
      </w:r>
      <w:r>
        <w:rPr>
          <w:spacing w:val="-8"/>
        </w:rPr>
        <w:t xml:space="preserve"> </w:t>
      </w:r>
      <w:r>
        <w:t>and State Waste Discharge General Permit</w:t>
      </w:r>
    </w:p>
    <w:p w14:paraId="5754640D" w14:textId="77777777" w:rsidR="000241F4" w:rsidRDefault="001E797D">
      <w:pPr>
        <w:pStyle w:val="BodyText"/>
        <w:spacing w:before="240"/>
        <w:ind w:left="4483" w:right="4537" w:firstLine="14"/>
        <w:jc w:val="center"/>
      </w:pPr>
      <w:r>
        <w:t>State of Washington Department of Ecology Olympia,</w:t>
      </w:r>
      <w:r>
        <w:rPr>
          <w:spacing w:val="-14"/>
        </w:rPr>
        <w:t xml:space="preserve"> </w:t>
      </w:r>
      <w:r>
        <w:t>WA</w:t>
      </w:r>
      <w:r>
        <w:rPr>
          <w:spacing w:val="-14"/>
        </w:rPr>
        <w:t xml:space="preserve"> </w:t>
      </w:r>
      <w:r>
        <w:t>98504-7600</w:t>
      </w:r>
    </w:p>
    <w:p w14:paraId="5754640E" w14:textId="77777777" w:rsidR="000241F4" w:rsidRDefault="001E797D">
      <w:pPr>
        <w:pStyle w:val="BodyText"/>
        <w:spacing w:before="239"/>
        <w:ind w:left="2776" w:right="2824"/>
        <w:jc w:val="center"/>
      </w:pPr>
      <w:r>
        <w:t>In</w:t>
      </w:r>
      <w:r>
        <w:rPr>
          <w:spacing w:val="-4"/>
        </w:rPr>
        <w:t xml:space="preserve"> </w:t>
      </w:r>
      <w:r>
        <w:t>compliance</w:t>
      </w:r>
      <w:r>
        <w:rPr>
          <w:spacing w:val="-2"/>
        </w:rPr>
        <w:t xml:space="preserve"> </w:t>
      </w:r>
      <w:r>
        <w:t>with</w:t>
      </w:r>
      <w:r>
        <w:rPr>
          <w:spacing w:val="-3"/>
        </w:rPr>
        <w:t xml:space="preserve"> </w:t>
      </w:r>
      <w:r>
        <w:t>the</w:t>
      </w:r>
      <w:r>
        <w:rPr>
          <w:spacing w:val="-2"/>
        </w:rPr>
        <w:t xml:space="preserve"> </w:t>
      </w:r>
      <w:r>
        <w:t xml:space="preserve">provisions </w:t>
      </w:r>
      <w:r>
        <w:rPr>
          <w:spacing w:val="-5"/>
        </w:rPr>
        <w:t>of</w:t>
      </w:r>
    </w:p>
    <w:p w14:paraId="5754640F" w14:textId="77777777" w:rsidR="000241F4" w:rsidRDefault="001E797D">
      <w:pPr>
        <w:pStyle w:val="BodyText"/>
        <w:spacing w:before="0"/>
        <w:ind w:left="2776" w:right="2823"/>
        <w:jc w:val="center"/>
      </w:pPr>
      <w:r>
        <w:t>The</w:t>
      </w:r>
      <w:r>
        <w:rPr>
          <w:spacing w:val="-5"/>
        </w:rPr>
        <w:t xml:space="preserve"> </w:t>
      </w:r>
      <w:r>
        <w:t>State</w:t>
      </w:r>
      <w:r>
        <w:rPr>
          <w:spacing w:val="-5"/>
        </w:rPr>
        <w:t xml:space="preserve"> </w:t>
      </w:r>
      <w:r>
        <w:t>of</w:t>
      </w:r>
      <w:r>
        <w:rPr>
          <w:spacing w:val="-7"/>
        </w:rPr>
        <w:t xml:space="preserve"> </w:t>
      </w:r>
      <w:r>
        <w:t>Washington</w:t>
      </w:r>
      <w:r>
        <w:rPr>
          <w:spacing w:val="-7"/>
        </w:rPr>
        <w:t xml:space="preserve"> </w:t>
      </w:r>
      <w:r>
        <w:t>Water</w:t>
      </w:r>
      <w:r>
        <w:rPr>
          <w:spacing w:val="-8"/>
        </w:rPr>
        <w:t xml:space="preserve"> </w:t>
      </w:r>
      <w:r>
        <w:t>Pollution</w:t>
      </w:r>
      <w:r>
        <w:rPr>
          <w:spacing w:val="-7"/>
        </w:rPr>
        <w:t xml:space="preserve"> </w:t>
      </w:r>
      <w:r>
        <w:t>Control</w:t>
      </w:r>
      <w:r>
        <w:rPr>
          <w:spacing w:val="-3"/>
        </w:rPr>
        <w:t xml:space="preserve"> </w:t>
      </w:r>
      <w:r>
        <w:t>Law Chapter 90.48 Revised Code of Washington</w:t>
      </w:r>
    </w:p>
    <w:p w14:paraId="57546410" w14:textId="77777777" w:rsidR="000241F4" w:rsidRDefault="001E797D">
      <w:pPr>
        <w:pStyle w:val="BodyText"/>
        <w:spacing w:before="120"/>
        <w:ind w:left="2776" w:right="2823"/>
        <w:jc w:val="center"/>
      </w:pPr>
      <w:r>
        <w:rPr>
          <w:spacing w:val="-5"/>
        </w:rPr>
        <w:t>and</w:t>
      </w:r>
    </w:p>
    <w:p w14:paraId="57546411" w14:textId="77777777" w:rsidR="000241F4" w:rsidRDefault="001E797D">
      <w:pPr>
        <w:pStyle w:val="BodyText"/>
        <w:spacing w:before="120"/>
        <w:ind w:left="3610" w:right="3662"/>
        <w:jc w:val="center"/>
      </w:pPr>
      <w:r>
        <w:t>The</w:t>
      </w:r>
      <w:r>
        <w:rPr>
          <w:spacing w:val="-9"/>
        </w:rPr>
        <w:t xml:space="preserve"> </w:t>
      </w:r>
      <w:r>
        <w:t>Federal</w:t>
      </w:r>
      <w:r>
        <w:rPr>
          <w:spacing w:val="-7"/>
        </w:rPr>
        <w:t xml:space="preserve"> </w:t>
      </w:r>
      <w:r>
        <w:t>Water</w:t>
      </w:r>
      <w:r>
        <w:rPr>
          <w:spacing w:val="-11"/>
        </w:rPr>
        <w:t xml:space="preserve"> </w:t>
      </w:r>
      <w:r>
        <w:t>Pollution</w:t>
      </w:r>
      <w:r>
        <w:rPr>
          <w:spacing w:val="-11"/>
        </w:rPr>
        <w:t xml:space="preserve"> </w:t>
      </w:r>
      <w:r>
        <w:t>Control</w:t>
      </w:r>
      <w:r>
        <w:rPr>
          <w:spacing w:val="-7"/>
        </w:rPr>
        <w:t xml:space="preserve"> </w:t>
      </w:r>
      <w:r>
        <w:t>Act (The Clean Water Act)</w:t>
      </w:r>
    </w:p>
    <w:p w14:paraId="57546412" w14:textId="77777777" w:rsidR="000241F4" w:rsidRDefault="001E797D">
      <w:pPr>
        <w:pStyle w:val="BodyText"/>
        <w:spacing w:before="0" w:line="293" w:lineRule="exact"/>
        <w:ind w:left="2776" w:right="2828"/>
        <w:jc w:val="center"/>
      </w:pPr>
      <w:r>
        <w:t>Title</w:t>
      </w:r>
      <w:r>
        <w:rPr>
          <w:spacing w:val="-2"/>
        </w:rPr>
        <w:t xml:space="preserve"> </w:t>
      </w:r>
      <w:r>
        <w:t>33</w:t>
      </w:r>
      <w:r>
        <w:rPr>
          <w:spacing w:val="-5"/>
        </w:rPr>
        <w:t xml:space="preserve"> </w:t>
      </w:r>
      <w:r>
        <w:t>United</w:t>
      </w:r>
      <w:r>
        <w:rPr>
          <w:spacing w:val="-4"/>
        </w:rPr>
        <w:t xml:space="preserve"> </w:t>
      </w:r>
      <w:r>
        <w:t>States Code, Section</w:t>
      </w:r>
      <w:r>
        <w:rPr>
          <w:spacing w:val="-4"/>
        </w:rPr>
        <w:t xml:space="preserve"> </w:t>
      </w:r>
      <w:r>
        <w:t>1251</w:t>
      </w:r>
      <w:r>
        <w:rPr>
          <w:spacing w:val="-5"/>
        </w:rPr>
        <w:t xml:space="preserve"> </w:t>
      </w:r>
      <w:r>
        <w:t>et</w:t>
      </w:r>
      <w:r>
        <w:rPr>
          <w:spacing w:val="-1"/>
        </w:rPr>
        <w:t xml:space="preserve"> </w:t>
      </w:r>
      <w:r>
        <w:rPr>
          <w:spacing w:val="-4"/>
        </w:rPr>
        <w:t>seq.</w:t>
      </w:r>
    </w:p>
    <w:p w14:paraId="57546413" w14:textId="77777777" w:rsidR="000241F4" w:rsidRDefault="001E797D">
      <w:pPr>
        <w:pStyle w:val="BodyText"/>
        <w:spacing w:before="239"/>
        <w:ind w:left="1262" w:right="1312" w:firstLine="1"/>
        <w:jc w:val="center"/>
      </w:pPr>
      <w:r>
        <w:t>Until this Permit expires, is modified, or revoked, Permittees that have properly obtained coverage</w:t>
      </w:r>
      <w:r>
        <w:rPr>
          <w:spacing w:val="-3"/>
        </w:rPr>
        <w:t xml:space="preserve"> </w:t>
      </w:r>
      <w:r>
        <w:t>under</w:t>
      </w:r>
      <w:r>
        <w:rPr>
          <w:spacing w:val="-6"/>
        </w:rPr>
        <w:t xml:space="preserve"> </w:t>
      </w:r>
      <w:r>
        <w:t>this</w:t>
      </w:r>
      <w:r>
        <w:rPr>
          <w:spacing w:val="-2"/>
        </w:rPr>
        <w:t xml:space="preserve"> </w:t>
      </w:r>
      <w:r>
        <w:t>Permit</w:t>
      </w:r>
      <w:r>
        <w:rPr>
          <w:spacing w:val="-3"/>
        </w:rPr>
        <w:t xml:space="preserve"> </w:t>
      </w:r>
      <w:r>
        <w:t>are</w:t>
      </w:r>
      <w:r>
        <w:rPr>
          <w:spacing w:val="-3"/>
        </w:rPr>
        <w:t xml:space="preserve"> </w:t>
      </w:r>
      <w:r>
        <w:t>authorized</w:t>
      </w:r>
      <w:r>
        <w:rPr>
          <w:spacing w:val="-5"/>
        </w:rPr>
        <w:t xml:space="preserve"> </w:t>
      </w:r>
      <w:r>
        <w:t>to</w:t>
      </w:r>
      <w:r>
        <w:rPr>
          <w:spacing w:val="-6"/>
        </w:rPr>
        <w:t xml:space="preserve"> </w:t>
      </w:r>
      <w:r>
        <w:t>discharge</w:t>
      </w:r>
      <w:r>
        <w:rPr>
          <w:spacing w:val="-3"/>
        </w:rPr>
        <w:t xml:space="preserve"> </w:t>
      </w:r>
      <w:r>
        <w:t>to</w:t>
      </w:r>
      <w:r>
        <w:rPr>
          <w:spacing w:val="-6"/>
        </w:rPr>
        <w:t xml:space="preserve"> </w:t>
      </w:r>
      <w:r>
        <w:t>waters</w:t>
      </w:r>
      <w:r>
        <w:rPr>
          <w:spacing w:val="-2"/>
        </w:rPr>
        <w:t xml:space="preserve"> </w:t>
      </w:r>
      <w:r>
        <w:t>of</w:t>
      </w:r>
      <w:r>
        <w:rPr>
          <w:spacing w:val="-5"/>
        </w:rPr>
        <w:t xml:space="preserve"> </w:t>
      </w:r>
      <w:r>
        <w:t>the</w:t>
      </w:r>
      <w:r>
        <w:rPr>
          <w:spacing w:val="-3"/>
        </w:rPr>
        <w:t xml:space="preserve"> </w:t>
      </w:r>
      <w:r>
        <w:t>State</w:t>
      </w:r>
      <w:r>
        <w:rPr>
          <w:spacing w:val="-3"/>
        </w:rPr>
        <w:t xml:space="preserve"> </w:t>
      </w:r>
      <w:r>
        <w:t>in</w:t>
      </w:r>
      <w:r>
        <w:rPr>
          <w:spacing w:val="-5"/>
        </w:rPr>
        <w:t xml:space="preserve"> </w:t>
      </w:r>
      <w:r>
        <w:t>accordance with the special and general conditions which follow.</w:t>
      </w:r>
    </w:p>
    <w:p w14:paraId="57546414" w14:textId="77777777" w:rsidR="000241F4" w:rsidRDefault="000241F4">
      <w:pPr>
        <w:pStyle w:val="BodyText"/>
        <w:spacing w:before="0"/>
      </w:pPr>
    </w:p>
    <w:p w14:paraId="57546415" w14:textId="77777777" w:rsidR="000241F4" w:rsidRDefault="000241F4">
      <w:pPr>
        <w:pStyle w:val="BodyText"/>
        <w:spacing w:before="0"/>
      </w:pPr>
    </w:p>
    <w:p w14:paraId="57546416" w14:textId="77777777" w:rsidR="000241F4" w:rsidRDefault="000241F4">
      <w:pPr>
        <w:pStyle w:val="BodyText"/>
        <w:spacing w:before="0"/>
      </w:pPr>
    </w:p>
    <w:p w14:paraId="57546417" w14:textId="77777777" w:rsidR="000241F4" w:rsidRDefault="000241F4">
      <w:pPr>
        <w:pStyle w:val="BodyText"/>
        <w:spacing w:before="0"/>
      </w:pPr>
    </w:p>
    <w:p w14:paraId="57546418" w14:textId="77777777" w:rsidR="000241F4" w:rsidRDefault="000241F4">
      <w:pPr>
        <w:pStyle w:val="BodyText"/>
        <w:spacing w:before="0"/>
      </w:pPr>
    </w:p>
    <w:p w14:paraId="57546419" w14:textId="77777777" w:rsidR="000241F4" w:rsidRDefault="000241F4">
      <w:pPr>
        <w:pStyle w:val="BodyText"/>
        <w:spacing w:before="0"/>
      </w:pPr>
    </w:p>
    <w:p w14:paraId="5754641A" w14:textId="77777777" w:rsidR="000241F4" w:rsidRDefault="000241F4">
      <w:pPr>
        <w:pStyle w:val="BodyText"/>
        <w:spacing w:before="0"/>
      </w:pPr>
    </w:p>
    <w:p w14:paraId="5754641B" w14:textId="77777777" w:rsidR="000241F4" w:rsidRDefault="000241F4">
      <w:pPr>
        <w:pStyle w:val="BodyText"/>
        <w:spacing w:before="0"/>
      </w:pPr>
    </w:p>
    <w:p w14:paraId="5754641C" w14:textId="77777777" w:rsidR="000241F4" w:rsidRDefault="000241F4">
      <w:pPr>
        <w:pStyle w:val="BodyText"/>
        <w:spacing w:before="3"/>
      </w:pPr>
    </w:p>
    <w:p w14:paraId="5754641D" w14:textId="77777777" w:rsidR="000241F4" w:rsidRDefault="001E797D">
      <w:pPr>
        <w:pStyle w:val="BodyText"/>
        <w:tabs>
          <w:tab w:val="left" w:pos="7771"/>
          <w:tab w:val="left" w:pos="10305"/>
        </w:tabs>
        <w:spacing w:before="0"/>
        <w:ind w:left="5976"/>
      </w:pPr>
      <w:r>
        <w:rPr>
          <w:u w:val="single"/>
        </w:rPr>
        <w:tab/>
      </w:r>
      <w:r>
        <w:rPr>
          <w:spacing w:val="-4"/>
          <w:u w:val="single"/>
        </w:rPr>
        <w:t>DRAFT</w:t>
      </w:r>
      <w:r>
        <w:rPr>
          <w:u w:val="single"/>
        </w:rPr>
        <w:tab/>
      </w:r>
    </w:p>
    <w:p w14:paraId="5754641E" w14:textId="77777777" w:rsidR="000241F4" w:rsidRDefault="001E797D">
      <w:pPr>
        <w:pStyle w:val="BodyText"/>
        <w:spacing w:before="0"/>
        <w:ind w:left="6211" w:right="1268" w:firstLine="2352"/>
        <w:jc w:val="right"/>
      </w:pPr>
      <w:r>
        <w:t>Jon</w:t>
      </w:r>
      <w:r>
        <w:rPr>
          <w:spacing w:val="-14"/>
        </w:rPr>
        <w:t xml:space="preserve"> </w:t>
      </w:r>
      <w:r>
        <w:t>Kenning,</w:t>
      </w:r>
      <w:r>
        <w:rPr>
          <w:spacing w:val="-14"/>
        </w:rPr>
        <w:t xml:space="preserve"> </w:t>
      </w:r>
      <w:r>
        <w:t>PhD Water Quality Program Manager Washington</w:t>
      </w:r>
      <w:r>
        <w:rPr>
          <w:spacing w:val="-5"/>
        </w:rPr>
        <w:t xml:space="preserve"> </w:t>
      </w:r>
      <w:r>
        <w:t>State</w:t>
      </w:r>
      <w:r>
        <w:rPr>
          <w:spacing w:val="-3"/>
        </w:rPr>
        <w:t xml:space="preserve"> </w:t>
      </w:r>
      <w:r>
        <w:t>Department</w:t>
      </w:r>
      <w:r>
        <w:rPr>
          <w:spacing w:val="-3"/>
        </w:rPr>
        <w:t xml:space="preserve"> </w:t>
      </w:r>
      <w:r>
        <w:t>of</w:t>
      </w:r>
      <w:r>
        <w:rPr>
          <w:spacing w:val="-4"/>
        </w:rPr>
        <w:t xml:space="preserve"> </w:t>
      </w:r>
      <w:r>
        <w:rPr>
          <w:spacing w:val="-2"/>
        </w:rPr>
        <w:t>Ecology</w:t>
      </w:r>
    </w:p>
    <w:p w14:paraId="5754641F" w14:textId="77777777" w:rsidR="000241F4" w:rsidRDefault="000241F4">
      <w:pPr>
        <w:pStyle w:val="BodyText"/>
        <w:jc w:val="right"/>
        <w:sectPr w:rsidR="000241F4">
          <w:type w:val="continuous"/>
          <w:pgSz w:w="12240" w:h="15840"/>
          <w:pgMar w:top="1060" w:right="360" w:bottom="280" w:left="360" w:header="720" w:footer="720" w:gutter="0"/>
          <w:cols w:space="720"/>
        </w:sectPr>
      </w:pPr>
    </w:p>
    <w:p w14:paraId="57546420" w14:textId="77777777" w:rsidR="000241F4" w:rsidRDefault="001E797D">
      <w:pPr>
        <w:pStyle w:val="BodyText"/>
        <w:spacing w:before="22"/>
        <w:ind w:left="4627"/>
      </w:pPr>
      <w:r>
        <w:lastRenderedPageBreak/>
        <w:t>This</w:t>
      </w:r>
      <w:r>
        <w:rPr>
          <w:spacing w:val="-2"/>
        </w:rPr>
        <w:t xml:space="preserve"> </w:t>
      </w:r>
      <w:r>
        <w:t>page</w:t>
      </w:r>
      <w:r>
        <w:rPr>
          <w:spacing w:val="-2"/>
        </w:rPr>
        <w:t xml:space="preserve"> </w:t>
      </w:r>
      <w:r>
        <w:t>intentionally</w:t>
      </w:r>
      <w:r>
        <w:rPr>
          <w:spacing w:val="-1"/>
        </w:rPr>
        <w:t xml:space="preserve"> </w:t>
      </w:r>
      <w:r>
        <w:t>left</w:t>
      </w:r>
      <w:r>
        <w:rPr>
          <w:spacing w:val="-2"/>
        </w:rPr>
        <w:t xml:space="preserve"> </w:t>
      </w:r>
      <w:r>
        <w:rPr>
          <w:spacing w:val="-4"/>
        </w:rPr>
        <w:t>blank</w:t>
      </w:r>
    </w:p>
    <w:p w14:paraId="57546421" w14:textId="77777777" w:rsidR="000241F4" w:rsidRDefault="000241F4">
      <w:pPr>
        <w:pStyle w:val="BodyText"/>
        <w:sectPr w:rsidR="000241F4">
          <w:pgSz w:w="12240" w:h="15840"/>
          <w:pgMar w:top="1060" w:right="360" w:bottom="280" w:left="360" w:header="720" w:footer="720" w:gutter="0"/>
          <w:cols w:space="720"/>
        </w:sectPr>
      </w:pPr>
    </w:p>
    <w:p w14:paraId="57546422" w14:textId="77777777" w:rsidR="000241F4" w:rsidRDefault="001E797D">
      <w:pPr>
        <w:pStyle w:val="Heading1"/>
        <w:spacing w:before="78"/>
        <w:ind w:left="179"/>
      </w:pPr>
      <w:bookmarkStart w:id="0" w:name="TABLE_OF_CONTENTS"/>
      <w:bookmarkEnd w:id="0"/>
      <w:r>
        <w:rPr>
          <w:color w:val="001F5F"/>
        </w:rPr>
        <w:lastRenderedPageBreak/>
        <w:t>TABLE</w:t>
      </w:r>
      <w:r>
        <w:rPr>
          <w:color w:val="001F5F"/>
          <w:spacing w:val="-5"/>
        </w:rPr>
        <w:t xml:space="preserve"> </w:t>
      </w:r>
      <w:r>
        <w:rPr>
          <w:color w:val="001F5F"/>
        </w:rPr>
        <w:t>OF</w:t>
      </w:r>
      <w:r>
        <w:rPr>
          <w:color w:val="001F5F"/>
          <w:spacing w:val="-3"/>
        </w:rPr>
        <w:t xml:space="preserve"> </w:t>
      </w:r>
      <w:r>
        <w:rPr>
          <w:color w:val="001F5F"/>
          <w:spacing w:val="-2"/>
        </w:rPr>
        <w:t>CONTENTS</w:t>
      </w:r>
    </w:p>
    <w:p w14:paraId="57546423" w14:textId="77777777" w:rsidR="000241F4" w:rsidRDefault="000241F4">
      <w:pPr>
        <w:pStyle w:val="Heading1"/>
        <w:sectPr w:rsidR="000241F4">
          <w:pgSz w:w="12240" w:h="15840"/>
          <w:pgMar w:top="1000" w:right="360" w:bottom="1561" w:left="360" w:header="720" w:footer="720" w:gutter="0"/>
          <w:cols w:space="720"/>
        </w:sectPr>
      </w:pPr>
    </w:p>
    <w:sdt>
      <w:sdtPr>
        <w:id w:val="319170238"/>
        <w:docPartObj>
          <w:docPartGallery w:val="Table of Contents"/>
          <w:docPartUnique/>
        </w:docPartObj>
      </w:sdtPr>
      <w:sdtContent>
        <w:p w14:paraId="57546424" w14:textId="77777777" w:rsidR="000241F4" w:rsidRDefault="000241F4">
          <w:pPr>
            <w:pStyle w:val="TOC1"/>
            <w:tabs>
              <w:tab w:val="right" w:leader="dot" w:pos="10595"/>
            </w:tabs>
            <w:spacing w:before="361"/>
          </w:pPr>
          <w:hyperlink w:anchor="_bookmark0" w:history="1">
            <w:r>
              <w:t>SUMMARY</w:t>
            </w:r>
            <w:r>
              <w:rPr>
                <w:spacing w:val="-8"/>
              </w:rPr>
              <w:t xml:space="preserve"> </w:t>
            </w:r>
            <w:r>
              <w:t>OF</w:t>
            </w:r>
            <w:r>
              <w:rPr>
                <w:spacing w:val="-4"/>
              </w:rPr>
              <w:t xml:space="preserve"> </w:t>
            </w:r>
            <w:r>
              <w:t>PERMIT</w:t>
            </w:r>
            <w:r>
              <w:rPr>
                <w:spacing w:val="-6"/>
              </w:rPr>
              <w:t xml:space="preserve"> </w:t>
            </w:r>
            <w:r>
              <w:t>SUBMITTALS</w:t>
            </w:r>
            <w:r>
              <w:rPr>
                <w:spacing w:val="1"/>
              </w:rPr>
              <w:t xml:space="preserve"> </w:t>
            </w:r>
            <w:r>
              <w:t>AND</w:t>
            </w:r>
            <w:r>
              <w:rPr>
                <w:spacing w:val="-2"/>
              </w:rPr>
              <w:t xml:space="preserve"> DOCUMENTATION</w:t>
            </w:r>
            <w:r>
              <w:tab/>
            </w:r>
            <w:r>
              <w:rPr>
                <w:spacing w:val="-10"/>
              </w:rPr>
              <w:t>1</w:t>
            </w:r>
          </w:hyperlink>
        </w:p>
        <w:p w14:paraId="57546425" w14:textId="77777777" w:rsidR="000241F4" w:rsidRDefault="000241F4">
          <w:pPr>
            <w:pStyle w:val="TOC1"/>
            <w:tabs>
              <w:tab w:val="right" w:leader="dot" w:pos="10590"/>
            </w:tabs>
          </w:pPr>
          <w:hyperlink w:anchor="_bookmark3" w:history="1">
            <w:r>
              <w:t>SPECIAL</w:t>
            </w:r>
            <w:r>
              <w:rPr>
                <w:spacing w:val="-1"/>
              </w:rPr>
              <w:t xml:space="preserve"> </w:t>
            </w:r>
            <w:r>
              <w:rPr>
                <w:spacing w:val="-2"/>
              </w:rPr>
              <w:t>CONDITIONS</w:t>
            </w:r>
            <w:r>
              <w:tab/>
            </w:r>
            <w:r>
              <w:rPr>
                <w:spacing w:val="-10"/>
              </w:rPr>
              <w:t>3</w:t>
            </w:r>
          </w:hyperlink>
        </w:p>
        <w:p w14:paraId="57546426" w14:textId="77777777" w:rsidR="000241F4" w:rsidRDefault="000241F4">
          <w:pPr>
            <w:pStyle w:val="TOC3"/>
            <w:tabs>
              <w:tab w:val="left" w:pos="2039"/>
              <w:tab w:val="right" w:leader="dot" w:pos="10609"/>
            </w:tabs>
          </w:pPr>
          <w:hyperlink w:anchor="_bookmark4" w:history="1">
            <w:r>
              <w:rPr>
                <w:spacing w:val="-5"/>
              </w:rPr>
              <w:t>S1</w:t>
            </w:r>
            <w:r>
              <w:tab/>
              <w:t>PERMIT</w:t>
            </w:r>
            <w:r>
              <w:rPr>
                <w:spacing w:val="-5"/>
              </w:rPr>
              <w:t xml:space="preserve"> </w:t>
            </w:r>
            <w:r>
              <w:rPr>
                <w:spacing w:val="-2"/>
              </w:rPr>
              <w:t>COVERAGE</w:t>
            </w:r>
            <w:r>
              <w:tab/>
            </w:r>
            <w:r>
              <w:rPr>
                <w:spacing w:val="-10"/>
              </w:rPr>
              <w:t>3</w:t>
            </w:r>
          </w:hyperlink>
        </w:p>
        <w:p w14:paraId="57546427" w14:textId="77777777" w:rsidR="000241F4" w:rsidRDefault="000241F4">
          <w:pPr>
            <w:pStyle w:val="TOC3"/>
            <w:tabs>
              <w:tab w:val="left" w:pos="2039"/>
              <w:tab w:val="right" w:leader="dot" w:pos="10609"/>
            </w:tabs>
            <w:spacing w:before="124"/>
          </w:pPr>
          <w:hyperlink w:anchor="_bookmark5" w:history="1">
            <w:r>
              <w:rPr>
                <w:spacing w:val="-5"/>
              </w:rPr>
              <w:t>S2</w:t>
            </w:r>
            <w:r>
              <w:tab/>
              <w:t>APPLICATIONS</w:t>
            </w:r>
            <w:r>
              <w:rPr>
                <w:spacing w:val="-5"/>
              </w:rPr>
              <w:t xml:space="preserve"> </w:t>
            </w:r>
            <w:r>
              <w:t>AND</w:t>
            </w:r>
            <w:r>
              <w:rPr>
                <w:spacing w:val="-3"/>
              </w:rPr>
              <w:t xml:space="preserve"> </w:t>
            </w:r>
            <w:r>
              <w:rPr>
                <w:spacing w:val="-2"/>
              </w:rPr>
              <w:t>CHANGES</w:t>
            </w:r>
            <w:r>
              <w:tab/>
            </w:r>
            <w:r>
              <w:rPr>
                <w:spacing w:val="-10"/>
              </w:rPr>
              <w:t>5</w:t>
            </w:r>
          </w:hyperlink>
        </w:p>
        <w:p w14:paraId="57546428" w14:textId="77777777" w:rsidR="000241F4" w:rsidRDefault="000241F4">
          <w:pPr>
            <w:pStyle w:val="TOC3"/>
            <w:tabs>
              <w:tab w:val="left" w:pos="2039"/>
              <w:tab w:val="right" w:leader="dot" w:pos="10603"/>
            </w:tabs>
            <w:spacing w:before="120"/>
          </w:pPr>
          <w:hyperlink w:anchor="_bookmark11" w:history="1">
            <w:r>
              <w:rPr>
                <w:spacing w:val="-5"/>
              </w:rPr>
              <w:t>S3</w:t>
            </w:r>
            <w:r>
              <w:tab/>
              <w:t>DISCHARGE</w:t>
            </w:r>
            <w:r>
              <w:rPr>
                <w:spacing w:val="-1"/>
              </w:rPr>
              <w:t xml:space="preserve"> </w:t>
            </w:r>
            <w:r>
              <w:rPr>
                <w:spacing w:val="-2"/>
              </w:rPr>
              <w:t>LIMITS</w:t>
            </w:r>
            <w:r>
              <w:tab/>
            </w:r>
            <w:r>
              <w:rPr>
                <w:spacing w:val="-5"/>
              </w:rPr>
              <w:t>10</w:t>
            </w:r>
          </w:hyperlink>
        </w:p>
        <w:p w14:paraId="57546429" w14:textId="77777777" w:rsidR="000241F4" w:rsidRDefault="000241F4">
          <w:pPr>
            <w:pStyle w:val="TOC3"/>
            <w:tabs>
              <w:tab w:val="left" w:pos="2039"/>
              <w:tab w:val="right" w:leader="dot" w:pos="10603"/>
            </w:tabs>
          </w:pPr>
          <w:hyperlink w:anchor="_bookmark13" w:history="1">
            <w:r>
              <w:rPr>
                <w:spacing w:val="-5"/>
              </w:rPr>
              <w:t>S4</w:t>
            </w:r>
            <w:r>
              <w:tab/>
              <w:t>MONITORING</w:t>
            </w:r>
            <w:r>
              <w:rPr>
                <w:spacing w:val="-6"/>
              </w:rPr>
              <w:t xml:space="preserve"> </w:t>
            </w:r>
            <w:r>
              <w:rPr>
                <w:spacing w:val="-2"/>
              </w:rPr>
              <w:t>REQUIREMENTS</w:t>
            </w:r>
            <w:r>
              <w:tab/>
            </w:r>
            <w:r>
              <w:rPr>
                <w:spacing w:val="-5"/>
              </w:rPr>
              <w:t>13</w:t>
            </w:r>
          </w:hyperlink>
        </w:p>
        <w:p w14:paraId="5754642A" w14:textId="77777777" w:rsidR="000241F4" w:rsidRDefault="000241F4">
          <w:pPr>
            <w:pStyle w:val="TOC3"/>
            <w:tabs>
              <w:tab w:val="left" w:pos="2039"/>
              <w:tab w:val="right" w:leader="dot" w:pos="10603"/>
            </w:tabs>
            <w:spacing w:before="124"/>
          </w:pPr>
          <w:hyperlink w:anchor="_bookmark15" w:history="1">
            <w:r>
              <w:rPr>
                <w:spacing w:val="-5"/>
              </w:rPr>
              <w:t>S5</w:t>
            </w:r>
            <w:r>
              <w:tab/>
              <w:t>REPORTING</w:t>
            </w:r>
            <w:r>
              <w:rPr>
                <w:spacing w:val="-4"/>
              </w:rPr>
              <w:t xml:space="preserve"> </w:t>
            </w:r>
            <w:r>
              <w:t>AND</w:t>
            </w:r>
            <w:r>
              <w:rPr>
                <w:spacing w:val="-4"/>
              </w:rPr>
              <w:t xml:space="preserve"> </w:t>
            </w:r>
            <w:r>
              <w:t>RECORD</w:t>
            </w:r>
            <w:r>
              <w:rPr>
                <w:spacing w:val="-5"/>
              </w:rPr>
              <w:t xml:space="preserve"> </w:t>
            </w:r>
            <w:r>
              <w:t>KEEPING</w:t>
            </w:r>
            <w:r>
              <w:rPr>
                <w:spacing w:val="-3"/>
              </w:rPr>
              <w:t xml:space="preserve"> </w:t>
            </w:r>
            <w:r>
              <w:rPr>
                <w:spacing w:val="-2"/>
              </w:rPr>
              <w:t>REQUIREMENTS</w:t>
            </w:r>
            <w:r>
              <w:tab/>
            </w:r>
            <w:r>
              <w:rPr>
                <w:spacing w:val="-5"/>
              </w:rPr>
              <w:t>17</w:t>
            </w:r>
          </w:hyperlink>
        </w:p>
        <w:p w14:paraId="5754642B" w14:textId="77777777" w:rsidR="000241F4" w:rsidRDefault="000241F4">
          <w:pPr>
            <w:pStyle w:val="TOC3"/>
            <w:tabs>
              <w:tab w:val="left" w:pos="2039"/>
              <w:tab w:val="right" w:leader="dot" w:pos="10603"/>
            </w:tabs>
            <w:spacing w:before="120"/>
          </w:pPr>
          <w:hyperlink w:anchor="_bookmark25" w:history="1">
            <w:r>
              <w:rPr>
                <w:spacing w:val="-5"/>
              </w:rPr>
              <w:t>S6</w:t>
            </w:r>
            <w:r>
              <w:tab/>
              <w:t>OPERATION</w:t>
            </w:r>
            <w:r>
              <w:rPr>
                <w:spacing w:val="-7"/>
              </w:rPr>
              <w:t xml:space="preserve"> </w:t>
            </w:r>
            <w:r>
              <w:t>AND</w:t>
            </w:r>
            <w:r>
              <w:rPr>
                <w:spacing w:val="-5"/>
              </w:rPr>
              <w:t xml:space="preserve"> </w:t>
            </w:r>
            <w:r>
              <w:rPr>
                <w:spacing w:val="-2"/>
              </w:rPr>
              <w:t>MAINTENANCE</w:t>
            </w:r>
            <w:r>
              <w:tab/>
            </w:r>
            <w:r>
              <w:rPr>
                <w:spacing w:val="-5"/>
              </w:rPr>
              <w:t>24</w:t>
            </w:r>
          </w:hyperlink>
        </w:p>
        <w:p w14:paraId="5754642C" w14:textId="77777777" w:rsidR="000241F4" w:rsidRDefault="000241F4">
          <w:pPr>
            <w:pStyle w:val="TOC3"/>
            <w:tabs>
              <w:tab w:val="left" w:pos="2039"/>
              <w:tab w:val="right" w:leader="dot" w:pos="10603"/>
            </w:tabs>
          </w:pPr>
          <w:hyperlink w:anchor="_bookmark30" w:history="1">
            <w:r>
              <w:rPr>
                <w:spacing w:val="-5"/>
              </w:rPr>
              <w:t>S7</w:t>
            </w:r>
            <w:r>
              <w:tab/>
              <w:t>SITE-SPECIFIC</w:t>
            </w:r>
            <w:r>
              <w:rPr>
                <w:spacing w:val="-3"/>
              </w:rPr>
              <w:t xml:space="preserve"> </w:t>
            </w:r>
            <w:r>
              <w:t>SAMPLING</w:t>
            </w:r>
            <w:r>
              <w:rPr>
                <w:spacing w:val="-2"/>
              </w:rPr>
              <w:t xml:space="preserve"> </w:t>
            </w:r>
            <w:r>
              <w:rPr>
                <w:spacing w:val="-4"/>
              </w:rPr>
              <w:t>PLAN</w:t>
            </w:r>
            <w:r>
              <w:tab/>
            </w:r>
            <w:r>
              <w:rPr>
                <w:spacing w:val="-5"/>
              </w:rPr>
              <w:t>33</w:t>
            </w:r>
          </w:hyperlink>
        </w:p>
        <w:p w14:paraId="5754642D" w14:textId="77777777" w:rsidR="000241F4" w:rsidRDefault="000241F4">
          <w:pPr>
            <w:pStyle w:val="TOC3"/>
            <w:tabs>
              <w:tab w:val="left" w:pos="2039"/>
              <w:tab w:val="right" w:leader="dot" w:pos="10603"/>
            </w:tabs>
            <w:spacing w:before="124"/>
          </w:pPr>
          <w:hyperlink w:anchor="_bookmark31" w:history="1">
            <w:r>
              <w:rPr>
                <w:spacing w:val="-5"/>
              </w:rPr>
              <w:t>S8</w:t>
            </w:r>
            <w:r>
              <w:tab/>
              <w:t>SOLID</w:t>
            </w:r>
            <w:r>
              <w:rPr>
                <w:spacing w:val="-2"/>
              </w:rPr>
              <w:t xml:space="preserve"> </w:t>
            </w:r>
            <w:r>
              <w:t>WASTE</w:t>
            </w:r>
            <w:r>
              <w:rPr>
                <w:spacing w:val="-4"/>
              </w:rPr>
              <w:t xml:space="preserve"> </w:t>
            </w:r>
            <w:r>
              <w:rPr>
                <w:spacing w:val="-2"/>
              </w:rPr>
              <w:t>MANAGEMENT</w:t>
            </w:r>
            <w:r>
              <w:tab/>
            </w:r>
            <w:r>
              <w:rPr>
                <w:spacing w:val="-5"/>
              </w:rPr>
              <w:t>34</w:t>
            </w:r>
          </w:hyperlink>
        </w:p>
        <w:p w14:paraId="5754642E" w14:textId="77777777" w:rsidR="000241F4" w:rsidRDefault="000241F4">
          <w:pPr>
            <w:pStyle w:val="TOC3"/>
            <w:tabs>
              <w:tab w:val="left" w:pos="2039"/>
              <w:tab w:val="right" w:leader="dot" w:pos="10603"/>
            </w:tabs>
            <w:spacing w:before="120"/>
          </w:pPr>
          <w:hyperlink w:anchor="_bookmark32" w:history="1">
            <w:r>
              <w:rPr>
                <w:spacing w:val="-5"/>
              </w:rPr>
              <w:t>S9</w:t>
            </w:r>
            <w:r>
              <w:tab/>
              <w:t>POLLUTION</w:t>
            </w:r>
            <w:r>
              <w:rPr>
                <w:spacing w:val="-9"/>
              </w:rPr>
              <w:t xml:space="preserve"> </w:t>
            </w:r>
            <w:r>
              <w:t>PREVENTION</w:t>
            </w:r>
            <w:r>
              <w:rPr>
                <w:spacing w:val="-4"/>
              </w:rPr>
              <w:t xml:space="preserve"> PLAN</w:t>
            </w:r>
            <w:r>
              <w:tab/>
            </w:r>
            <w:r>
              <w:rPr>
                <w:spacing w:val="-5"/>
              </w:rPr>
              <w:t>35</w:t>
            </w:r>
          </w:hyperlink>
        </w:p>
        <w:p w14:paraId="5754642F" w14:textId="77777777" w:rsidR="000241F4" w:rsidRDefault="000241F4">
          <w:pPr>
            <w:pStyle w:val="TOC3"/>
            <w:tabs>
              <w:tab w:val="left" w:pos="2332"/>
              <w:tab w:val="right" w:leader="dot" w:pos="10603"/>
            </w:tabs>
          </w:pPr>
          <w:hyperlink w:anchor="_bookmark33" w:history="1">
            <w:r>
              <w:rPr>
                <w:spacing w:val="-5"/>
              </w:rPr>
              <w:t>S10</w:t>
            </w:r>
            <w:r>
              <w:tab/>
              <w:t>SPILL</w:t>
            </w:r>
            <w:r>
              <w:rPr>
                <w:spacing w:val="-7"/>
              </w:rPr>
              <w:t xml:space="preserve"> </w:t>
            </w:r>
            <w:r>
              <w:t>CONTROL</w:t>
            </w:r>
            <w:r>
              <w:rPr>
                <w:spacing w:val="-5"/>
              </w:rPr>
              <w:t xml:space="preserve"> </w:t>
            </w:r>
            <w:r>
              <w:rPr>
                <w:spacing w:val="-4"/>
              </w:rPr>
              <w:t>PLAN</w:t>
            </w:r>
            <w:r>
              <w:tab/>
            </w:r>
            <w:r>
              <w:rPr>
                <w:spacing w:val="-5"/>
              </w:rPr>
              <w:t>37</w:t>
            </w:r>
          </w:hyperlink>
        </w:p>
        <w:p w14:paraId="57546430" w14:textId="77777777" w:rsidR="000241F4" w:rsidRDefault="000241F4">
          <w:pPr>
            <w:pStyle w:val="TOC3"/>
            <w:tabs>
              <w:tab w:val="left" w:pos="2332"/>
              <w:tab w:val="right" w:leader="dot" w:pos="10603"/>
            </w:tabs>
            <w:spacing w:before="124"/>
          </w:pPr>
          <w:hyperlink w:anchor="_bookmark34" w:history="1">
            <w:r>
              <w:rPr>
                <w:spacing w:val="-5"/>
              </w:rPr>
              <w:t>S11</w:t>
            </w:r>
            <w:r>
              <w:tab/>
              <w:t>ENGINEERING</w:t>
            </w:r>
            <w:r>
              <w:rPr>
                <w:spacing w:val="-9"/>
              </w:rPr>
              <w:t xml:space="preserve"> </w:t>
            </w:r>
            <w:r>
              <w:rPr>
                <w:spacing w:val="-2"/>
              </w:rPr>
              <w:t>DOCUMENTS</w:t>
            </w:r>
            <w:r>
              <w:tab/>
            </w:r>
            <w:r>
              <w:rPr>
                <w:spacing w:val="-5"/>
              </w:rPr>
              <w:t>38</w:t>
            </w:r>
          </w:hyperlink>
        </w:p>
        <w:p w14:paraId="57546431" w14:textId="77777777" w:rsidR="000241F4" w:rsidRDefault="000241F4">
          <w:pPr>
            <w:pStyle w:val="TOC1"/>
            <w:tabs>
              <w:tab w:val="right" w:leader="dot" w:pos="10617"/>
            </w:tabs>
          </w:pPr>
          <w:hyperlink w:anchor="_bookmark38" w:history="1">
            <w:r>
              <w:t>GENERAL</w:t>
            </w:r>
            <w:r>
              <w:rPr>
                <w:spacing w:val="-7"/>
              </w:rPr>
              <w:t xml:space="preserve"> </w:t>
            </w:r>
            <w:r>
              <w:rPr>
                <w:spacing w:val="-2"/>
              </w:rPr>
              <w:t>CONDITIONS</w:t>
            </w:r>
            <w:r>
              <w:tab/>
            </w:r>
            <w:r>
              <w:rPr>
                <w:spacing w:val="-5"/>
              </w:rPr>
              <w:t>40</w:t>
            </w:r>
          </w:hyperlink>
        </w:p>
        <w:p w14:paraId="57546432" w14:textId="77777777" w:rsidR="000241F4" w:rsidRDefault="000241F4">
          <w:pPr>
            <w:pStyle w:val="TOC3"/>
            <w:tabs>
              <w:tab w:val="left" w:pos="2279"/>
              <w:tab w:val="right" w:leader="dot" w:pos="10603"/>
            </w:tabs>
            <w:spacing w:before="120"/>
          </w:pPr>
          <w:hyperlink w:anchor="_bookmark39" w:history="1">
            <w:r>
              <w:rPr>
                <w:spacing w:val="-5"/>
              </w:rPr>
              <w:t>G1</w:t>
            </w:r>
            <w:r>
              <w:tab/>
              <w:t>DUTY</w:t>
            </w:r>
            <w:r>
              <w:rPr>
                <w:spacing w:val="-6"/>
              </w:rPr>
              <w:t xml:space="preserve"> </w:t>
            </w:r>
            <w:r>
              <w:t xml:space="preserve">TO </w:t>
            </w:r>
            <w:r>
              <w:rPr>
                <w:spacing w:val="-2"/>
              </w:rPr>
              <w:t>COMPLY</w:t>
            </w:r>
            <w:r>
              <w:tab/>
            </w:r>
            <w:r>
              <w:rPr>
                <w:spacing w:val="-5"/>
              </w:rPr>
              <w:t>40</w:t>
            </w:r>
          </w:hyperlink>
        </w:p>
        <w:p w14:paraId="57546433" w14:textId="77777777" w:rsidR="000241F4" w:rsidRDefault="000241F4">
          <w:pPr>
            <w:pStyle w:val="TOC3"/>
            <w:tabs>
              <w:tab w:val="left" w:pos="2279"/>
              <w:tab w:val="right" w:leader="dot" w:pos="10603"/>
            </w:tabs>
          </w:pPr>
          <w:hyperlink w:anchor="_bookmark40" w:history="1">
            <w:r>
              <w:rPr>
                <w:spacing w:val="-5"/>
              </w:rPr>
              <w:t>G2</w:t>
            </w:r>
            <w:r>
              <w:tab/>
              <w:t>PENALTIES</w:t>
            </w:r>
            <w:r>
              <w:rPr>
                <w:spacing w:val="-8"/>
              </w:rPr>
              <w:t xml:space="preserve"> </w:t>
            </w:r>
            <w:r>
              <w:t>FOR</w:t>
            </w:r>
            <w:r>
              <w:rPr>
                <w:spacing w:val="-2"/>
              </w:rPr>
              <w:t xml:space="preserve"> </w:t>
            </w:r>
            <w:r>
              <w:t>VIOLATING</w:t>
            </w:r>
            <w:r>
              <w:rPr>
                <w:spacing w:val="-4"/>
              </w:rPr>
              <w:t xml:space="preserve"> </w:t>
            </w:r>
            <w:r>
              <w:t>PERMIT</w:t>
            </w:r>
            <w:r>
              <w:rPr>
                <w:spacing w:val="-7"/>
              </w:rPr>
              <w:t xml:space="preserve"> </w:t>
            </w:r>
            <w:r>
              <w:rPr>
                <w:spacing w:val="-2"/>
              </w:rPr>
              <w:t>CONDITIONS</w:t>
            </w:r>
            <w:r>
              <w:tab/>
            </w:r>
            <w:r>
              <w:rPr>
                <w:spacing w:val="-5"/>
              </w:rPr>
              <w:t>40</w:t>
            </w:r>
          </w:hyperlink>
        </w:p>
        <w:p w14:paraId="57546434" w14:textId="77777777" w:rsidR="000241F4" w:rsidRDefault="000241F4">
          <w:pPr>
            <w:pStyle w:val="TOC3"/>
            <w:tabs>
              <w:tab w:val="left" w:pos="2279"/>
              <w:tab w:val="right" w:leader="dot" w:pos="10603"/>
            </w:tabs>
            <w:spacing w:before="124"/>
          </w:pPr>
          <w:hyperlink w:anchor="_bookmark41" w:history="1">
            <w:r>
              <w:rPr>
                <w:spacing w:val="-5"/>
              </w:rPr>
              <w:t>G3</w:t>
            </w:r>
            <w:r>
              <w:tab/>
              <w:t>DUTY</w:t>
            </w:r>
            <w:r>
              <w:rPr>
                <w:spacing w:val="-6"/>
              </w:rPr>
              <w:t xml:space="preserve"> </w:t>
            </w:r>
            <w:r>
              <w:t xml:space="preserve">TO </w:t>
            </w:r>
            <w:r>
              <w:rPr>
                <w:spacing w:val="-2"/>
              </w:rPr>
              <w:t>REAPPLY</w:t>
            </w:r>
            <w:r>
              <w:tab/>
            </w:r>
            <w:r>
              <w:rPr>
                <w:spacing w:val="-5"/>
              </w:rPr>
              <w:t>40</w:t>
            </w:r>
          </w:hyperlink>
        </w:p>
        <w:p w14:paraId="57546435" w14:textId="77777777" w:rsidR="000241F4" w:rsidRDefault="000241F4">
          <w:pPr>
            <w:pStyle w:val="TOC3"/>
            <w:tabs>
              <w:tab w:val="left" w:pos="2279"/>
              <w:tab w:val="right" w:leader="dot" w:pos="10603"/>
            </w:tabs>
            <w:spacing w:before="120"/>
          </w:pPr>
          <w:hyperlink w:anchor="_bookmark42" w:history="1">
            <w:r>
              <w:rPr>
                <w:spacing w:val="-5"/>
              </w:rPr>
              <w:t>G4</w:t>
            </w:r>
            <w:r>
              <w:tab/>
              <w:t>NEED</w:t>
            </w:r>
            <w:r>
              <w:rPr>
                <w:spacing w:val="2"/>
              </w:rPr>
              <w:t xml:space="preserve"> </w:t>
            </w:r>
            <w:r>
              <w:t>TO</w:t>
            </w:r>
            <w:r>
              <w:rPr>
                <w:spacing w:val="-4"/>
              </w:rPr>
              <w:t xml:space="preserve"> </w:t>
            </w:r>
            <w:r>
              <w:t>HALT</w:t>
            </w:r>
            <w:r>
              <w:rPr>
                <w:spacing w:val="-1"/>
              </w:rPr>
              <w:t xml:space="preserve"> </w:t>
            </w:r>
            <w:r>
              <w:t>OR</w:t>
            </w:r>
            <w:r>
              <w:rPr>
                <w:spacing w:val="-5"/>
              </w:rPr>
              <w:t xml:space="preserve"> </w:t>
            </w:r>
            <w:r>
              <w:t>REDUCE</w:t>
            </w:r>
            <w:r>
              <w:rPr>
                <w:spacing w:val="-5"/>
              </w:rPr>
              <w:t xml:space="preserve"> </w:t>
            </w:r>
            <w:r>
              <w:t>ACTIVITY</w:t>
            </w:r>
            <w:r>
              <w:rPr>
                <w:spacing w:val="-1"/>
              </w:rPr>
              <w:t xml:space="preserve"> </w:t>
            </w:r>
            <w:r>
              <w:t>NOT</w:t>
            </w:r>
            <w:r>
              <w:rPr>
                <w:spacing w:val="-1"/>
              </w:rPr>
              <w:t xml:space="preserve"> </w:t>
            </w:r>
            <w:r>
              <w:t>A</w:t>
            </w:r>
            <w:r>
              <w:rPr>
                <w:spacing w:val="-3"/>
              </w:rPr>
              <w:t xml:space="preserve"> </w:t>
            </w:r>
            <w:r>
              <w:rPr>
                <w:spacing w:val="-2"/>
              </w:rPr>
              <w:t>DEFENSE</w:t>
            </w:r>
            <w:r>
              <w:tab/>
            </w:r>
            <w:r>
              <w:rPr>
                <w:spacing w:val="-5"/>
              </w:rPr>
              <w:t>40</w:t>
            </w:r>
          </w:hyperlink>
        </w:p>
        <w:p w14:paraId="57546436" w14:textId="77777777" w:rsidR="000241F4" w:rsidRDefault="000241F4">
          <w:pPr>
            <w:pStyle w:val="TOC3"/>
            <w:tabs>
              <w:tab w:val="left" w:pos="2279"/>
              <w:tab w:val="right" w:leader="dot" w:pos="10603"/>
            </w:tabs>
          </w:pPr>
          <w:hyperlink w:anchor="_bookmark43" w:history="1">
            <w:r>
              <w:rPr>
                <w:spacing w:val="-5"/>
              </w:rPr>
              <w:t>G5</w:t>
            </w:r>
            <w:r>
              <w:tab/>
              <w:t>GENERAL</w:t>
            </w:r>
            <w:r>
              <w:rPr>
                <w:spacing w:val="-6"/>
              </w:rPr>
              <w:t xml:space="preserve"> </w:t>
            </w:r>
            <w:r>
              <w:t>PERMIT</w:t>
            </w:r>
            <w:r>
              <w:rPr>
                <w:spacing w:val="-6"/>
              </w:rPr>
              <w:t xml:space="preserve"> </w:t>
            </w:r>
            <w:r>
              <w:rPr>
                <w:spacing w:val="-2"/>
              </w:rPr>
              <w:t>ACTIONS</w:t>
            </w:r>
            <w:r>
              <w:tab/>
            </w:r>
            <w:r>
              <w:rPr>
                <w:spacing w:val="-5"/>
              </w:rPr>
              <w:t>41</w:t>
            </w:r>
          </w:hyperlink>
        </w:p>
        <w:p w14:paraId="57546437" w14:textId="77777777" w:rsidR="000241F4" w:rsidRDefault="000241F4">
          <w:pPr>
            <w:pStyle w:val="TOC3"/>
            <w:tabs>
              <w:tab w:val="left" w:pos="2279"/>
              <w:tab w:val="right" w:leader="dot" w:pos="10603"/>
            </w:tabs>
            <w:spacing w:before="124"/>
          </w:pPr>
          <w:hyperlink w:anchor="_bookmark44" w:history="1">
            <w:r>
              <w:rPr>
                <w:spacing w:val="-5"/>
              </w:rPr>
              <w:t>G6</w:t>
            </w:r>
            <w:r>
              <w:tab/>
              <w:t>PROPERTY</w:t>
            </w:r>
            <w:r>
              <w:rPr>
                <w:spacing w:val="-6"/>
              </w:rPr>
              <w:t xml:space="preserve"> </w:t>
            </w:r>
            <w:r>
              <w:rPr>
                <w:spacing w:val="-2"/>
              </w:rPr>
              <w:t>RIGHTS</w:t>
            </w:r>
            <w:r>
              <w:tab/>
            </w:r>
            <w:r>
              <w:rPr>
                <w:spacing w:val="-5"/>
              </w:rPr>
              <w:t>41</w:t>
            </w:r>
          </w:hyperlink>
        </w:p>
        <w:p w14:paraId="57546438" w14:textId="77777777" w:rsidR="000241F4" w:rsidRDefault="000241F4">
          <w:pPr>
            <w:pStyle w:val="TOC3"/>
            <w:tabs>
              <w:tab w:val="left" w:pos="2279"/>
              <w:tab w:val="right" w:leader="dot" w:pos="10603"/>
            </w:tabs>
            <w:spacing w:before="120"/>
          </w:pPr>
          <w:hyperlink w:anchor="_bookmark45" w:history="1">
            <w:r>
              <w:rPr>
                <w:spacing w:val="-5"/>
              </w:rPr>
              <w:t>G7</w:t>
            </w:r>
            <w:r>
              <w:tab/>
              <w:t>DUTY</w:t>
            </w:r>
            <w:r>
              <w:rPr>
                <w:spacing w:val="-6"/>
              </w:rPr>
              <w:t xml:space="preserve"> </w:t>
            </w:r>
            <w:r>
              <w:t>TO</w:t>
            </w:r>
            <w:r>
              <w:rPr>
                <w:spacing w:val="-1"/>
              </w:rPr>
              <w:t xml:space="preserve"> </w:t>
            </w:r>
            <w:r>
              <w:t>PROVIDE</w:t>
            </w:r>
            <w:r>
              <w:rPr>
                <w:spacing w:val="-5"/>
              </w:rPr>
              <w:t xml:space="preserve"> </w:t>
            </w:r>
            <w:r>
              <w:rPr>
                <w:spacing w:val="-2"/>
              </w:rPr>
              <w:t>INFORMATION</w:t>
            </w:r>
            <w:r>
              <w:tab/>
            </w:r>
            <w:r>
              <w:rPr>
                <w:spacing w:val="-5"/>
              </w:rPr>
              <w:t>41</w:t>
            </w:r>
          </w:hyperlink>
        </w:p>
        <w:p w14:paraId="57546439" w14:textId="77777777" w:rsidR="000241F4" w:rsidRDefault="000241F4">
          <w:pPr>
            <w:pStyle w:val="TOC3"/>
            <w:tabs>
              <w:tab w:val="left" w:pos="2279"/>
              <w:tab w:val="right" w:leader="dot" w:pos="10603"/>
            </w:tabs>
          </w:pPr>
          <w:hyperlink w:anchor="_bookmark46" w:history="1">
            <w:r>
              <w:rPr>
                <w:spacing w:val="-5"/>
              </w:rPr>
              <w:t>G8</w:t>
            </w:r>
            <w:r>
              <w:tab/>
              <w:t>RIGHT</w:t>
            </w:r>
            <w:r>
              <w:rPr>
                <w:spacing w:val="-6"/>
              </w:rPr>
              <w:t xml:space="preserve"> </w:t>
            </w:r>
            <w:r>
              <w:t>OF</w:t>
            </w:r>
            <w:r>
              <w:rPr>
                <w:spacing w:val="-3"/>
              </w:rPr>
              <w:t xml:space="preserve"> </w:t>
            </w:r>
            <w:r>
              <w:t>INSPECTION</w:t>
            </w:r>
            <w:r>
              <w:rPr>
                <w:spacing w:val="-5"/>
              </w:rPr>
              <w:t xml:space="preserve"> </w:t>
            </w:r>
            <w:r>
              <w:t>AND</w:t>
            </w:r>
            <w:r>
              <w:rPr>
                <w:spacing w:val="-2"/>
              </w:rPr>
              <w:t xml:space="preserve"> </w:t>
            </w:r>
            <w:r>
              <w:rPr>
                <w:spacing w:val="-4"/>
              </w:rPr>
              <w:t>ENTRY</w:t>
            </w:r>
            <w:r>
              <w:tab/>
            </w:r>
            <w:r>
              <w:rPr>
                <w:spacing w:val="-5"/>
              </w:rPr>
              <w:t>42</w:t>
            </w:r>
          </w:hyperlink>
        </w:p>
        <w:p w14:paraId="5754643A" w14:textId="77777777" w:rsidR="000241F4" w:rsidRDefault="000241F4">
          <w:pPr>
            <w:pStyle w:val="TOC3"/>
            <w:tabs>
              <w:tab w:val="left" w:pos="2279"/>
              <w:tab w:val="right" w:leader="dot" w:pos="10603"/>
            </w:tabs>
            <w:spacing w:before="124"/>
          </w:pPr>
          <w:hyperlink w:anchor="_bookmark47" w:history="1">
            <w:r>
              <w:rPr>
                <w:spacing w:val="-5"/>
              </w:rPr>
              <w:t>G9</w:t>
            </w:r>
            <w:r>
              <w:tab/>
              <w:t>PENALTIES</w:t>
            </w:r>
            <w:r>
              <w:rPr>
                <w:spacing w:val="-7"/>
              </w:rPr>
              <w:t xml:space="preserve"> </w:t>
            </w:r>
            <w:r>
              <w:t>FOR</w:t>
            </w:r>
            <w:r>
              <w:rPr>
                <w:spacing w:val="-2"/>
              </w:rPr>
              <w:t xml:space="preserve"> TAMPERING</w:t>
            </w:r>
            <w:r>
              <w:tab/>
            </w:r>
            <w:r>
              <w:rPr>
                <w:spacing w:val="-5"/>
              </w:rPr>
              <w:t>42</w:t>
            </w:r>
          </w:hyperlink>
        </w:p>
        <w:p w14:paraId="5754643B" w14:textId="77777777" w:rsidR="000241F4" w:rsidRDefault="000241F4">
          <w:pPr>
            <w:pStyle w:val="TOC3"/>
            <w:tabs>
              <w:tab w:val="left" w:pos="2279"/>
              <w:tab w:val="right" w:leader="dot" w:pos="10603"/>
            </w:tabs>
          </w:pPr>
          <w:hyperlink w:anchor="_bookmark48" w:history="1">
            <w:r>
              <w:rPr>
                <w:spacing w:val="-5"/>
              </w:rPr>
              <w:t>G10</w:t>
            </w:r>
            <w:r>
              <w:tab/>
              <w:t>SIGNATORY</w:t>
            </w:r>
            <w:r>
              <w:rPr>
                <w:spacing w:val="-7"/>
              </w:rPr>
              <w:t xml:space="preserve"> </w:t>
            </w:r>
            <w:r>
              <w:rPr>
                <w:spacing w:val="-2"/>
              </w:rPr>
              <w:t>REQUIREMENTS</w:t>
            </w:r>
            <w:r>
              <w:tab/>
            </w:r>
            <w:r>
              <w:rPr>
                <w:spacing w:val="-5"/>
              </w:rPr>
              <w:t>42</w:t>
            </w:r>
          </w:hyperlink>
        </w:p>
        <w:p w14:paraId="5754643C" w14:textId="77777777" w:rsidR="000241F4" w:rsidRDefault="000241F4">
          <w:pPr>
            <w:pStyle w:val="TOC3"/>
            <w:tabs>
              <w:tab w:val="left" w:pos="2279"/>
              <w:tab w:val="right" w:leader="dot" w:pos="10603"/>
            </w:tabs>
            <w:spacing w:before="120"/>
          </w:pPr>
          <w:hyperlink w:anchor="_bookmark49" w:history="1">
            <w:r>
              <w:rPr>
                <w:spacing w:val="-5"/>
              </w:rPr>
              <w:t>G11</w:t>
            </w:r>
            <w:r>
              <w:tab/>
              <w:t>REPORTING</w:t>
            </w:r>
            <w:r>
              <w:rPr>
                <w:spacing w:val="-5"/>
              </w:rPr>
              <w:t xml:space="preserve"> </w:t>
            </w:r>
            <w:r>
              <w:t>A</w:t>
            </w:r>
            <w:r>
              <w:rPr>
                <w:spacing w:val="-4"/>
              </w:rPr>
              <w:t xml:space="preserve"> </w:t>
            </w:r>
            <w:r>
              <w:t>CAUSE</w:t>
            </w:r>
            <w:r>
              <w:rPr>
                <w:spacing w:val="-7"/>
              </w:rPr>
              <w:t xml:space="preserve"> </w:t>
            </w:r>
            <w:r>
              <w:t>FOR COVERAGE</w:t>
            </w:r>
            <w:r>
              <w:rPr>
                <w:spacing w:val="-1"/>
              </w:rPr>
              <w:t xml:space="preserve"> </w:t>
            </w:r>
            <w:r>
              <w:rPr>
                <w:spacing w:val="-2"/>
              </w:rPr>
              <w:t>MODIFICATION</w:t>
            </w:r>
            <w:r>
              <w:tab/>
            </w:r>
            <w:r>
              <w:rPr>
                <w:spacing w:val="-5"/>
              </w:rPr>
              <w:t>43</w:t>
            </w:r>
          </w:hyperlink>
        </w:p>
        <w:p w14:paraId="5754643D" w14:textId="77777777" w:rsidR="000241F4" w:rsidRDefault="000241F4">
          <w:pPr>
            <w:pStyle w:val="TOC3"/>
            <w:tabs>
              <w:tab w:val="left" w:pos="2279"/>
              <w:tab w:val="right" w:leader="dot" w:pos="10603"/>
            </w:tabs>
            <w:spacing w:before="124"/>
          </w:pPr>
          <w:hyperlink w:anchor="_bookmark50" w:history="1">
            <w:r>
              <w:rPr>
                <w:spacing w:val="-5"/>
              </w:rPr>
              <w:t>G12</w:t>
            </w:r>
            <w:r>
              <w:tab/>
              <w:t>OTHER</w:t>
            </w:r>
            <w:r>
              <w:rPr>
                <w:spacing w:val="-6"/>
              </w:rPr>
              <w:t xml:space="preserve"> </w:t>
            </w:r>
            <w:r>
              <w:t>REPORTING</w:t>
            </w:r>
            <w:r>
              <w:rPr>
                <w:spacing w:val="-6"/>
              </w:rPr>
              <w:t xml:space="preserve"> </w:t>
            </w:r>
            <w:r>
              <w:rPr>
                <w:spacing w:val="-2"/>
              </w:rPr>
              <w:t>REQUIREMENTS</w:t>
            </w:r>
            <w:r>
              <w:tab/>
            </w:r>
            <w:r>
              <w:rPr>
                <w:spacing w:val="-5"/>
              </w:rPr>
              <w:t>44</w:t>
            </w:r>
          </w:hyperlink>
        </w:p>
        <w:p w14:paraId="5754643E" w14:textId="77777777" w:rsidR="000241F4" w:rsidRDefault="000241F4">
          <w:pPr>
            <w:pStyle w:val="TOC3"/>
            <w:tabs>
              <w:tab w:val="left" w:pos="2279"/>
              <w:tab w:val="right" w:leader="dot" w:pos="10603"/>
            </w:tabs>
          </w:pPr>
          <w:hyperlink w:anchor="_bookmark51" w:history="1">
            <w:r>
              <w:rPr>
                <w:spacing w:val="-5"/>
              </w:rPr>
              <w:t>G13</w:t>
            </w:r>
            <w:r>
              <w:tab/>
              <w:t>BYPASS</w:t>
            </w:r>
            <w:r>
              <w:rPr>
                <w:spacing w:val="-5"/>
              </w:rPr>
              <w:t xml:space="preserve"> </w:t>
            </w:r>
            <w:r>
              <w:rPr>
                <w:spacing w:val="-2"/>
              </w:rPr>
              <w:t>PROHIBITED</w:t>
            </w:r>
            <w:r>
              <w:tab/>
            </w:r>
            <w:r>
              <w:rPr>
                <w:spacing w:val="-5"/>
              </w:rPr>
              <w:t>44</w:t>
            </w:r>
          </w:hyperlink>
        </w:p>
        <w:p w14:paraId="5754643F" w14:textId="77777777" w:rsidR="000241F4" w:rsidRDefault="000241F4">
          <w:pPr>
            <w:pStyle w:val="TOC3"/>
            <w:tabs>
              <w:tab w:val="left" w:pos="2279"/>
              <w:tab w:val="right" w:leader="dot" w:pos="10603"/>
            </w:tabs>
            <w:spacing w:before="120"/>
          </w:pPr>
          <w:hyperlink w:anchor="_bookmark52" w:history="1">
            <w:r>
              <w:rPr>
                <w:spacing w:val="-5"/>
              </w:rPr>
              <w:t>G14</w:t>
            </w:r>
            <w:r>
              <w:tab/>
            </w:r>
            <w:r>
              <w:rPr>
                <w:spacing w:val="-2"/>
              </w:rPr>
              <w:t>UPSET</w:t>
            </w:r>
            <w:r>
              <w:tab/>
            </w:r>
            <w:r>
              <w:rPr>
                <w:spacing w:val="-5"/>
              </w:rPr>
              <w:t>46</w:t>
            </w:r>
          </w:hyperlink>
        </w:p>
        <w:p w14:paraId="57546440" w14:textId="77777777" w:rsidR="000241F4" w:rsidRDefault="000241F4">
          <w:pPr>
            <w:pStyle w:val="TOC3"/>
            <w:tabs>
              <w:tab w:val="left" w:pos="2279"/>
              <w:tab w:val="right" w:leader="dot" w:pos="10603"/>
            </w:tabs>
          </w:pPr>
          <w:hyperlink w:anchor="_bookmark53" w:history="1">
            <w:r>
              <w:rPr>
                <w:spacing w:val="-5"/>
              </w:rPr>
              <w:t>G15</w:t>
            </w:r>
            <w:r>
              <w:tab/>
              <w:t>COMPLIANCE</w:t>
            </w:r>
            <w:r>
              <w:rPr>
                <w:spacing w:val="-8"/>
              </w:rPr>
              <w:t xml:space="preserve"> </w:t>
            </w:r>
            <w:r>
              <w:t>WITH</w:t>
            </w:r>
            <w:r>
              <w:rPr>
                <w:spacing w:val="-4"/>
              </w:rPr>
              <w:t xml:space="preserve"> </w:t>
            </w:r>
            <w:r>
              <w:t>OTHER</w:t>
            </w:r>
            <w:r>
              <w:rPr>
                <w:spacing w:val="-4"/>
              </w:rPr>
              <w:t xml:space="preserve"> </w:t>
            </w:r>
            <w:r>
              <w:t>LAWS</w:t>
            </w:r>
            <w:r>
              <w:rPr>
                <w:spacing w:val="-3"/>
              </w:rPr>
              <w:t xml:space="preserve"> </w:t>
            </w:r>
            <w:r>
              <w:t>AND</w:t>
            </w:r>
            <w:r>
              <w:rPr>
                <w:spacing w:val="-2"/>
              </w:rPr>
              <w:t xml:space="preserve"> STATUTES</w:t>
            </w:r>
            <w:r>
              <w:tab/>
            </w:r>
            <w:r>
              <w:rPr>
                <w:spacing w:val="-5"/>
              </w:rPr>
              <w:t>46</w:t>
            </w:r>
          </w:hyperlink>
        </w:p>
        <w:p w14:paraId="57546441" w14:textId="77777777" w:rsidR="000241F4" w:rsidRDefault="000241F4">
          <w:pPr>
            <w:pStyle w:val="TOC3"/>
            <w:tabs>
              <w:tab w:val="left" w:pos="2279"/>
              <w:tab w:val="right" w:leader="dot" w:pos="10603"/>
            </w:tabs>
            <w:spacing w:before="124" w:after="20"/>
          </w:pPr>
          <w:hyperlink w:anchor="_bookmark54" w:history="1">
            <w:r>
              <w:rPr>
                <w:spacing w:val="-5"/>
              </w:rPr>
              <w:t>G16</w:t>
            </w:r>
            <w:r>
              <w:tab/>
              <w:t>OTHER</w:t>
            </w:r>
            <w:r>
              <w:rPr>
                <w:spacing w:val="-2"/>
              </w:rPr>
              <w:t xml:space="preserve"> </w:t>
            </w:r>
            <w:r>
              <w:t>REQUIREMENTS</w:t>
            </w:r>
            <w:r>
              <w:rPr>
                <w:spacing w:val="-6"/>
              </w:rPr>
              <w:t xml:space="preserve"> </w:t>
            </w:r>
            <w:r>
              <w:t>OF 40</w:t>
            </w:r>
            <w:r>
              <w:rPr>
                <w:spacing w:val="-7"/>
              </w:rPr>
              <w:t xml:space="preserve"> </w:t>
            </w:r>
            <w:r>
              <w:rPr>
                <w:spacing w:val="-5"/>
              </w:rPr>
              <w:t>CFR</w:t>
            </w:r>
            <w:r>
              <w:tab/>
            </w:r>
            <w:r>
              <w:rPr>
                <w:spacing w:val="-5"/>
              </w:rPr>
              <w:t>46</w:t>
            </w:r>
          </w:hyperlink>
        </w:p>
        <w:bookmarkStart w:id="1" w:name="LIST_OF_TABLES"/>
        <w:bookmarkEnd w:id="1"/>
        <w:p w14:paraId="57546442" w14:textId="77777777" w:rsidR="000241F4" w:rsidRDefault="001E797D">
          <w:pPr>
            <w:pStyle w:val="TOC3"/>
            <w:tabs>
              <w:tab w:val="left" w:pos="2279"/>
              <w:tab w:val="left" w:leader="dot" w:pos="10363"/>
            </w:tabs>
            <w:spacing w:before="22"/>
          </w:pPr>
          <w:r>
            <w:lastRenderedPageBreak/>
            <w:fldChar w:fldCharType="begin"/>
          </w:r>
          <w:r>
            <w:instrText>HYPERLINK \l "_bookmark55"</w:instrText>
          </w:r>
          <w:r>
            <w:fldChar w:fldCharType="separate"/>
          </w:r>
          <w:r>
            <w:rPr>
              <w:spacing w:val="-5"/>
            </w:rPr>
            <w:t>G17</w:t>
          </w:r>
          <w:r>
            <w:tab/>
            <w:t>REVOCATION</w:t>
          </w:r>
          <w:r>
            <w:rPr>
              <w:spacing w:val="-6"/>
            </w:rPr>
            <w:t xml:space="preserve"> </w:t>
          </w:r>
          <w:r>
            <w:t>OF</w:t>
          </w:r>
          <w:r>
            <w:rPr>
              <w:spacing w:val="-1"/>
            </w:rPr>
            <w:t xml:space="preserve"> </w:t>
          </w:r>
          <w:r>
            <w:t>PERMIT</w:t>
          </w:r>
          <w:r>
            <w:rPr>
              <w:spacing w:val="-6"/>
            </w:rPr>
            <w:t xml:space="preserve"> </w:t>
          </w:r>
          <w:r>
            <w:rPr>
              <w:spacing w:val="-2"/>
            </w:rPr>
            <w:t>COVERAGE</w:t>
          </w:r>
          <w:r>
            <w:tab/>
          </w:r>
          <w:r>
            <w:rPr>
              <w:spacing w:val="-5"/>
            </w:rPr>
            <w:t>47</w:t>
          </w:r>
          <w:r>
            <w:fldChar w:fldCharType="end"/>
          </w:r>
        </w:p>
        <w:p w14:paraId="57546443" w14:textId="77777777" w:rsidR="000241F4" w:rsidRDefault="000241F4">
          <w:pPr>
            <w:pStyle w:val="TOC3"/>
            <w:tabs>
              <w:tab w:val="left" w:pos="2279"/>
              <w:tab w:val="left" w:leader="dot" w:pos="10363"/>
            </w:tabs>
            <w:spacing w:before="124"/>
          </w:pPr>
          <w:hyperlink w:anchor="_bookmark56" w:history="1">
            <w:r>
              <w:rPr>
                <w:spacing w:val="-5"/>
              </w:rPr>
              <w:t>G18</w:t>
            </w:r>
            <w:r>
              <w:tab/>
              <w:t>REMOVED</w:t>
            </w:r>
            <w:r>
              <w:rPr>
                <w:spacing w:val="-8"/>
              </w:rPr>
              <w:t xml:space="preserve"> </w:t>
            </w:r>
            <w:r>
              <w:rPr>
                <w:spacing w:val="-2"/>
              </w:rPr>
              <w:t>SUBSTANCES</w:t>
            </w:r>
            <w:r>
              <w:tab/>
            </w:r>
            <w:r>
              <w:rPr>
                <w:spacing w:val="-5"/>
              </w:rPr>
              <w:t>47</w:t>
            </w:r>
          </w:hyperlink>
        </w:p>
        <w:p w14:paraId="57546444" w14:textId="77777777" w:rsidR="000241F4" w:rsidRDefault="000241F4">
          <w:pPr>
            <w:pStyle w:val="TOC3"/>
            <w:tabs>
              <w:tab w:val="left" w:pos="2279"/>
              <w:tab w:val="left" w:leader="dot" w:pos="10363"/>
            </w:tabs>
            <w:spacing w:before="120"/>
          </w:pPr>
          <w:hyperlink w:anchor="_bookmark57" w:history="1">
            <w:r>
              <w:rPr>
                <w:spacing w:val="-5"/>
              </w:rPr>
              <w:t>G19</w:t>
            </w:r>
            <w:r>
              <w:tab/>
            </w:r>
            <w:r>
              <w:rPr>
                <w:spacing w:val="-2"/>
              </w:rPr>
              <w:t>APPEALS</w:t>
            </w:r>
            <w:r>
              <w:tab/>
            </w:r>
            <w:r>
              <w:rPr>
                <w:spacing w:val="-5"/>
              </w:rPr>
              <w:t>47</w:t>
            </w:r>
          </w:hyperlink>
        </w:p>
        <w:p w14:paraId="57546445" w14:textId="77777777" w:rsidR="000241F4" w:rsidRDefault="000241F4">
          <w:pPr>
            <w:pStyle w:val="TOC3"/>
            <w:tabs>
              <w:tab w:val="left" w:pos="2279"/>
              <w:tab w:val="left" w:leader="dot" w:pos="10363"/>
            </w:tabs>
          </w:pPr>
          <w:hyperlink w:anchor="_bookmark58" w:history="1">
            <w:r>
              <w:rPr>
                <w:spacing w:val="-5"/>
              </w:rPr>
              <w:t>G20</w:t>
            </w:r>
            <w:r>
              <w:tab/>
            </w:r>
            <w:r>
              <w:rPr>
                <w:spacing w:val="-2"/>
              </w:rPr>
              <w:t>SEVERABILITY</w:t>
            </w:r>
            <w:r>
              <w:tab/>
            </w:r>
            <w:r>
              <w:rPr>
                <w:spacing w:val="-5"/>
              </w:rPr>
              <w:t>48</w:t>
            </w:r>
          </w:hyperlink>
        </w:p>
        <w:p w14:paraId="57546446" w14:textId="77777777" w:rsidR="000241F4" w:rsidRDefault="000241F4">
          <w:pPr>
            <w:pStyle w:val="TOC3"/>
            <w:tabs>
              <w:tab w:val="left" w:pos="2279"/>
              <w:tab w:val="left" w:leader="dot" w:pos="10363"/>
            </w:tabs>
            <w:spacing w:before="124"/>
          </w:pPr>
          <w:hyperlink w:anchor="_bookmark59" w:history="1">
            <w:r>
              <w:rPr>
                <w:spacing w:val="-5"/>
              </w:rPr>
              <w:t>G21</w:t>
            </w:r>
            <w:r>
              <w:tab/>
              <w:t>PAYMENT</w:t>
            </w:r>
            <w:r>
              <w:rPr>
                <w:spacing w:val="-7"/>
              </w:rPr>
              <w:t xml:space="preserve"> </w:t>
            </w:r>
            <w:r>
              <w:t xml:space="preserve">OF </w:t>
            </w:r>
            <w:r>
              <w:rPr>
                <w:spacing w:val="-4"/>
              </w:rPr>
              <w:t>FEES</w:t>
            </w:r>
            <w:r>
              <w:tab/>
            </w:r>
            <w:r>
              <w:rPr>
                <w:spacing w:val="-5"/>
              </w:rPr>
              <w:t>48</w:t>
            </w:r>
          </w:hyperlink>
        </w:p>
        <w:p w14:paraId="57546447" w14:textId="77777777" w:rsidR="000241F4" w:rsidRDefault="000241F4">
          <w:pPr>
            <w:pStyle w:val="TOC3"/>
            <w:tabs>
              <w:tab w:val="left" w:pos="2279"/>
              <w:tab w:val="left" w:leader="dot" w:pos="10363"/>
            </w:tabs>
          </w:pPr>
          <w:hyperlink w:anchor="_bookmark60" w:history="1">
            <w:r>
              <w:rPr>
                <w:spacing w:val="-5"/>
              </w:rPr>
              <w:t>G22</w:t>
            </w:r>
            <w:r>
              <w:tab/>
              <w:t>REQUESTS</w:t>
            </w:r>
            <w:r>
              <w:rPr>
                <w:spacing w:val="-1"/>
              </w:rPr>
              <w:t xml:space="preserve"> </w:t>
            </w:r>
            <w:r>
              <w:t>TO</w:t>
            </w:r>
            <w:r>
              <w:rPr>
                <w:spacing w:val="-3"/>
              </w:rPr>
              <w:t xml:space="preserve"> </w:t>
            </w:r>
            <w:r>
              <w:t>BE</w:t>
            </w:r>
            <w:r>
              <w:rPr>
                <w:spacing w:val="-5"/>
              </w:rPr>
              <w:t xml:space="preserve"> </w:t>
            </w:r>
            <w:r>
              <w:t>EXCLUDED</w:t>
            </w:r>
            <w:r>
              <w:rPr>
                <w:spacing w:val="-2"/>
              </w:rPr>
              <w:t xml:space="preserve"> </w:t>
            </w:r>
            <w:r>
              <w:t>FROM</w:t>
            </w:r>
            <w:r>
              <w:rPr>
                <w:spacing w:val="3"/>
              </w:rPr>
              <w:t xml:space="preserve"> </w:t>
            </w:r>
            <w:r>
              <w:t>COVERAGE</w:t>
            </w:r>
            <w:r>
              <w:rPr>
                <w:spacing w:val="-5"/>
              </w:rPr>
              <w:t xml:space="preserve"> </w:t>
            </w:r>
            <w:r>
              <w:t>UNDER</w:t>
            </w:r>
            <w:r>
              <w:rPr>
                <w:spacing w:val="-4"/>
              </w:rPr>
              <w:t xml:space="preserve"> </w:t>
            </w:r>
            <w:r>
              <w:t>THE</w:t>
            </w:r>
            <w:r>
              <w:rPr>
                <w:spacing w:val="-4"/>
              </w:rPr>
              <w:t xml:space="preserve"> </w:t>
            </w:r>
            <w:r>
              <w:rPr>
                <w:spacing w:val="-2"/>
              </w:rPr>
              <w:t>PERMIT</w:t>
            </w:r>
            <w:r>
              <w:tab/>
            </w:r>
            <w:r>
              <w:rPr>
                <w:spacing w:val="-5"/>
              </w:rPr>
              <w:t>48</w:t>
            </w:r>
          </w:hyperlink>
        </w:p>
        <w:p w14:paraId="57546448" w14:textId="77777777" w:rsidR="000241F4" w:rsidRDefault="000241F4">
          <w:pPr>
            <w:pStyle w:val="TOC2"/>
            <w:tabs>
              <w:tab w:val="left" w:leader="dot" w:pos="10348"/>
            </w:tabs>
          </w:pPr>
          <w:hyperlink w:anchor="_bookmark61" w:history="1">
            <w:r>
              <w:t>APPENDIX</w:t>
            </w:r>
            <w:r>
              <w:rPr>
                <w:spacing w:val="-3"/>
              </w:rPr>
              <w:t xml:space="preserve"> </w:t>
            </w:r>
            <w:r>
              <w:t>A:</w:t>
            </w:r>
            <w:r>
              <w:rPr>
                <w:spacing w:val="48"/>
              </w:rPr>
              <w:t xml:space="preserve"> </w:t>
            </w:r>
            <w:r>
              <w:rPr>
                <w:spacing w:val="-2"/>
              </w:rPr>
              <w:t>Definitions</w:t>
            </w:r>
            <w:r>
              <w:tab/>
            </w:r>
            <w:r>
              <w:rPr>
                <w:spacing w:val="-5"/>
              </w:rPr>
              <w:t>49</w:t>
            </w:r>
          </w:hyperlink>
        </w:p>
        <w:p w14:paraId="57546449" w14:textId="77777777" w:rsidR="000241F4" w:rsidRDefault="000241F4">
          <w:pPr>
            <w:pStyle w:val="TOC2"/>
            <w:tabs>
              <w:tab w:val="left" w:leader="dot" w:pos="10324"/>
            </w:tabs>
            <w:spacing w:before="124"/>
          </w:pPr>
          <w:hyperlink w:anchor="_bookmark64" w:history="1">
            <w:r>
              <w:t>APPENDIX</w:t>
            </w:r>
            <w:r>
              <w:rPr>
                <w:spacing w:val="-3"/>
              </w:rPr>
              <w:t xml:space="preserve"> </w:t>
            </w:r>
            <w:r>
              <w:t>B:</w:t>
            </w:r>
            <w:r>
              <w:rPr>
                <w:spacing w:val="47"/>
              </w:rPr>
              <w:t xml:space="preserve"> </w:t>
            </w:r>
            <w:r>
              <w:t xml:space="preserve">Sampling </w:t>
            </w:r>
            <w:r>
              <w:rPr>
                <w:spacing w:val="-2"/>
              </w:rPr>
              <w:t>Locations</w:t>
            </w:r>
            <w:r>
              <w:tab/>
            </w:r>
            <w:r>
              <w:rPr>
                <w:spacing w:val="-5"/>
              </w:rPr>
              <w:t>56</w:t>
            </w:r>
          </w:hyperlink>
        </w:p>
        <w:p w14:paraId="5754644A" w14:textId="77777777" w:rsidR="000241F4" w:rsidRDefault="000241F4">
          <w:pPr>
            <w:pStyle w:val="TOC2"/>
            <w:tabs>
              <w:tab w:val="left" w:leader="dot" w:pos="10329"/>
            </w:tabs>
            <w:spacing w:before="125"/>
          </w:pPr>
          <w:hyperlink w:anchor="_bookmark65" w:history="1">
            <w:r>
              <w:t>APPENDIX</w:t>
            </w:r>
            <w:r>
              <w:rPr>
                <w:spacing w:val="-3"/>
              </w:rPr>
              <w:t xml:space="preserve"> </w:t>
            </w:r>
            <w:r>
              <w:t>C:</w:t>
            </w:r>
            <w:r>
              <w:rPr>
                <w:spacing w:val="73"/>
                <w:w w:val="150"/>
              </w:rPr>
              <w:t xml:space="preserve"> </w:t>
            </w:r>
            <w:r>
              <w:t>Facilities Discharging</w:t>
            </w:r>
            <w:r>
              <w:rPr>
                <w:spacing w:val="-1"/>
              </w:rPr>
              <w:t xml:space="preserve"> </w:t>
            </w:r>
            <w:r>
              <w:t>to</w:t>
            </w:r>
            <w:r>
              <w:rPr>
                <w:spacing w:val="-4"/>
              </w:rPr>
              <w:t xml:space="preserve"> </w:t>
            </w:r>
            <w:r>
              <w:t>Impaired</w:t>
            </w:r>
            <w:r>
              <w:rPr>
                <w:spacing w:val="-4"/>
              </w:rPr>
              <w:t xml:space="preserve"> </w:t>
            </w:r>
            <w:r>
              <w:rPr>
                <w:spacing w:val="-2"/>
              </w:rPr>
              <w:t>Waters</w:t>
            </w:r>
            <w:r>
              <w:tab/>
            </w:r>
            <w:r>
              <w:rPr>
                <w:spacing w:val="-5"/>
              </w:rPr>
              <w:t>58</w:t>
            </w:r>
          </w:hyperlink>
        </w:p>
        <w:p w14:paraId="5754644B" w14:textId="77777777" w:rsidR="000241F4" w:rsidRDefault="000241F4">
          <w:pPr>
            <w:pStyle w:val="TOC2"/>
          </w:pPr>
          <w:hyperlink w:anchor="_bookmark69" w:history="1">
            <w:r>
              <w:t>APPENDIX</w:t>
            </w:r>
            <w:r>
              <w:rPr>
                <w:spacing w:val="-4"/>
              </w:rPr>
              <w:t xml:space="preserve"> </w:t>
            </w:r>
            <w:r>
              <w:t>D:</w:t>
            </w:r>
            <w:r>
              <w:rPr>
                <w:spacing w:val="70"/>
                <w:w w:val="150"/>
              </w:rPr>
              <w:t xml:space="preserve"> </w:t>
            </w:r>
            <w:r>
              <w:t>Monitoring</w:t>
            </w:r>
            <w:r>
              <w:rPr>
                <w:spacing w:val="-1"/>
              </w:rPr>
              <w:t xml:space="preserve"> </w:t>
            </w:r>
            <w:r>
              <w:t>Requirements</w:t>
            </w:r>
            <w:r>
              <w:rPr>
                <w:spacing w:val="-1"/>
              </w:rPr>
              <w:t xml:space="preserve"> </w:t>
            </w:r>
            <w:r>
              <w:t>for</w:t>
            </w:r>
            <w:r>
              <w:rPr>
                <w:spacing w:val="-5"/>
              </w:rPr>
              <w:t xml:space="preserve"> </w:t>
            </w:r>
            <w:r>
              <w:t>Facilities</w:t>
            </w:r>
            <w:r>
              <w:rPr>
                <w:spacing w:val="-2"/>
              </w:rPr>
              <w:t xml:space="preserve"> </w:t>
            </w:r>
            <w:r>
              <w:t>with</w:t>
            </w:r>
            <w:r>
              <w:rPr>
                <w:spacing w:val="-4"/>
              </w:rPr>
              <w:t xml:space="preserve"> </w:t>
            </w:r>
            <w:r>
              <w:t>Discharges</w:t>
            </w:r>
            <w:r>
              <w:rPr>
                <w:spacing w:val="-1"/>
              </w:rPr>
              <w:t xml:space="preserve"> </w:t>
            </w:r>
            <w:r>
              <w:t>to</w:t>
            </w:r>
            <w:r>
              <w:rPr>
                <w:spacing w:val="-5"/>
              </w:rPr>
              <w:t xml:space="preserve"> </w:t>
            </w:r>
            <w:r>
              <w:t>Impaired</w:t>
            </w:r>
            <w:r>
              <w:rPr>
                <w:spacing w:val="-5"/>
              </w:rPr>
              <w:t xml:space="preserve"> </w:t>
            </w:r>
            <w:r>
              <w:rPr>
                <w:spacing w:val="-2"/>
              </w:rPr>
              <w:t>Waterbodies</w:t>
            </w:r>
          </w:hyperlink>
        </w:p>
        <w:p w14:paraId="5754644C" w14:textId="77777777" w:rsidR="000241F4" w:rsidRDefault="000241F4">
          <w:pPr>
            <w:pStyle w:val="TOC5"/>
          </w:pPr>
          <w:hyperlink w:anchor="_bookmark69" w:history="1">
            <w:r>
              <w:rPr>
                <w:spacing w:val="-2"/>
              </w:rPr>
              <w:t>……………………………………………………………………………………………………………………………………61</w:t>
            </w:r>
          </w:hyperlink>
        </w:p>
        <w:p w14:paraId="5754644D" w14:textId="77777777" w:rsidR="000241F4" w:rsidRDefault="000241F4">
          <w:pPr>
            <w:pStyle w:val="TOC2"/>
            <w:tabs>
              <w:tab w:val="left" w:pos="10348"/>
            </w:tabs>
            <w:spacing w:before="124"/>
          </w:pPr>
          <w:hyperlink w:anchor="_bookmark70" w:history="1">
            <w:r>
              <w:t>APPENDIX</w:t>
            </w:r>
            <w:r>
              <w:rPr>
                <w:spacing w:val="-3"/>
              </w:rPr>
              <w:t xml:space="preserve"> </w:t>
            </w:r>
            <w:r>
              <w:t>E:</w:t>
            </w:r>
            <w:r>
              <w:rPr>
                <w:spacing w:val="76"/>
                <w:w w:val="150"/>
              </w:rPr>
              <w:t xml:space="preserve"> </w:t>
            </w:r>
            <w:r>
              <w:t>Facilities</w:t>
            </w:r>
            <w:r>
              <w:rPr>
                <w:spacing w:val="-1"/>
              </w:rPr>
              <w:t xml:space="preserve"> </w:t>
            </w:r>
            <w:r>
              <w:t>with</w:t>
            </w:r>
            <w:r>
              <w:rPr>
                <w:spacing w:val="-4"/>
              </w:rPr>
              <w:t xml:space="preserve"> </w:t>
            </w:r>
            <w:r>
              <w:t>TMDLs or</w:t>
            </w:r>
            <w:r>
              <w:rPr>
                <w:spacing w:val="-5"/>
              </w:rPr>
              <w:t xml:space="preserve"> </w:t>
            </w:r>
            <w:r>
              <w:t>Other</w:t>
            </w:r>
            <w:r>
              <w:rPr>
                <w:spacing w:val="-5"/>
              </w:rPr>
              <w:t xml:space="preserve"> </w:t>
            </w:r>
            <w:r>
              <w:t>Clean-up</w:t>
            </w:r>
            <w:r>
              <w:rPr>
                <w:spacing w:val="-4"/>
              </w:rPr>
              <w:t xml:space="preserve"> </w:t>
            </w:r>
            <w:r>
              <w:t>Plan</w:t>
            </w:r>
            <w:r>
              <w:rPr>
                <w:spacing w:val="-4"/>
              </w:rPr>
              <w:t xml:space="preserve"> </w:t>
            </w:r>
            <w:r>
              <w:rPr>
                <w:spacing w:val="-2"/>
              </w:rPr>
              <w:t>Determinations</w:t>
            </w:r>
            <w:r>
              <w:tab/>
            </w:r>
            <w:r>
              <w:rPr>
                <w:spacing w:val="-5"/>
              </w:rPr>
              <w:t>63</w:t>
            </w:r>
          </w:hyperlink>
        </w:p>
        <w:p w14:paraId="5754644E" w14:textId="77777777" w:rsidR="000241F4" w:rsidRDefault="000241F4">
          <w:pPr>
            <w:pStyle w:val="TOC4"/>
            <w:tabs>
              <w:tab w:val="left" w:leader="dot" w:pos="10363"/>
            </w:tabs>
            <w:spacing w:before="125"/>
          </w:pPr>
          <w:hyperlink w:anchor="_bookmark71" w:history="1">
            <w:r>
              <w:t>Facility:</w:t>
            </w:r>
            <w:r>
              <w:rPr>
                <w:spacing w:val="49"/>
              </w:rPr>
              <w:t xml:space="preserve"> </w:t>
            </w:r>
            <w:r>
              <w:t>Bellingham</w:t>
            </w:r>
            <w:r>
              <w:rPr>
                <w:spacing w:val="-2"/>
              </w:rPr>
              <w:t xml:space="preserve"> Hatchery</w:t>
            </w:r>
            <w:r>
              <w:tab/>
            </w:r>
            <w:r>
              <w:rPr>
                <w:spacing w:val="-5"/>
              </w:rPr>
              <w:t>65</w:t>
            </w:r>
          </w:hyperlink>
        </w:p>
        <w:p w14:paraId="5754644F" w14:textId="77777777" w:rsidR="000241F4" w:rsidRDefault="000241F4">
          <w:pPr>
            <w:pStyle w:val="TOC4"/>
            <w:tabs>
              <w:tab w:val="left" w:leader="dot" w:pos="10363"/>
            </w:tabs>
          </w:pPr>
          <w:hyperlink w:anchor="_bookmark73" w:history="1">
            <w:r>
              <w:t>Facility:</w:t>
            </w:r>
            <w:r>
              <w:rPr>
                <w:spacing w:val="50"/>
              </w:rPr>
              <w:t xml:space="preserve"> </w:t>
            </w:r>
            <w:r>
              <w:t>Dryden</w:t>
            </w:r>
            <w:r>
              <w:rPr>
                <w:spacing w:val="-3"/>
              </w:rPr>
              <w:t xml:space="preserve"> </w:t>
            </w:r>
            <w:r>
              <w:t>Acclimation</w:t>
            </w:r>
            <w:r>
              <w:rPr>
                <w:spacing w:val="-2"/>
              </w:rPr>
              <w:t xml:space="preserve"> </w:t>
            </w:r>
            <w:r>
              <w:rPr>
                <w:spacing w:val="-4"/>
              </w:rPr>
              <w:t>Pond</w:t>
            </w:r>
            <w:r>
              <w:tab/>
            </w:r>
            <w:r>
              <w:rPr>
                <w:spacing w:val="-5"/>
              </w:rPr>
              <w:t>66</w:t>
            </w:r>
          </w:hyperlink>
        </w:p>
        <w:p w14:paraId="57546450" w14:textId="77777777" w:rsidR="000241F4" w:rsidRDefault="000241F4">
          <w:pPr>
            <w:pStyle w:val="TOC4"/>
            <w:tabs>
              <w:tab w:val="left" w:leader="dot" w:pos="10363"/>
            </w:tabs>
            <w:spacing w:before="124"/>
          </w:pPr>
          <w:hyperlink w:anchor="_bookmark76" w:history="1">
            <w:r>
              <w:t>Facility:</w:t>
            </w:r>
            <w:r>
              <w:rPr>
                <w:spacing w:val="47"/>
              </w:rPr>
              <w:t xml:space="preserve"> </w:t>
            </w:r>
            <w:r>
              <w:t>Forks</w:t>
            </w:r>
            <w:r>
              <w:rPr>
                <w:spacing w:val="-1"/>
              </w:rPr>
              <w:t xml:space="preserve"> </w:t>
            </w:r>
            <w:r>
              <w:t>Creek</w:t>
            </w:r>
            <w:r>
              <w:rPr>
                <w:spacing w:val="-2"/>
              </w:rPr>
              <w:t xml:space="preserve"> Hatchery</w:t>
            </w:r>
            <w:r>
              <w:tab/>
            </w:r>
            <w:r>
              <w:rPr>
                <w:spacing w:val="-5"/>
              </w:rPr>
              <w:t>68</w:t>
            </w:r>
          </w:hyperlink>
        </w:p>
        <w:p w14:paraId="57546451" w14:textId="77777777" w:rsidR="000241F4" w:rsidRDefault="000241F4">
          <w:pPr>
            <w:pStyle w:val="TOC4"/>
            <w:tabs>
              <w:tab w:val="left" w:leader="dot" w:pos="10363"/>
            </w:tabs>
            <w:spacing w:before="125"/>
          </w:pPr>
          <w:hyperlink w:anchor="_bookmark79" w:history="1">
            <w:r>
              <w:t>Facility:</w:t>
            </w:r>
            <w:r>
              <w:rPr>
                <w:spacing w:val="-5"/>
              </w:rPr>
              <w:t xml:space="preserve"> </w:t>
            </w:r>
            <w:r>
              <w:t>Melvin</w:t>
            </w:r>
            <w:r>
              <w:rPr>
                <w:spacing w:val="-3"/>
              </w:rPr>
              <w:t xml:space="preserve"> </w:t>
            </w:r>
            <w:r>
              <w:t>R.</w:t>
            </w:r>
            <w:r>
              <w:rPr>
                <w:spacing w:val="-1"/>
              </w:rPr>
              <w:t xml:space="preserve"> </w:t>
            </w:r>
            <w:r>
              <w:t>Sampson</w:t>
            </w:r>
            <w:r>
              <w:rPr>
                <w:spacing w:val="-3"/>
              </w:rPr>
              <w:t xml:space="preserve"> </w:t>
            </w:r>
            <w:r>
              <w:t>Coho</w:t>
            </w:r>
            <w:r>
              <w:rPr>
                <w:spacing w:val="-4"/>
              </w:rPr>
              <w:t xml:space="preserve"> </w:t>
            </w:r>
            <w:r>
              <w:rPr>
                <w:spacing w:val="-2"/>
              </w:rPr>
              <w:t>Facility</w:t>
            </w:r>
            <w:r>
              <w:tab/>
            </w:r>
            <w:r>
              <w:rPr>
                <w:spacing w:val="-5"/>
              </w:rPr>
              <w:t>69</w:t>
            </w:r>
          </w:hyperlink>
        </w:p>
        <w:p w14:paraId="57546452" w14:textId="77777777" w:rsidR="000241F4" w:rsidRDefault="000241F4">
          <w:pPr>
            <w:pStyle w:val="TOC4"/>
            <w:tabs>
              <w:tab w:val="left" w:leader="dot" w:pos="10363"/>
            </w:tabs>
          </w:pPr>
          <w:hyperlink w:anchor="_bookmark82" w:history="1">
            <w:r>
              <w:t>Facility:</w:t>
            </w:r>
            <w:r>
              <w:rPr>
                <w:spacing w:val="47"/>
              </w:rPr>
              <w:t xml:space="preserve"> </w:t>
            </w:r>
            <w:r>
              <w:t>Puyallup</w:t>
            </w:r>
            <w:r>
              <w:rPr>
                <w:spacing w:val="-3"/>
              </w:rPr>
              <w:t xml:space="preserve"> </w:t>
            </w:r>
            <w:r>
              <w:rPr>
                <w:spacing w:val="-2"/>
              </w:rPr>
              <w:t>Hatchery</w:t>
            </w:r>
            <w:r>
              <w:tab/>
            </w:r>
            <w:r>
              <w:rPr>
                <w:spacing w:val="-5"/>
              </w:rPr>
              <w:t>71</w:t>
            </w:r>
          </w:hyperlink>
        </w:p>
        <w:p w14:paraId="57546453" w14:textId="77777777" w:rsidR="000241F4" w:rsidRDefault="000241F4">
          <w:pPr>
            <w:pStyle w:val="TOC4"/>
            <w:tabs>
              <w:tab w:val="left" w:leader="dot" w:pos="10363"/>
            </w:tabs>
            <w:spacing w:before="125"/>
          </w:pPr>
          <w:hyperlink w:anchor="_bookmark85" w:history="1">
            <w:r>
              <w:t>Facility:</w:t>
            </w:r>
            <w:r>
              <w:rPr>
                <w:spacing w:val="-4"/>
              </w:rPr>
              <w:t xml:space="preserve"> </w:t>
            </w:r>
            <w:r>
              <w:t>Spokane</w:t>
            </w:r>
            <w:r>
              <w:rPr>
                <w:spacing w:val="-1"/>
              </w:rPr>
              <w:t xml:space="preserve"> </w:t>
            </w:r>
            <w:r>
              <w:t>Fish</w:t>
            </w:r>
            <w:r>
              <w:rPr>
                <w:spacing w:val="-2"/>
              </w:rPr>
              <w:t xml:space="preserve"> Hatchery</w:t>
            </w:r>
            <w:r>
              <w:tab/>
            </w:r>
            <w:r>
              <w:rPr>
                <w:spacing w:val="-5"/>
              </w:rPr>
              <w:t>73</w:t>
            </w:r>
          </w:hyperlink>
        </w:p>
        <w:p w14:paraId="57546454" w14:textId="77777777" w:rsidR="000241F4" w:rsidRDefault="000241F4">
          <w:pPr>
            <w:pStyle w:val="TOC4"/>
            <w:tabs>
              <w:tab w:val="left" w:leader="dot" w:pos="10363"/>
            </w:tabs>
            <w:spacing w:before="124"/>
          </w:pPr>
          <w:hyperlink w:anchor="_bookmark89" w:history="1">
            <w:r>
              <w:t>Facilities:</w:t>
            </w:r>
            <w:r>
              <w:rPr>
                <w:spacing w:val="42"/>
              </w:rPr>
              <w:t xml:space="preserve"> </w:t>
            </w:r>
            <w:r>
              <w:t>Voights</w:t>
            </w:r>
            <w:r>
              <w:rPr>
                <w:spacing w:val="-2"/>
              </w:rPr>
              <w:t xml:space="preserve"> </w:t>
            </w:r>
            <w:r>
              <w:t>Creek,</w:t>
            </w:r>
            <w:r>
              <w:rPr>
                <w:spacing w:val="-1"/>
              </w:rPr>
              <w:t xml:space="preserve"> </w:t>
            </w:r>
            <w:r>
              <w:t>Troutsprings,</w:t>
            </w:r>
            <w:r>
              <w:rPr>
                <w:spacing w:val="-1"/>
              </w:rPr>
              <w:t xml:space="preserve"> </w:t>
            </w:r>
            <w:r>
              <w:t>and</w:t>
            </w:r>
            <w:r>
              <w:rPr>
                <w:spacing w:val="-5"/>
              </w:rPr>
              <w:t xml:space="preserve"> </w:t>
            </w:r>
            <w:r>
              <w:t>Troutco</w:t>
            </w:r>
            <w:r>
              <w:rPr>
                <w:spacing w:val="-6"/>
              </w:rPr>
              <w:t xml:space="preserve"> </w:t>
            </w:r>
            <w:r>
              <w:rPr>
                <w:spacing w:val="-2"/>
              </w:rPr>
              <w:t>Hatcheries</w:t>
            </w:r>
            <w:r>
              <w:tab/>
            </w:r>
            <w:r>
              <w:rPr>
                <w:spacing w:val="-5"/>
              </w:rPr>
              <w:t>74</w:t>
            </w:r>
          </w:hyperlink>
        </w:p>
        <w:p w14:paraId="57546455" w14:textId="77777777" w:rsidR="000241F4" w:rsidRDefault="000241F4">
          <w:pPr>
            <w:pStyle w:val="TOC4"/>
            <w:tabs>
              <w:tab w:val="left" w:leader="dot" w:pos="10363"/>
            </w:tabs>
            <w:spacing w:line="259" w:lineRule="auto"/>
            <w:ind w:right="914"/>
          </w:pPr>
          <w:hyperlink w:anchor="_bookmark91" w:history="1">
            <w:r>
              <w:t>Facilities: Wells, Eastbank, Chelan Falls, Chelan, Lyons Ferry, and Priest Rapids, Ringold</w:t>
            </w:r>
          </w:hyperlink>
          <w:r>
            <w:t xml:space="preserve"> </w:t>
          </w:r>
          <w:hyperlink w:anchor="_bookmark91" w:history="1">
            <w:r>
              <w:t>Springs, and Vancouver Fish Hatcheries</w:t>
            </w:r>
            <w:r>
              <w:tab/>
            </w:r>
            <w:r>
              <w:rPr>
                <w:spacing w:val="-6"/>
              </w:rPr>
              <w:t>76</w:t>
            </w:r>
          </w:hyperlink>
        </w:p>
        <w:p w14:paraId="57546456" w14:textId="77777777" w:rsidR="000241F4" w:rsidRDefault="000241F4">
          <w:pPr>
            <w:pStyle w:val="TOC2"/>
            <w:tabs>
              <w:tab w:val="left" w:leader="dot" w:pos="10348"/>
            </w:tabs>
            <w:spacing w:before="102" w:line="259" w:lineRule="auto"/>
            <w:ind w:right="929"/>
          </w:pPr>
          <w:hyperlink w:anchor="_bookmark93" w:history="1">
            <w:r>
              <w:t>APPENDIX F:</w:t>
            </w:r>
            <w:r>
              <w:rPr>
                <w:spacing w:val="80"/>
              </w:rPr>
              <w:t xml:space="preserve"> </w:t>
            </w:r>
            <w:r>
              <w:t>Food and Drug Administration Regulation and Policy for Disease Control Drugs</w:t>
            </w:r>
          </w:hyperlink>
          <w:r>
            <w:t xml:space="preserve"> </w:t>
          </w:r>
          <w:hyperlink w:anchor="_bookmark93" w:history="1">
            <w:r>
              <w:t>and</w:t>
            </w:r>
            <w:r>
              <w:rPr>
                <w:spacing w:val="-5"/>
              </w:rPr>
              <w:t xml:space="preserve"> </w:t>
            </w:r>
            <w:r>
              <w:rPr>
                <w:spacing w:val="-2"/>
              </w:rPr>
              <w:t>Chemicals</w:t>
            </w:r>
            <w:r>
              <w:tab/>
            </w:r>
            <w:r>
              <w:rPr>
                <w:spacing w:val="-7"/>
              </w:rPr>
              <w:t>78</w:t>
            </w:r>
          </w:hyperlink>
        </w:p>
        <w:p w14:paraId="57546457" w14:textId="77777777" w:rsidR="000241F4" w:rsidRDefault="000241F4">
          <w:pPr>
            <w:pStyle w:val="TOC4"/>
            <w:tabs>
              <w:tab w:val="left" w:leader="dot" w:pos="10363"/>
            </w:tabs>
            <w:spacing w:before="101"/>
          </w:pPr>
          <w:hyperlink w:anchor="_bookmark94" w:history="1">
            <w:r>
              <w:t>Approved</w:t>
            </w:r>
            <w:r>
              <w:rPr>
                <w:spacing w:val="-9"/>
              </w:rPr>
              <w:t xml:space="preserve"> </w:t>
            </w:r>
            <w:r>
              <w:t>aquaculture</w:t>
            </w:r>
            <w:r>
              <w:rPr>
                <w:spacing w:val="-6"/>
              </w:rPr>
              <w:t xml:space="preserve"> </w:t>
            </w:r>
            <w:r>
              <w:rPr>
                <w:spacing w:val="-4"/>
              </w:rPr>
              <w:t>drugs</w:t>
            </w:r>
            <w:r>
              <w:tab/>
            </w:r>
            <w:r>
              <w:rPr>
                <w:spacing w:val="-5"/>
              </w:rPr>
              <w:t>78</w:t>
            </w:r>
          </w:hyperlink>
        </w:p>
        <w:p w14:paraId="57546458" w14:textId="77777777" w:rsidR="000241F4" w:rsidRDefault="000241F4">
          <w:pPr>
            <w:pStyle w:val="TOC4"/>
            <w:tabs>
              <w:tab w:val="left" w:leader="dot" w:pos="10363"/>
            </w:tabs>
          </w:pPr>
          <w:hyperlink w:anchor="_bookmark95" w:history="1">
            <w:r>
              <w:t>Low</w:t>
            </w:r>
            <w:r>
              <w:rPr>
                <w:spacing w:val="-7"/>
              </w:rPr>
              <w:t xml:space="preserve"> </w:t>
            </w:r>
            <w:r>
              <w:t>regulatory</w:t>
            </w:r>
            <w:r>
              <w:rPr>
                <w:spacing w:val="-4"/>
              </w:rPr>
              <w:t xml:space="preserve"> </w:t>
            </w:r>
            <w:r>
              <w:t>priority</w:t>
            </w:r>
            <w:r>
              <w:rPr>
                <w:spacing w:val="-3"/>
              </w:rPr>
              <w:t xml:space="preserve"> </w:t>
            </w:r>
            <w:r>
              <w:t>and</w:t>
            </w:r>
            <w:r>
              <w:rPr>
                <w:spacing w:val="-2"/>
              </w:rPr>
              <w:t xml:space="preserve"> </w:t>
            </w:r>
            <w:r>
              <w:t>deferred</w:t>
            </w:r>
            <w:r>
              <w:rPr>
                <w:spacing w:val="-7"/>
              </w:rPr>
              <w:t xml:space="preserve"> </w:t>
            </w:r>
            <w:r>
              <w:t>regulatory</w:t>
            </w:r>
            <w:r>
              <w:rPr>
                <w:spacing w:val="-3"/>
              </w:rPr>
              <w:t xml:space="preserve"> </w:t>
            </w:r>
            <w:r>
              <w:t>priority</w:t>
            </w:r>
            <w:r>
              <w:rPr>
                <w:spacing w:val="-4"/>
              </w:rPr>
              <w:t xml:space="preserve"> </w:t>
            </w:r>
            <w:r>
              <w:t>aquaculture</w:t>
            </w:r>
            <w:r>
              <w:rPr>
                <w:spacing w:val="-4"/>
              </w:rPr>
              <w:t xml:space="preserve"> </w:t>
            </w:r>
            <w:r>
              <w:rPr>
                <w:spacing w:val="-2"/>
              </w:rPr>
              <w:t>drugs</w:t>
            </w:r>
            <w:r>
              <w:tab/>
            </w:r>
            <w:r>
              <w:rPr>
                <w:spacing w:val="-5"/>
              </w:rPr>
              <w:t>78</w:t>
            </w:r>
          </w:hyperlink>
        </w:p>
        <w:p w14:paraId="57546459" w14:textId="77777777" w:rsidR="000241F4" w:rsidRDefault="000241F4">
          <w:pPr>
            <w:pStyle w:val="TOC4"/>
            <w:tabs>
              <w:tab w:val="left" w:leader="dot" w:pos="10363"/>
            </w:tabs>
            <w:spacing w:before="125"/>
          </w:pPr>
          <w:hyperlink w:anchor="_bookmark96" w:history="1">
            <w:r>
              <w:t>Investigational</w:t>
            </w:r>
            <w:r>
              <w:rPr>
                <w:spacing w:val="-3"/>
              </w:rPr>
              <w:t xml:space="preserve"> </w:t>
            </w:r>
            <w:r>
              <w:t>New</w:t>
            </w:r>
            <w:r>
              <w:rPr>
                <w:spacing w:val="-3"/>
              </w:rPr>
              <w:t xml:space="preserve"> </w:t>
            </w:r>
            <w:r>
              <w:t>Animal</w:t>
            </w:r>
            <w:r>
              <w:rPr>
                <w:spacing w:val="-3"/>
              </w:rPr>
              <w:t xml:space="preserve"> </w:t>
            </w:r>
            <w:r>
              <w:t>Drugs</w:t>
            </w:r>
            <w:r>
              <w:rPr>
                <w:spacing w:val="-2"/>
              </w:rPr>
              <w:t xml:space="preserve"> (INADS)</w:t>
            </w:r>
            <w:r>
              <w:tab/>
            </w:r>
            <w:r>
              <w:rPr>
                <w:spacing w:val="-5"/>
              </w:rPr>
              <w:t>78</w:t>
            </w:r>
          </w:hyperlink>
        </w:p>
      </w:sdtContent>
    </w:sdt>
    <w:p w14:paraId="5754645A" w14:textId="77777777" w:rsidR="000241F4" w:rsidRDefault="000241F4">
      <w:pPr>
        <w:pStyle w:val="TOC4"/>
        <w:sectPr w:rsidR="000241F4">
          <w:type w:val="continuous"/>
          <w:pgSz w:w="12240" w:h="15840"/>
          <w:pgMar w:top="1059" w:right="360" w:bottom="1561" w:left="360" w:header="720" w:footer="720" w:gutter="0"/>
          <w:cols w:space="720"/>
        </w:sectPr>
      </w:pPr>
    </w:p>
    <w:p w14:paraId="5754645B" w14:textId="77777777" w:rsidR="000241F4" w:rsidRDefault="001E797D">
      <w:pPr>
        <w:spacing w:before="78"/>
        <w:ind w:left="179"/>
        <w:jc w:val="center"/>
        <w:rPr>
          <w:rFonts w:ascii="Franklin Gothic Medium"/>
          <w:sz w:val="40"/>
        </w:rPr>
      </w:pPr>
      <w:r>
        <w:rPr>
          <w:rFonts w:ascii="Franklin Gothic Medium"/>
          <w:color w:val="001F5F"/>
          <w:sz w:val="40"/>
        </w:rPr>
        <w:lastRenderedPageBreak/>
        <w:t>LIST</w:t>
      </w:r>
      <w:r>
        <w:rPr>
          <w:rFonts w:ascii="Franklin Gothic Medium"/>
          <w:color w:val="001F5F"/>
          <w:spacing w:val="-4"/>
          <w:sz w:val="40"/>
        </w:rPr>
        <w:t xml:space="preserve"> </w:t>
      </w:r>
      <w:r>
        <w:rPr>
          <w:rFonts w:ascii="Franklin Gothic Medium"/>
          <w:color w:val="001F5F"/>
          <w:sz w:val="40"/>
        </w:rPr>
        <w:t>OF</w:t>
      </w:r>
      <w:r>
        <w:rPr>
          <w:rFonts w:ascii="Franklin Gothic Medium"/>
          <w:color w:val="001F5F"/>
          <w:spacing w:val="-3"/>
          <w:sz w:val="40"/>
        </w:rPr>
        <w:t xml:space="preserve"> </w:t>
      </w:r>
      <w:r>
        <w:rPr>
          <w:rFonts w:ascii="Franklin Gothic Medium"/>
          <w:color w:val="001F5F"/>
          <w:spacing w:val="-2"/>
          <w:sz w:val="40"/>
        </w:rPr>
        <w:t>TABLES</w:t>
      </w:r>
    </w:p>
    <w:p w14:paraId="5754645C" w14:textId="77777777" w:rsidR="000241F4" w:rsidRDefault="000241F4">
      <w:pPr>
        <w:tabs>
          <w:tab w:val="left" w:leader="dot" w:pos="10497"/>
        </w:tabs>
        <w:spacing w:before="361"/>
        <w:ind w:left="1080"/>
      </w:pPr>
      <w:hyperlink w:anchor="_bookmark1" w:history="1">
        <w:r>
          <w:t>Table</w:t>
        </w:r>
        <w:r>
          <w:rPr>
            <w:spacing w:val="-5"/>
          </w:rPr>
          <w:t xml:space="preserve"> </w:t>
        </w:r>
        <w:r>
          <w:t>1:</w:t>
        </w:r>
        <w:r>
          <w:rPr>
            <w:spacing w:val="-5"/>
          </w:rPr>
          <w:t xml:space="preserve"> </w:t>
        </w:r>
        <w:r>
          <w:t>Summary</w:t>
        </w:r>
        <w:r>
          <w:rPr>
            <w:spacing w:val="-4"/>
          </w:rPr>
          <w:t xml:space="preserve"> </w:t>
        </w:r>
        <w:r>
          <w:t>of</w:t>
        </w:r>
        <w:r>
          <w:rPr>
            <w:spacing w:val="-4"/>
          </w:rPr>
          <w:t xml:space="preserve"> </w:t>
        </w:r>
        <w:r>
          <w:rPr>
            <w:spacing w:val="-2"/>
          </w:rPr>
          <w:t>Submittals</w:t>
        </w:r>
        <w:r>
          <w:tab/>
        </w:r>
        <w:r>
          <w:rPr>
            <w:spacing w:val="-10"/>
          </w:rPr>
          <w:t>1</w:t>
        </w:r>
      </w:hyperlink>
    </w:p>
    <w:p w14:paraId="5754645D" w14:textId="77777777" w:rsidR="000241F4" w:rsidRDefault="000241F4">
      <w:pPr>
        <w:tabs>
          <w:tab w:val="left" w:leader="dot" w:pos="10497"/>
        </w:tabs>
        <w:spacing w:before="24"/>
        <w:ind w:left="1080"/>
      </w:pPr>
      <w:hyperlink w:anchor="_bookmark2" w:history="1">
        <w:r>
          <w:t>Table</w:t>
        </w:r>
        <w:r>
          <w:rPr>
            <w:spacing w:val="-5"/>
          </w:rPr>
          <w:t xml:space="preserve"> </w:t>
        </w:r>
        <w:r>
          <w:t>2:</w:t>
        </w:r>
        <w:r>
          <w:rPr>
            <w:spacing w:val="-6"/>
          </w:rPr>
          <w:t xml:space="preserve"> </w:t>
        </w:r>
        <w:r>
          <w:t>Summary</w:t>
        </w:r>
        <w:r>
          <w:rPr>
            <w:spacing w:val="-3"/>
          </w:rPr>
          <w:t xml:space="preserve"> </w:t>
        </w:r>
        <w:r>
          <w:t>of</w:t>
        </w:r>
        <w:r>
          <w:rPr>
            <w:spacing w:val="-4"/>
          </w:rPr>
          <w:t xml:space="preserve"> </w:t>
        </w:r>
        <w:r>
          <w:t>Required</w:t>
        </w:r>
        <w:r>
          <w:rPr>
            <w:spacing w:val="-5"/>
          </w:rPr>
          <w:t xml:space="preserve"> </w:t>
        </w:r>
        <w:r>
          <w:t>Onsite</w:t>
        </w:r>
        <w:r>
          <w:rPr>
            <w:spacing w:val="-4"/>
          </w:rPr>
          <w:t xml:space="preserve"> </w:t>
        </w:r>
        <w:r>
          <w:rPr>
            <w:spacing w:val="-2"/>
          </w:rPr>
          <w:t>Documentation</w:t>
        </w:r>
        <w:r>
          <w:tab/>
        </w:r>
        <w:r>
          <w:rPr>
            <w:spacing w:val="-10"/>
          </w:rPr>
          <w:t>2</w:t>
        </w:r>
      </w:hyperlink>
    </w:p>
    <w:p w14:paraId="5754645E" w14:textId="77777777" w:rsidR="000241F4" w:rsidRDefault="000241F4">
      <w:pPr>
        <w:tabs>
          <w:tab w:val="left" w:leader="dot" w:pos="10387"/>
        </w:tabs>
        <w:spacing w:before="20" w:line="261" w:lineRule="auto"/>
        <w:ind w:left="1080" w:right="909"/>
      </w:pPr>
      <w:hyperlink w:anchor="_bookmark66" w:history="1">
        <w:r>
          <w:t>Table 3: Facilities Discharging to Waterbodies Impaired for Dissolved Oxygen and Those Required to</w:t>
        </w:r>
      </w:hyperlink>
      <w:r>
        <w:t xml:space="preserve"> </w:t>
      </w:r>
      <w:hyperlink w:anchor="_bookmark66" w:history="1">
        <w:r>
          <w:t>Evaluate (refer to condition S3.F.2)</w:t>
        </w:r>
        <w:r>
          <w:tab/>
        </w:r>
        <w:r>
          <w:rPr>
            <w:spacing w:val="-6"/>
          </w:rPr>
          <w:t>58</w:t>
        </w:r>
      </w:hyperlink>
    </w:p>
    <w:p w14:paraId="5754645F" w14:textId="77777777" w:rsidR="000241F4" w:rsidRDefault="000241F4">
      <w:pPr>
        <w:tabs>
          <w:tab w:val="left" w:leader="dot" w:pos="10387"/>
        </w:tabs>
        <w:spacing w:line="256" w:lineRule="auto"/>
        <w:ind w:left="1080" w:right="910"/>
      </w:pPr>
      <w:hyperlink w:anchor="_bookmark67" w:history="1">
        <w:r>
          <w:t>Table 4: Facilities Discharging to Waterbodies Impaired for Temperature and Those Required to Evaluate</w:t>
        </w:r>
      </w:hyperlink>
      <w:r>
        <w:t xml:space="preserve"> </w:t>
      </w:r>
      <w:hyperlink w:anchor="_bookmark67" w:history="1">
        <w:r>
          <w:t>(refer to condition S3.F.2)</w:t>
        </w:r>
        <w:r>
          <w:tab/>
        </w:r>
        <w:r>
          <w:rPr>
            <w:spacing w:val="-6"/>
          </w:rPr>
          <w:t>59</w:t>
        </w:r>
      </w:hyperlink>
    </w:p>
    <w:p w14:paraId="57546460" w14:textId="77777777" w:rsidR="000241F4" w:rsidRDefault="000241F4">
      <w:pPr>
        <w:tabs>
          <w:tab w:val="left" w:leader="dot" w:pos="10387"/>
        </w:tabs>
        <w:spacing w:before="1" w:line="256" w:lineRule="auto"/>
        <w:ind w:left="1080" w:right="910"/>
      </w:pPr>
      <w:hyperlink w:anchor="_bookmark68" w:history="1">
        <w:r>
          <w:t>Table 5: Facilities Discharging to Waterbodies Impaired for PCBs and Those Required to Evaluate for</w:t>
        </w:r>
      </w:hyperlink>
      <w:r>
        <w:rPr>
          <w:spacing w:val="40"/>
        </w:rPr>
        <w:t xml:space="preserve"> </w:t>
      </w:r>
      <w:hyperlink w:anchor="_bookmark68" w:history="1">
        <w:r>
          <w:t>Source Control (refer to conditions S3.F.2 and S6.D)</w:t>
        </w:r>
        <w:r>
          <w:tab/>
        </w:r>
        <w:r>
          <w:rPr>
            <w:spacing w:val="-6"/>
          </w:rPr>
          <w:t>60</w:t>
        </w:r>
      </w:hyperlink>
    </w:p>
    <w:p w14:paraId="57546461" w14:textId="77777777" w:rsidR="000241F4" w:rsidRDefault="000241F4">
      <w:pPr>
        <w:spacing w:line="256" w:lineRule="auto"/>
        <w:sectPr w:rsidR="000241F4">
          <w:pgSz w:w="12240" w:h="15840"/>
          <w:pgMar w:top="1000" w:right="360" w:bottom="280" w:left="360" w:header="720" w:footer="720" w:gutter="0"/>
          <w:cols w:space="720"/>
        </w:sectPr>
      </w:pPr>
    </w:p>
    <w:p w14:paraId="57546462" w14:textId="77777777" w:rsidR="000241F4" w:rsidRDefault="001E797D">
      <w:pPr>
        <w:pStyle w:val="Heading1"/>
        <w:spacing w:before="78"/>
        <w:ind w:left="186"/>
      </w:pPr>
      <w:bookmarkStart w:id="2" w:name="ADA_ACCESSIBILITY"/>
      <w:bookmarkEnd w:id="2"/>
      <w:r>
        <w:rPr>
          <w:color w:val="001F5F"/>
        </w:rPr>
        <w:lastRenderedPageBreak/>
        <w:t>ADA</w:t>
      </w:r>
      <w:r>
        <w:rPr>
          <w:color w:val="001F5F"/>
          <w:spacing w:val="-6"/>
        </w:rPr>
        <w:t xml:space="preserve"> </w:t>
      </w:r>
      <w:r>
        <w:rPr>
          <w:color w:val="001F5F"/>
          <w:spacing w:val="-2"/>
        </w:rPr>
        <w:t>ACCESSIBILITY</w:t>
      </w:r>
    </w:p>
    <w:p w14:paraId="57546463" w14:textId="77777777" w:rsidR="000241F4" w:rsidRDefault="001E797D">
      <w:pPr>
        <w:pStyle w:val="BodyText"/>
        <w:spacing w:before="361" w:line="259" w:lineRule="auto"/>
        <w:ind w:left="1080" w:right="910"/>
      </w:pPr>
      <w:r>
        <w:t>The Department of Ecology is committed to providing people with disabilities access to our information</w:t>
      </w:r>
      <w:r>
        <w:rPr>
          <w:spacing w:val="-6"/>
        </w:rPr>
        <w:t xml:space="preserve"> </w:t>
      </w:r>
      <w:r>
        <w:t>and</w:t>
      </w:r>
      <w:r>
        <w:rPr>
          <w:spacing w:val="-1"/>
        </w:rPr>
        <w:t xml:space="preserve"> </w:t>
      </w:r>
      <w:r>
        <w:t>services</w:t>
      </w:r>
      <w:r>
        <w:rPr>
          <w:spacing w:val="-2"/>
        </w:rPr>
        <w:t xml:space="preserve"> </w:t>
      </w:r>
      <w:r>
        <w:t>by</w:t>
      </w:r>
      <w:r>
        <w:rPr>
          <w:spacing w:val="-3"/>
        </w:rPr>
        <w:t xml:space="preserve"> </w:t>
      </w:r>
      <w:r>
        <w:t>meeting</w:t>
      </w:r>
      <w:r>
        <w:rPr>
          <w:spacing w:val="-2"/>
        </w:rPr>
        <w:t xml:space="preserve"> </w:t>
      </w:r>
      <w:r>
        <w:t>or</w:t>
      </w:r>
      <w:r>
        <w:rPr>
          <w:spacing w:val="-7"/>
        </w:rPr>
        <w:t xml:space="preserve"> </w:t>
      </w:r>
      <w:r>
        <w:t>exceeding</w:t>
      </w:r>
      <w:r>
        <w:rPr>
          <w:spacing w:val="-2"/>
        </w:rPr>
        <w:t xml:space="preserve"> </w:t>
      </w:r>
      <w:r>
        <w:t>the</w:t>
      </w:r>
      <w:r>
        <w:rPr>
          <w:spacing w:val="-4"/>
        </w:rPr>
        <w:t xml:space="preserve"> </w:t>
      </w:r>
      <w:r>
        <w:t>requirements</w:t>
      </w:r>
      <w:r>
        <w:rPr>
          <w:spacing w:val="-2"/>
        </w:rPr>
        <w:t xml:space="preserve"> </w:t>
      </w:r>
      <w:r>
        <w:t>of</w:t>
      </w:r>
      <w:r>
        <w:rPr>
          <w:spacing w:val="-1"/>
        </w:rPr>
        <w:t xml:space="preserve"> </w:t>
      </w:r>
      <w:r>
        <w:t>state</w:t>
      </w:r>
      <w:r>
        <w:rPr>
          <w:spacing w:val="-3"/>
        </w:rPr>
        <w:t xml:space="preserve"> </w:t>
      </w:r>
      <w:r>
        <w:t>and</w:t>
      </w:r>
      <w:r>
        <w:rPr>
          <w:spacing w:val="-6"/>
        </w:rPr>
        <w:t xml:space="preserve"> </w:t>
      </w:r>
      <w:r>
        <w:t>federal</w:t>
      </w:r>
      <w:r>
        <w:rPr>
          <w:spacing w:val="-1"/>
        </w:rPr>
        <w:t xml:space="preserve"> </w:t>
      </w:r>
      <w:r>
        <w:rPr>
          <w:spacing w:val="-2"/>
        </w:rPr>
        <w:t>laws.</w:t>
      </w:r>
    </w:p>
    <w:p w14:paraId="57546464" w14:textId="77777777" w:rsidR="000241F4" w:rsidRDefault="001E797D">
      <w:pPr>
        <w:pStyle w:val="BodyText"/>
        <w:spacing w:before="164" w:line="259" w:lineRule="auto"/>
        <w:ind w:left="1080" w:right="910"/>
      </w:pPr>
      <w:r>
        <w:t xml:space="preserve">To request an ADA accommodation </w:t>
      </w:r>
      <w:hyperlink r:id="rId8">
        <w:r w:rsidR="000241F4">
          <w:rPr>
            <w:color w:val="0562C1"/>
            <w:u w:val="single" w:color="0562C1"/>
          </w:rPr>
          <w:t>ecyadacoordinator@ecy.wa.gov</w:t>
        </w:r>
      </w:hyperlink>
      <w:r>
        <w:rPr>
          <w:color w:val="0562C1"/>
        </w:rPr>
        <w:t xml:space="preserve"> </w:t>
      </w:r>
      <w:r>
        <w:t>call 360-407-6831, or call Ecology through the Washington Telecommunication Relay for</w:t>
      </w:r>
      <w:r>
        <w:rPr>
          <w:spacing w:val="-1"/>
        </w:rPr>
        <w:t xml:space="preserve"> </w:t>
      </w:r>
      <w:r>
        <w:t>services including text telephone (TTY)</w:t>
      </w:r>
      <w:r>
        <w:rPr>
          <w:spacing w:val="-1"/>
        </w:rPr>
        <w:t xml:space="preserve"> </w:t>
      </w:r>
      <w:r>
        <w:t>at</w:t>
      </w:r>
      <w:r>
        <w:rPr>
          <w:spacing w:val="-4"/>
        </w:rPr>
        <w:t xml:space="preserve"> </w:t>
      </w:r>
      <w:r>
        <w:t>711</w:t>
      </w:r>
      <w:r>
        <w:rPr>
          <w:spacing w:val="-7"/>
        </w:rPr>
        <w:t xml:space="preserve"> </w:t>
      </w:r>
      <w:r>
        <w:t>or</w:t>
      </w:r>
      <w:r>
        <w:rPr>
          <w:spacing w:val="-7"/>
        </w:rPr>
        <w:t xml:space="preserve"> </w:t>
      </w:r>
      <w:r>
        <w:t>through</w:t>
      </w:r>
      <w:r>
        <w:rPr>
          <w:spacing w:val="-6"/>
        </w:rPr>
        <w:t xml:space="preserve"> </w:t>
      </w:r>
      <w:r>
        <w:t>your</w:t>
      </w:r>
      <w:r>
        <w:rPr>
          <w:spacing w:val="-2"/>
        </w:rPr>
        <w:t xml:space="preserve"> </w:t>
      </w:r>
      <w:r>
        <w:t>preferred</w:t>
      </w:r>
      <w:r>
        <w:rPr>
          <w:spacing w:val="-1"/>
        </w:rPr>
        <w:t xml:space="preserve"> </w:t>
      </w:r>
      <w:r>
        <w:t>relay</w:t>
      </w:r>
      <w:r>
        <w:rPr>
          <w:spacing w:val="-3"/>
        </w:rPr>
        <w:t xml:space="preserve"> </w:t>
      </w:r>
      <w:r>
        <w:t>service</w:t>
      </w:r>
      <w:r>
        <w:rPr>
          <w:spacing w:val="-4"/>
        </w:rPr>
        <w:t xml:space="preserve"> </w:t>
      </w:r>
      <w:r>
        <w:t>provider.</w:t>
      </w:r>
      <w:r>
        <w:rPr>
          <w:spacing w:val="-3"/>
        </w:rPr>
        <w:t xml:space="preserve"> </w:t>
      </w:r>
      <w:r>
        <w:t>Visit</w:t>
      </w:r>
      <w:r>
        <w:rPr>
          <w:spacing w:val="-4"/>
        </w:rPr>
        <w:t xml:space="preserve"> </w:t>
      </w:r>
      <w:r>
        <w:t>Ecology.wa.gov/ADA</w:t>
      </w:r>
      <w:r>
        <w:rPr>
          <w:spacing w:val="-5"/>
        </w:rPr>
        <w:t xml:space="preserve"> </w:t>
      </w:r>
      <w:r>
        <w:t>for</w:t>
      </w:r>
      <w:r>
        <w:rPr>
          <w:spacing w:val="-7"/>
        </w:rPr>
        <w:t xml:space="preserve"> </w:t>
      </w:r>
      <w:r>
        <w:t>more accessibility information.</w:t>
      </w:r>
    </w:p>
    <w:p w14:paraId="57546465" w14:textId="77777777" w:rsidR="000241F4" w:rsidRDefault="000241F4">
      <w:pPr>
        <w:pStyle w:val="BodyText"/>
        <w:spacing w:line="259" w:lineRule="auto"/>
        <w:sectPr w:rsidR="000241F4">
          <w:pgSz w:w="12240" w:h="15840"/>
          <w:pgMar w:top="1000" w:right="360" w:bottom="280" w:left="360" w:header="720" w:footer="720" w:gutter="0"/>
          <w:cols w:space="720"/>
        </w:sectPr>
      </w:pPr>
    </w:p>
    <w:p w14:paraId="57546466" w14:textId="77777777" w:rsidR="000241F4" w:rsidRDefault="001E797D">
      <w:pPr>
        <w:pStyle w:val="Heading1"/>
        <w:spacing w:before="91" w:line="237" w:lineRule="auto"/>
        <w:ind w:left="4238" w:hanging="1968"/>
        <w:jc w:val="left"/>
      </w:pPr>
      <w:bookmarkStart w:id="3" w:name="SUMMARY_OF_PERMIT_SUBMITTALS_AND_DOCUMEN"/>
      <w:bookmarkStart w:id="4" w:name="_bookmark0"/>
      <w:bookmarkEnd w:id="3"/>
      <w:bookmarkEnd w:id="4"/>
      <w:r>
        <w:rPr>
          <w:color w:val="001F5F"/>
        </w:rPr>
        <w:lastRenderedPageBreak/>
        <w:t>SUMMARY</w:t>
      </w:r>
      <w:r>
        <w:rPr>
          <w:color w:val="001F5F"/>
          <w:spacing w:val="-9"/>
        </w:rPr>
        <w:t xml:space="preserve"> </w:t>
      </w:r>
      <w:r>
        <w:rPr>
          <w:color w:val="001F5F"/>
        </w:rPr>
        <w:t>OF</w:t>
      </w:r>
      <w:r>
        <w:rPr>
          <w:color w:val="001F5F"/>
          <w:spacing w:val="-9"/>
        </w:rPr>
        <w:t xml:space="preserve"> </w:t>
      </w:r>
      <w:r>
        <w:rPr>
          <w:color w:val="001F5F"/>
        </w:rPr>
        <w:t>PERMIT</w:t>
      </w:r>
      <w:r>
        <w:rPr>
          <w:color w:val="001F5F"/>
          <w:spacing w:val="-4"/>
        </w:rPr>
        <w:t xml:space="preserve"> </w:t>
      </w:r>
      <w:r>
        <w:rPr>
          <w:color w:val="001F5F"/>
        </w:rPr>
        <w:t>SUBMITTALS</w:t>
      </w:r>
      <w:r>
        <w:rPr>
          <w:color w:val="001F5F"/>
          <w:spacing w:val="-11"/>
        </w:rPr>
        <w:t xml:space="preserve"> </w:t>
      </w:r>
      <w:r>
        <w:rPr>
          <w:color w:val="001F5F"/>
        </w:rPr>
        <w:t xml:space="preserve">AND </w:t>
      </w:r>
      <w:r>
        <w:rPr>
          <w:color w:val="001F5F"/>
          <w:spacing w:val="-2"/>
        </w:rPr>
        <w:t>DOCUMENTATION</w:t>
      </w:r>
    </w:p>
    <w:p w14:paraId="57546467" w14:textId="77777777" w:rsidR="000241F4" w:rsidRDefault="001E797D">
      <w:pPr>
        <w:pStyle w:val="BodyText"/>
        <w:spacing w:before="369" w:line="254" w:lineRule="auto"/>
        <w:ind w:left="1079" w:right="910"/>
      </w:pPr>
      <w:r>
        <w:t>Refer</w:t>
      </w:r>
      <w:r>
        <w:rPr>
          <w:spacing w:val="-6"/>
        </w:rPr>
        <w:t xml:space="preserve"> </w:t>
      </w:r>
      <w:r>
        <w:t>to</w:t>
      </w:r>
      <w:r>
        <w:rPr>
          <w:spacing w:val="-6"/>
        </w:rPr>
        <w:t xml:space="preserve"> </w:t>
      </w:r>
      <w:r>
        <w:t>the</w:t>
      </w:r>
      <w:r>
        <w:rPr>
          <w:spacing w:val="-3"/>
        </w:rPr>
        <w:t xml:space="preserve"> </w:t>
      </w:r>
      <w:r>
        <w:t>Special</w:t>
      </w:r>
      <w:r>
        <w:rPr>
          <w:spacing w:val="-1"/>
        </w:rPr>
        <w:t xml:space="preserve"> </w:t>
      </w:r>
      <w:r>
        <w:t>and</w:t>
      </w:r>
      <w:r>
        <w:rPr>
          <w:spacing w:val="-5"/>
        </w:rPr>
        <w:t xml:space="preserve"> </w:t>
      </w:r>
      <w:r>
        <w:t>General</w:t>
      </w:r>
      <w:r>
        <w:rPr>
          <w:spacing w:val="-1"/>
        </w:rPr>
        <w:t xml:space="preserve"> </w:t>
      </w:r>
      <w:r>
        <w:t>Conditions</w:t>
      </w:r>
      <w:r>
        <w:rPr>
          <w:spacing w:val="-2"/>
        </w:rPr>
        <w:t xml:space="preserve"> </w:t>
      </w:r>
      <w:r>
        <w:t>sections</w:t>
      </w:r>
      <w:r>
        <w:rPr>
          <w:spacing w:val="-3"/>
        </w:rPr>
        <w:t xml:space="preserve"> </w:t>
      </w:r>
      <w:r>
        <w:t>of</w:t>
      </w:r>
      <w:r>
        <w:rPr>
          <w:spacing w:val="-5"/>
        </w:rPr>
        <w:t xml:space="preserve"> </w:t>
      </w:r>
      <w:r>
        <w:t>this</w:t>
      </w:r>
      <w:r>
        <w:rPr>
          <w:spacing w:val="-2"/>
        </w:rPr>
        <w:t xml:space="preserve"> </w:t>
      </w:r>
      <w:r>
        <w:t>permit</w:t>
      </w:r>
      <w:r>
        <w:rPr>
          <w:spacing w:val="-3"/>
        </w:rPr>
        <w:t xml:space="preserve"> </w:t>
      </w:r>
      <w:r>
        <w:t>for</w:t>
      </w:r>
      <w:r>
        <w:rPr>
          <w:spacing w:val="-1"/>
        </w:rPr>
        <w:t xml:space="preserve"> </w:t>
      </w:r>
      <w:r>
        <w:t>the</w:t>
      </w:r>
      <w:r>
        <w:rPr>
          <w:spacing w:val="-4"/>
        </w:rPr>
        <w:t xml:space="preserve"> </w:t>
      </w:r>
      <w:r>
        <w:t>requirements</w:t>
      </w:r>
      <w:r>
        <w:rPr>
          <w:spacing w:val="-2"/>
        </w:rPr>
        <w:t xml:space="preserve"> </w:t>
      </w:r>
      <w:r>
        <w:t>of</w:t>
      </w:r>
      <w:r>
        <w:rPr>
          <w:spacing w:val="-5"/>
        </w:rPr>
        <w:t xml:space="preserve"> </w:t>
      </w:r>
      <w:r>
        <w:t>each submittal and documents as indicated in tables.</w:t>
      </w:r>
    </w:p>
    <w:p w14:paraId="57546468" w14:textId="77777777" w:rsidR="000241F4" w:rsidRDefault="001E797D">
      <w:pPr>
        <w:pStyle w:val="Heading6"/>
        <w:spacing w:before="171" w:after="56"/>
        <w:ind w:left="1079" w:firstLine="0"/>
      </w:pPr>
      <w:bookmarkStart w:id="5" w:name="_bookmark1"/>
      <w:bookmarkEnd w:id="5"/>
      <w:r>
        <w:t>Table</w:t>
      </w:r>
      <w:r>
        <w:rPr>
          <w:spacing w:val="-4"/>
        </w:rPr>
        <w:t xml:space="preserve"> </w:t>
      </w:r>
      <w:r>
        <w:t>1:</w:t>
      </w:r>
      <w:r>
        <w:rPr>
          <w:spacing w:val="-1"/>
        </w:rPr>
        <w:t xml:space="preserve"> </w:t>
      </w:r>
      <w:r>
        <w:t>Summary</w:t>
      </w:r>
      <w:r>
        <w:rPr>
          <w:spacing w:val="-1"/>
        </w:rPr>
        <w:t xml:space="preserve"> </w:t>
      </w:r>
      <w:r>
        <w:t>of</w:t>
      </w:r>
      <w:r>
        <w:rPr>
          <w:spacing w:val="-1"/>
        </w:rPr>
        <w:t xml:space="preserve"> </w:t>
      </w:r>
      <w:r>
        <w:rPr>
          <w:spacing w:val="-2"/>
        </w:rPr>
        <w:t>Submittals</w:t>
      </w:r>
    </w:p>
    <w:tbl>
      <w:tblPr>
        <w:tblW w:w="0" w:type="auto"/>
        <w:tblInd w:w="11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46"/>
        <w:gridCol w:w="4142"/>
        <w:gridCol w:w="2337"/>
        <w:gridCol w:w="1799"/>
      </w:tblGrid>
      <w:tr w:rsidR="000241F4" w14:paraId="5754646E" w14:textId="77777777">
        <w:trPr>
          <w:trHeight w:val="676"/>
        </w:trPr>
        <w:tc>
          <w:tcPr>
            <w:tcW w:w="1046" w:type="dxa"/>
            <w:shd w:val="clear" w:color="auto" w:fill="E6E6E6"/>
          </w:tcPr>
          <w:p w14:paraId="57546469" w14:textId="77777777" w:rsidR="000241F4" w:rsidRDefault="001E797D">
            <w:pPr>
              <w:pStyle w:val="TableParagraph"/>
              <w:spacing w:before="45" w:line="244" w:lineRule="auto"/>
              <w:ind w:left="153" w:right="142" w:firstLine="33"/>
              <w:rPr>
                <w:b/>
                <w:sz w:val="24"/>
              </w:rPr>
            </w:pPr>
            <w:r>
              <w:rPr>
                <w:b/>
                <w:spacing w:val="-2"/>
                <w:sz w:val="24"/>
              </w:rPr>
              <w:t>Permit Section</w:t>
            </w:r>
          </w:p>
        </w:tc>
        <w:tc>
          <w:tcPr>
            <w:tcW w:w="4142" w:type="dxa"/>
            <w:shd w:val="clear" w:color="auto" w:fill="E6E6E6"/>
          </w:tcPr>
          <w:p w14:paraId="5754646A" w14:textId="77777777" w:rsidR="000241F4" w:rsidRDefault="001E797D">
            <w:pPr>
              <w:pStyle w:val="TableParagraph"/>
              <w:spacing w:before="169"/>
              <w:ind w:left="7"/>
              <w:jc w:val="center"/>
              <w:rPr>
                <w:b/>
                <w:sz w:val="24"/>
              </w:rPr>
            </w:pPr>
            <w:r>
              <w:rPr>
                <w:b/>
                <w:spacing w:val="-2"/>
                <w:sz w:val="24"/>
              </w:rPr>
              <w:t>Submittal</w:t>
            </w:r>
          </w:p>
        </w:tc>
        <w:tc>
          <w:tcPr>
            <w:tcW w:w="2337" w:type="dxa"/>
            <w:shd w:val="clear" w:color="auto" w:fill="E6E6E6"/>
          </w:tcPr>
          <w:p w14:paraId="5754646B" w14:textId="77777777" w:rsidR="000241F4" w:rsidRDefault="001E797D">
            <w:pPr>
              <w:pStyle w:val="TableParagraph"/>
              <w:spacing w:before="169"/>
              <w:ind w:left="653"/>
              <w:rPr>
                <w:b/>
                <w:sz w:val="24"/>
              </w:rPr>
            </w:pPr>
            <w:r>
              <w:rPr>
                <w:b/>
                <w:spacing w:val="-2"/>
                <w:sz w:val="24"/>
              </w:rPr>
              <w:t>Frequency</w:t>
            </w:r>
          </w:p>
        </w:tc>
        <w:tc>
          <w:tcPr>
            <w:tcW w:w="1799" w:type="dxa"/>
            <w:shd w:val="clear" w:color="auto" w:fill="E6E6E6"/>
          </w:tcPr>
          <w:p w14:paraId="5754646C" w14:textId="77777777" w:rsidR="000241F4" w:rsidRDefault="001E797D">
            <w:pPr>
              <w:pStyle w:val="TableParagraph"/>
              <w:ind w:left="14"/>
              <w:jc w:val="center"/>
              <w:rPr>
                <w:b/>
                <w:sz w:val="24"/>
              </w:rPr>
            </w:pPr>
            <w:r>
              <w:rPr>
                <w:b/>
                <w:sz w:val="24"/>
              </w:rPr>
              <w:t>First</w:t>
            </w:r>
            <w:r>
              <w:rPr>
                <w:b/>
                <w:spacing w:val="-5"/>
                <w:sz w:val="24"/>
              </w:rPr>
              <w:t xml:space="preserve"> </w:t>
            </w:r>
            <w:r>
              <w:rPr>
                <w:b/>
                <w:spacing w:val="-2"/>
                <w:sz w:val="24"/>
              </w:rPr>
              <w:t>Submittal</w:t>
            </w:r>
          </w:p>
          <w:p w14:paraId="5754646D" w14:textId="77777777" w:rsidR="000241F4" w:rsidRDefault="001E797D">
            <w:pPr>
              <w:pStyle w:val="TableParagraph"/>
              <w:spacing w:before="48"/>
              <w:ind w:left="14" w:right="2"/>
              <w:jc w:val="center"/>
              <w:rPr>
                <w:b/>
                <w:sz w:val="24"/>
              </w:rPr>
            </w:pPr>
            <w:r>
              <w:rPr>
                <w:b/>
                <w:spacing w:val="-4"/>
                <w:sz w:val="24"/>
              </w:rPr>
              <w:t>Date</w:t>
            </w:r>
          </w:p>
        </w:tc>
      </w:tr>
      <w:tr w:rsidR="000241F4" w14:paraId="57546473" w14:textId="77777777">
        <w:trPr>
          <w:trHeight w:val="585"/>
        </w:trPr>
        <w:tc>
          <w:tcPr>
            <w:tcW w:w="1046" w:type="dxa"/>
          </w:tcPr>
          <w:p w14:paraId="5754646F" w14:textId="77777777" w:rsidR="000241F4" w:rsidRDefault="000241F4">
            <w:pPr>
              <w:pStyle w:val="TableParagraph"/>
              <w:spacing w:before="160"/>
              <w:ind w:left="119"/>
            </w:pPr>
            <w:hyperlink w:anchor="_bookmark6" w:history="1">
              <w:r>
                <w:rPr>
                  <w:color w:val="0562C1"/>
                  <w:spacing w:val="-4"/>
                  <w:u w:val="single" w:color="0562C1"/>
                </w:rPr>
                <w:t>S2.B</w:t>
              </w:r>
            </w:hyperlink>
          </w:p>
        </w:tc>
        <w:tc>
          <w:tcPr>
            <w:tcW w:w="4142" w:type="dxa"/>
          </w:tcPr>
          <w:p w14:paraId="57546470" w14:textId="77777777" w:rsidR="000241F4" w:rsidRDefault="001E797D">
            <w:pPr>
              <w:pStyle w:val="TableParagraph"/>
              <w:spacing w:before="0" w:line="290" w:lineRule="atLeast"/>
              <w:ind w:left="120"/>
              <w:rPr>
                <w:sz w:val="24"/>
              </w:rPr>
            </w:pPr>
            <w:r>
              <w:rPr>
                <w:sz w:val="24"/>
              </w:rPr>
              <w:t>Notice</w:t>
            </w:r>
            <w:r>
              <w:rPr>
                <w:spacing w:val="-10"/>
                <w:sz w:val="24"/>
              </w:rPr>
              <w:t xml:space="preserve"> </w:t>
            </w:r>
            <w:r>
              <w:rPr>
                <w:sz w:val="24"/>
              </w:rPr>
              <w:t>of</w:t>
            </w:r>
            <w:r>
              <w:rPr>
                <w:spacing w:val="-12"/>
                <w:sz w:val="24"/>
              </w:rPr>
              <w:t xml:space="preserve"> </w:t>
            </w:r>
            <w:r>
              <w:rPr>
                <w:sz w:val="24"/>
              </w:rPr>
              <w:t>Changes</w:t>
            </w:r>
            <w:r>
              <w:rPr>
                <w:spacing w:val="-9"/>
                <w:sz w:val="24"/>
              </w:rPr>
              <w:t xml:space="preserve"> </w:t>
            </w:r>
            <w:r>
              <w:rPr>
                <w:sz w:val="24"/>
              </w:rPr>
              <w:t>and</w:t>
            </w:r>
            <w:r>
              <w:rPr>
                <w:spacing w:val="-12"/>
                <w:sz w:val="24"/>
              </w:rPr>
              <w:t xml:space="preserve"> </w:t>
            </w:r>
            <w:r>
              <w:rPr>
                <w:sz w:val="24"/>
              </w:rPr>
              <w:t xml:space="preserve">Coverage </w:t>
            </w:r>
            <w:r>
              <w:rPr>
                <w:spacing w:val="-2"/>
                <w:sz w:val="24"/>
              </w:rPr>
              <w:t>Modifications</w:t>
            </w:r>
          </w:p>
        </w:tc>
        <w:tc>
          <w:tcPr>
            <w:tcW w:w="2337" w:type="dxa"/>
          </w:tcPr>
          <w:p w14:paraId="57546471" w14:textId="77777777" w:rsidR="000241F4" w:rsidRDefault="001E797D">
            <w:pPr>
              <w:pStyle w:val="TableParagraph"/>
              <w:spacing w:before="145"/>
              <w:ind w:left="120"/>
              <w:rPr>
                <w:sz w:val="24"/>
              </w:rPr>
            </w:pPr>
            <w:r>
              <w:rPr>
                <w:sz w:val="24"/>
              </w:rPr>
              <w:t>As</w:t>
            </w:r>
            <w:r>
              <w:rPr>
                <w:spacing w:val="-2"/>
                <w:sz w:val="24"/>
              </w:rPr>
              <w:t xml:space="preserve"> necessary</w:t>
            </w:r>
          </w:p>
        </w:tc>
        <w:tc>
          <w:tcPr>
            <w:tcW w:w="1799" w:type="dxa"/>
          </w:tcPr>
          <w:p w14:paraId="57546472" w14:textId="77777777" w:rsidR="000241F4" w:rsidRDefault="001E797D">
            <w:pPr>
              <w:pStyle w:val="TableParagraph"/>
              <w:spacing w:before="145"/>
              <w:ind w:left="121"/>
              <w:rPr>
                <w:sz w:val="24"/>
              </w:rPr>
            </w:pPr>
            <w:r>
              <w:rPr>
                <w:sz w:val="24"/>
              </w:rPr>
              <w:t>Not</w:t>
            </w:r>
            <w:r>
              <w:rPr>
                <w:spacing w:val="-5"/>
                <w:sz w:val="24"/>
              </w:rPr>
              <w:t xml:space="preserve"> </w:t>
            </w:r>
            <w:r>
              <w:rPr>
                <w:spacing w:val="-2"/>
                <w:sz w:val="24"/>
              </w:rPr>
              <w:t>applicable</w:t>
            </w:r>
          </w:p>
        </w:tc>
      </w:tr>
      <w:tr w:rsidR="000241F4" w14:paraId="57546478" w14:textId="77777777">
        <w:trPr>
          <w:trHeight w:val="291"/>
        </w:trPr>
        <w:tc>
          <w:tcPr>
            <w:tcW w:w="1046" w:type="dxa"/>
          </w:tcPr>
          <w:p w14:paraId="57546474" w14:textId="77777777" w:rsidR="000241F4" w:rsidRDefault="000241F4">
            <w:pPr>
              <w:pStyle w:val="TableParagraph"/>
              <w:spacing w:before="10" w:line="261" w:lineRule="exact"/>
              <w:ind w:left="119"/>
            </w:pPr>
            <w:hyperlink w:anchor="_bookmark7" w:history="1">
              <w:r>
                <w:rPr>
                  <w:color w:val="0562C1"/>
                  <w:spacing w:val="-4"/>
                  <w:u w:val="single" w:color="0562C1"/>
                </w:rPr>
                <w:t>S2.C</w:t>
              </w:r>
            </w:hyperlink>
          </w:p>
        </w:tc>
        <w:tc>
          <w:tcPr>
            <w:tcW w:w="4142" w:type="dxa"/>
          </w:tcPr>
          <w:p w14:paraId="57546475" w14:textId="77777777" w:rsidR="000241F4" w:rsidRDefault="001E797D">
            <w:pPr>
              <w:pStyle w:val="TableParagraph"/>
              <w:spacing w:line="271" w:lineRule="exact"/>
              <w:ind w:left="120"/>
              <w:rPr>
                <w:sz w:val="24"/>
              </w:rPr>
            </w:pPr>
            <w:r>
              <w:rPr>
                <w:sz w:val="24"/>
              </w:rPr>
              <w:t>Notice</w:t>
            </w:r>
            <w:r>
              <w:rPr>
                <w:spacing w:val="-4"/>
                <w:sz w:val="24"/>
              </w:rPr>
              <w:t xml:space="preserve"> </w:t>
            </w:r>
            <w:r>
              <w:rPr>
                <w:sz w:val="24"/>
              </w:rPr>
              <w:t>of</w:t>
            </w:r>
            <w:r>
              <w:rPr>
                <w:spacing w:val="-4"/>
                <w:sz w:val="24"/>
              </w:rPr>
              <w:t xml:space="preserve"> </w:t>
            </w:r>
            <w:r>
              <w:rPr>
                <w:spacing w:val="-2"/>
                <w:sz w:val="24"/>
              </w:rPr>
              <w:t>Transfer</w:t>
            </w:r>
          </w:p>
        </w:tc>
        <w:tc>
          <w:tcPr>
            <w:tcW w:w="2337" w:type="dxa"/>
          </w:tcPr>
          <w:p w14:paraId="57546476" w14:textId="77777777" w:rsidR="000241F4" w:rsidRDefault="001E797D">
            <w:pPr>
              <w:pStyle w:val="TableParagraph"/>
              <w:spacing w:line="271" w:lineRule="exact"/>
              <w:ind w:left="120"/>
              <w:rPr>
                <w:sz w:val="24"/>
              </w:rPr>
            </w:pPr>
            <w:r>
              <w:rPr>
                <w:sz w:val="24"/>
              </w:rPr>
              <w:t>As</w:t>
            </w:r>
            <w:r>
              <w:rPr>
                <w:spacing w:val="-2"/>
                <w:sz w:val="24"/>
              </w:rPr>
              <w:t xml:space="preserve"> necessary</w:t>
            </w:r>
          </w:p>
        </w:tc>
        <w:tc>
          <w:tcPr>
            <w:tcW w:w="1799" w:type="dxa"/>
          </w:tcPr>
          <w:p w14:paraId="57546477" w14:textId="77777777" w:rsidR="000241F4" w:rsidRDefault="001E797D">
            <w:pPr>
              <w:pStyle w:val="TableParagraph"/>
              <w:spacing w:line="271" w:lineRule="exact"/>
              <w:ind w:left="121"/>
              <w:rPr>
                <w:sz w:val="24"/>
              </w:rPr>
            </w:pPr>
            <w:r>
              <w:rPr>
                <w:sz w:val="24"/>
              </w:rPr>
              <w:t>Not</w:t>
            </w:r>
            <w:r>
              <w:rPr>
                <w:spacing w:val="-5"/>
                <w:sz w:val="24"/>
              </w:rPr>
              <w:t xml:space="preserve"> </w:t>
            </w:r>
            <w:r>
              <w:rPr>
                <w:spacing w:val="-2"/>
                <w:sz w:val="24"/>
              </w:rPr>
              <w:t>applicable</w:t>
            </w:r>
          </w:p>
        </w:tc>
      </w:tr>
      <w:tr w:rsidR="000241F4" w14:paraId="5754647D" w14:textId="77777777">
        <w:trPr>
          <w:trHeight w:val="292"/>
        </w:trPr>
        <w:tc>
          <w:tcPr>
            <w:tcW w:w="1046" w:type="dxa"/>
          </w:tcPr>
          <w:p w14:paraId="57546479" w14:textId="77777777" w:rsidR="000241F4" w:rsidRDefault="000241F4">
            <w:pPr>
              <w:pStyle w:val="TableParagraph"/>
              <w:spacing w:before="16" w:line="256" w:lineRule="exact"/>
              <w:ind w:left="119"/>
            </w:pPr>
            <w:hyperlink w:anchor="_bookmark9" w:history="1">
              <w:r>
                <w:rPr>
                  <w:color w:val="0562C1"/>
                  <w:spacing w:val="-4"/>
                  <w:u w:val="single" w:color="0562C1"/>
                </w:rPr>
                <w:t>S2.D</w:t>
              </w:r>
            </w:hyperlink>
          </w:p>
        </w:tc>
        <w:tc>
          <w:tcPr>
            <w:tcW w:w="4142" w:type="dxa"/>
          </w:tcPr>
          <w:p w14:paraId="5754647A" w14:textId="77777777" w:rsidR="000241F4" w:rsidRDefault="001E797D">
            <w:pPr>
              <w:pStyle w:val="TableParagraph"/>
              <w:spacing w:line="271" w:lineRule="exact"/>
              <w:ind w:left="120"/>
              <w:rPr>
                <w:sz w:val="24"/>
              </w:rPr>
            </w:pPr>
            <w:r>
              <w:rPr>
                <w:sz w:val="24"/>
              </w:rPr>
              <w:t>Notice</w:t>
            </w:r>
            <w:r>
              <w:rPr>
                <w:spacing w:val="-4"/>
                <w:sz w:val="24"/>
              </w:rPr>
              <w:t xml:space="preserve"> </w:t>
            </w:r>
            <w:r>
              <w:rPr>
                <w:sz w:val="24"/>
              </w:rPr>
              <w:t>of</w:t>
            </w:r>
            <w:r>
              <w:rPr>
                <w:spacing w:val="-4"/>
                <w:sz w:val="24"/>
              </w:rPr>
              <w:t xml:space="preserve"> </w:t>
            </w:r>
            <w:r>
              <w:rPr>
                <w:spacing w:val="-2"/>
                <w:sz w:val="24"/>
              </w:rPr>
              <w:t>Termination</w:t>
            </w:r>
          </w:p>
        </w:tc>
        <w:tc>
          <w:tcPr>
            <w:tcW w:w="2337" w:type="dxa"/>
          </w:tcPr>
          <w:p w14:paraId="5754647B" w14:textId="77777777" w:rsidR="000241F4" w:rsidRDefault="001E797D">
            <w:pPr>
              <w:pStyle w:val="TableParagraph"/>
              <w:spacing w:line="271" w:lineRule="exact"/>
              <w:ind w:left="120"/>
              <w:rPr>
                <w:sz w:val="24"/>
              </w:rPr>
            </w:pPr>
            <w:r>
              <w:rPr>
                <w:sz w:val="24"/>
              </w:rPr>
              <w:t>As</w:t>
            </w:r>
            <w:r>
              <w:rPr>
                <w:spacing w:val="-2"/>
                <w:sz w:val="24"/>
              </w:rPr>
              <w:t xml:space="preserve"> necessary</w:t>
            </w:r>
          </w:p>
        </w:tc>
        <w:tc>
          <w:tcPr>
            <w:tcW w:w="1799" w:type="dxa"/>
          </w:tcPr>
          <w:p w14:paraId="5754647C" w14:textId="77777777" w:rsidR="000241F4" w:rsidRDefault="001E797D">
            <w:pPr>
              <w:pStyle w:val="TableParagraph"/>
              <w:spacing w:line="271" w:lineRule="exact"/>
              <w:ind w:left="121"/>
              <w:rPr>
                <w:sz w:val="24"/>
              </w:rPr>
            </w:pPr>
            <w:r>
              <w:rPr>
                <w:sz w:val="24"/>
              </w:rPr>
              <w:t>Not</w:t>
            </w:r>
            <w:r>
              <w:rPr>
                <w:spacing w:val="-5"/>
                <w:sz w:val="24"/>
              </w:rPr>
              <w:t xml:space="preserve"> </w:t>
            </w:r>
            <w:r>
              <w:rPr>
                <w:spacing w:val="-2"/>
                <w:sz w:val="24"/>
              </w:rPr>
              <w:t>applicable</w:t>
            </w:r>
          </w:p>
        </w:tc>
      </w:tr>
      <w:tr w:rsidR="000241F4" w14:paraId="57546485" w14:textId="77777777">
        <w:trPr>
          <w:trHeight w:val="1290"/>
        </w:trPr>
        <w:tc>
          <w:tcPr>
            <w:tcW w:w="1046" w:type="dxa"/>
          </w:tcPr>
          <w:p w14:paraId="5754647E" w14:textId="77777777" w:rsidR="000241F4" w:rsidRDefault="000241F4">
            <w:pPr>
              <w:pStyle w:val="TableParagraph"/>
              <w:spacing w:before="246"/>
              <w:rPr>
                <w:b/>
              </w:rPr>
            </w:pPr>
          </w:p>
          <w:p w14:paraId="5754647F" w14:textId="77777777" w:rsidR="000241F4" w:rsidRDefault="000241F4">
            <w:pPr>
              <w:pStyle w:val="TableParagraph"/>
              <w:spacing w:before="0"/>
              <w:ind w:left="119"/>
            </w:pPr>
            <w:hyperlink w:anchor="_bookmark12" w:history="1">
              <w:r>
                <w:rPr>
                  <w:color w:val="0562C1"/>
                  <w:spacing w:val="-4"/>
                  <w:u w:val="single" w:color="0562C1"/>
                </w:rPr>
                <w:t>S3.F</w:t>
              </w:r>
            </w:hyperlink>
          </w:p>
        </w:tc>
        <w:tc>
          <w:tcPr>
            <w:tcW w:w="4142" w:type="dxa"/>
          </w:tcPr>
          <w:p w14:paraId="57546480" w14:textId="77777777" w:rsidR="000241F4" w:rsidRDefault="001E797D">
            <w:pPr>
              <w:pStyle w:val="TableParagraph"/>
              <w:ind w:left="120" w:right="717"/>
              <w:rPr>
                <w:sz w:val="24"/>
              </w:rPr>
            </w:pPr>
            <w:r>
              <w:rPr>
                <w:sz w:val="24"/>
              </w:rPr>
              <w:t>Sample</w:t>
            </w:r>
            <w:r>
              <w:rPr>
                <w:spacing w:val="-9"/>
                <w:sz w:val="24"/>
              </w:rPr>
              <w:t xml:space="preserve"> </w:t>
            </w:r>
            <w:r>
              <w:rPr>
                <w:sz w:val="24"/>
              </w:rPr>
              <w:t>and</w:t>
            </w:r>
            <w:r>
              <w:rPr>
                <w:spacing w:val="-11"/>
                <w:sz w:val="24"/>
              </w:rPr>
              <w:t xml:space="preserve"> </w:t>
            </w:r>
            <w:r>
              <w:rPr>
                <w:sz w:val="24"/>
              </w:rPr>
              <w:t>Analysis</w:t>
            </w:r>
            <w:r>
              <w:rPr>
                <w:spacing w:val="-9"/>
                <w:sz w:val="24"/>
              </w:rPr>
              <w:t xml:space="preserve"> </w:t>
            </w:r>
            <w:r>
              <w:rPr>
                <w:sz w:val="24"/>
              </w:rPr>
              <w:t>Plans</w:t>
            </w:r>
            <w:r>
              <w:rPr>
                <w:spacing w:val="-9"/>
                <w:sz w:val="24"/>
              </w:rPr>
              <w:t xml:space="preserve"> </w:t>
            </w:r>
            <w:r>
              <w:rPr>
                <w:sz w:val="24"/>
              </w:rPr>
              <w:t>for Temperature (S3.F.1) and Nutrient (S3.F.2) Monitoring (consult Appendix C and D)</w:t>
            </w:r>
          </w:p>
        </w:tc>
        <w:tc>
          <w:tcPr>
            <w:tcW w:w="2337" w:type="dxa"/>
          </w:tcPr>
          <w:p w14:paraId="57546481" w14:textId="77777777" w:rsidR="000241F4" w:rsidRDefault="000241F4">
            <w:pPr>
              <w:pStyle w:val="TableParagraph"/>
              <w:spacing w:before="207"/>
              <w:rPr>
                <w:b/>
                <w:sz w:val="24"/>
              </w:rPr>
            </w:pPr>
          </w:p>
          <w:p w14:paraId="57546482" w14:textId="77777777" w:rsidR="000241F4" w:rsidRDefault="001E797D">
            <w:pPr>
              <w:pStyle w:val="TableParagraph"/>
              <w:ind w:left="120"/>
              <w:rPr>
                <w:sz w:val="24"/>
              </w:rPr>
            </w:pPr>
            <w:r>
              <w:rPr>
                <w:sz w:val="24"/>
              </w:rPr>
              <w:t>As</w:t>
            </w:r>
            <w:r>
              <w:rPr>
                <w:spacing w:val="-2"/>
                <w:sz w:val="24"/>
              </w:rPr>
              <w:t xml:space="preserve"> necessary</w:t>
            </w:r>
          </w:p>
        </w:tc>
        <w:tc>
          <w:tcPr>
            <w:tcW w:w="1799" w:type="dxa"/>
          </w:tcPr>
          <w:p w14:paraId="57546483" w14:textId="77777777" w:rsidR="000241F4" w:rsidRDefault="000241F4">
            <w:pPr>
              <w:pStyle w:val="TableParagraph"/>
              <w:spacing w:before="63"/>
              <w:rPr>
                <w:b/>
                <w:sz w:val="24"/>
              </w:rPr>
            </w:pPr>
          </w:p>
          <w:p w14:paraId="57546484" w14:textId="77777777" w:rsidR="000241F4" w:rsidRDefault="001E797D">
            <w:pPr>
              <w:pStyle w:val="TableParagraph"/>
              <w:ind w:left="121"/>
              <w:rPr>
                <w:sz w:val="24"/>
              </w:rPr>
            </w:pPr>
            <w:r>
              <w:rPr>
                <w:sz w:val="24"/>
              </w:rPr>
              <w:t>6 months after coverage</w:t>
            </w:r>
            <w:r>
              <w:rPr>
                <w:spacing w:val="-3"/>
                <w:sz w:val="24"/>
              </w:rPr>
              <w:t xml:space="preserve"> </w:t>
            </w:r>
            <w:r>
              <w:rPr>
                <w:spacing w:val="-2"/>
                <w:sz w:val="24"/>
              </w:rPr>
              <w:t>issued</w:t>
            </w:r>
          </w:p>
        </w:tc>
      </w:tr>
      <w:tr w:rsidR="000241F4" w14:paraId="5754648A" w14:textId="77777777">
        <w:trPr>
          <w:trHeight w:val="585"/>
        </w:trPr>
        <w:tc>
          <w:tcPr>
            <w:tcW w:w="1046" w:type="dxa"/>
          </w:tcPr>
          <w:p w14:paraId="57546486" w14:textId="77777777" w:rsidR="000241F4" w:rsidRDefault="000241F4">
            <w:pPr>
              <w:pStyle w:val="TableParagraph"/>
              <w:spacing w:before="160"/>
              <w:ind w:left="119"/>
            </w:pPr>
            <w:hyperlink w:anchor="_bookmark12" w:history="1">
              <w:r>
                <w:rPr>
                  <w:color w:val="0562C1"/>
                  <w:spacing w:val="-4"/>
                  <w:u w:val="single" w:color="0562C1"/>
                </w:rPr>
                <w:t>S3.F</w:t>
              </w:r>
            </w:hyperlink>
          </w:p>
        </w:tc>
        <w:tc>
          <w:tcPr>
            <w:tcW w:w="4142" w:type="dxa"/>
          </w:tcPr>
          <w:p w14:paraId="57546487" w14:textId="77777777" w:rsidR="000241F4" w:rsidRDefault="001E797D">
            <w:pPr>
              <w:pStyle w:val="TableParagraph"/>
              <w:spacing w:before="0" w:line="290" w:lineRule="atLeast"/>
              <w:ind w:left="120"/>
              <w:rPr>
                <w:sz w:val="24"/>
              </w:rPr>
            </w:pPr>
            <w:r>
              <w:rPr>
                <w:sz w:val="24"/>
              </w:rPr>
              <w:t>Submittals for facilities with TMDL determinations</w:t>
            </w:r>
            <w:r>
              <w:rPr>
                <w:spacing w:val="-14"/>
                <w:sz w:val="24"/>
              </w:rPr>
              <w:t xml:space="preserve"> </w:t>
            </w:r>
            <w:r>
              <w:rPr>
                <w:sz w:val="24"/>
              </w:rPr>
              <w:t>(consult</w:t>
            </w:r>
            <w:r>
              <w:rPr>
                <w:spacing w:val="-14"/>
                <w:sz w:val="24"/>
              </w:rPr>
              <w:t xml:space="preserve"> </w:t>
            </w:r>
            <w:r>
              <w:rPr>
                <w:sz w:val="24"/>
              </w:rPr>
              <w:t>Appendix</w:t>
            </w:r>
            <w:r>
              <w:rPr>
                <w:spacing w:val="-13"/>
                <w:sz w:val="24"/>
              </w:rPr>
              <w:t xml:space="preserve"> </w:t>
            </w:r>
            <w:r>
              <w:rPr>
                <w:sz w:val="24"/>
              </w:rPr>
              <w:t>E)</w:t>
            </w:r>
          </w:p>
        </w:tc>
        <w:tc>
          <w:tcPr>
            <w:tcW w:w="2337" w:type="dxa"/>
          </w:tcPr>
          <w:p w14:paraId="57546488" w14:textId="77777777" w:rsidR="000241F4" w:rsidRDefault="001E797D">
            <w:pPr>
              <w:pStyle w:val="TableParagraph"/>
              <w:spacing w:before="150"/>
              <w:ind w:left="120"/>
              <w:rPr>
                <w:sz w:val="24"/>
              </w:rPr>
            </w:pPr>
            <w:r>
              <w:rPr>
                <w:sz w:val="24"/>
              </w:rPr>
              <w:t>As</w:t>
            </w:r>
            <w:r>
              <w:rPr>
                <w:spacing w:val="-2"/>
                <w:sz w:val="24"/>
              </w:rPr>
              <w:t xml:space="preserve"> necessary</w:t>
            </w:r>
          </w:p>
        </w:tc>
        <w:tc>
          <w:tcPr>
            <w:tcW w:w="1799" w:type="dxa"/>
          </w:tcPr>
          <w:p w14:paraId="57546489" w14:textId="77777777" w:rsidR="000241F4" w:rsidRDefault="001E797D">
            <w:pPr>
              <w:pStyle w:val="TableParagraph"/>
              <w:spacing w:before="150"/>
              <w:ind w:left="121"/>
              <w:rPr>
                <w:sz w:val="24"/>
              </w:rPr>
            </w:pPr>
            <w:r>
              <w:rPr>
                <w:sz w:val="24"/>
              </w:rPr>
              <w:t>Not</w:t>
            </w:r>
            <w:r>
              <w:rPr>
                <w:spacing w:val="-5"/>
                <w:sz w:val="24"/>
              </w:rPr>
              <w:t xml:space="preserve"> </w:t>
            </w:r>
            <w:r>
              <w:rPr>
                <w:spacing w:val="-2"/>
                <w:sz w:val="24"/>
              </w:rPr>
              <w:t>applicable</w:t>
            </w:r>
          </w:p>
        </w:tc>
      </w:tr>
      <w:tr w:rsidR="000241F4" w14:paraId="5754648F" w14:textId="77777777">
        <w:trPr>
          <w:trHeight w:val="588"/>
        </w:trPr>
        <w:tc>
          <w:tcPr>
            <w:tcW w:w="1046" w:type="dxa"/>
          </w:tcPr>
          <w:p w14:paraId="5754648B" w14:textId="77777777" w:rsidR="000241F4" w:rsidRDefault="000241F4">
            <w:pPr>
              <w:pStyle w:val="TableParagraph"/>
              <w:spacing w:before="164"/>
              <w:ind w:left="119"/>
            </w:pPr>
            <w:hyperlink w:anchor="_bookmark16" w:history="1">
              <w:r>
                <w:rPr>
                  <w:color w:val="0562C1"/>
                  <w:spacing w:val="-4"/>
                  <w:u w:val="single" w:color="0562C1"/>
                </w:rPr>
                <w:t>S5.A</w:t>
              </w:r>
            </w:hyperlink>
          </w:p>
        </w:tc>
        <w:tc>
          <w:tcPr>
            <w:tcW w:w="4142" w:type="dxa"/>
          </w:tcPr>
          <w:p w14:paraId="5754648C" w14:textId="77777777" w:rsidR="000241F4" w:rsidRDefault="001E797D">
            <w:pPr>
              <w:pStyle w:val="TableParagraph"/>
              <w:spacing w:before="149"/>
              <w:ind w:left="120"/>
              <w:rPr>
                <w:sz w:val="24"/>
              </w:rPr>
            </w:pPr>
            <w:r>
              <w:rPr>
                <w:sz w:val="24"/>
              </w:rPr>
              <w:t>Discharge</w:t>
            </w:r>
            <w:r>
              <w:rPr>
                <w:spacing w:val="-5"/>
                <w:sz w:val="24"/>
              </w:rPr>
              <w:t xml:space="preserve"> </w:t>
            </w:r>
            <w:r>
              <w:rPr>
                <w:sz w:val="24"/>
              </w:rPr>
              <w:t>Monitoring</w:t>
            </w:r>
            <w:r>
              <w:rPr>
                <w:spacing w:val="-4"/>
                <w:sz w:val="24"/>
              </w:rPr>
              <w:t xml:space="preserve"> </w:t>
            </w:r>
            <w:r>
              <w:rPr>
                <w:sz w:val="24"/>
              </w:rPr>
              <w:t>Reports</w:t>
            </w:r>
            <w:r>
              <w:rPr>
                <w:spacing w:val="-3"/>
                <w:sz w:val="24"/>
              </w:rPr>
              <w:t xml:space="preserve"> </w:t>
            </w:r>
            <w:r>
              <w:rPr>
                <w:spacing w:val="-2"/>
                <w:sz w:val="24"/>
              </w:rPr>
              <w:t>(DMRs)</w:t>
            </w:r>
          </w:p>
        </w:tc>
        <w:tc>
          <w:tcPr>
            <w:tcW w:w="2337" w:type="dxa"/>
          </w:tcPr>
          <w:p w14:paraId="5754648D" w14:textId="77777777" w:rsidR="000241F4" w:rsidRDefault="001E797D">
            <w:pPr>
              <w:pStyle w:val="TableParagraph"/>
              <w:spacing w:before="149"/>
              <w:ind w:left="120"/>
              <w:rPr>
                <w:sz w:val="24"/>
              </w:rPr>
            </w:pPr>
            <w:r>
              <w:rPr>
                <w:spacing w:val="-2"/>
                <w:sz w:val="24"/>
              </w:rPr>
              <w:t>Quarterly</w:t>
            </w:r>
          </w:p>
        </w:tc>
        <w:tc>
          <w:tcPr>
            <w:tcW w:w="1799" w:type="dxa"/>
          </w:tcPr>
          <w:p w14:paraId="5754648E" w14:textId="77777777" w:rsidR="000241F4" w:rsidRDefault="001E797D">
            <w:pPr>
              <w:pStyle w:val="TableParagraph"/>
              <w:spacing w:before="5"/>
              <w:ind w:left="121"/>
              <w:rPr>
                <w:sz w:val="24"/>
              </w:rPr>
            </w:pPr>
            <w:r>
              <w:rPr>
                <w:spacing w:val="-5"/>
                <w:sz w:val="24"/>
              </w:rPr>
              <w:t>TBD</w:t>
            </w:r>
          </w:p>
        </w:tc>
      </w:tr>
      <w:tr w:rsidR="000241F4" w14:paraId="5754649A" w14:textId="77777777">
        <w:trPr>
          <w:trHeight w:val="1170"/>
        </w:trPr>
        <w:tc>
          <w:tcPr>
            <w:tcW w:w="1046" w:type="dxa"/>
          </w:tcPr>
          <w:p w14:paraId="57546490" w14:textId="77777777" w:rsidR="000241F4" w:rsidRDefault="000241F4">
            <w:pPr>
              <w:pStyle w:val="TableParagraph"/>
              <w:spacing w:before="184"/>
              <w:rPr>
                <w:b/>
              </w:rPr>
            </w:pPr>
          </w:p>
          <w:p w14:paraId="57546491" w14:textId="77777777" w:rsidR="000241F4" w:rsidRDefault="000241F4">
            <w:pPr>
              <w:pStyle w:val="TableParagraph"/>
              <w:spacing w:before="0"/>
              <w:ind w:left="119"/>
            </w:pPr>
            <w:hyperlink w:anchor="_bookmark19" w:history="1">
              <w:r>
                <w:rPr>
                  <w:color w:val="0562C1"/>
                  <w:spacing w:val="-2"/>
                  <w:u w:val="single" w:color="0562C1"/>
                </w:rPr>
                <w:t>S5.C.1</w:t>
              </w:r>
            </w:hyperlink>
          </w:p>
        </w:tc>
        <w:tc>
          <w:tcPr>
            <w:tcW w:w="4142" w:type="dxa"/>
          </w:tcPr>
          <w:p w14:paraId="57546492" w14:textId="77777777" w:rsidR="000241F4" w:rsidRDefault="001E797D">
            <w:pPr>
              <w:pStyle w:val="TableParagraph"/>
              <w:ind w:left="120"/>
              <w:rPr>
                <w:sz w:val="24"/>
              </w:rPr>
            </w:pPr>
            <w:r>
              <w:rPr>
                <w:sz w:val="24"/>
              </w:rPr>
              <w:t>Drug</w:t>
            </w:r>
            <w:r>
              <w:rPr>
                <w:spacing w:val="-2"/>
                <w:sz w:val="24"/>
              </w:rPr>
              <w:t xml:space="preserve"> </w:t>
            </w:r>
            <w:r>
              <w:rPr>
                <w:sz w:val="24"/>
              </w:rPr>
              <w:t>and</w:t>
            </w:r>
            <w:r>
              <w:rPr>
                <w:spacing w:val="-4"/>
                <w:sz w:val="24"/>
              </w:rPr>
              <w:t xml:space="preserve"> </w:t>
            </w:r>
            <w:r>
              <w:rPr>
                <w:sz w:val="24"/>
              </w:rPr>
              <w:t>Chemical Use</w:t>
            </w:r>
            <w:r>
              <w:rPr>
                <w:spacing w:val="-3"/>
                <w:sz w:val="24"/>
              </w:rPr>
              <w:t xml:space="preserve"> </w:t>
            </w:r>
            <w:r>
              <w:rPr>
                <w:spacing w:val="-2"/>
                <w:sz w:val="24"/>
              </w:rPr>
              <w:t>Report</w:t>
            </w:r>
          </w:p>
          <w:p w14:paraId="57546493" w14:textId="77777777" w:rsidR="000241F4" w:rsidRDefault="001E797D">
            <w:pPr>
              <w:pStyle w:val="TableParagraph"/>
              <w:numPr>
                <w:ilvl w:val="0"/>
                <w:numId w:val="52"/>
              </w:numPr>
              <w:tabs>
                <w:tab w:val="left" w:pos="839"/>
              </w:tabs>
              <w:spacing w:before="0"/>
              <w:ind w:left="839" w:hanging="359"/>
              <w:rPr>
                <w:sz w:val="24"/>
              </w:rPr>
            </w:pPr>
            <w:r>
              <w:rPr>
                <w:sz w:val="24"/>
              </w:rPr>
              <w:t>Summary</w:t>
            </w:r>
            <w:r>
              <w:rPr>
                <w:spacing w:val="-4"/>
                <w:sz w:val="24"/>
              </w:rPr>
              <w:t xml:space="preserve"> </w:t>
            </w:r>
            <w:r>
              <w:rPr>
                <w:sz w:val="24"/>
              </w:rPr>
              <w:t>of</w:t>
            </w:r>
            <w:r>
              <w:rPr>
                <w:spacing w:val="-2"/>
                <w:sz w:val="24"/>
              </w:rPr>
              <w:t xml:space="preserve"> </w:t>
            </w:r>
            <w:r>
              <w:rPr>
                <w:sz w:val="24"/>
              </w:rPr>
              <w:t>Total</w:t>
            </w:r>
            <w:r>
              <w:rPr>
                <w:spacing w:val="-3"/>
                <w:sz w:val="24"/>
              </w:rPr>
              <w:t xml:space="preserve"> </w:t>
            </w:r>
            <w:r>
              <w:rPr>
                <w:spacing w:val="-5"/>
                <w:sz w:val="24"/>
              </w:rPr>
              <w:t>Use</w:t>
            </w:r>
          </w:p>
          <w:p w14:paraId="57546494" w14:textId="77777777" w:rsidR="000241F4" w:rsidRDefault="001E797D">
            <w:pPr>
              <w:pStyle w:val="TableParagraph"/>
              <w:numPr>
                <w:ilvl w:val="0"/>
                <w:numId w:val="52"/>
              </w:numPr>
              <w:tabs>
                <w:tab w:val="left" w:pos="838"/>
                <w:tab w:val="left" w:pos="840"/>
              </w:tabs>
              <w:spacing w:before="0" w:line="290" w:lineRule="atLeast"/>
              <w:ind w:right="205"/>
              <w:rPr>
                <w:sz w:val="24"/>
              </w:rPr>
            </w:pPr>
            <w:r>
              <w:rPr>
                <w:sz w:val="24"/>
              </w:rPr>
              <w:t>Waterborne</w:t>
            </w:r>
            <w:r>
              <w:rPr>
                <w:spacing w:val="-13"/>
                <w:sz w:val="24"/>
              </w:rPr>
              <w:t xml:space="preserve"> </w:t>
            </w:r>
            <w:r>
              <w:rPr>
                <w:sz w:val="24"/>
              </w:rPr>
              <w:t>Drug</w:t>
            </w:r>
            <w:r>
              <w:rPr>
                <w:spacing w:val="-12"/>
                <w:sz w:val="24"/>
              </w:rPr>
              <w:t xml:space="preserve"> </w:t>
            </w:r>
            <w:r>
              <w:rPr>
                <w:sz w:val="24"/>
              </w:rPr>
              <w:t>and</w:t>
            </w:r>
            <w:r>
              <w:rPr>
                <w:spacing w:val="-14"/>
                <w:sz w:val="24"/>
              </w:rPr>
              <w:t xml:space="preserve"> </w:t>
            </w:r>
            <w:r>
              <w:rPr>
                <w:sz w:val="24"/>
              </w:rPr>
              <w:t>Chemical Use Log</w:t>
            </w:r>
          </w:p>
        </w:tc>
        <w:tc>
          <w:tcPr>
            <w:tcW w:w="2337" w:type="dxa"/>
          </w:tcPr>
          <w:p w14:paraId="57546495" w14:textId="77777777" w:rsidR="000241F4" w:rsidRDefault="000241F4">
            <w:pPr>
              <w:pStyle w:val="TableParagraph"/>
              <w:spacing w:before="145"/>
              <w:rPr>
                <w:b/>
                <w:sz w:val="24"/>
              </w:rPr>
            </w:pPr>
          </w:p>
          <w:p w14:paraId="57546496" w14:textId="77777777" w:rsidR="000241F4" w:rsidRDefault="001E797D">
            <w:pPr>
              <w:pStyle w:val="TableParagraph"/>
              <w:spacing w:before="0"/>
              <w:ind w:left="120"/>
              <w:rPr>
                <w:sz w:val="24"/>
              </w:rPr>
            </w:pPr>
            <w:r>
              <w:rPr>
                <w:spacing w:val="-2"/>
                <w:sz w:val="24"/>
              </w:rPr>
              <w:t>Annually</w:t>
            </w:r>
          </w:p>
        </w:tc>
        <w:tc>
          <w:tcPr>
            <w:tcW w:w="1799" w:type="dxa"/>
          </w:tcPr>
          <w:p w14:paraId="57546497" w14:textId="77777777" w:rsidR="000241F4" w:rsidRDefault="000241F4">
            <w:pPr>
              <w:pStyle w:val="TableParagraph"/>
              <w:rPr>
                <w:b/>
                <w:sz w:val="24"/>
              </w:rPr>
            </w:pPr>
          </w:p>
          <w:p w14:paraId="57546498" w14:textId="77777777" w:rsidR="000241F4" w:rsidRDefault="001E797D">
            <w:pPr>
              <w:pStyle w:val="TableParagraph"/>
              <w:spacing w:before="0"/>
              <w:ind w:left="121"/>
              <w:rPr>
                <w:sz w:val="24"/>
              </w:rPr>
            </w:pPr>
            <w:r>
              <w:rPr>
                <w:sz w:val="24"/>
              </w:rPr>
              <w:t>January</w:t>
            </w:r>
            <w:r>
              <w:rPr>
                <w:spacing w:val="-7"/>
                <w:sz w:val="24"/>
              </w:rPr>
              <w:t xml:space="preserve"> </w:t>
            </w:r>
            <w:r>
              <w:rPr>
                <w:spacing w:val="-5"/>
                <w:sz w:val="24"/>
              </w:rPr>
              <w:t>30,</w:t>
            </w:r>
          </w:p>
          <w:p w14:paraId="57546499" w14:textId="77777777" w:rsidR="000241F4" w:rsidRDefault="001E797D">
            <w:pPr>
              <w:pStyle w:val="TableParagraph"/>
              <w:spacing w:before="0"/>
              <w:ind w:left="121"/>
              <w:rPr>
                <w:sz w:val="24"/>
              </w:rPr>
            </w:pPr>
            <w:r>
              <w:rPr>
                <w:spacing w:val="-4"/>
                <w:sz w:val="24"/>
              </w:rPr>
              <w:t>2028</w:t>
            </w:r>
          </w:p>
        </w:tc>
      </w:tr>
      <w:tr w:rsidR="000241F4" w14:paraId="575464A0" w14:textId="77777777">
        <w:trPr>
          <w:trHeight w:val="583"/>
        </w:trPr>
        <w:tc>
          <w:tcPr>
            <w:tcW w:w="1046" w:type="dxa"/>
          </w:tcPr>
          <w:p w14:paraId="5754649B" w14:textId="77777777" w:rsidR="000241F4" w:rsidRDefault="000241F4">
            <w:pPr>
              <w:pStyle w:val="TableParagraph"/>
              <w:spacing w:before="158"/>
              <w:ind w:left="119"/>
            </w:pPr>
            <w:hyperlink w:anchor="_bookmark19" w:history="1">
              <w:r>
                <w:rPr>
                  <w:color w:val="0562C1"/>
                  <w:spacing w:val="-2"/>
                  <w:u w:val="single" w:color="0562C1"/>
                </w:rPr>
                <w:t>S5.C.2</w:t>
              </w:r>
            </w:hyperlink>
          </w:p>
        </w:tc>
        <w:tc>
          <w:tcPr>
            <w:tcW w:w="4142" w:type="dxa"/>
          </w:tcPr>
          <w:p w14:paraId="5754649C" w14:textId="77777777" w:rsidR="000241F4" w:rsidRDefault="001E797D">
            <w:pPr>
              <w:pStyle w:val="TableParagraph"/>
              <w:spacing w:before="143"/>
              <w:ind w:left="120"/>
              <w:rPr>
                <w:sz w:val="24"/>
              </w:rPr>
            </w:pPr>
            <w:r>
              <w:rPr>
                <w:sz w:val="24"/>
              </w:rPr>
              <w:t>Facility</w:t>
            </w:r>
            <w:r>
              <w:rPr>
                <w:spacing w:val="-3"/>
                <w:sz w:val="24"/>
              </w:rPr>
              <w:t xml:space="preserve"> </w:t>
            </w:r>
            <w:r>
              <w:rPr>
                <w:sz w:val="24"/>
              </w:rPr>
              <w:t>Site</w:t>
            </w:r>
            <w:r>
              <w:rPr>
                <w:spacing w:val="-1"/>
                <w:sz w:val="24"/>
              </w:rPr>
              <w:t xml:space="preserve"> </w:t>
            </w:r>
            <w:r>
              <w:rPr>
                <w:spacing w:val="-4"/>
                <w:sz w:val="24"/>
              </w:rPr>
              <w:t>Plans</w:t>
            </w:r>
          </w:p>
        </w:tc>
        <w:tc>
          <w:tcPr>
            <w:tcW w:w="2337" w:type="dxa"/>
          </w:tcPr>
          <w:p w14:paraId="5754649D" w14:textId="77777777" w:rsidR="000241F4" w:rsidRDefault="001E797D">
            <w:pPr>
              <w:pStyle w:val="TableParagraph"/>
              <w:spacing w:before="0" w:line="293" w:lineRule="exact"/>
              <w:ind w:left="120"/>
              <w:rPr>
                <w:sz w:val="24"/>
              </w:rPr>
            </w:pPr>
            <w:r>
              <w:rPr>
                <w:sz w:val="24"/>
              </w:rPr>
              <w:t>As</w:t>
            </w:r>
            <w:r>
              <w:rPr>
                <w:spacing w:val="-1"/>
                <w:sz w:val="24"/>
              </w:rPr>
              <w:t xml:space="preserve"> </w:t>
            </w:r>
            <w:r>
              <w:rPr>
                <w:sz w:val="24"/>
              </w:rPr>
              <w:t>necessary</w:t>
            </w:r>
            <w:r>
              <w:rPr>
                <w:spacing w:val="-1"/>
                <w:sz w:val="24"/>
              </w:rPr>
              <w:t xml:space="preserve"> </w:t>
            </w:r>
            <w:r>
              <w:rPr>
                <w:spacing w:val="-5"/>
                <w:sz w:val="24"/>
              </w:rPr>
              <w:t>and</w:t>
            </w:r>
          </w:p>
          <w:p w14:paraId="5754649E" w14:textId="77777777" w:rsidR="000241F4" w:rsidRDefault="001E797D">
            <w:pPr>
              <w:pStyle w:val="TableParagraph"/>
              <w:spacing w:before="0" w:line="271" w:lineRule="exact"/>
              <w:ind w:left="120"/>
              <w:rPr>
                <w:sz w:val="24"/>
              </w:rPr>
            </w:pPr>
            <w:r>
              <w:rPr>
                <w:sz w:val="24"/>
              </w:rPr>
              <w:t>with</w:t>
            </w:r>
            <w:r>
              <w:rPr>
                <w:spacing w:val="-2"/>
                <w:sz w:val="24"/>
              </w:rPr>
              <w:t xml:space="preserve"> </w:t>
            </w:r>
            <w:r>
              <w:rPr>
                <w:sz w:val="24"/>
              </w:rPr>
              <w:t>DTR</w:t>
            </w:r>
            <w:r>
              <w:rPr>
                <w:spacing w:val="-1"/>
                <w:sz w:val="24"/>
              </w:rPr>
              <w:t xml:space="preserve"> </w:t>
            </w:r>
            <w:r>
              <w:rPr>
                <w:spacing w:val="-2"/>
                <w:sz w:val="24"/>
              </w:rPr>
              <w:t>application</w:t>
            </w:r>
          </w:p>
        </w:tc>
        <w:tc>
          <w:tcPr>
            <w:tcW w:w="1799" w:type="dxa"/>
          </w:tcPr>
          <w:p w14:paraId="5754649F" w14:textId="77777777" w:rsidR="000241F4" w:rsidRDefault="001E797D">
            <w:pPr>
              <w:pStyle w:val="TableParagraph"/>
              <w:spacing w:before="143"/>
              <w:ind w:left="121"/>
              <w:rPr>
                <w:sz w:val="24"/>
              </w:rPr>
            </w:pPr>
            <w:r>
              <w:rPr>
                <w:sz w:val="24"/>
              </w:rPr>
              <w:t>Not</w:t>
            </w:r>
            <w:r>
              <w:rPr>
                <w:spacing w:val="-5"/>
                <w:sz w:val="24"/>
              </w:rPr>
              <w:t xml:space="preserve"> </w:t>
            </w:r>
            <w:r>
              <w:rPr>
                <w:spacing w:val="-2"/>
                <w:sz w:val="24"/>
              </w:rPr>
              <w:t>applicable</w:t>
            </w:r>
          </w:p>
        </w:tc>
      </w:tr>
      <w:tr w:rsidR="000241F4" w14:paraId="575464A5" w14:textId="77777777">
        <w:trPr>
          <w:trHeight w:val="585"/>
        </w:trPr>
        <w:tc>
          <w:tcPr>
            <w:tcW w:w="1046" w:type="dxa"/>
          </w:tcPr>
          <w:p w14:paraId="575464A1" w14:textId="77777777" w:rsidR="000241F4" w:rsidRDefault="000241F4">
            <w:pPr>
              <w:pStyle w:val="TableParagraph"/>
              <w:spacing w:before="160"/>
              <w:ind w:left="119"/>
            </w:pPr>
            <w:hyperlink w:anchor="_bookmark22" w:history="1">
              <w:r>
                <w:rPr>
                  <w:color w:val="0562C1"/>
                  <w:spacing w:val="-4"/>
                  <w:u w:val="single" w:color="0562C1"/>
                </w:rPr>
                <w:t>S5.G</w:t>
              </w:r>
            </w:hyperlink>
          </w:p>
        </w:tc>
        <w:tc>
          <w:tcPr>
            <w:tcW w:w="4142" w:type="dxa"/>
          </w:tcPr>
          <w:p w14:paraId="575464A2" w14:textId="77777777" w:rsidR="000241F4" w:rsidRDefault="001E797D">
            <w:pPr>
              <w:pStyle w:val="TableParagraph"/>
              <w:spacing w:before="0" w:line="290" w:lineRule="atLeast"/>
              <w:ind w:left="120" w:right="1313"/>
              <w:rPr>
                <w:sz w:val="24"/>
              </w:rPr>
            </w:pPr>
            <w:r>
              <w:rPr>
                <w:sz w:val="24"/>
              </w:rPr>
              <w:t>Reporting</w:t>
            </w:r>
            <w:r>
              <w:rPr>
                <w:spacing w:val="-14"/>
                <w:sz w:val="24"/>
              </w:rPr>
              <w:t xml:space="preserve"> </w:t>
            </w:r>
            <w:r>
              <w:rPr>
                <w:sz w:val="24"/>
              </w:rPr>
              <w:t>Permit</w:t>
            </w:r>
            <w:r>
              <w:rPr>
                <w:spacing w:val="-14"/>
                <w:sz w:val="24"/>
              </w:rPr>
              <w:t xml:space="preserve"> </w:t>
            </w:r>
            <w:r>
              <w:rPr>
                <w:sz w:val="24"/>
              </w:rPr>
              <w:t>Violations 5-day Reports</w:t>
            </w:r>
          </w:p>
        </w:tc>
        <w:tc>
          <w:tcPr>
            <w:tcW w:w="2337" w:type="dxa"/>
          </w:tcPr>
          <w:p w14:paraId="575464A3" w14:textId="77777777" w:rsidR="000241F4" w:rsidRDefault="001E797D">
            <w:pPr>
              <w:pStyle w:val="TableParagraph"/>
              <w:spacing w:before="150"/>
              <w:ind w:left="120"/>
              <w:rPr>
                <w:sz w:val="24"/>
              </w:rPr>
            </w:pPr>
            <w:r>
              <w:rPr>
                <w:sz w:val="24"/>
              </w:rPr>
              <w:t>As</w:t>
            </w:r>
            <w:r>
              <w:rPr>
                <w:spacing w:val="-2"/>
                <w:sz w:val="24"/>
              </w:rPr>
              <w:t xml:space="preserve"> necessary</w:t>
            </w:r>
          </w:p>
        </w:tc>
        <w:tc>
          <w:tcPr>
            <w:tcW w:w="1799" w:type="dxa"/>
          </w:tcPr>
          <w:p w14:paraId="575464A4" w14:textId="77777777" w:rsidR="000241F4" w:rsidRDefault="001E797D">
            <w:pPr>
              <w:pStyle w:val="TableParagraph"/>
              <w:spacing w:before="150"/>
              <w:ind w:left="121"/>
              <w:rPr>
                <w:sz w:val="24"/>
              </w:rPr>
            </w:pPr>
            <w:r>
              <w:rPr>
                <w:sz w:val="24"/>
              </w:rPr>
              <w:t>Not</w:t>
            </w:r>
            <w:r>
              <w:rPr>
                <w:spacing w:val="-5"/>
                <w:sz w:val="24"/>
              </w:rPr>
              <w:t xml:space="preserve"> </w:t>
            </w:r>
            <w:r>
              <w:rPr>
                <w:spacing w:val="-2"/>
                <w:sz w:val="24"/>
              </w:rPr>
              <w:t>applicable</w:t>
            </w:r>
          </w:p>
        </w:tc>
      </w:tr>
      <w:tr w:rsidR="000241F4" w14:paraId="575464AC" w14:textId="77777777">
        <w:trPr>
          <w:trHeight w:val="877"/>
        </w:trPr>
        <w:tc>
          <w:tcPr>
            <w:tcW w:w="1046" w:type="dxa"/>
          </w:tcPr>
          <w:p w14:paraId="575464A6" w14:textId="77777777" w:rsidR="000241F4" w:rsidRDefault="000241F4">
            <w:pPr>
              <w:pStyle w:val="TableParagraph"/>
              <w:spacing w:before="39"/>
              <w:rPr>
                <w:b/>
              </w:rPr>
            </w:pPr>
          </w:p>
          <w:p w14:paraId="575464A7" w14:textId="77777777" w:rsidR="000241F4" w:rsidRDefault="000241F4">
            <w:pPr>
              <w:pStyle w:val="TableParagraph"/>
              <w:spacing w:before="0"/>
              <w:ind w:left="119"/>
            </w:pPr>
            <w:hyperlink w:anchor="_bookmark28" w:history="1">
              <w:r>
                <w:rPr>
                  <w:color w:val="0562C1"/>
                  <w:spacing w:val="-2"/>
                  <w:u w:val="single" w:color="0562C1"/>
                </w:rPr>
                <w:t>S6.D.1</w:t>
              </w:r>
            </w:hyperlink>
          </w:p>
        </w:tc>
        <w:tc>
          <w:tcPr>
            <w:tcW w:w="4142" w:type="dxa"/>
          </w:tcPr>
          <w:p w14:paraId="575464A8" w14:textId="77777777" w:rsidR="000241F4" w:rsidRDefault="001E797D">
            <w:pPr>
              <w:pStyle w:val="TableParagraph"/>
              <w:spacing w:before="0" w:line="290" w:lineRule="atLeast"/>
              <w:ind w:left="120"/>
              <w:rPr>
                <w:sz w:val="24"/>
              </w:rPr>
            </w:pPr>
            <w:r>
              <w:rPr>
                <w:sz w:val="24"/>
              </w:rPr>
              <w:t>Paint and Caulk PCB Evaluation and Mitigation:</w:t>
            </w:r>
            <w:r>
              <w:rPr>
                <w:spacing w:val="-14"/>
                <w:sz w:val="24"/>
              </w:rPr>
              <w:t xml:space="preserve"> </w:t>
            </w:r>
            <w:r>
              <w:rPr>
                <w:sz w:val="24"/>
              </w:rPr>
              <w:t>Evaluation</w:t>
            </w:r>
            <w:r>
              <w:rPr>
                <w:spacing w:val="-14"/>
                <w:sz w:val="24"/>
              </w:rPr>
              <w:t xml:space="preserve"> </w:t>
            </w:r>
            <w:r>
              <w:rPr>
                <w:sz w:val="24"/>
              </w:rPr>
              <w:t>Report,</w:t>
            </w:r>
            <w:r>
              <w:rPr>
                <w:spacing w:val="-13"/>
                <w:sz w:val="24"/>
              </w:rPr>
              <w:t xml:space="preserve"> </w:t>
            </w:r>
            <w:r>
              <w:rPr>
                <w:sz w:val="24"/>
              </w:rPr>
              <w:t>Removal Plan, and Removal Documentation</w:t>
            </w:r>
          </w:p>
        </w:tc>
        <w:tc>
          <w:tcPr>
            <w:tcW w:w="2337" w:type="dxa"/>
          </w:tcPr>
          <w:p w14:paraId="575464A9" w14:textId="77777777" w:rsidR="000241F4" w:rsidRDefault="000241F4">
            <w:pPr>
              <w:pStyle w:val="TableParagraph"/>
              <w:spacing w:before="0"/>
              <w:rPr>
                <w:b/>
                <w:sz w:val="24"/>
              </w:rPr>
            </w:pPr>
          </w:p>
          <w:p w14:paraId="575464AA" w14:textId="77777777" w:rsidR="000241F4" w:rsidRDefault="001E797D">
            <w:pPr>
              <w:pStyle w:val="TableParagraph"/>
              <w:spacing w:before="0"/>
              <w:ind w:left="120"/>
              <w:rPr>
                <w:sz w:val="24"/>
              </w:rPr>
            </w:pPr>
            <w:r>
              <w:rPr>
                <w:sz w:val="24"/>
              </w:rPr>
              <w:t>As</w:t>
            </w:r>
            <w:r>
              <w:rPr>
                <w:spacing w:val="-2"/>
                <w:sz w:val="24"/>
              </w:rPr>
              <w:t xml:space="preserve"> necessary</w:t>
            </w:r>
          </w:p>
        </w:tc>
        <w:tc>
          <w:tcPr>
            <w:tcW w:w="1799" w:type="dxa"/>
          </w:tcPr>
          <w:p w14:paraId="575464AB" w14:textId="77777777" w:rsidR="000241F4" w:rsidRDefault="001E797D">
            <w:pPr>
              <w:pStyle w:val="TableParagraph"/>
              <w:spacing w:before="149"/>
              <w:ind w:left="121"/>
              <w:rPr>
                <w:sz w:val="24"/>
              </w:rPr>
            </w:pPr>
            <w:r>
              <w:rPr>
                <w:sz w:val="24"/>
              </w:rPr>
              <w:t>2 years after coverage</w:t>
            </w:r>
            <w:r>
              <w:rPr>
                <w:spacing w:val="-14"/>
                <w:sz w:val="24"/>
              </w:rPr>
              <w:t xml:space="preserve"> </w:t>
            </w:r>
            <w:r>
              <w:rPr>
                <w:sz w:val="24"/>
              </w:rPr>
              <w:t>issued</w:t>
            </w:r>
          </w:p>
        </w:tc>
      </w:tr>
      <w:tr w:rsidR="000241F4" w14:paraId="575464B1" w14:textId="77777777">
        <w:trPr>
          <w:trHeight w:val="583"/>
        </w:trPr>
        <w:tc>
          <w:tcPr>
            <w:tcW w:w="1046" w:type="dxa"/>
          </w:tcPr>
          <w:p w14:paraId="575464AD" w14:textId="77777777" w:rsidR="000241F4" w:rsidRDefault="000241F4">
            <w:pPr>
              <w:pStyle w:val="TableParagraph"/>
              <w:spacing w:before="158"/>
              <w:ind w:left="119"/>
            </w:pPr>
            <w:hyperlink w:anchor="_bookmark28" w:history="1">
              <w:r>
                <w:rPr>
                  <w:color w:val="0562C1"/>
                  <w:spacing w:val="-2"/>
                  <w:u w:val="single" w:color="0562C1"/>
                </w:rPr>
                <w:t>S6.D.2</w:t>
              </w:r>
            </w:hyperlink>
          </w:p>
        </w:tc>
        <w:tc>
          <w:tcPr>
            <w:tcW w:w="4142" w:type="dxa"/>
          </w:tcPr>
          <w:p w14:paraId="575464AE" w14:textId="77777777" w:rsidR="000241F4" w:rsidRDefault="001E797D">
            <w:pPr>
              <w:pStyle w:val="TableParagraph"/>
              <w:spacing w:before="0" w:line="290" w:lineRule="atLeast"/>
              <w:ind w:left="120" w:right="58"/>
              <w:rPr>
                <w:sz w:val="24"/>
              </w:rPr>
            </w:pPr>
            <w:r>
              <w:rPr>
                <w:sz w:val="24"/>
              </w:rPr>
              <w:t>Feed</w:t>
            </w:r>
            <w:r>
              <w:rPr>
                <w:spacing w:val="-10"/>
                <w:sz w:val="24"/>
              </w:rPr>
              <w:t xml:space="preserve"> </w:t>
            </w:r>
            <w:r>
              <w:rPr>
                <w:sz w:val="24"/>
              </w:rPr>
              <w:t>PCB</w:t>
            </w:r>
            <w:r>
              <w:rPr>
                <w:spacing w:val="-10"/>
                <w:sz w:val="24"/>
              </w:rPr>
              <w:t xml:space="preserve"> </w:t>
            </w:r>
            <w:r>
              <w:rPr>
                <w:sz w:val="24"/>
              </w:rPr>
              <w:t>Source</w:t>
            </w:r>
            <w:r>
              <w:rPr>
                <w:spacing w:val="-5"/>
                <w:sz w:val="24"/>
              </w:rPr>
              <w:t xml:space="preserve"> </w:t>
            </w:r>
            <w:r>
              <w:rPr>
                <w:sz w:val="24"/>
              </w:rPr>
              <w:t>Reduction</w:t>
            </w:r>
            <w:r>
              <w:rPr>
                <w:spacing w:val="-10"/>
                <w:sz w:val="24"/>
              </w:rPr>
              <w:t xml:space="preserve"> </w:t>
            </w:r>
            <w:r>
              <w:rPr>
                <w:sz w:val="24"/>
              </w:rPr>
              <w:t>and</w:t>
            </w:r>
            <w:r>
              <w:rPr>
                <w:spacing w:val="-10"/>
                <w:sz w:val="24"/>
              </w:rPr>
              <w:t xml:space="preserve"> </w:t>
            </w:r>
            <w:r>
              <w:rPr>
                <w:sz w:val="24"/>
              </w:rPr>
              <w:t xml:space="preserve">BMP </w:t>
            </w:r>
            <w:r>
              <w:rPr>
                <w:spacing w:val="-4"/>
                <w:sz w:val="24"/>
              </w:rPr>
              <w:t>Plan</w:t>
            </w:r>
          </w:p>
        </w:tc>
        <w:tc>
          <w:tcPr>
            <w:tcW w:w="2337" w:type="dxa"/>
          </w:tcPr>
          <w:p w14:paraId="575464AF" w14:textId="77777777" w:rsidR="000241F4" w:rsidRDefault="001E797D">
            <w:pPr>
              <w:pStyle w:val="TableParagraph"/>
              <w:spacing w:before="149"/>
              <w:ind w:left="120"/>
              <w:rPr>
                <w:sz w:val="24"/>
              </w:rPr>
            </w:pPr>
            <w:r>
              <w:rPr>
                <w:sz w:val="24"/>
              </w:rPr>
              <w:t>As</w:t>
            </w:r>
            <w:r>
              <w:rPr>
                <w:spacing w:val="-2"/>
                <w:sz w:val="24"/>
              </w:rPr>
              <w:t xml:space="preserve"> necessary</w:t>
            </w:r>
          </w:p>
        </w:tc>
        <w:tc>
          <w:tcPr>
            <w:tcW w:w="1799" w:type="dxa"/>
          </w:tcPr>
          <w:p w14:paraId="575464B0" w14:textId="77777777" w:rsidR="000241F4" w:rsidRDefault="001E797D">
            <w:pPr>
              <w:pStyle w:val="TableParagraph"/>
              <w:spacing w:before="0" w:line="290" w:lineRule="atLeast"/>
              <w:ind w:left="121"/>
              <w:rPr>
                <w:sz w:val="24"/>
              </w:rPr>
            </w:pPr>
            <w:r>
              <w:rPr>
                <w:sz w:val="24"/>
              </w:rPr>
              <w:t>1 year after coverage</w:t>
            </w:r>
            <w:r>
              <w:rPr>
                <w:spacing w:val="-14"/>
                <w:sz w:val="24"/>
              </w:rPr>
              <w:t xml:space="preserve"> </w:t>
            </w:r>
            <w:r>
              <w:rPr>
                <w:sz w:val="24"/>
              </w:rPr>
              <w:t>issued</w:t>
            </w:r>
          </w:p>
        </w:tc>
      </w:tr>
      <w:tr w:rsidR="000241F4" w14:paraId="575464B6" w14:textId="77777777">
        <w:trPr>
          <w:trHeight w:val="295"/>
        </w:trPr>
        <w:tc>
          <w:tcPr>
            <w:tcW w:w="1046" w:type="dxa"/>
          </w:tcPr>
          <w:p w14:paraId="575464B2" w14:textId="77777777" w:rsidR="000241F4" w:rsidRDefault="000241F4">
            <w:pPr>
              <w:pStyle w:val="TableParagraph"/>
              <w:spacing w:before="13" w:line="261" w:lineRule="exact"/>
              <w:ind w:left="119"/>
            </w:pPr>
            <w:hyperlink w:anchor="_bookmark35" w:history="1">
              <w:r>
                <w:rPr>
                  <w:color w:val="0562C1"/>
                  <w:spacing w:val="-2"/>
                  <w:u w:val="single" w:color="0562C1"/>
                </w:rPr>
                <w:t>S11.A</w:t>
              </w:r>
            </w:hyperlink>
          </w:p>
        </w:tc>
        <w:tc>
          <w:tcPr>
            <w:tcW w:w="4142" w:type="dxa"/>
          </w:tcPr>
          <w:p w14:paraId="575464B3" w14:textId="77777777" w:rsidR="000241F4" w:rsidRDefault="001E797D">
            <w:pPr>
              <w:pStyle w:val="TableParagraph"/>
              <w:spacing w:before="4" w:line="271" w:lineRule="exact"/>
              <w:ind w:left="120"/>
              <w:rPr>
                <w:sz w:val="24"/>
              </w:rPr>
            </w:pPr>
            <w:r>
              <w:rPr>
                <w:sz w:val="24"/>
              </w:rPr>
              <w:t>Engineering</w:t>
            </w:r>
            <w:r>
              <w:rPr>
                <w:spacing w:val="-5"/>
                <w:sz w:val="24"/>
              </w:rPr>
              <w:t xml:space="preserve"> </w:t>
            </w:r>
            <w:r>
              <w:rPr>
                <w:spacing w:val="-2"/>
                <w:sz w:val="24"/>
              </w:rPr>
              <w:t>Checklist</w:t>
            </w:r>
          </w:p>
        </w:tc>
        <w:tc>
          <w:tcPr>
            <w:tcW w:w="2337" w:type="dxa"/>
          </w:tcPr>
          <w:p w14:paraId="575464B4" w14:textId="77777777" w:rsidR="000241F4" w:rsidRDefault="001E797D">
            <w:pPr>
              <w:pStyle w:val="TableParagraph"/>
              <w:spacing w:before="4" w:line="271" w:lineRule="exact"/>
              <w:ind w:left="120"/>
              <w:rPr>
                <w:sz w:val="24"/>
              </w:rPr>
            </w:pPr>
            <w:r>
              <w:rPr>
                <w:sz w:val="24"/>
              </w:rPr>
              <w:t>As</w:t>
            </w:r>
            <w:r>
              <w:rPr>
                <w:spacing w:val="-2"/>
                <w:sz w:val="24"/>
              </w:rPr>
              <w:t xml:space="preserve"> necessary</w:t>
            </w:r>
          </w:p>
        </w:tc>
        <w:tc>
          <w:tcPr>
            <w:tcW w:w="1799" w:type="dxa"/>
          </w:tcPr>
          <w:p w14:paraId="575464B5" w14:textId="77777777" w:rsidR="000241F4" w:rsidRDefault="001E797D">
            <w:pPr>
              <w:pStyle w:val="TableParagraph"/>
              <w:spacing w:before="4" w:line="271" w:lineRule="exact"/>
              <w:ind w:left="121"/>
              <w:rPr>
                <w:sz w:val="24"/>
              </w:rPr>
            </w:pPr>
            <w:r>
              <w:rPr>
                <w:sz w:val="24"/>
              </w:rPr>
              <w:t>Not</w:t>
            </w:r>
            <w:r>
              <w:rPr>
                <w:spacing w:val="-5"/>
                <w:sz w:val="24"/>
              </w:rPr>
              <w:t xml:space="preserve"> </w:t>
            </w:r>
            <w:r>
              <w:rPr>
                <w:spacing w:val="-2"/>
                <w:sz w:val="24"/>
              </w:rPr>
              <w:t>applicable</w:t>
            </w:r>
          </w:p>
        </w:tc>
      </w:tr>
      <w:tr w:rsidR="000241F4" w14:paraId="575464BB" w14:textId="77777777">
        <w:trPr>
          <w:trHeight w:val="292"/>
        </w:trPr>
        <w:tc>
          <w:tcPr>
            <w:tcW w:w="1046" w:type="dxa"/>
          </w:tcPr>
          <w:p w14:paraId="575464B7" w14:textId="77777777" w:rsidR="000241F4" w:rsidRDefault="000241F4">
            <w:pPr>
              <w:pStyle w:val="TableParagraph"/>
              <w:spacing w:before="11" w:line="261" w:lineRule="exact"/>
              <w:ind w:left="119"/>
            </w:pPr>
            <w:hyperlink w:anchor="_bookmark36" w:history="1">
              <w:r>
                <w:rPr>
                  <w:color w:val="0562C1"/>
                  <w:spacing w:val="-2"/>
                  <w:u w:val="single" w:color="0562C1"/>
                </w:rPr>
                <w:t>S11.B</w:t>
              </w:r>
            </w:hyperlink>
          </w:p>
        </w:tc>
        <w:tc>
          <w:tcPr>
            <w:tcW w:w="4142" w:type="dxa"/>
          </w:tcPr>
          <w:p w14:paraId="575464B8" w14:textId="77777777" w:rsidR="000241F4" w:rsidRDefault="001E797D">
            <w:pPr>
              <w:pStyle w:val="TableParagraph"/>
              <w:spacing w:line="271" w:lineRule="exact"/>
              <w:ind w:left="120"/>
              <w:rPr>
                <w:sz w:val="24"/>
              </w:rPr>
            </w:pPr>
            <w:r>
              <w:rPr>
                <w:sz w:val="24"/>
              </w:rPr>
              <w:t>Engineering</w:t>
            </w:r>
            <w:r>
              <w:rPr>
                <w:spacing w:val="-5"/>
                <w:sz w:val="24"/>
              </w:rPr>
              <w:t xml:space="preserve"> </w:t>
            </w:r>
            <w:r>
              <w:rPr>
                <w:spacing w:val="-2"/>
                <w:sz w:val="24"/>
              </w:rPr>
              <w:t>Report</w:t>
            </w:r>
          </w:p>
        </w:tc>
        <w:tc>
          <w:tcPr>
            <w:tcW w:w="2337" w:type="dxa"/>
          </w:tcPr>
          <w:p w14:paraId="575464B9" w14:textId="77777777" w:rsidR="000241F4" w:rsidRDefault="001E797D">
            <w:pPr>
              <w:pStyle w:val="TableParagraph"/>
              <w:spacing w:line="271" w:lineRule="exact"/>
              <w:ind w:left="120"/>
              <w:rPr>
                <w:sz w:val="24"/>
              </w:rPr>
            </w:pPr>
            <w:r>
              <w:rPr>
                <w:sz w:val="24"/>
              </w:rPr>
              <w:t>As</w:t>
            </w:r>
            <w:r>
              <w:rPr>
                <w:spacing w:val="-2"/>
                <w:sz w:val="24"/>
              </w:rPr>
              <w:t xml:space="preserve"> necessary</w:t>
            </w:r>
          </w:p>
        </w:tc>
        <w:tc>
          <w:tcPr>
            <w:tcW w:w="1799" w:type="dxa"/>
          </w:tcPr>
          <w:p w14:paraId="575464BA" w14:textId="77777777" w:rsidR="000241F4" w:rsidRDefault="001E797D">
            <w:pPr>
              <w:pStyle w:val="TableParagraph"/>
              <w:spacing w:line="271" w:lineRule="exact"/>
              <w:ind w:left="121"/>
              <w:rPr>
                <w:sz w:val="24"/>
              </w:rPr>
            </w:pPr>
            <w:r>
              <w:rPr>
                <w:sz w:val="24"/>
              </w:rPr>
              <w:t>Not</w:t>
            </w:r>
            <w:r>
              <w:rPr>
                <w:spacing w:val="-5"/>
                <w:sz w:val="24"/>
              </w:rPr>
              <w:t xml:space="preserve"> </w:t>
            </w:r>
            <w:r>
              <w:rPr>
                <w:spacing w:val="-2"/>
                <w:sz w:val="24"/>
              </w:rPr>
              <w:t>applicable</w:t>
            </w:r>
          </w:p>
        </w:tc>
      </w:tr>
      <w:tr w:rsidR="000241F4" w14:paraId="575464C0" w14:textId="77777777">
        <w:trPr>
          <w:trHeight w:val="585"/>
        </w:trPr>
        <w:tc>
          <w:tcPr>
            <w:tcW w:w="1046" w:type="dxa"/>
          </w:tcPr>
          <w:p w14:paraId="575464BC" w14:textId="77777777" w:rsidR="000241F4" w:rsidRDefault="000241F4">
            <w:pPr>
              <w:pStyle w:val="TableParagraph"/>
              <w:spacing w:before="145"/>
              <w:ind w:left="119"/>
              <w:rPr>
                <w:sz w:val="24"/>
              </w:rPr>
            </w:pPr>
            <w:hyperlink w:anchor="_bookmark41" w:history="1">
              <w:r>
                <w:rPr>
                  <w:color w:val="0562C1"/>
                  <w:spacing w:val="-5"/>
                  <w:sz w:val="24"/>
                  <w:u w:val="single" w:color="0562C1"/>
                </w:rPr>
                <w:t>G3</w:t>
              </w:r>
            </w:hyperlink>
          </w:p>
        </w:tc>
        <w:tc>
          <w:tcPr>
            <w:tcW w:w="4142" w:type="dxa"/>
          </w:tcPr>
          <w:p w14:paraId="575464BD" w14:textId="77777777" w:rsidR="000241F4" w:rsidRDefault="001E797D">
            <w:pPr>
              <w:pStyle w:val="TableParagraph"/>
              <w:spacing w:before="145"/>
              <w:ind w:left="120"/>
              <w:rPr>
                <w:sz w:val="24"/>
              </w:rPr>
            </w:pPr>
            <w:r>
              <w:rPr>
                <w:sz w:val="24"/>
              </w:rPr>
              <w:t>Duty</w:t>
            </w:r>
            <w:r>
              <w:rPr>
                <w:spacing w:val="-3"/>
                <w:sz w:val="24"/>
              </w:rPr>
              <w:t xml:space="preserve"> </w:t>
            </w:r>
            <w:r>
              <w:rPr>
                <w:sz w:val="24"/>
              </w:rPr>
              <w:t>to</w:t>
            </w:r>
            <w:r>
              <w:rPr>
                <w:spacing w:val="-5"/>
                <w:sz w:val="24"/>
              </w:rPr>
              <w:t xml:space="preserve"> </w:t>
            </w:r>
            <w:r>
              <w:rPr>
                <w:sz w:val="24"/>
              </w:rPr>
              <w:t xml:space="preserve">Reapply </w:t>
            </w:r>
            <w:r>
              <w:rPr>
                <w:spacing w:val="-4"/>
                <w:sz w:val="24"/>
              </w:rPr>
              <w:t>(DTR)</w:t>
            </w:r>
          </w:p>
        </w:tc>
        <w:tc>
          <w:tcPr>
            <w:tcW w:w="2337" w:type="dxa"/>
          </w:tcPr>
          <w:p w14:paraId="575464BE" w14:textId="77777777" w:rsidR="000241F4" w:rsidRDefault="001E797D">
            <w:pPr>
              <w:pStyle w:val="TableParagraph"/>
              <w:spacing w:before="145"/>
              <w:ind w:left="120"/>
              <w:rPr>
                <w:sz w:val="24"/>
              </w:rPr>
            </w:pPr>
            <w:r>
              <w:rPr>
                <w:spacing w:val="-4"/>
                <w:sz w:val="24"/>
              </w:rPr>
              <w:t>Once</w:t>
            </w:r>
          </w:p>
        </w:tc>
        <w:tc>
          <w:tcPr>
            <w:tcW w:w="1799" w:type="dxa"/>
          </w:tcPr>
          <w:p w14:paraId="575464BF" w14:textId="77777777" w:rsidR="000241F4" w:rsidRDefault="001E797D">
            <w:pPr>
              <w:pStyle w:val="TableParagraph"/>
              <w:ind w:left="121"/>
              <w:rPr>
                <w:sz w:val="24"/>
              </w:rPr>
            </w:pPr>
            <w:r>
              <w:rPr>
                <w:spacing w:val="-5"/>
                <w:sz w:val="24"/>
              </w:rPr>
              <w:t>TBD</w:t>
            </w:r>
          </w:p>
        </w:tc>
      </w:tr>
      <w:tr w:rsidR="000241F4" w14:paraId="575464C5" w14:textId="77777777">
        <w:trPr>
          <w:trHeight w:val="292"/>
        </w:trPr>
        <w:tc>
          <w:tcPr>
            <w:tcW w:w="1046" w:type="dxa"/>
          </w:tcPr>
          <w:p w14:paraId="575464C1" w14:textId="77777777" w:rsidR="000241F4" w:rsidRDefault="000241F4">
            <w:pPr>
              <w:pStyle w:val="TableParagraph"/>
              <w:spacing w:before="11" w:line="261" w:lineRule="exact"/>
              <w:ind w:left="119"/>
            </w:pPr>
            <w:hyperlink w:anchor="_bookmark45" w:history="1">
              <w:r>
                <w:rPr>
                  <w:color w:val="0562C1"/>
                  <w:spacing w:val="-5"/>
                  <w:u w:val="single" w:color="0562C1"/>
                </w:rPr>
                <w:t>G7</w:t>
              </w:r>
            </w:hyperlink>
          </w:p>
        </w:tc>
        <w:tc>
          <w:tcPr>
            <w:tcW w:w="4142" w:type="dxa"/>
          </w:tcPr>
          <w:p w14:paraId="575464C2" w14:textId="77777777" w:rsidR="000241F4" w:rsidRDefault="001E797D">
            <w:pPr>
              <w:pStyle w:val="TableParagraph"/>
              <w:spacing w:line="271" w:lineRule="exact"/>
              <w:ind w:left="120"/>
              <w:rPr>
                <w:sz w:val="24"/>
              </w:rPr>
            </w:pPr>
            <w:r>
              <w:rPr>
                <w:sz w:val="24"/>
              </w:rPr>
              <w:t>Duty</w:t>
            </w:r>
            <w:r>
              <w:rPr>
                <w:spacing w:val="-1"/>
                <w:sz w:val="24"/>
              </w:rPr>
              <w:t xml:space="preserve"> </w:t>
            </w:r>
            <w:r>
              <w:rPr>
                <w:sz w:val="24"/>
              </w:rPr>
              <w:t>to</w:t>
            </w:r>
            <w:r>
              <w:rPr>
                <w:spacing w:val="-5"/>
                <w:sz w:val="24"/>
              </w:rPr>
              <w:t xml:space="preserve"> </w:t>
            </w:r>
            <w:r>
              <w:rPr>
                <w:sz w:val="24"/>
              </w:rPr>
              <w:t>Provide</w:t>
            </w:r>
            <w:r>
              <w:rPr>
                <w:spacing w:val="-1"/>
                <w:sz w:val="24"/>
              </w:rPr>
              <w:t xml:space="preserve"> </w:t>
            </w:r>
            <w:r>
              <w:rPr>
                <w:spacing w:val="-2"/>
                <w:sz w:val="24"/>
              </w:rPr>
              <w:t>Information</w:t>
            </w:r>
          </w:p>
        </w:tc>
        <w:tc>
          <w:tcPr>
            <w:tcW w:w="2337" w:type="dxa"/>
          </w:tcPr>
          <w:p w14:paraId="575464C3" w14:textId="77777777" w:rsidR="000241F4" w:rsidRDefault="001E797D">
            <w:pPr>
              <w:pStyle w:val="TableParagraph"/>
              <w:spacing w:line="271" w:lineRule="exact"/>
              <w:ind w:left="120"/>
              <w:rPr>
                <w:sz w:val="24"/>
              </w:rPr>
            </w:pPr>
            <w:r>
              <w:rPr>
                <w:sz w:val="24"/>
              </w:rPr>
              <w:t>As</w:t>
            </w:r>
            <w:r>
              <w:rPr>
                <w:spacing w:val="-2"/>
                <w:sz w:val="24"/>
              </w:rPr>
              <w:t xml:space="preserve"> necessary</w:t>
            </w:r>
          </w:p>
        </w:tc>
        <w:tc>
          <w:tcPr>
            <w:tcW w:w="1799" w:type="dxa"/>
          </w:tcPr>
          <w:p w14:paraId="575464C4" w14:textId="77777777" w:rsidR="000241F4" w:rsidRDefault="001E797D">
            <w:pPr>
              <w:pStyle w:val="TableParagraph"/>
              <w:spacing w:line="271" w:lineRule="exact"/>
              <w:ind w:left="121"/>
              <w:rPr>
                <w:sz w:val="24"/>
              </w:rPr>
            </w:pPr>
            <w:r>
              <w:rPr>
                <w:sz w:val="24"/>
              </w:rPr>
              <w:t>Not</w:t>
            </w:r>
            <w:r>
              <w:rPr>
                <w:spacing w:val="-5"/>
                <w:sz w:val="24"/>
              </w:rPr>
              <w:t xml:space="preserve"> </w:t>
            </w:r>
            <w:r>
              <w:rPr>
                <w:spacing w:val="-2"/>
                <w:sz w:val="24"/>
              </w:rPr>
              <w:t>Applicable</w:t>
            </w:r>
          </w:p>
        </w:tc>
      </w:tr>
      <w:tr w:rsidR="000241F4" w14:paraId="575464CA" w14:textId="77777777">
        <w:trPr>
          <w:trHeight w:val="585"/>
        </w:trPr>
        <w:tc>
          <w:tcPr>
            <w:tcW w:w="1046" w:type="dxa"/>
          </w:tcPr>
          <w:p w14:paraId="575464C6" w14:textId="77777777" w:rsidR="000241F4" w:rsidRDefault="000241F4">
            <w:pPr>
              <w:pStyle w:val="TableParagraph"/>
              <w:spacing w:before="160"/>
              <w:ind w:left="119"/>
            </w:pPr>
            <w:hyperlink w:anchor="_bookmark48" w:history="1">
              <w:r>
                <w:rPr>
                  <w:color w:val="0562C1"/>
                  <w:spacing w:val="-5"/>
                  <w:u w:val="single" w:color="0562C1"/>
                </w:rPr>
                <w:t>G10</w:t>
              </w:r>
            </w:hyperlink>
          </w:p>
        </w:tc>
        <w:tc>
          <w:tcPr>
            <w:tcW w:w="4142" w:type="dxa"/>
          </w:tcPr>
          <w:p w14:paraId="575464C7" w14:textId="77777777" w:rsidR="000241F4" w:rsidRDefault="001E797D">
            <w:pPr>
              <w:pStyle w:val="TableParagraph"/>
              <w:spacing w:before="0" w:line="290" w:lineRule="atLeast"/>
              <w:ind w:left="120"/>
              <w:rPr>
                <w:sz w:val="24"/>
              </w:rPr>
            </w:pPr>
            <w:r>
              <w:rPr>
                <w:sz w:val="24"/>
              </w:rPr>
              <w:t>Changes</w:t>
            </w:r>
            <w:r>
              <w:rPr>
                <w:spacing w:val="-8"/>
                <w:sz w:val="24"/>
              </w:rPr>
              <w:t xml:space="preserve"> </w:t>
            </w:r>
            <w:r>
              <w:rPr>
                <w:sz w:val="24"/>
              </w:rPr>
              <w:t>to</w:t>
            </w:r>
            <w:r>
              <w:rPr>
                <w:spacing w:val="-12"/>
                <w:sz w:val="24"/>
              </w:rPr>
              <w:t xml:space="preserve"> </w:t>
            </w:r>
            <w:r>
              <w:rPr>
                <w:sz w:val="24"/>
              </w:rPr>
              <w:t>authorizing</w:t>
            </w:r>
            <w:r>
              <w:rPr>
                <w:spacing w:val="-8"/>
                <w:sz w:val="24"/>
              </w:rPr>
              <w:t xml:space="preserve"> </w:t>
            </w:r>
            <w:r>
              <w:rPr>
                <w:sz w:val="24"/>
              </w:rPr>
              <w:t>officials</w:t>
            </w:r>
            <w:r>
              <w:rPr>
                <w:spacing w:val="-8"/>
                <w:sz w:val="24"/>
              </w:rPr>
              <w:t xml:space="preserve"> </w:t>
            </w:r>
            <w:r>
              <w:rPr>
                <w:sz w:val="24"/>
              </w:rPr>
              <w:t>and responsible parties</w:t>
            </w:r>
          </w:p>
        </w:tc>
        <w:tc>
          <w:tcPr>
            <w:tcW w:w="2337" w:type="dxa"/>
          </w:tcPr>
          <w:p w14:paraId="575464C8" w14:textId="77777777" w:rsidR="000241F4" w:rsidRDefault="001E797D">
            <w:pPr>
              <w:pStyle w:val="TableParagraph"/>
              <w:spacing w:before="150"/>
              <w:ind w:left="120"/>
              <w:rPr>
                <w:sz w:val="24"/>
              </w:rPr>
            </w:pPr>
            <w:r>
              <w:rPr>
                <w:sz w:val="24"/>
              </w:rPr>
              <w:t>As</w:t>
            </w:r>
            <w:r>
              <w:rPr>
                <w:spacing w:val="-2"/>
                <w:sz w:val="24"/>
              </w:rPr>
              <w:t xml:space="preserve"> necessary</w:t>
            </w:r>
          </w:p>
        </w:tc>
        <w:tc>
          <w:tcPr>
            <w:tcW w:w="1799" w:type="dxa"/>
          </w:tcPr>
          <w:p w14:paraId="575464C9" w14:textId="77777777" w:rsidR="000241F4" w:rsidRDefault="001E797D">
            <w:pPr>
              <w:pStyle w:val="TableParagraph"/>
              <w:spacing w:before="150"/>
              <w:ind w:left="121"/>
              <w:rPr>
                <w:sz w:val="24"/>
              </w:rPr>
            </w:pPr>
            <w:r>
              <w:rPr>
                <w:sz w:val="24"/>
              </w:rPr>
              <w:t>Not</w:t>
            </w:r>
            <w:r>
              <w:rPr>
                <w:spacing w:val="-5"/>
                <w:sz w:val="24"/>
              </w:rPr>
              <w:t xml:space="preserve"> </w:t>
            </w:r>
            <w:r>
              <w:rPr>
                <w:spacing w:val="-2"/>
                <w:sz w:val="24"/>
              </w:rPr>
              <w:t>applicable</w:t>
            </w:r>
          </w:p>
        </w:tc>
      </w:tr>
    </w:tbl>
    <w:p w14:paraId="575464CB" w14:textId="77777777" w:rsidR="000241F4" w:rsidRDefault="000241F4">
      <w:pPr>
        <w:pStyle w:val="TableParagraph"/>
        <w:rPr>
          <w:sz w:val="24"/>
        </w:rPr>
        <w:sectPr w:rsidR="000241F4">
          <w:footerReference w:type="default" r:id="rId9"/>
          <w:pgSz w:w="12240" w:h="15840"/>
          <w:pgMar w:top="1120" w:right="360" w:bottom="640" w:left="360" w:header="0" w:footer="455" w:gutter="0"/>
          <w:pgNumType w:start="1"/>
          <w:cols w:space="720"/>
        </w:sectPr>
      </w:pPr>
    </w:p>
    <w:p w14:paraId="575464CC" w14:textId="77777777" w:rsidR="000241F4" w:rsidRDefault="001E797D">
      <w:pPr>
        <w:spacing w:before="30"/>
        <w:ind w:left="1080"/>
        <w:rPr>
          <w:b/>
          <w:sz w:val="24"/>
        </w:rPr>
      </w:pPr>
      <w:bookmarkStart w:id="6" w:name="_bookmark2"/>
      <w:bookmarkEnd w:id="6"/>
      <w:r>
        <w:rPr>
          <w:b/>
          <w:sz w:val="24"/>
        </w:rPr>
        <w:lastRenderedPageBreak/>
        <w:t>Table</w:t>
      </w:r>
      <w:r>
        <w:rPr>
          <w:b/>
          <w:spacing w:val="-5"/>
          <w:sz w:val="24"/>
        </w:rPr>
        <w:t xml:space="preserve"> </w:t>
      </w:r>
      <w:r>
        <w:rPr>
          <w:b/>
          <w:sz w:val="24"/>
        </w:rPr>
        <w:t>2:</w:t>
      </w:r>
      <w:r>
        <w:rPr>
          <w:b/>
          <w:spacing w:val="-3"/>
          <w:sz w:val="24"/>
        </w:rPr>
        <w:t xml:space="preserve"> </w:t>
      </w:r>
      <w:r>
        <w:rPr>
          <w:b/>
          <w:sz w:val="24"/>
        </w:rPr>
        <w:t>Summary</w:t>
      </w:r>
      <w:r>
        <w:rPr>
          <w:b/>
          <w:spacing w:val="-2"/>
          <w:sz w:val="24"/>
        </w:rPr>
        <w:t xml:space="preserve"> </w:t>
      </w:r>
      <w:r>
        <w:rPr>
          <w:b/>
          <w:sz w:val="24"/>
        </w:rPr>
        <w:t>of</w:t>
      </w:r>
      <w:r>
        <w:rPr>
          <w:b/>
          <w:spacing w:val="-2"/>
          <w:sz w:val="24"/>
        </w:rPr>
        <w:t xml:space="preserve"> </w:t>
      </w:r>
      <w:r>
        <w:rPr>
          <w:b/>
          <w:sz w:val="24"/>
        </w:rPr>
        <w:t>Required</w:t>
      </w:r>
      <w:r>
        <w:rPr>
          <w:b/>
          <w:spacing w:val="-3"/>
          <w:sz w:val="24"/>
        </w:rPr>
        <w:t xml:space="preserve"> </w:t>
      </w:r>
      <w:r>
        <w:rPr>
          <w:b/>
          <w:sz w:val="24"/>
        </w:rPr>
        <w:t>Onsite</w:t>
      </w:r>
      <w:r>
        <w:rPr>
          <w:b/>
          <w:spacing w:val="-4"/>
          <w:sz w:val="24"/>
        </w:rPr>
        <w:t xml:space="preserve"> </w:t>
      </w:r>
      <w:r>
        <w:rPr>
          <w:b/>
          <w:spacing w:val="-2"/>
          <w:sz w:val="24"/>
        </w:rPr>
        <w:t>Documentation</w:t>
      </w:r>
    </w:p>
    <w:p w14:paraId="575464CD" w14:textId="77777777" w:rsidR="000241F4" w:rsidRDefault="001E797D">
      <w:pPr>
        <w:pStyle w:val="BodyText"/>
        <w:spacing w:before="62" w:line="256" w:lineRule="auto"/>
        <w:ind w:left="1080" w:right="1146"/>
      </w:pPr>
      <w:r>
        <w:t>All documentation can be stored electronically, unless noted otherwise below as a paper record,</w:t>
      </w:r>
      <w:r>
        <w:rPr>
          <w:spacing w:val="-1"/>
        </w:rPr>
        <w:t xml:space="preserve"> </w:t>
      </w:r>
      <w:r>
        <w:t>ensuring</w:t>
      </w:r>
      <w:r>
        <w:rPr>
          <w:spacing w:val="-2"/>
        </w:rPr>
        <w:t xml:space="preserve"> </w:t>
      </w:r>
      <w:r>
        <w:t>it</w:t>
      </w:r>
      <w:r>
        <w:rPr>
          <w:spacing w:val="-3"/>
        </w:rPr>
        <w:t xml:space="preserve"> </w:t>
      </w:r>
      <w:r>
        <w:t>is</w:t>
      </w:r>
      <w:r>
        <w:rPr>
          <w:spacing w:val="-2"/>
        </w:rPr>
        <w:t xml:space="preserve"> </w:t>
      </w:r>
      <w:r>
        <w:t>readily</w:t>
      </w:r>
      <w:r>
        <w:rPr>
          <w:spacing w:val="-2"/>
        </w:rPr>
        <w:t xml:space="preserve"> </w:t>
      </w:r>
      <w:r>
        <w:t>found</w:t>
      </w:r>
      <w:r>
        <w:rPr>
          <w:spacing w:val="-5"/>
        </w:rPr>
        <w:t xml:space="preserve"> </w:t>
      </w:r>
      <w:r>
        <w:t>and</w:t>
      </w:r>
      <w:r>
        <w:rPr>
          <w:spacing w:val="-5"/>
        </w:rPr>
        <w:t xml:space="preserve"> </w:t>
      </w:r>
      <w:r>
        <w:t>retrievable</w:t>
      </w:r>
      <w:r>
        <w:rPr>
          <w:spacing w:val="-3"/>
        </w:rPr>
        <w:t xml:space="preserve"> </w:t>
      </w:r>
      <w:r>
        <w:t>for</w:t>
      </w:r>
      <w:r>
        <w:rPr>
          <w:spacing w:val="-1"/>
        </w:rPr>
        <w:t xml:space="preserve"> </w:t>
      </w:r>
      <w:r>
        <w:t>use</w:t>
      </w:r>
      <w:r>
        <w:rPr>
          <w:spacing w:val="-3"/>
        </w:rPr>
        <w:t xml:space="preserve"> </w:t>
      </w:r>
      <w:r>
        <w:t>by</w:t>
      </w:r>
      <w:r>
        <w:rPr>
          <w:spacing w:val="-2"/>
        </w:rPr>
        <w:t xml:space="preserve"> </w:t>
      </w:r>
      <w:r>
        <w:t>permittee,</w:t>
      </w:r>
      <w:r>
        <w:rPr>
          <w:spacing w:val="-1"/>
        </w:rPr>
        <w:t xml:space="preserve"> </w:t>
      </w:r>
      <w:r>
        <w:t>the</w:t>
      </w:r>
      <w:r>
        <w:rPr>
          <w:spacing w:val="-3"/>
        </w:rPr>
        <w:t xml:space="preserve"> </w:t>
      </w:r>
      <w:r>
        <w:t>public</w:t>
      </w:r>
      <w:r>
        <w:rPr>
          <w:spacing w:val="-5"/>
        </w:rPr>
        <w:t xml:space="preserve"> </w:t>
      </w:r>
      <w:r>
        <w:t>to</w:t>
      </w:r>
      <w:r>
        <w:rPr>
          <w:spacing w:val="-6"/>
        </w:rPr>
        <w:t xml:space="preserve"> </w:t>
      </w:r>
      <w:r>
        <w:t>view,</w:t>
      </w:r>
      <w:r>
        <w:rPr>
          <w:spacing w:val="-1"/>
        </w:rPr>
        <w:t xml:space="preserve"> </w:t>
      </w:r>
      <w:r>
        <w:t xml:space="preserve">and </w:t>
      </w:r>
      <w:r>
        <w:rPr>
          <w:spacing w:val="-2"/>
        </w:rPr>
        <w:t>inspections.</w:t>
      </w:r>
    </w:p>
    <w:p w14:paraId="575464CE" w14:textId="77777777" w:rsidR="000241F4" w:rsidRDefault="000241F4">
      <w:pPr>
        <w:pStyle w:val="BodyText"/>
        <w:spacing w:before="3"/>
        <w:rPr>
          <w:sz w:val="13"/>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7646"/>
      </w:tblGrid>
      <w:tr w:rsidR="000241F4" w14:paraId="575464D1" w14:textId="77777777">
        <w:trPr>
          <w:trHeight w:val="657"/>
        </w:trPr>
        <w:tc>
          <w:tcPr>
            <w:tcW w:w="1704" w:type="dxa"/>
            <w:shd w:val="clear" w:color="auto" w:fill="E6E6E6"/>
          </w:tcPr>
          <w:p w14:paraId="575464CF" w14:textId="77777777" w:rsidR="000241F4" w:rsidRDefault="001E797D">
            <w:pPr>
              <w:pStyle w:val="TableParagraph"/>
              <w:spacing w:before="69"/>
              <w:ind w:left="124"/>
              <w:rPr>
                <w:b/>
                <w:sz w:val="24"/>
              </w:rPr>
            </w:pPr>
            <w:r>
              <w:rPr>
                <w:b/>
                <w:sz w:val="24"/>
              </w:rPr>
              <w:t>Permit</w:t>
            </w:r>
            <w:r>
              <w:rPr>
                <w:b/>
                <w:spacing w:val="-4"/>
                <w:sz w:val="24"/>
              </w:rPr>
              <w:t xml:space="preserve"> </w:t>
            </w:r>
            <w:r>
              <w:rPr>
                <w:b/>
                <w:spacing w:val="-2"/>
                <w:sz w:val="24"/>
              </w:rPr>
              <w:t>Section</w:t>
            </w:r>
          </w:p>
        </w:tc>
        <w:tc>
          <w:tcPr>
            <w:tcW w:w="7646" w:type="dxa"/>
            <w:shd w:val="clear" w:color="auto" w:fill="E6E6E6"/>
          </w:tcPr>
          <w:p w14:paraId="575464D0" w14:textId="77777777" w:rsidR="000241F4" w:rsidRDefault="001E797D">
            <w:pPr>
              <w:pStyle w:val="TableParagraph"/>
              <w:spacing w:before="246"/>
              <w:ind w:left="28"/>
              <w:jc w:val="center"/>
              <w:rPr>
                <w:b/>
                <w:sz w:val="24"/>
              </w:rPr>
            </w:pPr>
            <w:r>
              <w:rPr>
                <w:b/>
                <w:spacing w:val="-2"/>
                <w:sz w:val="24"/>
              </w:rPr>
              <w:t>Documents</w:t>
            </w:r>
          </w:p>
        </w:tc>
      </w:tr>
      <w:tr w:rsidR="000241F4" w14:paraId="575464D4" w14:textId="77777777">
        <w:trPr>
          <w:trHeight w:val="705"/>
        </w:trPr>
        <w:tc>
          <w:tcPr>
            <w:tcW w:w="1704" w:type="dxa"/>
          </w:tcPr>
          <w:p w14:paraId="575464D2" w14:textId="77777777" w:rsidR="000241F4" w:rsidRDefault="000241F4">
            <w:pPr>
              <w:pStyle w:val="TableParagraph"/>
              <w:ind w:left="110"/>
            </w:pPr>
            <w:hyperlink w:anchor="_bookmark12" w:history="1">
              <w:r>
                <w:rPr>
                  <w:color w:val="0562C1"/>
                  <w:spacing w:val="-4"/>
                  <w:u w:val="single" w:color="0562C1"/>
                </w:rPr>
                <w:t>S3.F</w:t>
              </w:r>
            </w:hyperlink>
          </w:p>
        </w:tc>
        <w:tc>
          <w:tcPr>
            <w:tcW w:w="7646" w:type="dxa"/>
          </w:tcPr>
          <w:p w14:paraId="575464D3" w14:textId="77777777" w:rsidR="000241F4" w:rsidRDefault="001E797D">
            <w:pPr>
              <w:pStyle w:val="TableParagraph"/>
              <w:ind w:left="124"/>
              <w:rPr>
                <w:sz w:val="24"/>
              </w:rPr>
            </w:pPr>
            <w:r>
              <w:rPr>
                <w:sz w:val="24"/>
              </w:rPr>
              <w:t>Sample</w:t>
            </w:r>
            <w:r>
              <w:rPr>
                <w:spacing w:val="-4"/>
                <w:sz w:val="24"/>
              </w:rPr>
              <w:t xml:space="preserve"> </w:t>
            </w:r>
            <w:r>
              <w:rPr>
                <w:sz w:val="24"/>
              </w:rPr>
              <w:t>and</w:t>
            </w:r>
            <w:r>
              <w:rPr>
                <w:spacing w:val="-6"/>
                <w:sz w:val="24"/>
              </w:rPr>
              <w:t xml:space="preserve"> </w:t>
            </w:r>
            <w:r>
              <w:rPr>
                <w:sz w:val="24"/>
              </w:rPr>
              <w:t>Analysis</w:t>
            </w:r>
            <w:r>
              <w:rPr>
                <w:spacing w:val="-3"/>
                <w:sz w:val="24"/>
              </w:rPr>
              <w:t xml:space="preserve"> </w:t>
            </w:r>
            <w:r>
              <w:rPr>
                <w:sz w:val="24"/>
              </w:rPr>
              <w:t>Plan</w:t>
            </w:r>
            <w:r>
              <w:rPr>
                <w:spacing w:val="-6"/>
                <w:sz w:val="24"/>
              </w:rPr>
              <w:t xml:space="preserve"> </w:t>
            </w:r>
            <w:r>
              <w:rPr>
                <w:sz w:val="24"/>
              </w:rPr>
              <w:t>(SAP)</w:t>
            </w:r>
            <w:r>
              <w:rPr>
                <w:spacing w:val="-6"/>
                <w:sz w:val="24"/>
              </w:rPr>
              <w:t xml:space="preserve"> </w:t>
            </w:r>
            <w:r>
              <w:rPr>
                <w:sz w:val="24"/>
              </w:rPr>
              <w:t>for</w:t>
            </w:r>
            <w:r>
              <w:rPr>
                <w:spacing w:val="-7"/>
                <w:sz w:val="24"/>
              </w:rPr>
              <w:t xml:space="preserve"> </w:t>
            </w:r>
            <w:r>
              <w:rPr>
                <w:sz w:val="24"/>
              </w:rPr>
              <w:t>additional</w:t>
            </w:r>
            <w:r>
              <w:rPr>
                <w:spacing w:val="-2"/>
                <w:sz w:val="24"/>
              </w:rPr>
              <w:t xml:space="preserve"> </w:t>
            </w:r>
            <w:r>
              <w:rPr>
                <w:sz w:val="24"/>
              </w:rPr>
              <w:t>monitoring</w:t>
            </w:r>
            <w:r>
              <w:rPr>
                <w:spacing w:val="-2"/>
                <w:sz w:val="24"/>
              </w:rPr>
              <w:t xml:space="preserve"> </w:t>
            </w:r>
            <w:r>
              <w:rPr>
                <w:sz w:val="24"/>
              </w:rPr>
              <w:t>of</w:t>
            </w:r>
            <w:r>
              <w:rPr>
                <w:spacing w:val="-6"/>
                <w:sz w:val="24"/>
              </w:rPr>
              <w:t xml:space="preserve"> </w:t>
            </w:r>
            <w:r>
              <w:rPr>
                <w:sz w:val="24"/>
              </w:rPr>
              <w:t>discharges</w:t>
            </w:r>
            <w:r>
              <w:rPr>
                <w:spacing w:val="-3"/>
                <w:sz w:val="24"/>
              </w:rPr>
              <w:t xml:space="preserve"> </w:t>
            </w:r>
            <w:r>
              <w:rPr>
                <w:sz w:val="24"/>
              </w:rPr>
              <w:t>to impaired waterbodies</w:t>
            </w:r>
          </w:p>
        </w:tc>
      </w:tr>
      <w:tr w:rsidR="000241F4" w14:paraId="575464D7" w14:textId="77777777">
        <w:trPr>
          <w:trHeight w:val="412"/>
        </w:trPr>
        <w:tc>
          <w:tcPr>
            <w:tcW w:w="1704" w:type="dxa"/>
          </w:tcPr>
          <w:p w14:paraId="575464D5" w14:textId="77777777" w:rsidR="000241F4" w:rsidRDefault="000241F4">
            <w:pPr>
              <w:pStyle w:val="TableParagraph"/>
              <w:ind w:left="110"/>
            </w:pPr>
            <w:hyperlink w:anchor="_bookmark14" w:history="1">
              <w:r>
                <w:rPr>
                  <w:color w:val="0562C1"/>
                  <w:spacing w:val="-4"/>
                  <w:u w:val="single" w:color="0562C1"/>
                </w:rPr>
                <w:t>S4.G</w:t>
              </w:r>
            </w:hyperlink>
          </w:p>
        </w:tc>
        <w:tc>
          <w:tcPr>
            <w:tcW w:w="7646" w:type="dxa"/>
          </w:tcPr>
          <w:p w14:paraId="575464D6" w14:textId="77777777" w:rsidR="000241F4" w:rsidRDefault="001E797D">
            <w:pPr>
              <w:pStyle w:val="TableParagraph"/>
              <w:ind w:left="124"/>
              <w:rPr>
                <w:sz w:val="24"/>
              </w:rPr>
            </w:pPr>
            <w:r>
              <w:rPr>
                <w:sz w:val="24"/>
              </w:rPr>
              <w:t>Maintain</w:t>
            </w:r>
            <w:r>
              <w:rPr>
                <w:spacing w:val="-4"/>
                <w:sz w:val="24"/>
              </w:rPr>
              <w:t xml:space="preserve"> </w:t>
            </w:r>
            <w:r>
              <w:rPr>
                <w:sz w:val="24"/>
              </w:rPr>
              <w:t>flow</w:t>
            </w:r>
            <w:r>
              <w:rPr>
                <w:spacing w:val="-2"/>
                <w:sz w:val="24"/>
              </w:rPr>
              <w:t xml:space="preserve"> </w:t>
            </w:r>
            <w:r>
              <w:rPr>
                <w:sz w:val="24"/>
              </w:rPr>
              <w:t>calibration</w:t>
            </w:r>
            <w:r>
              <w:rPr>
                <w:spacing w:val="-3"/>
                <w:sz w:val="24"/>
              </w:rPr>
              <w:t xml:space="preserve"> </w:t>
            </w:r>
            <w:r>
              <w:rPr>
                <w:sz w:val="24"/>
              </w:rPr>
              <w:t>records</w:t>
            </w:r>
            <w:r>
              <w:rPr>
                <w:spacing w:val="-1"/>
                <w:sz w:val="24"/>
              </w:rPr>
              <w:t xml:space="preserve"> </w:t>
            </w:r>
            <w:r>
              <w:rPr>
                <w:sz w:val="24"/>
              </w:rPr>
              <w:t>for</w:t>
            </w:r>
            <w:r>
              <w:rPr>
                <w:spacing w:val="-5"/>
                <w:sz w:val="24"/>
              </w:rPr>
              <w:t xml:space="preserve"> </w:t>
            </w:r>
            <w:r>
              <w:rPr>
                <w:sz w:val="24"/>
              </w:rPr>
              <w:t>at</w:t>
            </w:r>
            <w:r>
              <w:rPr>
                <w:spacing w:val="-1"/>
                <w:sz w:val="24"/>
              </w:rPr>
              <w:t xml:space="preserve"> </w:t>
            </w:r>
            <w:r>
              <w:rPr>
                <w:sz w:val="24"/>
              </w:rPr>
              <w:t>least</w:t>
            </w:r>
            <w:r>
              <w:rPr>
                <w:spacing w:val="-2"/>
                <w:sz w:val="24"/>
              </w:rPr>
              <w:t xml:space="preserve"> </w:t>
            </w:r>
            <w:r>
              <w:rPr>
                <w:sz w:val="24"/>
              </w:rPr>
              <w:t>5</w:t>
            </w:r>
            <w:r>
              <w:rPr>
                <w:spacing w:val="-4"/>
                <w:sz w:val="24"/>
              </w:rPr>
              <w:t xml:space="preserve"> years</w:t>
            </w:r>
          </w:p>
        </w:tc>
      </w:tr>
      <w:tr w:rsidR="000241F4" w14:paraId="575464DE" w14:textId="77777777">
        <w:trPr>
          <w:trHeight w:val="1636"/>
        </w:trPr>
        <w:tc>
          <w:tcPr>
            <w:tcW w:w="1704" w:type="dxa"/>
          </w:tcPr>
          <w:p w14:paraId="575464D8" w14:textId="77777777" w:rsidR="000241F4" w:rsidRDefault="000241F4">
            <w:pPr>
              <w:pStyle w:val="TableParagraph"/>
              <w:ind w:left="110"/>
            </w:pPr>
            <w:hyperlink w:anchor="_bookmark19" w:history="1">
              <w:r>
                <w:rPr>
                  <w:color w:val="0562C1"/>
                  <w:spacing w:val="-2"/>
                  <w:u w:val="single" w:color="0562C1"/>
                </w:rPr>
                <w:t>S5.C.2</w:t>
              </w:r>
            </w:hyperlink>
          </w:p>
        </w:tc>
        <w:tc>
          <w:tcPr>
            <w:tcW w:w="7646" w:type="dxa"/>
          </w:tcPr>
          <w:p w14:paraId="575464D9" w14:textId="77777777" w:rsidR="000241F4" w:rsidRDefault="001E797D">
            <w:pPr>
              <w:pStyle w:val="TableParagraph"/>
              <w:ind w:left="124"/>
              <w:rPr>
                <w:sz w:val="24"/>
              </w:rPr>
            </w:pPr>
            <w:r>
              <w:rPr>
                <w:sz w:val="24"/>
              </w:rPr>
              <w:t>Facility</w:t>
            </w:r>
            <w:r>
              <w:rPr>
                <w:spacing w:val="-1"/>
                <w:sz w:val="24"/>
              </w:rPr>
              <w:t xml:space="preserve"> </w:t>
            </w:r>
            <w:r>
              <w:rPr>
                <w:sz w:val="24"/>
              </w:rPr>
              <w:t>Site</w:t>
            </w:r>
            <w:r>
              <w:rPr>
                <w:spacing w:val="-1"/>
                <w:sz w:val="24"/>
              </w:rPr>
              <w:t xml:space="preserve"> </w:t>
            </w:r>
            <w:r>
              <w:rPr>
                <w:spacing w:val="-2"/>
                <w:sz w:val="24"/>
              </w:rPr>
              <w:t>Plans:</w:t>
            </w:r>
          </w:p>
          <w:p w14:paraId="575464DA" w14:textId="77777777" w:rsidR="000241F4" w:rsidRDefault="001E797D">
            <w:pPr>
              <w:pStyle w:val="TableParagraph"/>
              <w:numPr>
                <w:ilvl w:val="0"/>
                <w:numId w:val="51"/>
              </w:numPr>
              <w:tabs>
                <w:tab w:val="left" w:pos="844"/>
              </w:tabs>
              <w:spacing w:before="122" w:line="304" w:lineRule="exact"/>
              <w:rPr>
                <w:sz w:val="24"/>
              </w:rPr>
            </w:pPr>
            <w:r>
              <w:rPr>
                <w:sz w:val="24"/>
              </w:rPr>
              <w:t>Site-Specific</w:t>
            </w:r>
            <w:r>
              <w:rPr>
                <w:spacing w:val="-4"/>
                <w:sz w:val="24"/>
              </w:rPr>
              <w:t xml:space="preserve"> </w:t>
            </w:r>
            <w:r>
              <w:rPr>
                <w:sz w:val="24"/>
              </w:rPr>
              <w:t>Sampling</w:t>
            </w:r>
            <w:r>
              <w:rPr>
                <w:spacing w:val="-2"/>
                <w:sz w:val="24"/>
              </w:rPr>
              <w:t xml:space="preserve"> </w:t>
            </w:r>
            <w:r>
              <w:rPr>
                <w:sz w:val="24"/>
              </w:rPr>
              <w:t>Plan</w:t>
            </w:r>
            <w:r>
              <w:rPr>
                <w:spacing w:val="-3"/>
                <w:sz w:val="24"/>
              </w:rPr>
              <w:t xml:space="preserve"> </w:t>
            </w:r>
            <w:r>
              <w:rPr>
                <w:spacing w:val="-4"/>
                <w:sz w:val="24"/>
              </w:rPr>
              <w:t>(S7)</w:t>
            </w:r>
          </w:p>
          <w:p w14:paraId="575464DB" w14:textId="77777777" w:rsidR="000241F4" w:rsidRDefault="001E797D">
            <w:pPr>
              <w:pStyle w:val="TableParagraph"/>
              <w:numPr>
                <w:ilvl w:val="0"/>
                <w:numId w:val="51"/>
              </w:numPr>
              <w:tabs>
                <w:tab w:val="left" w:pos="844"/>
              </w:tabs>
              <w:spacing w:before="0" w:line="304" w:lineRule="exact"/>
              <w:rPr>
                <w:sz w:val="24"/>
              </w:rPr>
            </w:pPr>
            <w:r>
              <w:rPr>
                <w:sz w:val="24"/>
              </w:rPr>
              <w:t>Solid</w:t>
            </w:r>
            <w:r>
              <w:rPr>
                <w:spacing w:val="-4"/>
                <w:sz w:val="24"/>
              </w:rPr>
              <w:t xml:space="preserve"> </w:t>
            </w:r>
            <w:r>
              <w:rPr>
                <w:sz w:val="24"/>
              </w:rPr>
              <w:t>Waste</w:t>
            </w:r>
            <w:r>
              <w:rPr>
                <w:spacing w:val="-1"/>
                <w:sz w:val="24"/>
              </w:rPr>
              <w:t xml:space="preserve"> </w:t>
            </w:r>
            <w:r>
              <w:rPr>
                <w:sz w:val="24"/>
              </w:rPr>
              <w:t>Management</w:t>
            </w:r>
            <w:r>
              <w:rPr>
                <w:spacing w:val="-1"/>
                <w:sz w:val="24"/>
              </w:rPr>
              <w:t xml:space="preserve"> </w:t>
            </w:r>
            <w:r>
              <w:rPr>
                <w:sz w:val="24"/>
              </w:rPr>
              <w:t>Plan</w:t>
            </w:r>
            <w:r>
              <w:rPr>
                <w:spacing w:val="-3"/>
                <w:sz w:val="24"/>
              </w:rPr>
              <w:t xml:space="preserve"> </w:t>
            </w:r>
            <w:r>
              <w:rPr>
                <w:spacing w:val="-2"/>
                <w:sz w:val="24"/>
              </w:rPr>
              <w:t>(S8.D)</w:t>
            </w:r>
          </w:p>
          <w:p w14:paraId="575464DC" w14:textId="77777777" w:rsidR="000241F4" w:rsidRDefault="001E797D">
            <w:pPr>
              <w:pStyle w:val="TableParagraph"/>
              <w:numPr>
                <w:ilvl w:val="0"/>
                <w:numId w:val="51"/>
              </w:numPr>
              <w:tabs>
                <w:tab w:val="left" w:pos="844"/>
              </w:tabs>
              <w:rPr>
                <w:sz w:val="24"/>
              </w:rPr>
            </w:pPr>
            <w:r>
              <w:rPr>
                <w:sz w:val="24"/>
              </w:rPr>
              <w:t>Pollution</w:t>
            </w:r>
            <w:r>
              <w:rPr>
                <w:spacing w:val="-3"/>
                <w:sz w:val="24"/>
              </w:rPr>
              <w:t xml:space="preserve"> </w:t>
            </w:r>
            <w:r>
              <w:rPr>
                <w:sz w:val="24"/>
              </w:rPr>
              <w:t>Prevention</w:t>
            </w:r>
            <w:r>
              <w:rPr>
                <w:spacing w:val="-3"/>
                <w:sz w:val="24"/>
              </w:rPr>
              <w:t xml:space="preserve"> </w:t>
            </w:r>
            <w:r>
              <w:rPr>
                <w:sz w:val="24"/>
              </w:rPr>
              <w:t>Plan</w:t>
            </w:r>
            <w:r>
              <w:rPr>
                <w:spacing w:val="-2"/>
                <w:sz w:val="24"/>
              </w:rPr>
              <w:t xml:space="preserve"> </w:t>
            </w:r>
            <w:r>
              <w:rPr>
                <w:spacing w:val="-4"/>
                <w:sz w:val="24"/>
              </w:rPr>
              <w:t>(S9)</w:t>
            </w:r>
          </w:p>
          <w:p w14:paraId="575464DD" w14:textId="77777777" w:rsidR="000241F4" w:rsidRDefault="001E797D">
            <w:pPr>
              <w:pStyle w:val="TableParagraph"/>
              <w:numPr>
                <w:ilvl w:val="0"/>
                <w:numId w:val="51"/>
              </w:numPr>
              <w:tabs>
                <w:tab w:val="left" w:pos="844"/>
              </w:tabs>
              <w:spacing w:before="2" w:line="283" w:lineRule="exact"/>
              <w:rPr>
                <w:sz w:val="24"/>
              </w:rPr>
            </w:pPr>
            <w:r>
              <w:rPr>
                <w:sz w:val="24"/>
              </w:rPr>
              <w:t>Spill</w:t>
            </w:r>
            <w:r>
              <w:rPr>
                <w:spacing w:val="-3"/>
                <w:sz w:val="24"/>
              </w:rPr>
              <w:t xml:space="preserve"> </w:t>
            </w:r>
            <w:r>
              <w:rPr>
                <w:sz w:val="24"/>
              </w:rPr>
              <w:t>Control Plan</w:t>
            </w:r>
            <w:r>
              <w:rPr>
                <w:spacing w:val="-3"/>
                <w:sz w:val="24"/>
              </w:rPr>
              <w:t xml:space="preserve"> </w:t>
            </w:r>
            <w:r>
              <w:rPr>
                <w:spacing w:val="-4"/>
                <w:sz w:val="24"/>
              </w:rPr>
              <w:t>(S10)</w:t>
            </w:r>
          </w:p>
        </w:tc>
      </w:tr>
      <w:tr w:rsidR="000241F4" w14:paraId="575464E2" w14:textId="77777777">
        <w:trPr>
          <w:trHeight w:val="1410"/>
        </w:trPr>
        <w:tc>
          <w:tcPr>
            <w:tcW w:w="1704" w:type="dxa"/>
          </w:tcPr>
          <w:p w14:paraId="575464DF" w14:textId="77777777" w:rsidR="000241F4" w:rsidRDefault="000241F4">
            <w:pPr>
              <w:pStyle w:val="TableParagraph"/>
              <w:ind w:left="110"/>
            </w:pPr>
            <w:hyperlink w:anchor="_bookmark20" w:history="1">
              <w:r>
                <w:rPr>
                  <w:color w:val="0562C1"/>
                  <w:u w:val="single" w:color="0562C1"/>
                </w:rPr>
                <w:t>S5.D</w:t>
              </w:r>
            </w:hyperlink>
            <w:r>
              <w:rPr>
                <w:color w:val="0562C1"/>
                <w:spacing w:val="-8"/>
              </w:rPr>
              <w:t xml:space="preserve"> </w:t>
            </w:r>
            <w:r>
              <w:rPr>
                <w:sz w:val="24"/>
              </w:rPr>
              <w:t>and</w:t>
            </w:r>
            <w:hyperlink w:anchor="_bookmark21" w:history="1">
              <w:r>
                <w:rPr>
                  <w:color w:val="0562C1"/>
                  <w:spacing w:val="-3"/>
                  <w:u w:val="single" w:color="0562C1"/>
                </w:rPr>
                <w:t xml:space="preserve"> </w:t>
              </w:r>
              <w:r>
                <w:rPr>
                  <w:color w:val="0562C1"/>
                  <w:u w:val="single" w:color="0562C1"/>
                </w:rPr>
                <w:t>S5.</w:t>
              </w:r>
              <w:r>
                <w:rPr>
                  <w:color w:val="0562C1"/>
                  <w:spacing w:val="-1"/>
                  <w:u w:val="single" w:color="0562C1"/>
                </w:rPr>
                <w:t xml:space="preserve"> </w:t>
              </w:r>
              <w:r>
                <w:rPr>
                  <w:color w:val="0562C1"/>
                  <w:spacing w:val="-10"/>
                  <w:u w:val="single" w:color="0562C1"/>
                </w:rPr>
                <w:t>E</w:t>
              </w:r>
            </w:hyperlink>
          </w:p>
        </w:tc>
        <w:tc>
          <w:tcPr>
            <w:tcW w:w="7646" w:type="dxa"/>
          </w:tcPr>
          <w:p w14:paraId="575464E0" w14:textId="77777777" w:rsidR="000241F4" w:rsidRDefault="001E797D">
            <w:pPr>
              <w:pStyle w:val="TableParagraph"/>
              <w:ind w:left="124"/>
              <w:rPr>
                <w:sz w:val="24"/>
              </w:rPr>
            </w:pPr>
            <w:r>
              <w:rPr>
                <w:spacing w:val="-4"/>
                <w:sz w:val="24"/>
              </w:rPr>
              <w:t>DMRs</w:t>
            </w:r>
          </w:p>
          <w:p w14:paraId="575464E1" w14:textId="77777777" w:rsidR="000241F4" w:rsidRDefault="001E797D">
            <w:pPr>
              <w:pStyle w:val="TableParagraph"/>
              <w:spacing w:before="120"/>
              <w:ind w:left="124" w:right="108"/>
              <w:rPr>
                <w:sz w:val="24"/>
              </w:rPr>
            </w:pPr>
            <w:r>
              <w:rPr>
                <w:sz w:val="24"/>
              </w:rPr>
              <w:t>Paper records of original sampling and monitoring records or notes including</w:t>
            </w:r>
            <w:r>
              <w:rPr>
                <w:spacing w:val="-4"/>
                <w:sz w:val="24"/>
              </w:rPr>
              <w:t xml:space="preserve"> </w:t>
            </w:r>
            <w:r>
              <w:rPr>
                <w:sz w:val="24"/>
              </w:rPr>
              <w:t>any</w:t>
            </w:r>
            <w:r>
              <w:rPr>
                <w:spacing w:val="-4"/>
                <w:sz w:val="24"/>
              </w:rPr>
              <w:t xml:space="preserve"> </w:t>
            </w:r>
            <w:r>
              <w:rPr>
                <w:sz w:val="24"/>
              </w:rPr>
              <w:t>Sampling</w:t>
            </w:r>
            <w:r>
              <w:rPr>
                <w:spacing w:val="-4"/>
                <w:sz w:val="24"/>
              </w:rPr>
              <w:t xml:space="preserve"> </w:t>
            </w:r>
            <w:r>
              <w:rPr>
                <w:sz w:val="24"/>
              </w:rPr>
              <w:t>Notes</w:t>
            </w:r>
            <w:r>
              <w:rPr>
                <w:spacing w:val="-4"/>
                <w:sz w:val="24"/>
              </w:rPr>
              <w:t xml:space="preserve"> </w:t>
            </w:r>
            <w:r>
              <w:rPr>
                <w:sz w:val="24"/>
              </w:rPr>
              <w:t>and</w:t>
            </w:r>
            <w:r>
              <w:rPr>
                <w:spacing w:val="-7"/>
                <w:sz w:val="24"/>
              </w:rPr>
              <w:t xml:space="preserve"> </w:t>
            </w:r>
            <w:r>
              <w:rPr>
                <w:sz w:val="24"/>
              </w:rPr>
              <w:t>Records,</w:t>
            </w:r>
            <w:r>
              <w:rPr>
                <w:spacing w:val="-3"/>
                <w:sz w:val="24"/>
              </w:rPr>
              <w:t xml:space="preserve"> </w:t>
            </w:r>
            <w:r>
              <w:rPr>
                <w:sz w:val="24"/>
              </w:rPr>
              <w:t>Lab</w:t>
            </w:r>
            <w:r>
              <w:rPr>
                <w:spacing w:val="-7"/>
                <w:sz w:val="24"/>
              </w:rPr>
              <w:t xml:space="preserve"> </w:t>
            </w:r>
            <w:r>
              <w:rPr>
                <w:sz w:val="24"/>
              </w:rPr>
              <w:t>Bench</w:t>
            </w:r>
            <w:r>
              <w:rPr>
                <w:spacing w:val="-7"/>
                <w:sz w:val="24"/>
              </w:rPr>
              <w:t xml:space="preserve"> </w:t>
            </w:r>
            <w:r>
              <w:rPr>
                <w:sz w:val="24"/>
              </w:rPr>
              <w:t>Sheets,</w:t>
            </w:r>
            <w:r>
              <w:rPr>
                <w:spacing w:val="-3"/>
                <w:sz w:val="24"/>
              </w:rPr>
              <w:t xml:space="preserve"> </w:t>
            </w:r>
            <w:r>
              <w:rPr>
                <w:sz w:val="24"/>
              </w:rPr>
              <w:t>Calibration Records, and Laboratory Reports.</w:t>
            </w:r>
          </w:p>
        </w:tc>
      </w:tr>
      <w:tr w:rsidR="000241F4" w14:paraId="575464E5" w14:textId="77777777">
        <w:trPr>
          <w:trHeight w:val="412"/>
        </w:trPr>
        <w:tc>
          <w:tcPr>
            <w:tcW w:w="1704" w:type="dxa"/>
          </w:tcPr>
          <w:p w14:paraId="575464E3" w14:textId="77777777" w:rsidR="000241F4" w:rsidRDefault="000241F4">
            <w:pPr>
              <w:pStyle w:val="TableParagraph"/>
              <w:ind w:left="110"/>
            </w:pPr>
            <w:hyperlink w:anchor="_bookmark24" w:history="1">
              <w:r>
                <w:rPr>
                  <w:color w:val="0562C1"/>
                  <w:spacing w:val="-4"/>
                  <w:u w:val="single" w:color="0562C1"/>
                </w:rPr>
                <w:t>S5.I</w:t>
              </w:r>
            </w:hyperlink>
          </w:p>
        </w:tc>
        <w:tc>
          <w:tcPr>
            <w:tcW w:w="7646" w:type="dxa"/>
          </w:tcPr>
          <w:p w14:paraId="575464E4" w14:textId="77777777" w:rsidR="000241F4" w:rsidRDefault="001E797D">
            <w:pPr>
              <w:pStyle w:val="TableParagraph"/>
              <w:ind w:left="124"/>
              <w:rPr>
                <w:sz w:val="24"/>
              </w:rPr>
            </w:pPr>
            <w:r>
              <w:rPr>
                <w:sz w:val="24"/>
              </w:rPr>
              <w:t>Permit</w:t>
            </w:r>
            <w:r>
              <w:rPr>
                <w:spacing w:val="-3"/>
                <w:sz w:val="24"/>
              </w:rPr>
              <w:t xml:space="preserve"> </w:t>
            </w:r>
            <w:r>
              <w:rPr>
                <w:sz w:val="24"/>
              </w:rPr>
              <w:t>and</w:t>
            </w:r>
            <w:r>
              <w:rPr>
                <w:spacing w:val="-5"/>
                <w:sz w:val="24"/>
              </w:rPr>
              <w:t xml:space="preserve"> </w:t>
            </w:r>
            <w:r>
              <w:rPr>
                <w:sz w:val="24"/>
              </w:rPr>
              <w:t>Facility-specific</w:t>
            </w:r>
            <w:r>
              <w:rPr>
                <w:spacing w:val="-5"/>
                <w:sz w:val="24"/>
              </w:rPr>
              <w:t xml:space="preserve"> </w:t>
            </w:r>
            <w:r>
              <w:rPr>
                <w:sz w:val="24"/>
              </w:rPr>
              <w:t>Coverage</w:t>
            </w:r>
            <w:r>
              <w:rPr>
                <w:spacing w:val="-2"/>
                <w:sz w:val="24"/>
              </w:rPr>
              <w:t xml:space="preserve"> Letter</w:t>
            </w:r>
          </w:p>
        </w:tc>
      </w:tr>
      <w:tr w:rsidR="000241F4" w14:paraId="575464E9" w14:textId="77777777">
        <w:trPr>
          <w:trHeight w:val="825"/>
        </w:trPr>
        <w:tc>
          <w:tcPr>
            <w:tcW w:w="1704" w:type="dxa"/>
          </w:tcPr>
          <w:p w14:paraId="575464E6" w14:textId="77777777" w:rsidR="000241F4" w:rsidRDefault="000241F4">
            <w:pPr>
              <w:pStyle w:val="TableParagraph"/>
              <w:ind w:left="110"/>
            </w:pPr>
            <w:hyperlink w:anchor="_bookmark27" w:history="1">
              <w:r>
                <w:rPr>
                  <w:color w:val="0562C1"/>
                  <w:spacing w:val="-4"/>
                  <w:u w:val="single" w:color="0562C1"/>
                </w:rPr>
                <w:t>S6.B</w:t>
              </w:r>
            </w:hyperlink>
          </w:p>
        </w:tc>
        <w:tc>
          <w:tcPr>
            <w:tcW w:w="7646" w:type="dxa"/>
          </w:tcPr>
          <w:p w14:paraId="575464E7" w14:textId="77777777" w:rsidR="000241F4" w:rsidRDefault="001E797D">
            <w:pPr>
              <w:pStyle w:val="TableParagraph"/>
              <w:ind w:left="124"/>
              <w:rPr>
                <w:sz w:val="24"/>
              </w:rPr>
            </w:pPr>
            <w:r>
              <w:rPr>
                <w:sz w:val="24"/>
              </w:rPr>
              <w:t>Operational</w:t>
            </w:r>
            <w:r>
              <w:rPr>
                <w:spacing w:val="-2"/>
                <w:sz w:val="24"/>
              </w:rPr>
              <w:t xml:space="preserve"> </w:t>
            </w:r>
            <w:r>
              <w:rPr>
                <w:sz w:val="24"/>
              </w:rPr>
              <w:t>Logs</w:t>
            </w:r>
            <w:r>
              <w:rPr>
                <w:spacing w:val="-3"/>
                <w:sz w:val="24"/>
              </w:rPr>
              <w:t xml:space="preserve"> </w:t>
            </w:r>
            <w:r>
              <w:rPr>
                <w:sz w:val="24"/>
              </w:rPr>
              <w:t>–</w:t>
            </w:r>
            <w:r>
              <w:rPr>
                <w:spacing w:val="-4"/>
                <w:sz w:val="24"/>
              </w:rPr>
              <w:t xml:space="preserve"> </w:t>
            </w:r>
            <w:r>
              <w:rPr>
                <w:sz w:val="24"/>
              </w:rPr>
              <w:t>Production Log</w:t>
            </w:r>
            <w:r>
              <w:rPr>
                <w:spacing w:val="-3"/>
                <w:sz w:val="24"/>
              </w:rPr>
              <w:t xml:space="preserve"> </w:t>
            </w:r>
            <w:r>
              <w:rPr>
                <w:sz w:val="24"/>
              </w:rPr>
              <w:t>and</w:t>
            </w:r>
            <w:r>
              <w:rPr>
                <w:spacing w:val="-1"/>
                <w:sz w:val="24"/>
              </w:rPr>
              <w:t xml:space="preserve"> </w:t>
            </w:r>
            <w:r>
              <w:rPr>
                <w:sz w:val="24"/>
              </w:rPr>
              <w:t>Drug</w:t>
            </w:r>
            <w:r>
              <w:rPr>
                <w:spacing w:val="-2"/>
                <w:sz w:val="24"/>
              </w:rPr>
              <w:t xml:space="preserve"> </w:t>
            </w:r>
            <w:r>
              <w:rPr>
                <w:sz w:val="24"/>
              </w:rPr>
              <w:t>and</w:t>
            </w:r>
            <w:r>
              <w:rPr>
                <w:spacing w:val="-1"/>
                <w:sz w:val="24"/>
              </w:rPr>
              <w:t xml:space="preserve"> </w:t>
            </w:r>
            <w:r>
              <w:rPr>
                <w:sz w:val="24"/>
              </w:rPr>
              <w:t>Chemical</w:t>
            </w:r>
            <w:r>
              <w:rPr>
                <w:spacing w:val="-2"/>
                <w:sz w:val="24"/>
              </w:rPr>
              <w:t xml:space="preserve"> </w:t>
            </w:r>
            <w:r>
              <w:rPr>
                <w:sz w:val="24"/>
              </w:rPr>
              <w:t>Use</w:t>
            </w:r>
            <w:r>
              <w:rPr>
                <w:spacing w:val="-3"/>
                <w:sz w:val="24"/>
              </w:rPr>
              <w:t xml:space="preserve"> </w:t>
            </w:r>
            <w:r>
              <w:rPr>
                <w:spacing w:val="-5"/>
                <w:sz w:val="24"/>
              </w:rPr>
              <w:t>Log</w:t>
            </w:r>
          </w:p>
          <w:p w14:paraId="575464E8" w14:textId="77777777" w:rsidR="000241F4" w:rsidRDefault="001E797D">
            <w:pPr>
              <w:pStyle w:val="TableParagraph"/>
              <w:spacing w:before="120"/>
              <w:ind w:left="124"/>
              <w:rPr>
                <w:sz w:val="24"/>
              </w:rPr>
            </w:pPr>
            <w:r>
              <w:rPr>
                <w:sz w:val="24"/>
              </w:rPr>
              <w:t>Chemical</w:t>
            </w:r>
            <w:r>
              <w:rPr>
                <w:spacing w:val="-1"/>
                <w:sz w:val="24"/>
              </w:rPr>
              <w:t xml:space="preserve"> </w:t>
            </w:r>
            <w:r>
              <w:rPr>
                <w:sz w:val="24"/>
              </w:rPr>
              <w:t>and</w:t>
            </w:r>
            <w:r>
              <w:rPr>
                <w:spacing w:val="-4"/>
                <w:sz w:val="24"/>
              </w:rPr>
              <w:t xml:space="preserve"> </w:t>
            </w:r>
            <w:r>
              <w:rPr>
                <w:sz w:val="24"/>
              </w:rPr>
              <w:t>Drug</w:t>
            </w:r>
            <w:r>
              <w:rPr>
                <w:spacing w:val="-1"/>
                <w:sz w:val="24"/>
              </w:rPr>
              <w:t xml:space="preserve"> </w:t>
            </w:r>
            <w:r>
              <w:rPr>
                <w:sz w:val="24"/>
              </w:rPr>
              <w:t>Labels</w:t>
            </w:r>
            <w:r>
              <w:rPr>
                <w:spacing w:val="-2"/>
                <w:sz w:val="24"/>
              </w:rPr>
              <w:t xml:space="preserve"> </w:t>
            </w:r>
            <w:r>
              <w:rPr>
                <w:sz w:val="24"/>
              </w:rPr>
              <w:t>and</w:t>
            </w:r>
            <w:r>
              <w:rPr>
                <w:spacing w:val="-4"/>
                <w:sz w:val="24"/>
              </w:rPr>
              <w:t xml:space="preserve"> </w:t>
            </w:r>
            <w:r>
              <w:rPr>
                <w:sz w:val="24"/>
              </w:rPr>
              <w:t>Safety</w:t>
            </w:r>
            <w:r>
              <w:rPr>
                <w:spacing w:val="-1"/>
                <w:sz w:val="24"/>
              </w:rPr>
              <w:t xml:space="preserve"> </w:t>
            </w:r>
            <w:r>
              <w:rPr>
                <w:sz w:val="24"/>
              </w:rPr>
              <w:t>Data</w:t>
            </w:r>
            <w:r>
              <w:rPr>
                <w:spacing w:val="-3"/>
                <w:sz w:val="24"/>
              </w:rPr>
              <w:t xml:space="preserve"> </w:t>
            </w:r>
            <w:r>
              <w:rPr>
                <w:sz w:val="24"/>
              </w:rPr>
              <w:t>Sheets</w:t>
            </w:r>
            <w:r>
              <w:rPr>
                <w:spacing w:val="-6"/>
                <w:sz w:val="24"/>
              </w:rPr>
              <w:t xml:space="preserve"> </w:t>
            </w:r>
            <w:r>
              <w:rPr>
                <w:spacing w:val="-2"/>
                <w:sz w:val="24"/>
              </w:rPr>
              <w:t>(SDSs)</w:t>
            </w:r>
          </w:p>
        </w:tc>
      </w:tr>
    </w:tbl>
    <w:p w14:paraId="575464EA" w14:textId="77777777" w:rsidR="000241F4" w:rsidRDefault="000241F4">
      <w:pPr>
        <w:pStyle w:val="TableParagraph"/>
        <w:rPr>
          <w:sz w:val="24"/>
        </w:rPr>
        <w:sectPr w:rsidR="000241F4">
          <w:pgSz w:w="12240" w:h="15840"/>
          <w:pgMar w:top="980" w:right="360" w:bottom="640" w:left="360" w:header="0" w:footer="455" w:gutter="0"/>
          <w:cols w:space="720"/>
        </w:sectPr>
      </w:pPr>
    </w:p>
    <w:p w14:paraId="575464EB" w14:textId="77777777" w:rsidR="000241F4" w:rsidRDefault="001E797D">
      <w:pPr>
        <w:pStyle w:val="Heading1"/>
      </w:pPr>
      <w:bookmarkStart w:id="7" w:name="SPECIAL_CONDITIONS"/>
      <w:bookmarkStart w:id="8" w:name="_bookmark3"/>
      <w:bookmarkEnd w:id="7"/>
      <w:bookmarkEnd w:id="8"/>
      <w:r>
        <w:rPr>
          <w:color w:val="001F5F"/>
        </w:rPr>
        <w:lastRenderedPageBreak/>
        <w:t>SPECIAL</w:t>
      </w:r>
      <w:r>
        <w:rPr>
          <w:color w:val="001F5F"/>
          <w:spacing w:val="-10"/>
        </w:rPr>
        <w:t xml:space="preserve"> </w:t>
      </w:r>
      <w:r>
        <w:rPr>
          <w:color w:val="001F5F"/>
          <w:spacing w:val="-2"/>
        </w:rPr>
        <w:t>CONDITIONS</w:t>
      </w:r>
    </w:p>
    <w:p w14:paraId="575464EC" w14:textId="77777777" w:rsidR="000241F4" w:rsidRDefault="001E797D">
      <w:pPr>
        <w:pStyle w:val="Heading3"/>
        <w:spacing w:before="362"/>
      </w:pPr>
      <w:bookmarkStart w:id="9" w:name="S1_PERMIT_COVERAGE"/>
      <w:bookmarkStart w:id="10" w:name="_bookmark4"/>
      <w:bookmarkEnd w:id="9"/>
      <w:bookmarkEnd w:id="10"/>
      <w:r>
        <w:rPr>
          <w:color w:val="001F5F"/>
        </w:rPr>
        <w:t>S1</w:t>
      </w:r>
      <w:r>
        <w:rPr>
          <w:color w:val="001F5F"/>
          <w:spacing w:val="48"/>
          <w:w w:val="150"/>
        </w:rPr>
        <w:t xml:space="preserve"> </w:t>
      </w:r>
      <w:r>
        <w:rPr>
          <w:color w:val="001F5F"/>
        </w:rPr>
        <w:t>PERMIT</w:t>
      </w:r>
      <w:r>
        <w:rPr>
          <w:color w:val="001F5F"/>
          <w:spacing w:val="-3"/>
        </w:rPr>
        <w:t xml:space="preserve"> </w:t>
      </w:r>
      <w:r>
        <w:rPr>
          <w:color w:val="001F5F"/>
          <w:spacing w:val="-2"/>
        </w:rPr>
        <w:t>COVERAGE</w:t>
      </w:r>
    </w:p>
    <w:p w14:paraId="575464ED" w14:textId="77777777" w:rsidR="000241F4" w:rsidRDefault="001E797D">
      <w:pPr>
        <w:pStyle w:val="BodyText"/>
        <w:spacing w:before="123" w:line="259" w:lineRule="auto"/>
        <w:ind w:left="1079" w:right="1146"/>
      </w:pPr>
      <w:r>
        <w:t>This statewide general permit pertains to upland aquaculture facilities or operations that discharge</w:t>
      </w:r>
      <w:r>
        <w:rPr>
          <w:spacing w:val="-3"/>
        </w:rPr>
        <w:t xml:space="preserve"> </w:t>
      </w:r>
      <w:r>
        <w:t>fish</w:t>
      </w:r>
      <w:r>
        <w:rPr>
          <w:spacing w:val="-5"/>
        </w:rPr>
        <w:t xml:space="preserve"> </w:t>
      </w:r>
      <w:r>
        <w:t>rearing</w:t>
      </w:r>
      <w:r>
        <w:rPr>
          <w:spacing w:val="-2"/>
        </w:rPr>
        <w:t xml:space="preserve"> </w:t>
      </w:r>
      <w:r>
        <w:t>process</w:t>
      </w:r>
      <w:r>
        <w:rPr>
          <w:spacing w:val="-2"/>
        </w:rPr>
        <w:t xml:space="preserve"> </w:t>
      </w:r>
      <w:r>
        <w:t>water</w:t>
      </w:r>
      <w:r>
        <w:rPr>
          <w:spacing w:val="-6"/>
        </w:rPr>
        <w:t xml:space="preserve"> </w:t>
      </w:r>
      <w:r>
        <w:t>to</w:t>
      </w:r>
      <w:r>
        <w:rPr>
          <w:spacing w:val="-6"/>
        </w:rPr>
        <w:t xml:space="preserve"> </w:t>
      </w:r>
      <w:r>
        <w:t>a</w:t>
      </w:r>
      <w:r>
        <w:rPr>
          <w:spacing w:val="-4"/>
        </w:rPr>
        <w:t xml:space="preserve"> </w:t>
      </w:r>
      <w:r>
        <w:t>surface waterbody</w:t>
      </w:r>
      <w:r>
        <w:rPr>
          <w:spacing w:val="-2"/>
        </w:rPr>
        <w:t xml:space="preserve"> </w:t>
      </w:r>
      <w:r>
        <w:t>or</w:t>
      </w:r>
      <w:r>
        <w:rPr>
          <w:spacing w:val="-1"/>
        </w:rPr>
        <w:t xml:space="preserve"> </w:t>
      </w:r>
      <w:r>
        <w:t>a</w:t>
      </w:r>
      <w:r>
        <w:rPr>
          <w:spacing w:val="-4"/>
        </w:rPr>
        <w:t xml:space="preserve"> </w:t>
      </w:r>
      <w:r>
        <w:t>system</w:t>
      </w:r>
      <w:r>
        <w:rPr>
          <w:spacing w:val="-4"/>
        </w:rPr>
        <w:t xml:space="preserve"> </w:t>
      </w:r>
      <w:r>
        <w:t>that</w:t>
      </w:r>
      <w:r>
        <w:rPr>
          <w:spacing w:val="-3"/>
        </w:rPr>
        <w:t xml:space="preserve"> </w:t>
      </w:r>
      <w:r>
        <w:t>drains</w:t>
      </w:r>
      <w:r>
        <w:rPr>
          <w:spacing w:val="-2"/>
        </w:rPr>
        <w:t xml:space="preserve"> </w:t>
      </w:r>
      <w:r>
        <w:t>to</w:t>
      </w:r>
      <w:r>
        <w:rPr>
          <w:spacing w:val="-6"/>
        </w:rPr>
        <w:t xml:space="preserve"> </w:t>
      </w:r>
      <w:r>
        <w:t>a</w:t>
      </w:r>
      <w:r>
        <w:rPr>
          <w:spacing w:val="-4"/>
        </w:rPr>
        <w:t xml:space="preserve"> </w:t>
      </w:r>
      <w:r>
        <w:t>surface waterbody. Beginning on the effective date of this permit and lasting through its expiration date, Permittees are authorized to discharge hatchery and aquaculture related effluent to waters of the state. All discharges and activities authorized by this permit must be consistent with the terms and conditions of this permit.</w:t>
      </w:r>
    </w:p>
    <w:p w14:paraId="575464EE" w14:textId="77777777" w:rsidR="000241F4" w:rsidRDefault="001E797D">
      <w:pPr>
        <w:pStyle w:val="BodyText"/>
        <w:spacing w:before="156" w:line="259" w:lineRule="auto"/>
        <w:ind w:left="1079" w:right="910"/>
      </w:pPr>
      <w:r>
        <w:t>The permit requires coverage for private entities, state and local government facilities, and includes</w:t>
      </w:r>
      <w:r>
        <w:rPr>
          <w:spacing w:val="-3"/>
        </w:rPr>
        <w:t xml:space="preserve"> </w:t>
      </w:r>
      <w:r>
        <w:t>both</w:t>
      </w:r>
      <w:r>
        <w:rPr>
          <w:spacing w:val="-6"/>
        </w:rPr>
        <w:t xml:space="preserve"> </w:t>
      </w:r>
      <w:r>
        <w:t>existing</w:t>
      </w:r>
      <w:r>
        <w:rPr>
          <w:spacing w:val="-3"/>
        </w:rPr>
        <w:t xml:space="preserve"> </w:t>
      </w:r>
      <w:r>
        <w:t>and</w:t>
      </w:r>
      <w:r>
        <w:rPr>
          <w:spacing w:val="-6"/>
        </w:rPr>
        <w:t xml:space="preserve"> </w:t>
      </w:r>
      <w:r>
        <w:t>new</w:t>
      </w:r>
      <w:r>
        <w:rPr>
          <w:spacing w:val="-4"/>
        </w:rPr>
        <w:t xml:space="preserve"> </w:t>
      </w:r>
      <w:r>
        <w:t>facilities.</w:t>
      </w:r>
      <w:r>
        <w:rPr>
          <w:spacing w:val="-3"/>
        </w:rPr>
        <w:t xml:space="preserve"> </w:t>
      </w:r>
      <w:r>
        <w:t>The</w:t>
      </w:r>
      <w:r>
        <w:rPr>
          <w:spacing w:val="-4"/>
        </w:rPr>
        <w:t xml:space="preserve"> </w:t>
      </w:r>
      <w:r>
        <w:t>Department</w:t>
      </w:r>
      <w:r>
        <w:rPr>
          <w:spacing w:val="-4"/>
        </w:rPr>
        <w:t xml:space="preserve"> </w:t>
      </w:r>
      <w:r>
        <w:t>of</w:t>
      </w:r>
      <w:r>
        <w:rPr>
          <w:spacing w:val="-1"/>
        </w:rPr>
        <w:t xml:space="preserve"> </w:t>
      </w:r>
      <w:r>
        <w:t>Ecology</w:t>
      </w:r>
      <w:r>
        <w:rPr>
          <w:spacing w:val="-3"/>
        </w:rPr>
        <w:t xml:space="preserve"> </w:t>
      </w:r>
      <w:r>
        <w:t>(Ecology)</w:t>
      </w:r>
      <w:r>
        <w:rPr>
          <w:spacing w:val="-6"/>
        </w:rPr>
        <w:t xml:space="preserve"> </w:t>
      </w:r>
      <w:r>
        <w:t>may</w:t>
      </w:r>
      <w:r>
        <w:rPr>
          <w:spacing w:val="-3"/>
        </w:rPr>
        <w:t xml:space="preserve"> </w:t>
      </w:r>
      <w:r>
        <w:t>also</w:t>
      </w:r>
      <w:r>
        <w:rPr>
          <w:spacing w:val="-7"/>
        </w:rPr>
        <w:t xml:space="preserve"> </w:t>
      </w:r>
      <w:r>
        <w:t>require permit coverage for any facility on a case-by-case basis to protect waters of the state (S1.A.3).</w:t>
      </w:r>
    </w:p>
    <w:p w14:paraId="575464EF" w14:textId="77777777" w:rsidR="000241F4" w:rsidRDefault="001E797D">
      <w:pPr>
        <w:pStyle w:val="Heading5"/>
        <w:spacing w:before="159"/>
      </w:pPr>
      <w:bookmarkStart w:id="11" w:name="S1.A__Facilities_Required_to_Obtain_Cove"/>
      <w:bookmarkEnd w:id="11"/>
      <w:r>
        <w:t>S1.A</w:t>
      </w:r>
      <w:r>
        <w:rPr>
          <w:spacing w:val="43"/>
        </w:rPr>
        <w:t xml:space="preserve"> </w:t>
      </w:r>
      <w:r>
        <w:t>Facilities</w:t>
      </w:r>
      <w:r>
        <w:rPr>
          <w:spacing w:val="-2"/>
        </w:rPr>
        <w:t xml:space="preserve"> </w:t>
      </w:r>
      <w:r>
        <w:t>Required</w:t>
      </w:r>
      <w:r>
        <w:rPr>
          <w:spacing w:val="-8"/>
        </w:rPr>
        <w:t xml:space="preserve"> </w:t>
      </w:r>
      <w:r>
        <w:t>to</w:t>
      </w:r>
      <w:r>
        <w:rPr>
          <w:spacing w:val="-9"/>
        </w:rPr>
        <w:t xml:space="preserve"> </w:t>
      </w:r>
      <w:r>
        <w:t>Obtain</w:t>
      </w:r>
      <w:r>
        <w:rPr>
          <w:spacing w:val="-7"/>
        </w:rPr>
        <w:t xml:space="preserve"> </w:t>
      </w:r>
      <w:r>
        <w:rPr>
          <w:spacing w:val="-2"/>
        </w:rPr>
        <w:t>Coverage</w:t>
      </w:r>
    </w:p>
    <w:p w14:paraId="575464F0" w14:textId="77777777" w:rsidR="000241F4" w:rsidRDefault="001E797D">
      <w:pPr>
        <w:pStyle w:val="BodyText"/>
        <w:spacing w:before="120"/>
        <w:ind w:left="1223" w:right="1522"/>
      </w:pPr>
      <w:r>
        <w:t>Facilities required to obtain coverage under this general permit include every upland finfish</w:t>
      </w:r>
      <w:r>
        <w:rPr>
          <w:spacing w:val="-5"/>
        </w:rPr>
        <w:t xml:space="preserve"> </w:t>
      </w:r>
      <w:r>
        <w:t>hatching</w:t>
      </w:r>
      <w:r>
        <w:rPr>
          <w:spacing w:val="-2"/>
        </w:rPr>
        <w:t xml:space="preserve"> </w:t>
      </w:r>
      <w:r>
        <w:t>or</w:t>
      </w:r>
      <w:r>
        <w:rPr>
          <w:spacing w:val="-6"/>
        </w:rPr>
        <w:t xml:space="preserve"> </w:t>
      </w:r>
      <w:r>
        <w:t>rearing</w:t>
      </w:r>
      <w:r>
        <w:rPr>
          <w:spacing w:val="-2"/>
        </w:rPr>
        <w:t xml:space="preserve"> </w:t>
      </w:r>
      <w:r>
        <w:t>facility</w:t>
      </w:r>
      <w:r>
        <w:rPr>
          <w:spacing w:val="-2"/>
        </w:rPr>
        <w:t xml:space="preserve"> </w:t>
      </w:r>
      <w:r>
        <w:t>within</w:t>
      </w:r>
      <w:r>
        <w:rPr>
          <w:spacing w:val="-5"/>
        </w:rPr>
        <w:t xml:space="preserve"> </w:t>
      </w:r>
      <w:r>
        <w:t>the</w:t>
      </w:r>
      <w:r>
        <w:rPr>
          <w:spacing w:val="-3"/>
        </w:rPr>
        <w:t xml:space="preserve"> </w:t>
      </w:r>
      <w:r>
        <w:t>jurisdiction</w:t>
      </w:r>
      <w:r>
        <w:rPr>
          <w:spacing w:val="-5"/>
        </w:rPr>
        <w:t xml:space="preserve"> </w:t>
      </w:r>
      <w:r>
        <w:t>of Ecology</w:t>
      </w:r>
      <w:r>
        <w:rPr>
          <w:spacing w:val="-2"/>
        </w:rPr>
        <w:t xml:space="preserve"> </w:t>
      </w:r>
      <w:r>
        <w:t>that</w:t>
      </w:r>
      <w:r>
        <w:rPr>
          <w:spacing w:val="-3"/>
        </w:rPr>
        <w:t xml:space="preserve"> </w:t>
      </w:r>
      <w:r>
        <w:t>discharges</w:t>
      </w:r>
      <w:r>
        <w:rPr>
          <w:spacing w:val="-2"/>
        </w:rPr>
        <w:t xml:space="preserve"> </w:t>
      </w:r>
      <w:r>
        <w:t>at</w:t>
      </w:r>
      <w:r>
        <w:rPr>
          <w:spacing w:val="-3"/>
        </w:rPr>
        <w:t xml:space="preserve"> </w:t>
      </w:r>
      <w:r>
        <w:t>least 30 days a year and:</w:t>
      </w:r>
    </w:p>
    <w:p w14:paraId="575464F1" w14:textId="77777777" w:rsidR="000241F4" w:rsidRDefault="001E797D">
      <w:pPr>
        <w:pStyle w:val="ListParagraph"/>
        <w:numPr>
          <w:ilvl w:val="0"/>
          <w:numId w:val="50"/>
        </w:numPr>
        <w:tabs>
          <w:tab w:val="left" w:pos="1813"/>
        </w:tabs>
        <w:spacing w:before="162"/>
        <w:ind w:left="1813" w:hanging="359"/>
        <w:rPr>
          <w:sz w:val="24"/>
        </w:rPr>
      </w:pPr>
      <w:r>
        <w:rPr>
          <w:sz w:val="24"/>
        </w:rPr>
        <w:t>Produces</w:t>
      </w:r>
      <w:r>
        <w:rPr>
          <w:spacing w:val="-3"/>
          <w:sz w:val="24"/>
        </w:rPr>
        <w:t xml:space="preserve"> </w:t>
      </w:r>
      <w:r>
        <w:rPr>
          <w:sz w:val="24"/>
        </w:rPr>
        <w:t>more</w:t>
      </w:r>
      <w:r>
        <w:rPr>
          <w:spacing w:val="-3"/>
          <w:sz w:val="24"/>
        </w:rPr>
        <w:t xml:space="preserve"> </w:t>
      </w:r>
      <w:r>
        <w:rPr>
          <w:sz w:val="24"/>
        </w:rPr>
        <w:t>than 20,000</w:t>
      </w:r>
      <w:r>
        <w:rPr>
          <w:spacing w:val="-6"/>
          <w:sz w:val="24"/>
        </w:rPr>
        <w:t xml:space="preserve"> </w:t>
      </w:r>
      <w:r>
        <w:rPr>
          <w:sz w:val="24"/>
        </w:rPr>
        <w:t>pounds</w:t>
      </w:r>
      <w:r>
        <w:rPr>
          <w:spacing w:val="3"/>
          <w:sz w:val="24"/>
        </w:rPr>
        <w:t xml:space="preserve"> </w:t>
      </w:r>
      <w:r>
        <w:rPr>
          <w:sz w:val="24"/>
        </w:rPr>
        <w:t>of</w:t>
      </w:r>
      <w:r>
        <w:rPr>
          <w:spacing w:val="-5"/>
          <w:sz w:val="24"/>
        </w:rPr>
        <w:t xml:space="preserve"> </w:t>
      </w:r>
      <w:r>
        <w:rPr>
          <w:sz w:val="24"/>
        </w:rPr>
        <w:t>fish</w:t>
      </w:r>
      <w:r>
        <w:rPr>
          <w:spacing w:val="-5"/>
          <w:sz w:val="24"/>
        </w:rPr>
        <w:t xml:space="preserve"> </w:t>
      </w:r>
      <w:r>
        <w:rPr>
          <w:sz w:val="24"/>
        </w:rPr>
        <w:t>a</w:t>
      </w:r>
      <w:r>
        <w:rPr>
          <w:spacing w:val="-4"/>
          <w:sz w:val="24"/>
        </w:rPr>
        <w:t xml:space="preserve"> </w:t>
      </w:r>
      <w:r>
        <w:rPr>
          <w:sz w:val="24"/>
        </w:rPr>
        <w:t>year,</w:t>
      </w:r>
      <w:r>
        <w:rPr>
          <w:spacing w:val="3"/>
          <w:sz w:val="24"/>
        </w:rPr>
        <w:t xml:space="preserve"> </w:t>
      </w:r>
      <w:r>
        <w:rPr>
          <w:spacing w:val="-5"/>
          <w:sz w:val="24"/>
        </w:rPr>
        <w:t>or</w:t>
      </w:r>
    </w:p>
    <w:p w14:paraId="575464F2" w14:textId="77777777" w:rsidR="000241F4" w:rsidRDefault="001E797D">
      <w:pPr>
        <w:pStyle w:val="ListParagraph"/>
        <w:numPr>
          <w:ilvl w:val="0"/>
          <w:numId w:val="50"/>
        </w:numPr>
        <w:tabs>
          <w:tab w:val="left" w:pos="1813"/>
        </w:tabs>
        <w:spacing w:before="159"/>
        <w:ind w:left="1813" w:hanging="359"/>
        <w:rPr>
          <w:sz w:val="24"/>
        </w:rPr>
      </w:pPr>
      <w:r>
        <w:rPr>
          <w:sz w:val="24"/>
        </w:rPr>
        <w:t>Feeds</w:t>
      </w:r>
      <w:r>
        <w:rPr>
          <w:spacing w:val="-2"/>
          <w:sz w:val="24"/>
        </w:rPr>
        <w:t xml:space="preserve"> </w:t>
      </w:r>
      <w:r>
        <w:rPr>
          <w:sz w:val="24"/>
        </w:rPr>
        <w:t>more</w:t>
      </w:r>
      <w:r>
        <w:rPr>
          <w:spacing w:val="-3"/>
          <w:sz w:val="24"/>
        </w:rPr>
        <w:t xml:space="preserve"> </w:t>
      </w:r>
      <w:r>
        <w:rPr>
          <w:sz w:val="24"/>
        </w:rPr>
        <w:t>than 5,000</w:t>
      </w:r>
      <w:r>
        <w:rPr>
          <w:spacing w:val="-1"/>
          <w:sz w:val="24"/>
        </w:rPr>
        <w:t xml:space="preserve"> </w:t>
      </w:r>
      <w:r>
        <w:rPr>
          <w:sz w:val="24"/>
        </w:rPr>
        <w:t>pounds</w:t>
      </w:r>
      <w:r>
        <w:rPr>
          <w:spacing w:val="-2"/>
          <w:sz w:val="24"/>
        </w:rPr>
        <w:t xml:space="preserve"> </w:t>
      </w:r>
      <w:r>
        <w:rPr>
          <w:sz w:val="24"/>
        </w:rPr>
        <w:t>of fish</w:t>
      </w:r>
      <w:r>
        <w:rPr>
          <w:spacing w:val="-5"/>
          <w:sz w:val="24"/>
        </w:rPr>
        <w:t xml:space="preserve"> </w:t>
      </w:r>
      <w:r>
        <w:rPr>
          <w:sz w:val="24"/>
        </w:rPr>
        <w:t>food</w:t>
      </w:r>
      <w:r>
        <w:rPr>
          <w:spacing w:val="-5"/>
          <w:sz w:val="24"/>
        </w:rPr>
        <w:t xml:space="preserve"> </w:t>
      </w:r>
      <w:r>
        <w:rPr>
          <w:sz w:val="24"/>
        </w:rPr>
        <w:t>in</w:t>
      </w:r>
      <w:r>
        <w:rPr>
          <w:spacing w:val="-5"/>
          <w:sz w:val="24"/>
        </w:rPr>
        <w:t xml:space="preserve"> </w:t>
      </w:r>
      <w:r>
        <w:rPr>
          <w:sz w:val="24"/>
        </w:rPr>
        <w:t>any</w:t>
      </w:r>
      <w:r>
        <w:rPr>
          <w:spacing w:val="3"/>
          <w:sz w:val="24"/>
        </w:rPr>
        <w:t xml:space="preserve"> </w:t>
      </w:r>
      <w:r>
        <w:rPr>
          <w:sz w:val="24"/>
        </w:rPr>
        <w:t>one</w:t>
      </w:r>
      <w:r>
        <w:rPr>
          <w:spacing w:val="-3"/>
          <w:sz w:val="24"/>
        </w:rPr>
        <w:t xml:space="preserve"> </w:t>
      </w:r>
      <w:r>
        <w:rPr>
          <w:sz w:val="24"/>
        </w:rPr>
        <w:t>calendar</w:t>
      </w:r>
      <w:r>
        <w:rPr>
          <w:spacing w:val="-6"/>
          <w:sz w:val="24"/>
        </w:rPr>
        <w:t xml:space="preserve"> </w:t>
      </w:r>
      <w:r>
        <w:rPr>
          <w:sz w:val="24"/>
        </w:rPr>
        <w:t xml:space="preserve">month, </w:t>
      </w:r>
      <w:r>
        <w:rPr>
          <w:spacing w:val="-5"/>
          <w:sz w:val="24"/>
        </w:rPr>
        <w:t>or</w:t>
      </w:r>
    </w:p>
    <w:p w14:paraId="575464F3" w14:textId="77777777" w:rsidR="000241F4" w:rsidRDefault="001E797D">
      <w:pPr>
        <w:pStyle w:val="ListParagraph"/>
        <w:numPr>
          <w:ilvl w:val="0"/>
          <w:numId w:val="50"/>
        </w:numPr>
        <w:tabs>
          <w:tab w:val="left" w:pos="1814"/>
        </w:tabs>
        <w:spacing w:before="163"/>
        <w:ind w:right="1323"/>
        <w:rPr>
          <w:sz w:val="24"/>
        </w:rPr>
      </w:pPr>
      <w:r>
        <w:rPr>
          <w:sz w:val="24"/>
        </w:rPr>
        <w:t>Ecology</w:t>
      </w:r>
      <w:r>
        <w:rPr>
          <w:spacing w:val="-3"/>
          <w:sz w:val="24"/>
        </w:rPr>
        <w:t xml:space="preserve"> </w:t>
      </w:r>
      <w:r>
        <w:rPr>
          <w:sz w:val="24"/>
        </w:rPr>
        <w:t>determines</w:t>
      </w:r>
      <w:r>
        <w:rPr>
          <w:spacing w:val="-3"/>
          <w:sz w:val="24"/>
        </w:rPr>
        <w:t xml:space="preserve"> </w:t>
      </w:r>
      <w:r>
        <w:rPr>
          <w:sz w:val="24"/>
        </w:rPr>
        <w:t>the</w:t>
      </w:r>
      <w:r>
        <w:rPr>
          <w:spacing w:val="-4"/>
          <w:sz w:val="24"/>
        </w:rPr>
        <w:t xml:space="preserve"> </w:t>
      </w:r>
      <w:r>
        <w:rPr>
          <w:sz w:val="24"/>
        </w:rPr>
        <w:t>facility</w:t>
      </w:r>
      <w:r>
        <w:rPr>
          <w:spacing w:val="-3"/>
          <w:sz w:val="24"/>
        </w:rPr>
        <w:t xml:space="preserve"> </w:t>
      </w:r>
      <w:r>
        <w:rPr>
          <w:sz w:val="24"/>
        </w:rPr>
        <w:t>is</w:t>
      </w:r>
      <w:r>
        <w:rPr>
          <w:spacing w:val="-3"/>
          <w:sz w:val="24"/>
        </w:rPr>
        <w:t xml:space="preserve"> </w:t>
      </w:r>
      <w:r>
        <w:rPr>
          <w:sz w:val="24"/>
        </w:rPr>
        <w:t>a</w:t>
      </w:r>
      <w:r>
        <w:rPr>
          <w:spacing w:val="-5"/>
          <w:sz w:val="24"/>
        </w:rPr>
        <w:t xml:space="preserve"> </w:t>
      </w:r>
      <w:r>
        <w:rPr>
          <w:sz w:val="24"/>
        </w:rPr>
        <w:t>significant</w:t>
      </w:r>
      <w:r>
        <w:rPr>
          <w:spacing w:val="-4"/>
          <w:sz w:val="24"/>
        </w:rPr>
        <w:t xml:space="preserve"> </w:t>
      </w:r>
      <w:r>
        <w:rPr>
          <w:sz w:val="24"/>
        </w:rPr>
        <w:t>contributor</w:t>
      </w:r>
      <w:r>
        <w:rPr>
          <w:spacing w:val="-2"/>
          <w:sz w:val="24"/>
        </w:rPr>
        <w:t xml:space="preserve"> </w:t>
      </w:r>
      <w:r>
        <w:rPr>
          <w:sz w:val="24"/>
        </w:rPr>
        <w:t>of</w:t>
      </w:r>
      <w:r>
        <w:rPr>
          <w:spacing w:val="-6"/>
          <w:sz w:val="24"/>
        </w:rPr>
        <w:t xml:space="preserve"> </w:t>
      </w:r>
      <w:r>
        <w:rPr>
          <w:sz w:val="24"/>
        </w:rPr>
        <w:t>pollution</w:t>
      </w:r>
      <w:r>
        <w:rPr>
          <w:spacing w:val="-6"/>
          <w:sz w:val="24"/>
        </w:rPr>
        <w:t xml:space="preserve"> </w:t>
      </w:r>
      <w:r>
        <w:rPr>
          <w:sz w:val="24"/>
        </w:rPr>
        <w:t>to</w:t>
      </w:r>
      <w:r>
        <w:rPr>
          <w:spacing w:val="-7"/>
          <w:sz w:val="24"/>
        </w:rPr>
        <w:t xml:space="preserve"> </w:t>
      </w:r>
      <w:r>
        <w:rPr>
          <w:sz w:val="24"/>
        </w:rPr>
        <w:t>waters</w:t>
      </w:r>
      <w:r>
        <w:rPr>
          <w:spacing w:val="-3"/>
          <w:sz w:val="24"/>
        </w:rPr>
        <w:t xml:space="preserve"> </w:t>
      </w:r>
      <w:r>
        <w:rPr>
          <w:sz w:val="24"/>
        </w:rPr>
        <w:t>of</w:t>
      </w:r>
      <w:r>
        <w:rPr>
          <w:spacing w:val="-6"/>
          <w:sz w:val="24"/>
        </w:rPr>
        <w:t xml:space="preserve"> </w:t>
      </w:r>
      <w:r>
        <w:rPr>
          <w:sz w:val="24"/>
        </w:rPr>
        <w:t>the state. To determine this, Ecology will consider the following factors.</w:t>
      </w:r>
    </w:p>
    <w:p w14:paraId="575464F4" w14:textId="77777777" w:rsidR="000241F4" w:rsidRDefault="001E797D">
      <w:pPr>
        <w:pStyle w:val="ListParagraph"/>
        <w:numPr>
          <w:ilvl w:val="1"/>
          <w:numId w:val="50"/>
        </w:numPr>
        <w:tabs>
          <w:tab w:val="left" w:pos="2303"/>
        </w:tabs>
        <w:ind w:left="2303" w:hanging="287"/>
        <w:rPr>
          <w:sz w:val="24"/>
        </w:rPr>
      </w:pPr>
      <w:r>
        <w:rPr>
          <w:sz w:val="24"/>
        </w:rPr>
        <w:t>The</w:t>
      </w:r>
      <w:r>
        <w:rPr>
          <w:spacing w:val="-3"/>
          <w:sz w:val="24"/>
        </w:rPr>
        <w:t xml:space="preserve"> </w:t>
      </w:r>
      <w:r>
        <w:rPr>
          <w:sz w:val="24"/>
        </w:rPr>
        <w:t>location, quantity,</w:t>
      </w:r>
      <w:r>
        <w:rPr>
          <w:spacing w:val="-1"/>
          <w:sz w:val="24"/>
        </w:rPr>
        <w:t xml:space="preserve"> </w:t>
      </w:r>
      <w:r>
        <w:rPr>
          <w:sz w:val="24"/>
        </w:rPr>
        <w:t>and</w:t>
      </w:r>
      <w:r>
        <w:rPr>
          <w:spacing w:val="-4"/>
          <w:sz w:val="24"/>
        </w:rPr>
        <w:t xml:space="preserve"> </w:t>
      </w:r>
      <w:r>
        <w:rPr>
          <w:sz w:val="24"/>
        </w:rPr>
        <w:t>quality</w:t>
      </w:r>
      <w:r>
        <w:rPr>
          <w:spacing w:val="-1"/>
          <w:sz w:val="24"/>
        </w:rPr>
        <w:t xml:space="preserve"> </w:t>
      </w:r>
      <w:r>
        <w:rPr>
          <w:sz w:val="24"/>
        </w:rPr>
        <w:t>of</w:t>
      </w:r>
      <w:r>
        <w:rPr>
          <w:spacing w:val="-5"/>
          <w:sz w:val="24"/>
        </w:rPr>
        <w:t xml:space="preserve"> </w:t>
      </w:r>
      <w:r>
        <w:rPr>
          <w:sz w:val="24"/>
        </w:rPr>
        <w:t>the</w:t>
      </w:r>
      <w:r>
        <w:rPr>
          <w:spacing w:val="-2"/>
          <w:sz w:val="24"/>
        </w:rPr>
        <w:t xml:space="preserve"> </w:t>
      </w:r>
      <w:r>
        <w:rPr>
          <w:sz w:val="24"/>
        </w:rPr>
        <w:t>receiving</w:t>
      </w:r>
      <w:r>
        <w:rPr>
          <w:spacing w:val="-6"/>
          <w:sz w:val="24"/>
        </w:rPr>
        <w:t xml:space="preserve"> </w:t>
      </w:r>
      <w:r>
        <w:rPr>
          <w:sz w:val="24"/>
        </w:rPr>
        <w:t>waters</w:t>
      </w:r>
      <w:r>
        <w:rPr>
          <w:spacing w:val="-2"/>
          <w:sz w:val="24"/>
        </w:rPr>
        <w:t xml:space="preserve"> </w:t>
      </w:r>
      <w:r>
        <w:rPr>
          <w:sz w:val="24"/>
        </w:rPr>
        <w:t>of</w:t>
      </w:r>
      <w:r>
        <w:rPr>
          <w:spacing w:val="-4"/>
          <w:sz w:val="24"/>
        </w:rPr>
        <w:t xml:space="preserve"> </w:t>
      </w:r>
      <w:r>
        <w:rPr>
          <w:sz w:val="24"/>
        </w:rPr>
        <w:t>the</w:t>
      </w:r>
      <w:r>
        <w:rPr>
          <w:spacing w:val="-2"/>
          <w:sz w:val="24"/>
        </w:rPr>
        <w:t xml:space="preserve"> state.</w:t>
      </w:r>
    </w:p>
    <w:p w14:paraId="575464F5" w14:textId="77777777" w:rsidR="000241F4" w:rsidRDefault="001E797D">
      <w:pPr>
        <w:pStyle w:val="ListParagraph"/>
        <w:numPr>
          <w:ilvl w:val="1"/>
          <w:numId w:val="50"/>
        </w:numPr>
        <w:tabs>
          <w:tab w:val="left" w:pos="2303"/>
        </w:tabs>
        <w:ind w:left="2303" w:hanging="287"/>
        <w:rPr>
          <w:sz w:val="24"/>
        </w:rPr>
      </w:pPr>
      <w:r>
        <w:rPr>
          <w:sz w:val="24"/>
        </w:rPr>
        <w:t>The</w:t>
      </w:r>
      <w:r>
        <w:rPr>
          <w:spacing w:val="-5"/>
          <w:sz w:val="24"/>
        </w:rPr>
        <w:t xml:space="preserve"> </w:t>
      </w:r>
      <w:r>
        <w:rPr>
          <w:sz w:val="24"/>
        </w:rPr>
        <w:t>holding,</w:t>
      </w:r>
      <w:r>
        <w:rPr>
          <w:spacing w:val="-1"/>
          <w:sz w:val="24"/>
        </w:rPr>
        <w:t xml:space="preserve"> </w:t>
      </w:r>
      <w:r>
        <w:rPr>
          <w:sz w:val="24"/>
        </w:rPr>
        <w:t>feeding, and</w:t>
      </w:r>
      <w:r>
        <w:rPr>
          <w:spacing w:val="-5"/>
          <w:sz w:val="24"/>
        </w:rPr>
        <w:t xml:space="preserve"> </w:t>
      </w:r>
      <w:r>
        <w:rPr>
          <w:sz w:val="24"/>
        </w:rPr>
        <w:t>production</w:t>
      </w:r>
      <w:r>
        <w:rPr>
          <w:spacing w:val="-5"/>
          <w:sz w:val="24"/>
        </w:rPr>
        <w:t xml:space="preserve"> </w:t>
      </w:r>
      <w:r>
        <w:rPr>
          <w:sz w:val="24"/>
        </w:rPr>
        <w:t>capacities</w:t>
      </w:r>
      <w:r>
        <w:rPr>
          <w:spacing w:val="-1"/>
          <w:sz w:val="24"/>
        </w:rPr>
        <w:t xml:space="preserve"> </w:t>
      </w:r>
      <w:r>
        <w:rPr>
          <w:sz w:val="24"/>
        </w:rPr>
        <w:t>of</w:t>
      </w:r>
      <w:r>
        <w:rPr>
          <w:spacing w:val="-5"/>
          <w:sz w:val="24"/>
        </w:rPr>
        <w:t xml:space="preserve"> </w:t>
      </w:r>
      <w:r>
        <w:rPr>
          <w:sz w:val="24"/>
        </w:rPr>
        <w:t>the</w:t>
      </w:r>
      <w:r>
        <w:rPr>
          <w:spacing w:val="-2"/>
          <w:sz w:val="24"/>
        </w:rPr>
        <w:t xml:space="preserve"> facility.</w:t>
      </w:r>
    </w:p>
    <w:p w14:paraId="575464F6" w14:textId="77777777" w:rsidR="000241F4" w:rsidRDefault="001E797D">
      <w:pPr>
        <w:pStyle w:val="ListParagraph"/>
        <w:numPr>
          <w:ilvl w:val="1"/>
          <w:numId w:val="50"/>
        </w:numPr>
        <w:tabs>
          <w:tab w:val="left" w:pos="2303"/>
        </w:tabs>
        <w:spacing w:before="163"/>
        <w:ind w:left="2303" w:hanging="287"/>
        <w:rPr>
          <w:sz w:val="24"/>
        </w:rPr>
      </w:pPr>
      <w:r>
        <w:rPr>
          <w:sz w:val="24"/>
        </w:rPr>
        <w:t>The</w:t>
      </w:r>
      <w:r>
        <w:rPr>
          <w:spacing w:val="-3"/>
          <w:sz w:val="24"/>
        </w:rPr>
        <w:t xml:space="preserve"> </w:t>
      </w:r>
      <w:r>
        <w:rPr>
          <w:sz w:val="24"/>
        </w:rPr>
        <w:t>quantity</w:t>
      </w:r>
      <w:r>
        <w:rPr>
          <w:spacing w:val="-1"/>
          <w:sz w:val="24"/>
        </w:rPr>
        <w:t xml:space="preserve"> </w:t>
      </w:r>
      <w:r>
        <w:rPr>
          <w:sz w:val="24"/>
        </w:rPr>
        <w:t>and</w:t>
      </w:r>
      <w:r>
        <w:rPr>
          <w:spacing w:val="-4"/>
          <w:sz w:val="24"/>
        </w:rPr>
        <w:t xml:space="preserve"> </w:t>
      </w:r>
      <w:r>
        <w:rPr>
          <w:sz w:val="24"/>
        </w:rPr>
        <w:t>nature</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pollutants</w:t>
      </w:r>
      <w:r>
        <w:rPr>
          <w:spacing w:val="-1"/>
          <w:sz w:val="24"/>
        </w:rPr>
        <w:t xml:space="preserve"> </w:t>
      </w:r>
      <w:r>
        <w:rPr>
          <w:sz w:val="24"/>
        </w:rPr>
        <w:t>reaching</w:t>
      </w:r>
      <w:r>
        <w:rPr>
          <w:spacing w:val="-2"/>
          <w:sz w:val="24"/>
        </w:rPr>
        <w:t xml:space="preserve"> </w:t>
      </w:r>
      <w:r>
        <w:rPr>
          <w:sz w:val="24"/>
        </w:rPr>
        <w:t>waters</w:t>
      </w:r>
      <w:r>
        <w:rPr>
          <w:spacing w:val="-1"/>
          <w:sz w:val="24"/>
        </w:rPr>
        <w:t xml:space="preserve"> </w:t>
      </w:r>
      <w:r>
        <w:rPr>
          <w:sz w:val="24"/>
        </w:rPr>
        <w:t>of</w:t>
      </w:r>
      <w:r>
        <w:rPr>
          <w:spacing w:val="-4"/>
          <w:sz w:val="24"/>
        </w:rPr>
        <w:t xml:space="preserve"> </w:t>
      </w:r>
      <w:r>
        <w:rPr>
          <w:sz w:val="24"/>
        </w:rPr>
        <w:t>the</w:t>
      </w:r>
      <w:r>
        <w:rPr>
          <w:spacing w:val="-2"/>
          <w:sz w:val="24"/>
        </w:rPr>
        <w:t xml:space="preserve"> state.</w:t>
      </w:r>
    </w:p>
    <w:p w14:paraId="575464F7" w14:textId="77777777" w:rsidR="000241F4" w:rsidRDefault="001E797D">
      <w:pPr>
        <w:pStyle w:val="ListParagraph"/>
        <w:numPr>
          <w:ilvl w:val="1"/>
          <w:numId w:val="50"/>
        </w:numPr>
        <w:tabs>
          <w:tab w:val="left" w:pos="2303"/>
        </w:tabs>
        <w:ind w:left="2303" w:hanging="287"/>
        <w:rPr>
          <w:sz w:val="24"/>
        </w:rPr>
      </w:pPr>
      <w:r>
        <w:rPr>
          <w:sz w:val="24"/>
        </w:rPr>
        <w:t>Other</w:t>
      </w:r>
      <w:r>
        <w:rPr>
          <w:spacing w:val="-6"/>
          <w:sz w:val="24"/>
        </w:rPr>
        <w:t xml:space="preserve"> </w:t>
      </w:r>
      <w:r>
        <w:rPr>
          <w:sz w:val="24"/>
        </w:rPr>
        <w:t>relevant</w:t>
      </w:r>
      <w:r>
        <w:rPr>
          <w:spacing w:val="-2"/>
          <w:sz w:val="24"/>
        </w:rPr>
        <w:t xml:space="preserve"> </w:t>
      </w:r>
      <w:r>
        <w:rPr>
          <w:sz w:val="24"/>
        </w:rPr>
        <w:t>factors</w:t>
      </w:r>
      <w:r>
        <w:rPr>
          <w:spacing w:val="-2"/>
          <w:sz w:val="24"/>
        </w:rPr>
        <w:t xml:space="preserve"> </w:t>
      </w:r>
      <w:r>
        <w:rPr>
          <w:sz w:val="24"/>
        </w:rPr>
        <w:t>(40</w:t>
      </w:r>
      <w:r>
        <w:rPr>
          <w:spacing w:val="-5"/>
          <w:sz w:val="24"/>
        </w:rPr>
        <w:t xml:space="preserve"> </w:t>
      </w:r>
      <w:r>
        <w:rPr>
          <w:sz w:val="24"/>
        </w:rPr>
        <w:t>CFR</w:t>
      </w:r>
      <w:r>
        <w:rPr>
          <w:spacing w:val="-4"/>
          <w:sz w:val="24"/>
        </w:rPr>
        <w:t xml:space="preserve"> </w:t>
      </w:r>
      <w:r>
        <w:rPr>
          <w:spacing w:val="-2"/>
          <w:sz w:val="24"/>
        </w:rPr>
        <w:t>122.24).</w:t>
      </w:r>
    </w:p>
    <w:p w14:paraId="575464F8" w14:textId="77777777" w:rsidR="000241F4" w:rsidRDefault="001E797D">
      <w:pPr>
        <w:pStyle w:val="Heading5"/>
        <w:spacing w:before="159"/>
      </w:pPr>
      <w:bookmarkStart w:id="12" w:name="S1.B__Eligibility_for_Coverage_of_New_Di"/>
      <w:bookmarkEnd w:id="12"/>
      <w:r>
        <w:t>S1.B</w:t>
      </w:r>
      <w:r>
        <w:rPr>
          <w:spacing w:val="44"/>
        </w:rPr>
        <w:t xml:space="preserve"> </w:t>
      </w:r>
      <w:r>
        <w:t>Eligibility</w:t>
      </w:r>
      <w:r>
        <w:rPr>
          <w:spacing w:val="-7"/>
        </w:rPr>
        <w:t xml:space="preserve"> </w:t>
      </w:r>
      <w:r>
        <w:t>for</w:t>
      </w:r>
      <w:r>
        <w:rPr>
          <w:spacing w:val="-5"/>
        </w:rPr>
        <w:t xml:space="preserve"> </w:t>
      </w:r>
      <w:r>
        <w:t>Coverage</w:t>
      </w:r>
      <w:r>
        <w:rPr>
          <w:spacing w:val="-10"/>
        </w:rPr>
        <w:t xml:space="preserve"> </w:t>
      </w:r>
      <w:r>
        <w:t>of</w:t>
      </w:r>
      <w:r>
        <w:rPr>
          <w:spacing w:val="-9"/>
        </w:rPr>
        <w:t xml:space="preserve"> </w:t>
      </w:r>
      <w:r>
        <w:t>New</w:t>
      </w:r>
      <w:r>
        <w:rPr>
          <w:spacing w:val="-5"/>
        </w:rPr>
        <w:t xml:space="preserve"> </w:t>
      </w:r>
      <w:r>
        <w:t>Discharges</w:t>
      </w:r>
      <w:r>
        <w:rPr>
          <w:spacing w:val="-8"/>
        </w:rPr>
        <w:t xml:space="preserve"> </w:t>
      </w:r>
      <w:r>
        <w:t>to</w:t>
      </w:r>
      <w:r>
        <w:rPr>
          <w:spacing w:val="-9"/>
        </w:rPr>
        <w:t xml:space="preserve"> </w:t>
      </w:r>
      <w:r>
        <w:t>Impaired</w:t>
      </w:r>
      <w:r>
        <w:rPr>
          <w:spacing w:val="-4"/>
        </w:rPr>
        <w:t xml:space="preserve"> </w:t>
      </w:r>
      <w:r>
        <w:rPr>
          <w:spacing w:val="-2"/>
        </w:rPr>
        <w:t>Waters</w:t>
      </w:r>
    </w:p>
    <w:p w14:paraId="575464F9" w14:textId="77777777" w:rsidR="000241F4" w:rsidRDefault="001E797D">
      <w:pPr>
        <w:pStyle w:val="BodyText"/>
        <w:spacing w:before="124"/>
        <w:ind w:left="1224" w:right="1522"/>
      </w:pPr>
      <w:r>
        <w:t>Facilities that meet the definition of “</w:t>
      </w:r>
      <w:r>
        <w:rPr>
          <w:i/>
        </w:rPr>
        <w:t>new discharger</w:t>
      </w:r>
      <w:r>
        <w:t>” and discharge to a 303(d) listed waterbody</w:t>
      </w:r>
      <w:r>
        <w:rPr>
          <w:spacing w:val="-3"/>
        </w:rPr>
        <w:t xml:space="preserve"> </w:t>
      </w:r>
      <w:r>
        <w:t>(Category</w:t>
      </w:r>
      <w:r>
        <w:rPr>
          <w:spacing w:val="-3"/>
        </w:rPr>
        <w:t xml:space="preserve"> </w:t>
      </w:r>
      <w:r>
        <w:t>5)</w:t>
      </w:r>
      <w:r>
        <w:rPr>
          <w:spacing w:val="-6"/>
        </w:rPr>
        <w:t xml:space="preserve"> </w:t>
      </w:r>
      <w:r>
        <w:t>or</w:t>
      </w:r>
      <w:r>
        <w:rPr>
          <w:spacing w:val="-7"/>
        </w:rPr>
        <w:t xml:space="preserve"> </w:t>
      </w:r>
      <w:r>
        <w:t>an</w:t>
      </w:r>
      <w:r>
        <w:rPr>
          <w:spacing w:val="-1"/>
        </w:rPr>
        <w:t xml:space="preserve"> </w:t>
      </w:r>
      <w:r>
        <w:t>impaired</w:t>
      </w:r>
      <w:r>
        <w:rPr>
          <w:spacing w:val="-6"/>
        </w:rPr>
        <w:t xml:space="preserve"> </w:t>
      </w:r>
      <w:r>
        <w:t>waterbody with</w:t>
      </w:r>
      <w:r>
        <w:rPr>
          <w:spacing w:val="-6"/>
        </w:rPr>
        <w:t xml:space="preserve"> </w:t>
      </w:r>
      <w:r>
        <w:t>an</w:t>
      </w:r>
      <w:r>
        <w:rPr>
          <w:spacing w:val="-6"/>
        </w:rPr>
        <w:t xml:space="preserve"> </w:t>
      </w:r>
      <w:r>
        <w:t>applicable</w:t>
      </w:r>
      <w:r>
        <w:rPr>
          <w:spacing w:val="-4"/>
        </w:rPr>
        <w:t xml:space="preserve"> </w:t>
      </w:r>
      <w:r>
        <w:t>TMDL</w:t>
      </w:r>
      <w:r>
        <w:rPr>
          <w:spacing w:val="-5"/>
        </w:rPr>
        <w:t xml:space="preserve"> </w:t>
      </w:r>
      <w:r>
        <w:t>(Category</w:t>
      </w:r>
      <w:r>
        <w:rPr>
          <w:spacing w:val="-3"/>
        </w:rPr>
        <w:t xml:space="preserve"> </w:t>
      </w:r>
      <w:r>
        <w:t xml:space="preserve">4A) are not eligible for coverage under this permit </w:t>
      </w:r>
      <w:r>
        <w:rPr>
          <w:u w:val="single"/>
        </w:rPr>
        <w:t>unless</w:t>
      </w:r>
      <w:r>
        <w:t xml:space="preserve"> the facility either,</w:t>
      </w:r>
    </w:p>
    <w:p w14:paraId="575464FA" w14:textId="77777777" w:rsidR="000241F4" w:rsidRDefault="001E797D">
      <w:pPr>
        <w:pStyle w:val="ListParagraph"/>
        <w:numPr>
          <w:ilvl w:val="0"/>
          <w:numId w:val="49"/>
        </w:numPr>
        <w:tabs>
          <w:tab w:val="left" w:pos="1814"/>
        </w:tabs>
        <w:spacing w:before="157"/>
        <w:ind w:right="1337"/>
        <w:rPr>
          <w:sz w:val="24"/>
        </w:rPr>
      </w:pPr>
      <w:r>
        <w:rPr>
          <w:sz w:val="24"/>
        </w:rPr>
        <w:t>Documents</w:t>
      </w:r>
      <w:r>
        <w:rPr>
          <w:spacing w:val="-3"/>
          <w:sz w:val="24"/>
        </w:rPr>
        <w:t xml:space="preserve"> </w:t>
      </w:r>
      <w:r>
        <w:rPr>
          <w:sz w:val="24"/>
        </w:rPr>
        <w:t>that</w:t>
      </w:r>
      <w:r>
        <w:rPr>
          <w:spacing w:val="-4"/>
          <w:sz w:val="24"/>
        </w:rPr>
        <w:t xml:space="preserve"> </w:t>
      </w:r>
      <w:r>
        <w:rPr>
          <w:sz w:val="24"/>
        </w:rPr>
        <w:t>the</w:t>
      </w:r>
      <w:r>
        <w:rPr>
          <w:spacing w:val="-4"/>
          <w:sz w:val="24"/>
        </w:rPr>
        <w:t xml:space="preserve"> </w:t>
      </w:r>
      <w:r>
        <w:rPr>
          <w:sz w:val="24"/>
        </w:rPr>
        <w:t>pollutant(s)</w:t>
      </w:r>
      <w:r>
        <w:rPr>
          <w:spacing w:val="-6"/>
          <w:sz w:val="24"/>
        </w:rPr>
        <w:t xml:space="preserve"> </w:t>
      </w:r>
      <w:r>
        <w:rPr>
          <w:sz w:val="24"/>
        </w:rPr>
        <w:t>for</w:t>
      </w:r>
      <w:r>
        <w:rPr>
          <w:spacing w:val="-7"/>
          <w:sz w:val="24"/>
        </w:rPr>
        <w:t xml:space="preserve"> </w:t>
      </w:r>
      <w:r>
        <w:rPr>
          <w:sz w:val="24"/>
        </w:rPr>
        <w:t>which</w:t>
      </w:r>
      <w:r>
        <w:rPr>
          <w:spacing w:val="-1"/>
          <w:sz w:val="24"/>
        </w:rPr>
        <w:t xml:space="preserve"> </w:t>
      </w:r>
      <w:r>
        <w:rPr>
          <w:sz w:val="24"/>
        </w:rPr>
        <w:t>the</w:t>
      </w:r>
      <w:r>
        <w:rPr>
          <w:spacing w:val="-4"/>
          <w:sz w:val="24"/>
        </w:rPr>
        <w:t xml:space="preserve"> </w:t>
      </w:r>
      <w:r>
        <w:rPr>
          <w:sz w:val="24"/>
        </w:rPr>
        <w:t>waterbody</w:t>
      </w:r>
      <w:r>
        <w:rPr>
          <w:spacing w:val="-3"/>
          <w:sz w:val="24"/>
        </w:rPr>
        <w:t xml:space="preserve"> </w:t>
      </w:r>
      <w:r>
        <w:rPr>
          <w:sz w:val="24"/>
        </w:rPr>
        <w:t>is</w:t>
      </w:r>
      <w:r>
        <w:rPr>
          <w:spacing w:val="-3"/>
          <w:sz w:val="24"/>
        </w:rPr>
        <w:t xml:space="preserve"> </w:t>
      </w:r>
      <w:r>
        <w:rPr>
          <w:sz w:val="24"/>
        </w:rPr>
        <w:t>impaired</w:t>
      </w:r>
      <w:r>
        <w:rPr>
          <w:spacing w:val="-6"/>
          <w:sz w:val="24"/>
        </w:rPr>
        <w:t xml:space="preserve"> </w:t>
      </w:r>
      <w:r>
        <w:rPr>
          <w:sz w:val="24"/>
        </w:rPr>
        <w:t>is</w:t>
      </w:r>
      <w:r>
        <w:rPr>
          <w:spacing w:val="-3"/>
          <w:sz w:val="24"/>
        </w:rPr>
        <w:t xml:space="preserve"> </w:t>
      </w:r>
      <w:r>
        <w:rPr>
          <w:sz w:val="24"/>
        </w:rPr>
        <w:t>not</w:t>
      </w:r>
      <w:r>
        <w:rPr>
          <w:spacing w:val="-4"/>
          <w:sz w:val="24"/>
        </w:rPr>
        <w:t xml:space="preserve"> </w:t>
      </w:r>
      <w:r>
        <w:rPr>
          <w:sz w:val="24"/>
        </w:rPr>
        <w:t>present</w:t>
      </w:r>
      <w:r>
        <w:rPr>
          <w:spacing w:val="-4"/>
          <w:sz w:val="24"/>
        </w:rPr>
        <w:t xml:space="preserve"> </w:t>
      </w:r>
      <w:r>
        <w:rPr>
          <w:sz w:val="24"/>
        </w:rPr>
        <w:t>at the facility, and submits the documentation of this finding to Ecology; or</w:t>
      </w:r>
    </w:p>
    <w:p w14:paraId="575464FB" w14:textId="77777777" w:rsidR="000241F4" w:rsidRDefault="001E797D">
      <w:pPr>
        <w:pStyle w:val="ListParagraph"/>
        <w:numPr>
          <w:ilvl w:val="0"/>
          <w:numId w:val="49"/>
        </w:numPr>
        <w:tabs>
          <w:tab w:val="left" w:pos="1814"/>
        </w:tabs>
        <w:spacing w:before="159"/>
        <w:ind w:right="1099"/>
        <w:rPr>
          <w:sz w:val="24"/>
        </w:rPr>
      </w:pPr>
      <w:r>
        <w:rPr>
          <w:sz w:val="24"/>
        </w:rPr>
        <w:t>Submits to Ecology data or documentation to support a determination that the discharge is not expected to cause or contribute to an exceedance of a water quality standard.</w:t>
      </w:r>
      <w:r>
        <w:rPr>
          <w:spacing w:val="-2"/>
          <w:sz w:val="24"/>
        </w:rPr>
        <w:t xml:space="preserve"> </w:t>
      </w:r>
      <w:r>
        <w:rPr>
          <w:sz w:val="24"/>
        </w:rPr>
        <w:t>The</w:t>
      </w:r>
      <w:r>
        <w:rPr>
          <w:spacing w:val="-3"/>
          <w:sz w:val="24"/>
        </w:rPr>
        <w:t xml:space="preserve"> </w:t>
      </w:r>
      <w:r>
        <w:rPr>
          <w:sz w:val="24"/>
        </w:rPr>
        <w:t>facility</w:t>
      </w:r>
      <w:r>
        <w:rPr>
          <w:spacing w:val="-3"/>
          <w:sz w:val="24"/>
        </w:rPr>
        <w:t xml:space="preserve"> </w:t>
      </w:r>
      <w:r>
        <w:rPr>
          <w:sz w:val="24"/>
        </w:rPr>
        <w:t>must</w:t>
      </w:r>
      <w:r>
        <w:rPr>
          <w:spacing w:val="-3"/>
          <w:sz w:val="24"/>
        </w:rPr>
        <w:t xml:space="preserve"> </w:t>
      </w:r>
      <w:r>
        <w:rPr>
          <w:sz w:val="24"/>
        </w:rPr>
        <w:t>provide</w:t>
      </w:r>
      <w:r>
        <w:rPr>
          <w:spacing w:val="-3"/>
          <w:sz w:val="24"/>
        </w:rPr>
        <w:t xml:space="preserve"> </w:t>
      </w:r>
      <w:r>
        <w:rPr>
          <w:sz w:val="24"/>
        </w:rPr>
        <w:t>data</w:t>
      </w:r>
      <w:r>
        <w:rPr>
          <w:spacing w:val="-4"/>
          <w:sz w:val="24"/>
        </w:rPr>
        <w:t xml:space="preserve"> </w:t>
      </w:r>
      <w:r>
        <w:rPr>
          <w:sz w:val="24"/>
        </w:rPr>
        <w:t>or</w:t>
      </w:r>
      <w:r>
        <w:rPr>
          <w:spacing w:val="-2"/>
          <w:sz w:val="24"/>
        </w:rPr>
        <w:t xml:space="preserve"> </w:t>
      </w:r>
      <w:r>
        <w:rPr>
          <w:sz w:val="24"/>
        </w:rPr>
        <w:t>other</w:t>
      </w:r>
      <w:r>
        <w:rPr>
          <w:spacing w:val="-6"/>
          <w:sz w:val="24"/>
        </w:rPr>
        <w:t xml:space="preserve"> </w:t>
      </w:r>
      <w:r>
        <w:rPr>
          <w:sz w:val="24"/>
        </w:rPr>
        <w:t>technical</w:t>
      </w:r>
      <w:r>
        <w:rPr>
          <w:spacing w:val="-2"/>
          <w:sz w:val="24"/>
        </w:rPr>
        <w:t xml:space="preserve"> </w:t>
      </w:r>
      <w:r>
        <w:rPr>
          <w:sz w:val="24"/>
        </w:rPr>
        <w:t>information</w:t>
      </w:r>
      <w:r>
        <w:rPr>
          <w:spacing w:val="-5"/>
          <w:sz w:val="24"/>
        </w:rPr>
        <w:t xml:space="preserve"> </w:t>
      </w:r>
      <w:r>
        <w:rPr>
          <w:sz w:val="24"/>
        </w:rPr>
        <w:t>to</w:t>
      </w:r>
      <w:r>
        <w:rPr>
          <w:spacing w:val="-2"/>
          <w:sz w:val="24"/>
        </w:rPr>
        <w:t xml:space="preserve"> </w:t>
      </w:r>
      <w:r>
        <w:rPr>
          <w:sz w:val="24"/>
        </w:rPr>
        <w:t>Ecology</w:t>
      </w:r>
      <w:r>
        <w:rPr>
          <w:spacing w:val="-2"/>
          <w:sz w:val="24"/>
        </w:rPr>
        <w:t xml:space="preserve"> </w:t>
      </w:r>
      <w:r>
        <w:rPr>
          <w:sz w:val="24"/>
        </w:rPr>
        <w:t>that</w:t>
      </w:r>
      <w:r>
        <w:rPr>
          <w:spacing w:val="-3"/>
          <w:sz w:val="24"/>
        </w:rPr>
        <w:t xml:space="preserve"> </w:t>
      </w:r>
      <w:r>
        <w:rPr>
          <w:sz w:val="24"/>
        </w:rPr>
        <w:t>is sufficient to demonstrate either,</w:t>
      </w:r>
    </w:p>
    <w:p w14:paraId="575464FC" w14:textId="77777777" w:rsidR="000241F4" w:rsidRDefault="001E797D">
      <w:pPr>
        <w:pStyle w:val="ListParagraph"/>
        <w:numPr>
          <w:ilvl w:val="1"/>
          <w:numId w:val="49"/>
        </w:numPr>
        <w:tabs>
          <w:tab w:val="left" w:pos="2303"/>
        </w:tabs>
        <w:spacing w:before="162"/>
        <w:ind w:left="2303" w:right="1413"/>
        <w:rPr>
          <w:sz w:val="24"/>
        </w:rPr>
      </w:pPr>
      <w:r>
        <w:rPr>
          <w:sz w:val="24"/>
        </w:rPr>
        <w:t>for</w:t>
      </w:r>
      <w:r>
        <w:rPr>
          <w:spacing w:val="-3"/>
          <w:sz w:val="24"/>
        </w:rPr>
        <w:t xml:space="preserve"> </w:t>
      </w:r>
      <w:r>
        <w:rPr>
          <w:sz w:val="24"/>
        </w:rPr>
        <w:t>discharges</w:t>
      </w:r>
      <w:r>
        <w:rPr>
          <w:spacing w:val="-4"/>
          <w:sz w:val="24"/>
        </w:rPr>
        <w:t xml:space="preserve"> </w:t>
      </w:r>
      <w:r>
        <w:rPr>
          <w:sz w:val="24"/>
        </w:rPr>
        <w:t>to</w:t>
      </w:r>
      <w:r>
        <w:rPr>
          <w:spacing w:val="-7"/>
          <w:sz w:val="24"/>
        </w:rPr>
        <w:t xml:space="preserve"> </w:t>
      </w:r>
      <w:r>
        <w:rPr>
          <w:sz w:val="24"/>
        </w:rPr>
        <w:t>waters</w:t>
      </w:r>
      <w:r>
        <w:rPr>
          <w:spacing w:val="-4"/>
          <w:sz w:val="24"/>
        </w:rPr>
        <w:t xml:space="preserve"> </w:t>
      </w:r>
      <w:r>
        <w:rPr>
          <w:sz w:val="24"/>
        </w:rPr>
        <w:t>without</w:t>
      </w:r>
      <w:r>
        <w:rPr>
          <w:spacing w:val="-5"/>
          <w:sz w:val="24"/>
        </w:rPr>
        <w:t xml:space="preserve"> </w:t>
      </w:r>
      <w:r>
        <w:rPr>
          <w:sz w:val="24"/>
        </w:rPr>
        <w:t>an</w:t>
      </w:r>
      <w:r>
        <w:rPr>
          <w:spacing w:val="-7"/>
          <w:sz w:val="24"/>
        </w:rPr>
        <w:t xml:space="preserve"> </w:t>
      </w:r>
      <w:r>
        <w:rPr>
          <w:sz w:val="24"/>
        </w:rPr>
        <w:t>U.S.</w:t>
      </w:r>
      <w:r>
        <w:rPr>
          <w:spacing w:val="-4"/>
          <w:sz w:val="24"/>
        </w:rPr>
        <w:t xml:space="preserve"> </w:t>
      </w:r>
      <w:r>
        <w:rPr>
          <w:sz w:val="24"/>
        </w:rPr>
        <w:t>Environmental</w:t>
      </w:r>
      <w:r>
        <w:rPr>
          <w:spacing w:val="-3"/>
          <w:sz w:val="24"/>
        </w:rPr>
        <w:t xml:space="preserve"> </w:t>
      </w:r>
      <w:r>
        <w:rPr>
          <w:sz w:val="24"/>
        </w:rPr>
        <w:t>Protection</w:t>
      </w:r>
      <w:r>
        <w:rPr>
          <w:spacing w:val="-7"/>
          <w:sz w:val="24"/>
        </w:rPr>
        <w:t xml:space="preserve"> </w:t>
      </w:r>
      <w:r>
        <w:rPr>
          <w:sz w:val="24"/>
        </w:rPr>
        <w:t>Agency</w:t>
      </w:r>
      <w:r>
        <w:rPr>
          <w:spacing w:val="-4"/>
          <w:sz w:val="24"/>
        </w:rPr>
        <w:t xml:space="preserve"> </w:t>
      </w:r>
      <w:r>
        <w:rPr>
          <w:sz w:val="24"/>
        </w:rPr>
        <w:t>(EPA) approved or</w:t>
      </w:r>
      <w:r>
        <w:rPr>
          <w:spacing w:val="-6"/>
          <w:sz w:val="24"/>
        </w:rPr>
        <w:t xml:space="preserve"> </w:t>
      </w:r>
      <w:r>
        <w:rPr>
          <w:sz w:val="24"/>
        </w:rPr>
        <w:t>established</w:t>
      </w:r>
      <w:r>
        <w:rPr>
          <w:spacing w:val="-5"/>
          <w:sz w:val="24"/>
        </w:rPr>
        <w:t xml:space="preserve"> </w:t>
      </w:r>
      <w:r>
        <w:rPr>
          <w:sz w:val="24"/>
        </w:rPr>
        <w:t>TMDL,</w:t>
      </w:r>
      <w:r>
        <w:rPr>
          <w:spacing w:val="-1"/>
          <w:sz w:val="24"/>
        </w:rPr>
        <w:t xml:space="preserve"> </w:t>
      </w:r>
      <w:r>
        <w:rPr>
          <w:sz w:val="24"/>
        </w:rPr>
        <w:t>that</w:t>
      </w:r>
      <w:r>
        <w:rPr>
          <w:spacing w:val="-3"/>
          <w:sz w:val="24"/>
        </w:rPr>
        <w:t xml:space="preserve"> </w:t>
      </w:r>
      <w:r>
        <w:rPr>
          <w:sz w:val="24"/>
        </w:rPr>
        <w:t>the</w:t>
      </w:r>
      <w:r>
        <w:rPr>
          <w:spacing w:val="-3"/>
          <w:sz w:val="24"/>
        </w:rPr>
        <w:t xml:space="preserve"> </w:t>
      </w:r>
      <w:r>
        <w:rPr>
          <w:sz w:val="24"/>
        </w:rPr>
        <w:t>discharge</w:t>
      </w:r>
      <w:r>
        <w:rPr>
          <w:spacing w:val="-8"/>
          <w:sz w:val="24"/>
        </w:rPr>
        <w:t xml:space="preserve"> </w:t>
      </w:r>
      <w:r>
        <w:rPr>
          <w:sz w:val="24"/>
        </w:rPr>
        <w:t>of</w:t>
      </w:r>
      <w:r>
        <w:rPr>
          <w:spacing w:val="-5"/>
          <w:sz w:val="24"/>
        </w:rPr>
        <w:t xml:space="preserve"> </w:t>
      </w:r>
      <w:r>
        <w:rPr>
          <w:sz w:val="24"/>
        </w:rPr>
        <w:t>the pollutant</w:t>
      </w:r>
      <w:r>
        <w:rPr>
          <w:spacing w:val="-3"/>
          <w:sz w:val="24"/>
        </w:rPr>
        <w:t xml:space="preserve"> </w:t>
      </w:r>
      <w:r>
        <w:rPr>
          <w:sz w:val="24"/>
        </w:rPr>
        <w:t>for</w:t>
      </w:r>
      <w:r>
        <w:rPr>
          <w:spacing w:val="-1"/>
          <w:sz w:val="24"/>
        </w:rPr>
        <w:t xml:space="preserve"> </w:t>
      </w:r>
      <w:r>
        <w:rPr>
          <w:sz w:val="24"/>
        </w:rPr>
        <w:t>which</w:t>
      </w:r>
      <w:r>
        <w:rPr>
          <w:spacing w:val="-5"/>
          <w:sz w:val="24"/>
        </w:rPr>
        <w:t xml:space="preserve"> </w:t>
      </w:r>
      <w:r>
        <w:rPr>
          <w:sz w:val="24"/>
        </w:rPr>
        <w:t>the</w:t>
      </w:r>
    </w:p>
    <w:p w14:paraId="575464FD" w14:textId="77777777" w:rsidR="000241F4" w:rsidRDefault="000241F4">
      <w:pPr>
        <w:pStyle w:val="ListParagraph"/>
        <w:rPr>
          <w:sz w:val="24"/>
        </w:rPr>
        <w:sectPr w:rsidR="000241F4">
          <w:pgSz w:w="12240" w:h="15840"/>
          <w:pgMar w:top="920" w:right="360" w:bottom="640" w:left="360" w:header="0" w:footer="455" w:gutter="0"/>
          <w:cols w:space="720"/>
        </w:sectPr>
      </w:pPr>
    </w:p>
    <w:p w14:paraId="575464FE" w14:textId="234616BA" w:rsidR="000241F4" w:rsidRDefault="001E797D">
      <w:pPr>
        <w:pStyle w:val="BodyText"/>
        <w:spacing w:before="30"/>
        <w:ind w:left="2303" w:right="1105"/>
      </w:pPr>
      <w:r>
        <w:lastRenderedPageBreak/>
        <w:t>water</w:t>
      </w:r>
      <w:r>
        <w:rPr>
          <w:spacing w:val="-6"/>
        </w:rPr>
        <w:t xml:space="preserve"> </w:t>
      </w:r>
      <w:r>
        <w:t>is</w:t>
      </w:r>
      <w:r>
        <w:rPr>
          <w:spacing w:val="-2"/>
        </w:rPr>
        <w:t xml:space="preserve"> </w:t>
      </w:r>
      <w:r>
        <w:t>impaired</w:t>
      </w:r>
      <w:r>
        <w:rPr>
          <w:spacing w:val="-5"/>
        </w:rPr>
        <w:t xml:space="preserve"> </w:t>
      </w:r>
      <w:r>
        <w:t>will</w:t>
      </w:r>
      <w:r>
        <w:rPr>
          <w:spacing w:val="-1"/>
        </w:rPr>
        <w:t xml:space="preserve"> </w:t>
      </w:r>
      <w:r>
        <w:t>meet</w:t>
      </w:r>
      <w:r>
        <w:rPr>
          <w:spacing w:val="-3"/>
        </w:rPr>
        <w:t xml:space="preserve"> </w:t>
      </w:r>
      <w:r>
        <w:t>instream</w:t>
      </w:r>
      <w:r>
        <w:rPr>
          <w:spacing w:val="-4"/>
        </w:rPr>
        <w:t xml:space="preserve"> </w:t>
      </w:r>
      <w:r>
        <w:t>water</w:t>
      </w:r>
      <w:r>
        <w:rPr>
          <w:spacing w:val="-6"/>
        </w:rPr>
        <w:t xml:space="preserve"> </w:t>
      </w:r>
      <w:r>
        <w:t>quality</w:t>
      </w:r>
      <w:r>
        <w:rPr>
          <w:spacing w:val="-2"/>
        </w:rPr>
        <w:t xml:space="preserve"> </w:t>
      </w:r>
      <w:r>
        <w:t>criteria</w:t>
      </w:r>
      <w:r>
        <w:rPr>
          <w:spacing w:val="-4"/>
        </w:rPr>
        <w:t xml:space="preserve"> </w:t>
      </w:r>
      <w:r>
        <w:t>at</w:t>
      </w:r>
      <w:r>
        <w:rPr>
          <w:spacing w:val="-3"/>
        </w:rPr>
        <w:t xml:space="preserve"> </w:t>
      </w:r>
      <w:r>
        <w:t>the</w:t>
      </w:r>
      <w:r>
        <w:rPr>
          <w:spacing w:val="-3"/>
        </w:rPr>
        <w:t xml:space="preserve"> </w:t>
      </w:r>
      <w:r>
        <w:t>point</w:t>
      </w:r>
      <w:r>
        <w:rPr>
          <w:spacing w:val="-3"/>
        </w:rPr>
        <w:t xml:space="preserve"> </w:t>
      </w:r>
      <w:r>
        <w:t>of discharge to the waterbody; or</w:t>
      </w:r>
    </w:p>
    <w:p w14:paraId="575464FF" w14:textId="77777777" w:rsidR="000241F4" w:rsidRDefault="001E797D">
      <w:pPr>
        <w:pStyle w:val="ListParagraph"/>
        <w:numPr>
          <w:ilvl w:val="1"/>
          <w:numId w:val="49"/>
        </w:numPr>
        <w:tabs>
          <w:tab w:val="left" w:pos="2303"/>
        </w:tabs>
        <w:ind w:left="2303" w:right="1105"/>
        <w:jc w:val="both"/>
        <w:rPr>
          <w:sz w:val="24"/>
        </w:rPr>
      </w:pPr>
      <w:r>
        <w:rPr>
          <w:sz w:val="24"/>
        </w:rPr>
        <w:t>for discharges to</w:t>
      </w:r>
      <w:r>
        <w:rPr>
          <w:spacing w:val="-4"/>
          <w:sz w:val="24"/>
        </w:rPr>
        <w:t xml:space="preserve"> </w:t>
      </w:r>
      <w:r>
        <w:rPr>
          <w:sz w:val="24"/>
        </w:rPr>
        <w:t>waters with</w:t>
      </w:r>
      <w:r>
        <w:rPr>
          <w:spacing w:val="-3"/>
          <w:sz w:val="24"/>
        </w:rPr>
        <w:t xml:space="preserve"> </w:t>
      </w:r>
      <w:r>
        <w:rPr>
          <w:sz w:val="24"/>
        </w:rPr>
        <w:t>an</w:t>
      </w:r>
      <w:r>
        <w:rPr>
          <w:spacing w:val="-3"/>
          <w:sz w:val="24"/>
        </w:rPr>
        <w:t xml:space="preserve"> </w:t>
      </w:r>
      <w:r>
        <w:rPr>
          <w:sz w:val="24"/>
        </w:rPr>
        <w:t>EPA</w:t>
      </w:r>
      <w:r>
        <w:rPr>
          <w:spacing w:val="-2"/>
          <w:sz w:val="24"/>
        </w:rPr>
        <w:t xml:space="preserve"> </w:t>
      </w:r>
      <w:r>
        <w:rPr>
          <w:sz w:val="24"/>
        </w:rPr>
        <w:t>approved or established</w:t>
      </w:r>
      <w:r>
        <w:rPr>
          <w:spacing w:val="-3"/>
          <w:sz w:val="24"/>
        </w:rPr>
        <w:t xml:space="preserve"> </w:t>
      </w:r>
      <w:r>
        <w:rPr>
          <w:sz w:val="24"/>
        </w:rPr>
        <w:t>TMDL, that</w:t>
      </w:r>
      <w:r>
        <w:rPr>
          <w:spacing w:val="-1"/>
          <w:sz w:val="24"/>
        </w:rPr>
        <w:t xml:space="preserve"> </w:t>
      </w:r>
      <w:r>
        <w:rPr>
          <w:sz w:val="24"/>
        </w:rPr>
        <w:t>there</w:t>
      </w:r>
      <w:r>
        <w:rPr>
          <w:spacing w:val="-1"/>
          <w:sz w:val="24"/>
        </w:rPr>
        <w:t xml:space="preserve"> </w:t>
      </w:r>
      <w:r>
        <w:rPr>
          <w:sz w:val="24"/>
        </w:rPr>
        <w:t>are sufficient</w:t>
      </w:r>
      <w:r>
        <w:rPr>
          <w:spacing w:val="-4"/>
          <w:sz w:val="24"/>
        </w:rPr>
        <w:t xml:space="preserve"> </w:t>
      </w:r>
      <w:r>
        <w:rPr>
          <w:sz w:val="24"/>
        </w:rPr>
        <w:t>remaining</w:t>
      </w:r>
      <w:r>
        <w:rPr>
          <w:spacing w:val="-3"/>
          <w:sz w:val="24"/>
        </w:rPr>
        <w:t xml:space="preserve"> </w:t>
      </w:r>
      <w:r>
        <w:rPr>
          <w:sz w:val="24"/>
        </w:rPr>
        <w:t>wasteload</w:t>
      </w:r>
      <w:r>
        <w:rPr>
          <w:spacing w:val="-6"/>
          <w:sz w:val="24"/>
        </w:rPr>
        <w:t xml:space="preserve"> </w:t>
      </w:r>
      <w:r>
        <w:rPr>
          <w:sz w:val="24"/>
        </w:rPr>
        <w:t>allocations</w:t>
      </w:r>
      <w:r>
        <w:rPr>
          <w:spacing w:val="-3"/>
          <w:sz w:val="24"/>
        </w:rPr>
        <w:t xml:space="preserve"> </w:t>
      </w:r>
      <w:r>
        <w:rPr>
          <w:sz w:val="24"/>
        </w:rPr>
        <w:t>in</w:t>
      </w:r>
      <w:r>
        <w:rPr>
          <w:spacing w:val="-6"/>
          <w:sz w:val="24"/>
        </w:rPr>
        <w:t xml:space="preserve"> </w:t>
      </w:r>
      <w:r>
        <w:rPr>
          <w:sz w:val="24"/>
        </w:rPr>
        <w:t>an</w:t>
      </w:r>
      <w:r>
        <w:rPr>
          <w:spacing w:val="-6"/>
          <w:sz w:val="24"/>
        </w:rPr>
        <w:t xml:space="preserve"> </w:t>
      </w:r>
      <w:r>
        <w:rPr>
          <w:sz w:val="24"/>
        </w:rPr>
        <w:t>EPA</w:t>
      </w:r>
      <w:r>
        <w:rPr>
          <w:spacing w:val="-5"/>
          <w:sz w:val="24"/>
        </w:rPr>
        <w:t xml:space="preserve"> </w:t>
      </w:r>
      <w:r>
        <w:rPr>
          <w:sz w:val="24"/>
        </w:rPr>
        <w:t>approved</w:t>
      </w:r>
      <w:r>
        <w:rPr>
          <w:spacing w:val="-1"/>
          <w:sz w:val="24"/>
        </w:rPr>
        <w:t xml:space="preserve"> </w:t>
      </w:r>
      <w:r>
        <w:rPr>
          <w:sz w:val="24"/>
        </w:rPr>
        <w:t>or</w:t>
      </w:r>
      <w:r>
        <w:rPr>
          <w:spacing w:val="-6"/>
          <w:sz w:val="24"/>
        </w:rPr>
        <w:t xml:space="preserve"> </w:t>
      </w:r>
      <w:r>
        <w:rPr>
          <w:sz w:val="24"/>
        </w:rPr>
        <w:t>established</w:t>
      </w:r>
      <w:r>
        <w:rPr>
          <w:spacing w:val="-6"/>
          <w:sz w:val="24"/>
        </w:rPr>
        <w:t xml:space="preserve"> </w:t>
      </w:r>
      <w:r>
        <w:rPr>
          <w:sz w:val="24"/>
        </w:rPr>
        <w:t>TMDL to allow hatchery discharges.</w:t>
      </w:r>
    </w:p>
    <w:p w14:paraId="57546500" w14:textId="77777777" w:rsidR="000241F4" w:rsidRDefault="001E797D">
      <w:pPr>
        <w:pStyle w:val="BodyText"/>
        <w:spacing w:before="162"/>
        <w:ind w:left="1223" w:right="1460"/>
      </w:pPr>
      <w:r>
        <w:t>Facilities are eligible for coverage under this permit if Ecology issues permit coverage based</w:t>
      </w:r>
      <w:r>
        <w:rPr>
          <w:spacing w:val="-5"/>
        </w:rPr>
        <w:t xml:space="preserve"> </w:t>
      </w:r>
      <w:r>
        <w:t>upon</w:t>
      </w:r>
      <w:r>
        <w:rPr>
          <w:spacing w:val="-1"/>
        </w:rPr>
        <w:t xml:space="preserve"> </w:t>
      </w:r>
      <w:r>
        <w:t>an</w:t>
      </w:r>
      <w:r>
        <w:rPr>
          <w:spacing w:val="-5"/>
        </w:rPr>
        <w:t xml:space="preserve"> </w:t>
      </w:r>
      <w:r>
        <w:t>affirmative</w:t>
      </w:r>
      <w:r>
        <w:rPr>
          <w:spacing w:val="-3"/>
        </w:rPr>
        <w:t xml:space="preserve"> </w:t>
      </w:r>
      <w:r>
        <w:t>determination</w:t>
      </w:r>
      <w:r>
        <w:rPr>
          <w:spacing w:val="-5"/>
        </w:rPr>
        <w:t xml:space="preserve"> </w:t>
      </w:r>
      <w:r>
        <w:t>that</w:t>
      </w:r>
      <w:r>
        <w:rPr>
          <w:spacing w:val="-3"/>
        </w:rPr>
        <w:t xml:space="preserve"> </w:t>
      </w:r>
      <w:r>
        <w:t>the discharge</w:t>
      </w:r>
      <w:r>
        <w:rPr>
          <w:spacing w:val="-3"/>
        </w:rPr>
        <w:t xml:space="preserve"> </w:t>
      </w:r>
      <w:r>
        <w:t>will</w:t>
      </w:r>
      <w:r>
        <w:rPr>
          <w:spacing w:val="-2"/>
        </w:rPr>
        <w:t xml:space="preserve"> </w:t>
      </w:r>
      <w:r>
        <w:t>not</w:t>
      </w:r>
      <w:r>
        <w:rPr>
          <w:spacing w:val="-3"/>
        </w:rPr>
        <w:t xml:space="preserve"> </w:t>
      </w:r>
      <w:r>
        <w:t>cause</w:t>
      </w:r>
      <w:r>
        <w:rPr>
          <w:spacing w:val="-3"/>
        </w:rPr>
        <w:t xml:space="preserve"> </w:t>
      </w:r>
      <w:r>
        <w:t>or</w:t>
      </w:r>
      <w:r>
        <w:rPr>
          <w:spacing w:val="-6"/>
        </w:rPr>
        <w:t xml:space="preserve"> </w:t>
      </w:r>
      <w:r>
        <w:t>contribute</w:t>
      </w:r>
      <w:r>
        <w:rPr>
          <w:spacing w:val="-3"/>
        </w:rPr>
        <w:t xml:space="preserve"> </w:t>
      </w:r>
      <w:r>
        <w:t>to the existing impairment.</w:t>
      </w:r>
    </w:p>
    <w:p w14:paraId="57546501" w14:textId="77777777" w:rsidR="000241F4" w:rsidRDefault="001E797D">
      <w:pPr>
        <w:pStyle w:val="Heading5"/>
      </w:pPr>
      <w:bookmarkStart w:id="13" w:name="S1.C__Facilities_Excluded_from_Coverage"/>
      <w:bookmarkEnd w:id="13"/>
      <w:r>
        <w:t>S1.C</w:t>
      </w:r>
      <w:r>
        <w:rPr>
          <w:spacing w:val="43"/>
        </w:rPr>
        <w:t xml:space="preserve"> </w:t>
      </w:r>
      <w:r>
        <w:t>Facilities</w:t>
      </w:r>
      <w:r>
        <w:rPr>
          <w:spacing w:val="-7"/>
        </w:rPr>
        <w:t xml:space="preserve"> </w:t>
      </w:r>
      <w:r>
        <w:t>Excluded</w:t>
      </w:r>
      <w:r>
        <w:rPr>
          <w:spacing w:val="-9"/>
        </w:rPr>
        <w:t xml:space="preserve"> </w:t>
      </w:r>
      <w:r>
        <w:t>from</w:t>
      </w:r>
      <w:r>
        <w:rPr>
          <w:spacing w:val="-7"/>
        </w:rPr>
        <w:t xml:space="preserve"> </w:t>
      </w:r>
      <w:r>
        <w:rPr>
          <w:spacing w:val="-2"/>
        </w:rPr>
        <w:t>Coverage</w:t>
      </w:r>
    </w:p>
    <w:p w14:paraId="57546502" w14:textId="77777777" w:rsidR="000241F4" w:rsidRDefault="001E797D">
      <w:pPr>
        <w:pStyle w:val="BodyText"/>
        <w:spacing w:before="120"/>
        <w:ind w:left="1224"/>
      </w:pPr>
      <w:r>
        <w:t>Ecology</w:t>
      </w:r>
      <w:r>
        <w:rPr>
          <w:spacing w:val="-4"/>
        </w:rPr>
        <w:t xml:space="preserve"> </w:t>
      </w:r>
      <w:r>
        <w:t>will</w:t>
      </w:r>
      <w:r>
        <w:rPr>
          <w:spacing w:val="-1"/>
        </w:rPr>
        <w:t xml:space="preserve"> </w:t>
      </w:r>
      <w:r>
        <w:t>not</w:t>
      </w:r>
      <w:r>
        <w:rPr>
          <w:spacing w:val="-3"/>
        </w:rPr>
        <w:t xml:space="preserve"> </w:t>
      </w:r>
      <w:r>
        <w:t>provide</w:t>
      </w:r>
      <w:r>
        <w:rPr>
          <w:spacing w:val="-2"/>
        </w:rPr>
        <w:t xml:space="preserve"> </w:t>
      </w:r>
      <w:r>
        <w:t>coverage</w:t>
      </w:r>
      <w:r>
        <w:rPr>
          <w:spacing w:val="-3"/>
        </w:rPr>
        <w:t xml:space="preserve"> </w:t>
      </w:r>
      <w:r>
        <w:t>under</w:t>
      </w:r>
      <w:r>
        <w:rPr>
          <w:spacing w:val="-5"/>
        </w:rPr>
        <w:t xml:space="preserve"> </w:t>
      </w:r>
      <w:r>
        <w:t>this</w:t>
      </w:r>
      <w:r>
        <w:rPr>
          <w:spacing w:val="-2"/>
        </w:rPr>
        <w:t xml:space="preserve"> </w:t>
      </w:r>
      <w:r>
        <w:t>general</w:t>
      </w:r>
      <w:r>
        <w:rPr>
          <w:spacing w:val="-1"/>
        </w:rPr>
        <w:t xml:space="preserve"> </w:t>
      </w:r>
      <w:r>
        <w:t>permit</w:t>
      </w:r>
      <w:r>
        <w:rPr>
          <w:spacing w:val="-3"/>
        </w:rPr>
        <w:t xml:space="preserve"> </w:t>
      </w:r>
      <w:r>
        <w:t>in</w:t>
      </w:r>
      <w:r>
        <w:rPr>
          <w:spacing w:val="-4"/>
        </w:rPr>
        <w:t xml:space="preserve"> </w:t>
      </w:r>
      <w:r>
        <w:t>the</w:t>
      </w:r>
      <w:r>
        <w:rPr>
          <w:spacing w:val="-3"/>
        </w:rPr>
        <w:t xml:space="preserve"> </w:t>
      </w:r>
      <w:r>
        <w:t>following</w:t>
      </w:r>
      <w:r>
        <w:rPr>
          <w:spacing w:val="-1"/>
        </w:rPr>
        <w:t xml:space="preserve"> </w:t>
      </w:r>
      <w:r>
        <w:rPr>
          <w:spacing w:val="-2"/>
        </w:rPr>
        <w:t>situations.</w:t>
      </w:r>
    </w:p>
    <w:p w14:paraId="57546503" w14:textId="77777777" w:rsidR="000241F4" w:rsidRDefault="001E797D">
      <w:pPr>
        <w:pStyle w:val="ListParagraph"/>
        <w:numPr>
          <w:ilvl w:val="0"/>
          <w:numId w:val="48"/>
        </w:numPr>
        <w:tabs>
          <w:tab w:val="left" w:pos="1814"/>
        </w:tabs>
        <w:spacing w:before="163"/>
        <w:ind w:right="1455"/>
        <w:rPr>
          <w:sz w:val="24"/>
        </w:rPr>
      </w:pPr>
      <w:r>
        <w:rPr>
          <w:sz w:val="24"/>
        </w:rPr>
        <w:t>Facilities</w:t>
      </w:r>
      <w:r>
        <w:rPr>
          <w:spacing w:val="-2"/>
          <w:sz w:val="24"/>
        </w:rPr>
        <w:t xml:space="preserve"> </w:t>
      </w:r>
      <w:r>
        <w:rPr>
          <w:sz w:val="24"/>
        </w:rPr>
        <w:t>discharging</w:t>
      </w:r>
      <w:r>
        <w:rPr>
          <w:spacing w:val="-2"/>
          <w:sz w:val="24"/>
        </w:rPr>
        <w:t xml:space="preserve"> </w:t>
      </w:r>
      <w:r>
        <w:rPr>
          <w:sz w:val="24"/>
        </w:rPr>
        <w:t>to</w:t>
      </w:r>
      <w:r>
        <w:rPr>
          <w:spacing w:val="-6"/>
          <w:sz w:val="24"/>
        </w:rPr>
        <w:t xml:space="preserve"> </w:t>
      </w:r>
      <w:r>
        <w:rPr>
          <w:sz w:val="24"/>
        </w:rPr>
        <w:t>a</w:t>
      </w:r>
      <w:r>
        <w:rPr>
          <w:spacing w:val="-4"/>
          <w:sz w:val="24"/>
        </w:rPr>
        <w:t xml:space="preserve"> </w:t>
      </w:r>
      <w:r>
        <w:rPr>
          <w:sz w:val="24"/>
        </w:rPr>
        <w:t>waterbody</w:t>
      </w:r>
      <w:r>
        <w:rPr>
          <w:spacing w:val="-2"/>
          <w:sz w:val="24"/>
        </w:rPr>
        <w:t xml:space="preserve"> </w:t>
      </w:r>
      <w:r>
        <w:rPr>
          <w:sz w:val="24"/>
        </w:rPr>
        <w:t>with</w:t>
      </w:r>
      <w:r>
        <w:rPr>
          <w:spacing w:val="-5"/>
          <w:sz w:val="24"/>
        </w:rPr>
        <w:t xml:space="preserve"> </w:t>
      </w:r>
      <w:r>
        <w:rPr>
          <w:sz w:val="24"/>
        </w:rPr>
        <w:t>a</w:t>
      </w:r>
      <w:r>
        <w:rPr>
          <w:spacing w:val="-4"/>
          <w:sz w:val="24"/>
        </w:rPr>
        <w:t xml:space="preserve"> </w:t>
      </w:r>
      <w:r>
        <w:rPr>
          <w:sz w:val="24"/>
        </w:rPr>
        <w:t>Total Maximum</w:t>
      </w:r>
      <w:r>
        <w:rPr>
          <w:spacing w:val="-4"/>
          <w:sz w:val="24"/>
        </w:rPr>
        <w:t xml:space="preserve"> </w:t>
      </w:r>
      <w:r>
        <w:rPr>
          <w:sz w:val="24"/>
        </w:rPr>
        <w:t>Daily</w:t>
      </w:r>
      <w:r>
        <w:rPr>
          <w:spacing w:val="-2"/>
          <w:sz w:val="24"/>
        </w:rPr>
        <w:t xml:space="preserve"> </w:t>
      </w:r>
      <w:r>
        <w:rPr>
          <w:sz w:val="24"/>
        </w:rPr>
        <w:t>Load</w:t>
      </w:r>
      <w:r>
        <w:rPr>
          <w:spacing w:val="-5"/>
          <w:sz w:val="24"/>
        </w:rPr>
        <w:t xml:space="preserve"> </w:t>
      </w:r>
      <w:r>
        <w:rPr>
          <w:sz w:val="24"/>
        </w:rPr>
        <w:t>(TMDL)</w:t>
      </w:r>
      <w:r>
        <w:rPr>
          <w:spacing w:val="-5"/>
          <w:sz w:val="24"/>
        </w:rPr>
        <w:t xml:space="preserve"> </w:t>
      </w:r>
      <w:r>
        <w:rPr>
          <w:sz w:val="24"/>
        </w:rPr>
        <w:t xml:space="preserve">water clean-up plan or other control plan </w:t>
      </w:r>
      <w:r>
        <w:rPr>
          <w:sz w:val="24"/>
          <w:u w:val="single"/>
        </w:rPr>
        <w:t>unless</w:t>
      </w:r>
      <w:r>
        <w:rPr>
          <w:sz w:val="24"/>
        </w:rPr>
        <w:t>:</w:t>
      </w:r>
    </w:p>
    <w:p w14:paraId="57546504" w14:textId="77777777" w:rsidR="000241F4" w:rsidRDefault="001E797D">
      <w:pPr>
        <w:pStyle w:val="ListParagraph"/>
        <w:numPr>
          <w:ilvl w:val="1"/>
          <w:numId w:val="48"/>
        </w:numPr>
        <w:tabs>
          <w:tab w:val="left" w:pos="2303"/>
        </w:tabs>
        <w:ind w:left="2303" w:right="1293"/>
        <w:rPr>
          <w:sz w:val="24"/>
        </w:rPr>
      </w:pPr>
      <w:r>
        <w:rPr>
          <w:sz w:val="24"/>
        </w:rPr>
        <w:t>This</w:t>
      </w:r>
      <w:r>
        <w:rPr>
          <w:spacing w:val="-3"/>
          <w:sz w:val="24"/>
        </w:rPr>
        <w:t xml:space="preserve"> </w:t>
      </w:r>
      <w:r>
        <w:rPr>
          <w:sz w:val="24"/>
        </w:rPr>
        <w:t>general</w:t>
      </w:r>
      <w:r>
        <w:rPr>
          <w:spacing w:val="-2"/>
          <w:sz w:val="24"/>
        </w:rPr>
        <w:t xml:space="preserve"> </w:t>
      </w:r>
      <w:r>
        <w:rPr>
          <w:sz w:val="24"/>
        </w:rPr>
        <w:t>permit</w:t>
      </w:r>
      <w:r>
        <w:rPr>
          <w:spacing w:val="-4"/>
          <w:sz w:val="24"/>
        </w:rPr>
        <w:t xml:space="preserve"> </w:t>
      </w:r>
      <w:r>
        <w:rPr>
          <w:sz w:val="24"/>
        </w:rPr>
        <w:t>is</w:t>
      </w:r>
      <w:r>
        <w:rPr>
          <w:spacing w:val="-3"/>
          <w:sz w:val="24"/>
        </w:rPr>
        <w:t xml:space="preserve"> </w:t>
      </w:r>
      <w:r>
        <w:rPr>
          <w:sz w:val="24"/>
        </w:rPr>
        <w:t>adequate</w:t>
      </w:r>
      <w:r>
        <w:rPr>
          <w:spacing w:val="-4"/>
          <w:sz w:val="24"/>
        </w:rPr>
        <w:t xml:space="preserve"> </w:t>
      </w:r>
      <w:r>
        <w:rPr>
          <w:sz w:val="24"/>
        </w:rPr>
        <w:t>to</w:t>
      </w:r>
      <w:r>
        <w:rPr>
          <w:spacing w:val="-7"/>
          <w:sz w:val="24"/>
        </w:rPr>
        <w:t xml:space="preserve"> </w:t>
      </w:r>
      <w:r>
        <w:rPr>
          <w:sz w:val="24"/>
        </w:rPr>
        <w:t>provide</w:t>
      </w:r>
      <w:r>
        <w:rPr>
          <w:spacing w:val="-4"/>
          <w:sz w:val="24"/>
        </w:rPr>
        <w:t xml:space="preserve"> </w:t>
      </w:r>
      <w:r>
        <w:rPr>
          <w:sz w:val="24"/>
        </w:rPr>
        <w:t>the</w:t>
      </w:r>
      <w:r>
        <w:rPr>
          <w:spacing w:val="-4"/>
          <w:sz w:val="24"/>
        </w:rPr>
        <w:t xml:space="preserve"> </w:t>
      </w:r>
      <w:r>
        <w:rPr>
          <w:sz w:val="24"/>
        </w:rPr>
        <w:t>level</w:t>
      </w:r>
      <w:r>
        <w:rPr>
          <w:spacing w:val="-2"/>
          <w:sz w:val="24"/>
        </w:rPr>
        <w:t xml:space="preserve"> </w:t>
      </w:r>
      <w:r>
        <w:rPr>
          <w:sz w:val="24"/>
        </w:rPr>
        <w:t>of</w:t>
      </w:r>
      <w:r>
        <w:rPr>
          <w:spacing w:val="-6"/>
          <w:sz w:val="24"/>
        </w:rPr>
        <w:t xml:space="preserve"> </w:t>
      </w:r>
      <w:r>
        <w:rPr>
          <w:sz w:val="24"/>
        </w:rPr>
        <w:t>protection</w:t>
      </w:r>
      <w:r>
        <w:rPr>
          <w:spacing w:val="-6"/>
          <w:sz w:val="24"/>
        </w:rPr>
        <w:t xml:space="preserve"> </w:t>
      </w:r>
      <w:r>
        <w:rPr>
          <w:sz w:val="24"/>
        </w:rPr>
        <w:t>required</w:t>
      </w:r>
      <w:r>
        <w:rPr>
          <w:spacing w:val="-1"/>
          <w:sz w:val="24"/>
        </w:rPr>
        <w:t xml:space="preserve"> </w:t>
      </w:r>
      <w:r>
        <w:rPr>
          <w:sz w:val="24"/>
        </w:rPr>
        <w:t>by</w:t>
      </w:r>
      <w:r>
        <w:rPr>
          <w:spacing w:val="-3"/>
          <w:sz w:val="24"/>
        </w:rPr>
        <w:t xml:space="preserve"> </w:t>
      </w:r>
      <w:r>
        <w:rPr>
          <w:sz w:val="24"/>
        </w:rPr>
        <w:t>the TMDL or control plan.</w:t>
      </w:r>
    </w:p>
    <w:p w14:paraId="57546505" w14:textId="77777777" w:rsidR="000241F4" w:rsidRDefault="001E797D">
      <w:pPr>
        <w:pStyle w:val="ListParagraph"/>
        <w:numPr>
          <w:ilvl w:val="1"/>
          <w:numId w:val="48"/>
        </w:numPr>
        <w:tabs>
          <w:tab w:val="left" w:pos="2303"/>
        </w:tabs>
        <w:spacing w:before="163"/>
        <w:ind w:left="2303" w:right="1204"/>
        <w:rPr>
          <w:sz w:val="24"/>
        </w:rPr>
      </w:pPr>
      <w:r>
        <w:rPr>
          <w:sz w:val="24"/>
        </w:rPr>
        <w:t>The</w:t>
      </w:r>
      <w:r>
        <w:rPr>
          <w:spacing w:val="-4"/>
          <w:sz w:val="24"/>
        </w:rPr>
        <w:t xml:space="preserve"> </w:t>
      </w:r>
      <w:r>
        <w:rPr>
          <w:sz w:val="24"/>
        </w:rPr>
        <w:t>Permittee</w:t>
      </w:r>
      <w:r>
        <w:rPr>
          <w:spacing w:val="-4"/>
          <w:sz w:val="24"/>
        </w:rPr>
        <w:t xml:space="preserve"> </w:t>
      </w:r>
      <w:r>
        <w:rPr>
          <w:sz w:val="24"/>
        </w:rPr>
        <w:t>documents</w:t>
      </w:r>
      <w:r>
        <w:rPr>
          <w:spacing w:val="-3"/>
          <w:sz w:val="24"/>
        </w:rPr>
        <w:t xml:space="preserve"> </w:t>
      </w:r>
      <w:r>
        <w:rPr>
          <w:sz w:val="24"/>
        </w:rPr>
        <w:t>that</w:t>
      </w:r>
      <w:r>
        <w:rPr>
          <w:spacing w:val="-4"/>
          <w:sz w:val="24"/>
        </w:rPr>
        <w:t xml:space="preserve"> </w:t>
      </w:r>
      <w:r>
        <w:rPr>
          <w:sz w:val="24"/>
        </w:rPr>
        <w:t>the</w:t>
      </w:r>
      <w:r>
        <w:rPr>
          <w:spacing w:val="-4"/>
          <w:sz w:val="24"/>
        </w:rPr>
        <w:t xml:space="preserve"> </w:t>
      </w:r>
      <w:r>
        <w:rPr>
          <w:sz w:val="24"/>
        </w:rPr>
        <w:t>pollutants</w:t>
      </w:r>
      <w:r>
        <w:rPr>
          <w:spacing w:val="-3"/>
          <w:sz w:val="24"/>
        </w:rPr>
        <w:t xml:space="preserve"> </w:t>
      </w:r>
      <w:r>
        <w:rPr>
          <w:sz w:val="24"/>
        </w:rPr>
        <w:t>for which</w:t>
      </w:r>
      <w:r>
        <w:rPr>
          <w:spacing w:val="-6"/>
          <w:sz w:val="24"/>
        </w:rPr>
        <w:t xml:space="preserve"> </w:t>
      </w:r>
      <w:r>
        <w:rPr>
          <w:sz w:val="24"/>
        </w:rPr>
        <w:t>the</w:t>
      </w:r>
      <w:r>
        <w:rPr>
          <w:spacing w:val="-4"/>
          <w:sz w:val="24"/>
        </w:rPr>
        <w:t xml:space="preserve"> </w:t>
      </w:r>
      <w:r>
        <w:rPr>
          <w:sz w:val="24"/>
        </w:rPr>
        <w:t>waterbody</w:t>
      </w:r>
      <w:r>
        <w:rPr>
          <w:spacing w:val="-3"/>
          <w:sz w:val="24"/>
        </w:rPr>
        <w:t xml:space="preserve"> </w:t>
      </w:r>
      <w:r>
        <w:rPr>
          <w:sz w:val="24"/>
        </w:rPr>
        <w:t>is</w:t>
      </w:r>
      <w:r>
        <w:rPr>
          <w:spacing w:val="-3"/>
          <w:sz w:val="24"/>
        </w:rPr>
        <w:t xml:space="preserve"> </w:t>
      </w:r>
      <w:r>
        <w:rPr>
          <w:sz w:val="24"/>
        </w:rPr>
        <w:t>impaired are not present at the facility and submits supportive documentation to Ecology.</w:t>
      </w:r>
    </w:p>
    <w:p w14:paraId="57546506" w14:textId="77777777" w:rsidR="000241F4" w:rsidRDefault="001E797D">
      <w:pPr>
        <w:pStyle w:val="ListParagraph"/>
        <w:numPr>
          <w:ilvl w:val="1"/>
          <w:numId w:val="48"/>
        </w:numPr>
        <w:tabs>
          <w:tab w:val="left" w:pos="2303"/>
        </w:tabs>
        <w:ind w:left="2303" w:right="1080"/>
        <w:rPr>
          <w:sz w:val="24"/>
        </w:rPr>
      </w:pPr>
      <w:r>
        <w:rPr>
          <w:sz w:val="24"/>
        </w:rPr>
        <w:t>The Permittee provides Ecology with data indicating that the discharge is not expected</w:t>
      </w:r>
      <w:r>
        <w:rPr>
          <w:spacing w:val="-5"/>
          <w:sz w:val="24"/>
        </w:rPr>
        <w:t xml:space="preserve"> </w:t>
      </w:r>
      <w:r>
        <w:rPr>
          <w:sz w:val="24"/>
        </w:rPr>
        <w:t>to</w:t>
      </w:r>
      <w:r>
        <w:rPr>
          <w:spacing w:val="-6"/>
          <w:sz w:val="24"/>
        </w:rPr>
        <w:t xml:space="preserve"> </w:t>
      </w:r>
      <w:r>
        <w:rPr>
          <w:sz w:val="24"/>
        </w:rPr>
        <w:t>cause</w:t>
      </w:r>
      <w:r>
        <w:rPr>
          <w:spacing w:val="-3"/>
          <w:sz w:val="24"/>
        </w:rPr>
        <w:t xml:space="preserve"> </w:t>
      </w:r>
      <w:r>
        <w:rPr>
          <w:sz w:val="24"/>
        </w:rPr>
        <w:t>or</w:t>
      </w:r>
      <w:r>
        <w:rPr>
          <w:spacing w:val="-1"/>
          <w:sz w:val="24"/>
        </w:rPr>
        <w:t xml:space="preserve"> </w:t>
      </w:r>
      <w:r>
        <w:rPr>
          <w:sz w:val="24"/>
        </w:rPr>
        <w:t>contribute</w:t>
      </w:r>
      <w:r>
        <w:rPr>
          <w:spacing w:val="-3"/>
          <w:sz w:val="24"/>
        </w:rPr>
        <w:t xml:space="preserve"> </w:t>
      </w:r>
      <w:r>
        <w:rPr>
          <w:sz w:val="24"/>
        </w:rPr>
        <w:t>to</w:t>
      </w:r>
      <w:r>
        <w:rPr>
          <w:spacing w:val="-6"/>
          <w:sz w:val="24"/>
        </w:rPr>
        <w:t xml:space="preserve"> </w:t>
      </w:r>
      <w:r>
        <w:rPr>
          <w:sz w:val="24"/>
        </w:rPr>
        <w:t>the</w:t>
      </w:r>
      <w:r>
        <w:rPr>
          <w:spacing w:val="-3"/>
          <w:sz w:val="24"/>
        </w:rPr>
        <w:t xml:space="preserve"> </w:t>
      </w:r>
      <w:r>
        <w:rPr>
          <w:sz w:val="24"/>
        </w:rPr>
        <w:t>impairment</w:t>
      </w:r>
      <w:r>
        <w:rPr>
          <w:spacing w:val="-3"/>
          <w:sz w:val="24"/>
        </w:rPr>
        <w:t xml:space="preserve"> </w:t>
      </w:r>
      <w:r>
        <w:rPr>
          <w:sz w:val="24"/>
        </w:rPr>
        <w:t>and</w:t>
      </w:r>
      <w:r>
        <w:rPr>
          <w:spacing w:val="-5"/>
          <w:sz w:val="24"/>
        </w:rPr>
        <w:t xml:space="preserve"> </w:t>
      </w:r>
      <w:r>
        <w:rPr>
          <w:sz w:val="24"/>
        </w:rPr>
        <w:t>an</w:t>
      </w:r>
      <w:r>
        <w:rPr>
          <w:spacing w:val="-5"/>
          <w:sz w:val="24"/>
        </w:rPr>
        <w:t xml:space="preserve"> </w:t>
      </w:r>
      <w:r>
        <w:rPr>
          <w:sz w:val="24"/>
        </w:rPr>
        <w:t>exceedance of</w:t>
      </w:r>
      <w:r>
        <w:rPr>
          <w:spacing w:val="-5"/>
          <w:sz w:val="24"/>
        </w:rPr>
        <w:t xml:space="preserve"> </w:t>
      </w:r>
      <w:r>
        <w:rPr>
          <w:sz w:val="24"/>
        </w:rPr>
        <w:t>the water quality standard.</w:t>
      </w:r>
    </w:p>
    <w:p w14:paraId="57546507" w14:textId="77777777" w:rsidR="000241F4" w:rsidRDefault="001E797D">
      <w:pPr>
        <w:pStyle w:val="ListParagraph"/>
        <w:numPr>
          <w:ilvl w:val="1"/>
          <w:numId w:val="48"/>
        </w:numPr>
        <w:tabs>
          <w:tab w:val="left" w:pos="2303"/>
        </w:tabs>
        <w:ind w:left="2303" w:right="1599"/>
        <w:rPr>
          <w:sz w:val="24"/>
        </w:rPr>
      </w:pPr>
      <w:r>
        <w:rPr>
          <w:sz w:val="24"/>
        </w:rPr>
        <w:t>Ecology</w:t>
      </w:r>
      <w:r>
        <w:rPr>
          <w:spacing w:val="-2"/>
          <w:sz w:val="24"/>
        </w:rPr>
        <w:t xml:space="preserve"> </w:t>
      </w:r>
      <w:r>
        <w:rPr>
          <w:sz w:val="24"/>
        </w:rPr>
        <w:t>issues</w:t>
      </w:r>
      <w:r>
        <w:rPr>
          <w:spacing w:val="-2"/>
          <w:sz w:val="24"/>
        </w:rPr>
        <w:t xml:space="preserve"> </w:t>
      </w:r>
      <w:r>
        <w:rPr>
          <w:sz w:val="24"/>
        </w:rPr>
        <w:t>an</w:t>
      </w:r>
      <w:r>
        <w:rPr>
          <w:spacing w:val="-5"/>
          <w:sz w:val="24"/>
        </w:rPr>
        <w:t xml:space="preserve"> </w:t>
      </w:r>
      <w:r>
        <w:rPr>
          <w:sz w:val="24"/>
        </w:rPr>
        <w:t>order</w:t>
      </w:r>
      <w:r>
        <w:rPr>
          <w:spacing w:val="-6"/>
          <w:sz w:val="24"/>
        </w:rPr>
        <w:t xml:space="preserve"> </w:t>
      </w:r>
      <w:r>
        <w:rPr>
          <w:sz w:val="24"/>
        </w:rPr>
        <w:t>or</w:t>
      </w:r>
      <w:r>
        <w:rPr>
          <w:spacing w:val="-6"/>
          <w:sz w:val="24"/>
        </w:rPr>
        <w:t xml:space="preserve"> </w:t>
      </w:r>
      <w:r>
        <w:rPr>
          <w:sz w:val="24"/>
        </w:rPr>
        <w:t>modification</w:t>
      </w:r>
      <w:r>
        <w:rPr>
          <w:spacing w:val="-5"/>
          <w:sz w:val="24"/>
        </w:rPr>
        <w:t xml:space="preserve"> </w:t>
      </w:r>
      <w:r>
        <w:rPr>
          <w:sz w:val="24"/>
        </w:rPr>
        <w:t>of</w:t>
      </w:r>
      <w:r>
        <w:rPr>
          <w:spacing w:val="-5"/>
          <w:sz w:val="24"/>
        </w:rPr>
        <w:t xml:space="preserve"> </w:t>
      </w:r>
      <w:r>
        <w:rPr>
          <w:sz w:val="24"/>
        </w:rPr>
        <w:t>coverage</w:t>
      </w:r>
      <w:r>
        <w:rPr>
          <w:spacing w:val="-3"/>
          <w:sz w:val="24"/>
        </w:rPr>
        <w:t xml:space="preserve"> </w:t>
      </w:r>
      <w:r>
        <w:rPr>
          <w:sz w:val="24"/>
        </w:rPr>
        <w:t>supporting</w:t>
      </w:r>
      <w:r>
        <w:rPr>
          <w:spacing w:val="-2"/>
          <w:sz w:val="24"/>
        </w:rPr>
        <w:t xml:space="preserve"> </w:t>
      </w:r>
      <w:r>
        <w:rPr>
          <w:sz w:val="24"/>
        </w:rPr>
        <w:t>the</w:t>
      </w:r>
      <w:r>
        <w:rPr>
          <w:spacing w:val="-4"/>
          <w:sz w:val="24"/>
        </w:rPr>
        <w:t xml:space="preserve"> </w:t>
      </w:r>
      <w:r>
        <w:rPr>
          <w:sz w:val="24"/>
        </w:rPr>
        <w:t>Wasteload Allocation (WLA) requirements listed in the TMDL.</w:t>
      </w:r>
    </w:p>
    <w:p w14:paraId="57546508" w14:textId="77777777" w:rsidR="000241F4" w:rsidRDefault="001E797D">
      <w:pPr>
        <w:pStyle w:val="ListParagraph"/>
        <w:numPr>
          <w:ilvl w:val="0"/>
          <w:numId w:val="48"/>
        </w:numPr>
        <w:tabs>
          <w:tab w:val="left" w:pos="1814"/>
        </w:tabs>
        <w:spacing w:before="162"/>
        <w:ind w:right="1112"/>
        <w:rPr>
          <w:sz w:val="24"/>
        </w:rPr>
      </w:pPr>
      <w:r>
        <w:rPr>
          <w:sz w:val="24"/>
        </w:rPr>
        <w:t>New facilities or existing facilities with expansions, production increases, or process modifications</w:t>
      </w:r>
      <w:r>
        <w:rPr>
          <w:spacing w:val="-1"/>
          <w:sz w:val="24"/>
        </w:rPr>
        <w:t xml:space="preserve"> </w:t>
      </w:r>
      <w:r>
        <w:rPr>
          <w:sz w:val="24"/>
        </w:rPr>
        <w:t>which</w:t>
      </w:r>
      <w:r>
        <w:rPr>
          <w:spacing w:val="-4"/>
          <w:sz w:val="24"/>
        </w:rPr>
        <w:t xml:space="preserve"> </w:t>
      </w:r>
      <w:r>
        <w:rPr>
          <w:sz w:val="24"/>
        </w:rPr>
        <w:t>will result</w:t>
      </w:r>
      <w:r>
        <w:rPr>
          <w:spacing w:val="-7"/>
          <w:sz w:val="24"/>
        </w:rPr>
        <w:t xml:space="preserve"> </w:t>
      </w:r>
      <w:r>
        <w:rPr>
          <w:sz w:val="24"/>
        </w:rPr>
        <w:t>in</w:t>
      </w:r>
      <w:r>
        <w:rPr>
          <w:spacing w:val="-4"/>
          <w:sz w:val="24"/>
        </w:rPr>
        <w:t xml:space="preserve"> </w:t>
      </w:r>
      <w:r>
        <w:rPr>
          <w:sz w:val="24"/>
        </w:rPr>
        <w:t>new</w:t>
      </w:r>
      <w:r>
        <w:rPr>
          <w:spacing w:val="-2"/>
          <w:sz w:val="24"/>
        </w:rPr>
        <w:t xml:space="preserve"> </w:t>
      </w:r>
      <w:r>
        <w:rPr>
          <w:sz w:val="24"/>
        </w:rPr>
        <w:t>or</w:t>
      </w:r>
      <w:r>
        <w:rPr>
          <w:spacing w:val="-5"/>
          <w:sz w:val="24"/>
        </w:rPr>
        <w:t xml:space="preserve"> </w:t>
      </w:r>
      <w:r>
        <w:rPr>
          <w:sz w:val="24"/>
        </w:rPr>
        <w:t>substantially</w:t>
      </w:r>
      <w:r>
        <w:rPr>
          <w:spacing w:val="-6"/>
          <w:sz w:val="24"/>
        </w:rPr>
        <w:t xml:space="preserve"> </w:t>
      </w:r>
      <w:r>
        <w:rPr>
          <w:sz w:val="24"/>
        </w:rPr>
        <w:t>increased</w:t>
      </w:r>
      <w:r>
        <w:rPr>
          <w:spacing w:val="-4"/>
          <w:sz w:val="24"/>
        </w:rPr>
        <w:t xml:space="preserve"> </w:t>
      </w:r>
      <w:r>
        <w:rPr>
          <w:sz w:val="24"/>
        </w:rPr>
        <w:t>discharges</w:t>
      </w:r>
      <w:r>
        <w:rPr>
          <w:spacing w:val="-1"/>
          <w:sz w:val="24"/>
        </w:rPr>
        <w:t xml:space="preserve"> </w:t>
      </w:r>
      <w:r>
        <w:rPr>
          <w:sz w:val="24"/>
        </w:rPr>
        <w:t>of</w:t>
      </w:r>
      <w:r>
        <w:rPr>
          <w:spacing w:val="-4"/>
          <w:sz w:val="24"/>
        </w:rPr>
        <w:t xml:space="preserve"> </w:t>
      </w:r>
      <w:r>
        <w:rPr>
          <w:sz w:val="24"/>
        </w:rPr>
        <w:t>pollutants or a change in the nature of the discharge of pollutants that discharge to a waterbody listed pursuant to</w:t>
      </w:r>
      <w:r>
        <w:rPr>
          <w:spacing w:val="-1"/>
          <w:sz w:val="24"/>
        </w:rPr>
        <w:t xml:space="preserve"> </w:t>
      </w:r>
      <w:r>
        <w:rPr>
          <w:sz w:val="24"/>
        </w:rPr>
        <w:t>Section 303(d) of the Clean Water</w:t>
      </w:r>
      <w:r>
        <w:rPr>
          <w:spacing w:val="-1"/>
          <w:sz w:val="24"/>
        </w:rPr>
        <w:t xml:space="preserve"> </w:t>
      </w:r>
      <w:r>
        <w:rPr>
          <w:sz w:val="24"/>
        </w:rPr>
        <w:t>Act unless Ecology has determined that the discharge will not cause or contribute to the water quality impairment.</w:t>
      </w:r>
    </w:p>
    <w:p w14:paraId="57546509" w14:textId="77777777" w:rsidR="000241F4" w:rsidRDefault="001E797D">
      <w:pPr>
        <w:pStyle w:val="ListParagraph"/>
        <w:numPr>
          <w:ilvl w:val="0"/>
          <w:numId w:val="48"/>
        </w:numPr>
        <w:tabs>
          <w:tab w:val="left" w:pos="1814"/>
        </w:tabs>
        <w:ind w:right="1403"/>
        <w:rPr>
          <w:sz w:val="24"/>
        </w:rPr>
      </w:pPr>
      <w:r>
        <w:rPr>
          <w:sz w:val="24"/>
        </w:rPr>
        <w:t>Facilities</w:t>
      </w:r>
      <w:r>
        <w:rPr>
          <w:spacing w:val="-2"/>
          <w:sz w:val="24"/>
        </w:rPr>
        <w:t xml:space="preserve"> </w:t>
      </w:r>
      <w:r>
        <w:rPr>
          <w:sz w:val="24"/>
        </w:rPr>
        <w:t>which</w:t>
      </w:r>
      <w:r>
        <w:rPr>
          <w:spacing w:val="-5"/>
          <w:sz w:val="24"/>
        </w:rPr>
        <w:t xml:space="preserve"> </w:t>
      </w:r>
      <w:r>
        <w:rPr>
          <w:sz w:val="24"/>
        </w:rPr>
        <w:t>do</w:t>
      </w:r>
      <w:r>
        <w:rPr>
          <w:spacing w:val="-6"/>
          <w:sz w:val="24"/>
        </w:rPr>
        <w:t xml:space="preserve"> </w:t>
      </w:r>
      <w:r>
        <w:rPr>
          <w:sz w:val="24"/>
        </w:rPr>
        <w:t>not</w:t>
      </w:r>
      <w:r>
        <w:rPr>
          <w:spacing w:val="-3"/>
          <w:sz w:val="24"/>
        </w:rPr>
        <w:t xml:space="preserve"> </w:t>
      </w:r>
      <w:r>
        <w:rPr>
          <w:sz w:val="24"/>
        </w:rPr>
        <w:t>meet</w:t>
      </w:r>
      <w:r>
        <w:rPr>
          <w:spacing w:val="-3"/>
          <w:sz w:val="24"/>
        </w:rPr>
        <w:t xml:space="preserve"> </w:t>
      </w:r>
      <w:r>
        <w:rPr>
          <w:sz w:val="24"/>
        </w:rPr>
        <w:t>the</w:t>
      </w:r>
      <w:r>
        <w:rPr>
          <w:spacing w:val="-3"/>
          <w:sz w:val="24"/>
        </w:rPr>
        <w:t xml:space="preserve"> </w:t>
      </w:r>
      <w:r>
        <w:rPr>
          <w:sz w:val="24"/>
        </w:rPr>
        <w:t>definition</w:t>
      </w:r>
      <w:r>
        <w:rPr>
          <w:spacing w:val="-5"/>
          <w:sz w:val="24"/>
        </w:rPr>
        <w:t xml:space="preserve"> </w:t>
      </w:r>
      <w:r>
        <w:rPr>
          <w:sz w:val="24"/>
        </w:rPr>
        <w:t>for</w:t>
      </w:r>
      <w:r>
        <w:rPr>
          <w:spacing w:val="-6"/>
          <w:sz w:val="24"/>
        </w:rPr>
        <w:t xml:space="preserve"> </w:t>
      </w:r>
      <w:r>
        <w:rPr>
          <w:sz w:val="24"/>
        </w:rPr>
        <w:t>an upland</w:t>
      </w:r>
      <w:r>
        <w:rPr>
          <w:spacing w:val="-5"/>
          <w:sz w:val="24"/>
        </w:rPr>
        <w:t xml:space="preserve"> </w:t>
      </w:r>
      <w:r>
        <w:rPr>
          <w:sz w:val="24"/>
        </w:rPr>
        <w:t>finfish</w:t>
      </w:r>
      <w:r>
        <w:rPr>
          <w:spacing w:val="-5"/>
          <w:sz w:val="24"/>
        </w:rPr>
        <w:t xml:space="preserve"> </w:t>
      </w:r>
      <w:r>
        <w:rPr>
          <w:sz w:val="24"/>
        </w:rPr>
        <w:t>facility.</w:t>
      </w:r>
      <w:r>
        <w:rPr>
          <w:spacing w:val="-2"/>
          <w:sz w:val="24"/>
        </w:rPr>
        <w:t xml:space="preserve"> </w:t>
      </w:r>
      <w:r>
        <w:rPr>
          <w:sz w:val="24"/>
        </w:rPr>
        <w:t>This</w:t>
      </w:r>
      <w:r>
        <w:rPr>
          <w:spacing w:val="-2"/>
          <w:sz w:val="24"/>
        </w:rPr>
        <w:t xml:space="preserve"> </w:t>
      </w:r>
      <w:r>
        <w:rPr>
          <w:sz w:val="24"/>
        </w:rPr>
        <w:t>exclusion includes marine and freshwater net pens located within waters of the state, and facilities used to rear fish in waters of the state, which are not located in an upland setting (Chapter 173-221A WAC).</w:t>
      </w:r>
    </w:p>
    <w:p w14:paraId="5754650A" w14:textId="77777777" w:rsidR="000241F4" w:rsidRDefault="001E797D">
      <w:pPr>
        <w:pStyle w:val="ListParagraph"/>
        <w:numPr>
          <w:ilvl w:val="0"/>
          <w:numId w:val="48"/>
        </w:numPr>
        <w:tabs>
          <w:tab w:val="left" w:pos="1814"/>
        </w:tabs>
        <w:spacing w:before="163"/>
        <w:ind w:right="1170"/>
        <w:rPr>
          <w:sz w:val="24"/>
        </w:rPr>
      </w:pPr>
      <w:r>
        <w:rPr>
          <w:sz w:val="24"/>
        </w:rPr>
        <w:t>Federally owned or operated fish hatcheries or fish farms and discharges from fish hatcheries and fish farms to surface water on federal land.</w:t>
      </w:r>
      <w:r>
        <w:rPr>
          <w:spacing w:val="40"/>
          <w:sz w:val="24"/>
        </w:rPr>
        <w:t xml:space="preserve"> </w:t>
      </w:r>
      <w:r>
        <w:rPr>
          <w:sz w:val="24"/>
        </w:rPr>
        <w:t>Specifically, these facilities operated by any department, agency, or instrumentality of the executive, legislative, and</w:t>
      </w:r>
      <w:r>
        <w:rPr>
          <w:spacing w:val="-5"/>
          <w:sz w:val="24"/>
        </w:rPr>
        <w:t xml:space="preserve"> </w:t>
      </w:r>
      <w:r>
        <w:rPr>
          <w:sz w:val="24"/>
        </w:rPr>
        <w:t>judicial</w:t>
      </w:r>
      <w:r>
        <w:rPr>
          <w:spacing w:val="-1"/>
          <w:sz w:val="24"/>
        </w:rPr>
        <w:t xml:space="preserve"> </w:t>
      </w:r>
      <w:r>
        <w:rPr>
          <w:sz w:val="24"/>
        </w:rPr>
        <w:t>branches</w:t>
      </w:r>
      <w:r>
        <w:rPr>
          <w:spacing w:val="-2"/>
          <w:sz w:val="24"/>
        </w:rPr>
        <w:t xml:space="preserve"> </w:t>
      </w:r>
      <w:r>
        <w:rPr>
          <w:sz w:val="24"/>
        </w:rPr>
        <w:t>of</w:t>
      </w:r>
      <w:r>
        <w:rPr>
          <w:spacing w:val="-5"/>
          <w:sz w:val="24"/>
        </w:rPr>
        <w:t xml:space="preserve"> </w:t>
      </w:r>
      <w:r>
        <w:rPr>
          <w:sz w:val="24"/>
        </w:rPr>
        <w:t>the</w:t>
      </w:r>
      <w:r>
        <w:rPr>
          <w:spacing w:val="-3"/>
          <w:sz w:val="24"/>
        </w:rPr>
        <w:t xml:space="preserve"> </w:t>
      </w:r>
      <w:r>
        <w:rPr>
          <w:sz w:val="24"/>
        </w:rPr>
        <w:t>federal</w:t>
      </w:r>
      <w:r>
        <w:rPr>
          <w:spacing w:val="-1"/>
          <w:sz w:val="24"/>
        </w:rPr>
        <w:t xml:space="preserve"> </w:t>
      </w:r>
      <w:r>
        <w:rPr>
          <w:sz w:val="24"/>
        </w:rPr>
        <w:t>government</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United</w:t>
      </w:r>
      <w:r>
        <w:rPr>
          <w:spacing w:val="-5"/>
          <w:sz w:val="24"/>
        </w:rPr>
        <w:t xml:space="preserve"> </w:t>
      </w:r>
      <w:r>
        <w:rPr>
          <w:sz w:val="24"/>
        </w:rPr>
        <w:t>States,</w:t>
      </w:r>
      <w:r>
        <w:rPr>
          <w:spacing w:val="-1"/>
          <w:sz w:val="24"/>
        </w:rPr>
        <w:t xml:space="preserve"> </w:t>
      </w:r>
      <w:r>
        <w:rPr>
          <w:sz w:val="24"/>
        </w:rPr>
        <w:t>or</w:t>
      </w:r>
      <w:r>
        <w:rPr>
          <w:spacing w:val="-6"/>
          <w:sz w:val="24"/>
        </w:rPr>
        <w:t xml:space="preserve"> </w:t>
      </w:r>
      <w:r>
        <w:rPr>
          <w:sz w:val="24"/>
        </w:rPr>
        <w:t>another</w:t>
      </w:r>
      <w:r>
        <w:rPr>
          <w:spacing w:val="-1"/>
          <w:sz w:val="24"/>
        </w:rPr>
        <w:t xml:space="preserve"> </w:t>
      </w:r>
      <w:r>
        <w:rPr>
          <w:sz w:val="24"/>
        </w:rPr>
        <w:t>entity, such as a private contractor, performing the activity for any such department, agency, or instrumentality.</w:t>
      </w:r>
    </w:p>
    <w:p w14:paraId="5754650B" w14:textId="77777777" w:rsidR="000241F4" w:rsidRDefault="001E797D">
      <w:pPr>
        <w:pStyle w:val="ListParagraph"/>
        <w:numPr>
          <w:ilvl w:val="0"/>
          <w:numId w:val="48"/>
        </w:numPr>
        <w:tabs>
          <w:tab w:val="left" w:pos="1814"/>
        </w:tabs>
        <w:spacing w:before="157"/>
        <w:ind w:right="1659"/>
        <w:rPr>
          <w:sz w:val="24"/>
        </w:rPr>
      </w:pPr>
      <w:r>
        <w:rPr>
          <w:sz w:val="24"/>
        </w:rPr>
        <w:t>Facilities</w:t>
      </w:r>
      <w:r>
        <w:rPr>
          <w:spacing w:val="-2"/>
          <w:sz w:val="24"/>
        </w:rPr>
        <w:t xml:space="preserve"> </w:t>
      </w:r>
      <w:r>
        <w:rPr>
          <w:sz w:val="24"/>
        </w:rPr>
        <w:t>in</w:t>
      </w:r>
      <w:r>
        <w:rPr>
          <w:spacing w:val="-6"/>
          <w:sz w:val="24"/>
        </w:rPr>
        <w:t xml:space="preserve"> </w:t>
      </w:r>
      <w:r>
        <w:rPr>
          <w:sz w:val="24"/>
        </w:rPr>
        <w:t>Indian</w:t>
      </w:r>
      <w:r>
        <w:rPr>
          <w:spacing w:val="-5"/>
          <w:sz w:val="24"/>
        </w:rPr>
        <w:t xml:space="preserve"> </w:t>
      </w:r>
      <w:r>
        <w:rPr>
          <w:sz w:val="24"/>
        </w:rPr>
        <w:t>Country,</w:t>
      </w:r>
      <w:r>
        <w:rPr>
          <w:spacing w:val="-1"/>
          <w:sz w:val="24"/>
        </w:rPr>
        <w:t xml:space="preserve"> </w:t>
      </w:r>
      <w:r>
        <w:rPr>
          <w:sz w:val="24"/>
        </w:rPr>
        <w:t>as</w:t>
      </w:r>
      <w:r>
        <w:rPr>
          <w:spacing w:val="-2"/>
          <w:sz w:val="24"/>
        </w:rPr>
        <w:t xml:space="preserve"> </w:t>
      </w:r>
      <w:r>
        <w:rPr>
          <w:sz w:val="24"/>
        </w:rPr>
        <w:t>defined</w:t>
      </w:r>
      <w:r>
        <w:rPr>
          <w:spacing w:val="-5"/>
          <w:sz w:val="24"/>
        </w:rPr>
        <w:t xml:space="preserve"> </w:t>
      </w:r>
      <w:r>
        <w:rPr>
          <w:sz w:val="24"/>
        </w:rPr>
        <w:t>in</w:t>
      </w:r>
      <w:r>
        <w:rPr>
          <w:spacing w:val="-5"/>
          <w:sz w:val="24"/>
        </w:rPr>
        <w:t xml:space="preserve"> </w:t>
      </w:r>
      <w:r>
        <w:rPr>
          <w:sz w:val="24"/>
        </w:rPr>
        <w:t>18</w:t>
      </w:r>
      <w:r>
        <w:rPr>
          <w:spacing w:val="-6"/>
          <w:sz w:val="24"/>
        </w:rPr>
        <w:t xml:space="preserve"> </w:t>
      </w:r>
      <w:r>
        <w:rPr>
          <w:sz w:val="24"/>
        </w:rPr>
        <w:t>U.S.C.</w:t>
      </w:r>
      <w:r>
        <w:rPr>
          <w:spacing w:val="-2"/>
          <w:sz w:val="24"/>
        </w:rPr>
        <w:t xml:space="preserve"> </w:t>
      </w:r>
      <w:r>
        <w:rPr>
          <w:sz w:val="24"/>
        </w:rPr>
        <w:t>1151,</w:t>
      </w:r>
      <w:r>
        <w:rPr>
          <w:spacing w:val="-1"/>
          <w:sz w:val="24"/>
        </w:rPr>
        <w:t xml:space="preserve"> </w:t>
      </w:r>
      <w:r>
        <w:rPr>
          <w:sz w:val="24"/>
        </w:rPr>
        <w:t>except</w:t>
      </w:r>
      <w:r>
        <w:rPr>
          <w:spacing w:val="-3"/>
          <w:sz w:val="24"/>
        </w:rPr>
        <w:t xml:space="preserve"> </w:t>
      </w:r>
      <w:r>
        <w:rPr>
          <w:sz w:val="24"/>
        </w:rPr>
        <w:t>the</w:t>
      </w:r>
      <w:r>
        <w:rPr>
          <w:spacing w:val="-3"/>
          <w:sz w:val="24"/>
        </w:rPr>
        <w:t xml:space="preserve"> </w:t>
      </w:r>
      <w:r>
        <w:rPr>
          <w:sz w:val="24"/>
        </w:rPr>
        <w:t>portions</w:t>
      </w:r>
      <w:r>
        <w:rPr>
          <w:spacing w:val="-2"/>
          <w:sz w:val="24"/>
        </w:rPr>
        <w:t xml:space="preserve"> </w:t>
      </w:r>
      <w:r>
        <w:rPr>
          <w:sz w:val="24"/>
        </w:rPr>
        <w:t>of</w:t>
      </w:r>
      <w:r>
        <w:rPr>
          <w:spacing w:val="-5"/>
          <w:sz w:val="24"/>
        </w:rPr>
        <w:t xml:space="preserve"> </w:t>
      </w:r>
      <w:r>
        <w:rPr>
          <w:sz w:val="24"/>
        </w:rPr>
        <w:t>the Puyallup Reservation as noted below. Indian Country includes:</w:t>
      </w:r>
    </w:p>
    <w:p w14:paraId="5754650C" w14:textId="77777777" w:rsidR="000241F4" w:rsidRDefault="000241F4">
      <w:pPr>
        <w:pStyle w:val="ListParagraph"/>
        <w:rPr>
          <w:sz w:val="24"/>
        </w:rPr>
        <w:sectPr w:rsidR="000241F4">
          <w:pgSz w:w="12240" w:h="15840"/>
          <w:pgMar w:top="980" w:right="360" w:bottom="640" w:left="360" w:header="0" w:footer="455" w:gutter="0"/>
          <w:cols w:space="720"/>
        </w:sectPr>
      </w:pPr>
    </w:p>
    <w:p w14:paraId="5754650D" w14:textId="77777777" w:rsidR="000241F4" w:rsidRDefault="001E797D">
      <w:pPr>
        <w:pStyle w:val="ListParagraph"/>
        <w:numPr>
          <w:ilvl w:val="1"/>
          <w:numId w:val="48"/>
        </w:numPr>
        <w:tabs>
          <w:tab w:val="left" w:pos="2303"/>
        </w:tabs>
        <w:spacing w:before="30"/>
        <w:ind w:left="2303" w:right="1261"/>
        <w:rPr>
          <w:sz w:val="24"/>
        </w:rPr>
      </w:pPr>
      <w:r>
        <w:rPr>
          <w:sz w:val="24"/>
        </w:rPr>
        <w:lastRenderedPageBreak/>
        <w:t>All</w:t>
      </w:r>
      <w:r>
        <w:rPr>
          <w:spacing w:val="-2"/>
          <w:sz w:val="24"/>
        </w:rPr>
        <w:t xml:space="preserve"> </w:t>
      </w:r>
      <w:r>
        <w:rPr>
          <w:sz w:val="24"/>
        </w:rPr>
        <w:t>land</w:t>
      </w:r>
      <w:r>
        <w:rPr>
          <w:spacing w:val="-5"/>
          <w:sz w:val="24"/>
        </w:rPr>
        <w:t xml:space="preserve"> </w:t>
      </w:r>
      <w:r>
        <w:rPr>
          <w:sz w:val="24"/>
        </w:rPr>
        <w:t>within</w:t>
      </w:r>
      <w:r>
        <w:rPr>
          <w:spacing w:val="-5"/>
          <w:sz w:val="24"/>
        </w:rPr>
        <w:t xml:space="preserve"> </w:t>
      </w:r>
      <w:r>
        <w:rPr>
          <w:sz w:val="24"/>
        </w:rPr>
        <w:t>any</w:t>
      </w:r>
      <w:r>
        <w:rPr>
          <w:spacing w:val="-3"/>
          <w:sz w:val="24"/>
        </w:rPr>
        <w:t xml:space="preserve"> </w:t>
      </w:r>
      <w:r>
        <w:rPr>
          <w:sz w:val="24"/>
        </w:rPr>
        <w:t>Indian</w:t>
      </w:r>
      <w:r>
        <w:rPr>
          <w:spacing w:val="-5"/>
          <w:sz w:val="24"/>
        </w:rPr>
        <w:t xml:space="preserve"> </w:t>
      </w:r>
      <w:r>
        <w:rPr>
          <w:sz w:val="24"/>
        </w:rPr>
        <w:t>Reservation</w:t>
      </w:r>
      <w:r>
        <w:rPr>
          <w:spacing w:val="-5"/>
          <w:sz w:val="24"/>
        </w:rPr>
        <w:t xml:space="preserve"> </w:t>
      </w:r>
      <w:r>
        <w:rPr>
          <w:sz w:val="24"/>
        </w:rPr>
        <w:t>notwithstanding</w:t>
      </w:r>
      <w:r>
        <w:rPr>
          <w:spacing w:val="-3"/>
          <w:sz w:val="24"/>
        </w:rPr>
        <w:t xml:space="preserve"> </w:t>
      </w:r>
      <w:r>
        <w:rPr>
          <w:sz w:val="24"/>
        </w:rPr>
        <w:t>the</w:t>
      </w:r>
      <w:r>
        <w:rPr>
          <w:spacing w:val="-4"/>
          <w:sz w:val="24"/>
        </w:rPr>
        <w:t xml:space="preserve"> </w:t>
      </w:r>
      <w:r>
        <w:rPr>
          <w:sz w:val="24"/>
        </w:rPr>
        <w:t>issuance</w:t>
      </w:r>
      <w:r>
        <w:rPr>
          <w:spacing w:val="-4"/>
          <w:sz w:val="24"/>
        </w:rPr>
        <w:t xml:space="preserve"> </w:t>
      </w:r>
      <w:r>
        <w:rPr>
          <w:sz w:val="24"/>
        </w:rPr>
        <w:t>of</w:t>
      </w:r>
      <w:r>
        <w:rPr>
          <w:spacing w:val="-5"/>
          <w:sz w:val="24"/>
        </w:rPr>
        <w:t xml:space="preserve"> </w:t>
      </w:r>
      <w:r>
        <w:rPr>
          <w:sz w:val="24"/>
        </w:rPr>
        <w:t>any</w:t>
      </w:r>
      <w:r>
        <w:rPr>
          <w:spacing w:val="-3"/>
          <w:sz w:val="24"/>
        </w:rPr>
        <w:t xml:space="preserve"> </w:t>
      </w:r>
      <w:r>
        <w:rPr>
          <w:sz w:val="24"/>
        </w:rPr>
        <w:t xml:space="preserve">patent and including rights-of-way running through the reservation. This includes all federal, tribal, and Indian and non-Indian privately owned land within the </w:t>
      </w:r>
      <w:r>
        <w:rPr>
          <w:spacing w:val="-2"/>
          <w:sz w:val="24"/>
        </w:rPr>
        <w:t>reservation.</w:t>
      </w:r>
    </w:p>
    <w:p w14:paraId="5754650E" w14:textId="77777777" w:rsidR="000241F4" w:rsidRDefault="001E797D">
      <w:pPr>
        <w:pStyle w:val="ListParagraph"/>
        <w:numPr>
          <w:ilvl w:val="1"/>
          <w:numId w:val="48"/>
        </w:numPr>
        <w:tabs>
          <w:tab w:val="left" w:pos="2303"/>
        </w:tabs>
        <w:spacing w:before="157" w:line="244" w:lineRule="auto"/>
        <w:ind w:left="2303" w:right="1700"/>
        <w:rPr>
          <w:sz w:val="24"/>
        </w:rPr>
      </w:pPr>
      <w:r>
        <w:rPr>
          <w:sz w:val="24"/>
        </w:rPr>
        <w:t>All</w:t>
      </w:r>
      <w:r>
        <w:rPr>
          <w:spacing w:val="-2"/>
          <w:sz w:val="24"/>
        </w:rPr>
        <w:t xml:space="preserve"> </w:t>
      </w:r>
      <w:r>
        <w:rPr>
          <w:sz w:val="24"/>
        </w:rPr>
        <w:t>off-reservation</w:t>
      </w:r>
      <w:r>
        <w:rPr>
          <w:spacing w:val="-5"/>
          <w:sz w:val="24"/>
        </w:rPr>
        <w:t xml:space="preserve"> </w:t>
      </w:r>
      <w:r>
        <w:rPr>
          <w:sz w:val="24"/>
        </w:rPr>
        <w:t>Indian</w:t>
      </w:r>
      <w:r>
        <w:rPr>
          <w:spacing w:val="-5"/>
          <w:sz w:val="24"/>
        </w:rPr>
        <w:t xml:space="preserve"> </w:t>
      </w:r>
      <w:r>
        <w:rPr>
          <w:sz w:val="24"/>
        </w:rPr>
        <w:t>allotments,</w:t>
      </w:r>
      <w:r>
        <w:rPr>
          <w:spacing w:val="-2"/>
          <w:sz w:val="24"/>
        </w:rPr>
        <w:t xml:space="preserve"> </w:t>
      </w:r>
      <w:r>
        <w:rPr>
          <w:sz w:val="24"/>
        </w:rPr>
        <w:t>the</w:t>
      </w:r>
      <w:r>
        <w:rPr>
          <w:spacing w:val="-3"/>
          <w:sz w:val="24"/>
        </w:rPr>
        <w:t xml:space="preserve"> </w:t>
      </w:r>
      <w:r>
        <w:rPr>
          <w:sz w:val="24"/>
        </w:rPr>
        <w:t>Indian</w:t>
      </w:r>
      <w:r>
        <w:rPr>
          <w:spacing w:val="-5"/>
          <w:sz w:val="24"/>
        </w:rPr>
        <w:t xml:space="preserve"> </w:t>
      </w:r>
      <w:r>
        <w:rPr>
          <w:sz w:val="24"/>
        </w:rPr>
        <w:t>titles</w:t>
      </w:r>
      <w:r>
        <w:rPr>
          <w:spacing w:val="-2"/>
          <w:sz w:val="24"/>
        </w:rPr>
        <w:t xml:space="preserve"> </w:t>
      </w:r>
      <w:r>
        <w:rPr>
          <w:sz w:val="24"/>
        </w:rPr>
        <w:t>to</w:t>
      </w:r>
      <w:r>
        <w:rPr>
          <w:spacing w:val="-6"/>
          <w:sz w:val="24"/>
        </w:rPr>
        <w:t xml:space="preserve"> </w:t>
      </w:r>
      <w:r>
        <w:rPr>
          <w:sz w:val="24"/>
        </w:rPr>
        <w:t>which</w:t>
      </w:r>
      <w:r>
        <w:rPr>
          <w:spacing w:val="-5"/>
          <w:sz w:val="24"/>
        </w:rPr>
        <w:t xml:space="preserve"> </w:t>
      </w:r>
      <w:r>
        <w:rPr>
          <w:sz w:val="24"/>
        </w:rPr>
        <w:t>have</w:t>
      </w:r>
      <w:r>
        <w:rPr>
          <w:spacing w:val="-3"/>
          <w:sz w:val="24"/>
        </w:rPr>
        <w:t xml:space="preserve"> </w:t>
      </w:r>
      <w:r>
        <w:rPr>
          <w:sz w:val="24"/>
        </w:rPr>
        <w:t>not</w:t>
      </w:r>
      <w:r>
        <w:rPr>
          <w:spacing w:val="-3"/>
          <w:sz w:val="24"/>
        </w:rPr>
        <w:t xml:space="preserve"> </w:t>
      </w:r>
      <w:r>
        <w:rPr>
          <w:sz w:val="24"/>
        </w:rPr>
        <w:t>been extinguished, including rights-of-way running through the same.</w:t>
      </w:r>
    </w:p>
    <w:p w14:paraId="5754650F" w14:textId="77777777" w:rsidR="000241F4" w:rsidRDefault="001E797D">
      <w:pPr>
        <w:pStyle w:val="ListParagraph"/>
        <w:numPr>
          <w:ilvl w:val="1"/>
          <w:numId w:val="48"/>
        </w:numPr>
        <w:tabs>
          <w:tab w:val="left" w:pos="2302"/>
        </w:tabs>
        <w:spacing w:before="151"/>
        <w:ind w:left="2302" w:hanging="287"/>
        <w:rPr>
          <w:sz w:val="24"/>
        </w:rPr>
      </w:pPr>
      <w:r>
        <w:rPr>
          <w:sz w:val="24"/>
        </w:rPr>
        <w:t>All</w:t>
      </w:r>
      <w:r>
        <w:rPr>
          <w:spacing w:val="-3"/>
          <w:sz w:val="24"/>
        </w:rPr>
        <w:t xml:space="preserve"> </w:t>
      </w:r>
      <w:r>
        <w:rPr>
          <w:sz w:val="24"/>
        </w:rPr>
        <w:t>off-reservation</w:t>
      </w:r>
      <w:r>
        <w:rPr>
          <w:spacing w:val="-5"/>
          <w:sz w:val="24"/>
        </w:rPr>
        <w:t xml:space="preserve"> </w:t>
      </w:r>
      <w:r>
        <w:rPr>
          <w:sz w:val="24"/>
        </w:rPr>
        <w:t>federal</w:t>
      </w:r>
      <w:r>
        <w:rPr>
          <w:spacing w:val="-1"/>
          <w:sz w:val="24"/>
        </w:rPr>
        <w:t xml:space="preserve"> </w:t>
      </w:r>
      <w:r>
        <w:rPr>
          <w:sz w:val="24"/>
        </w:rPr>
        <w:t>trust</w:t>
      </w:r>
      <w:r>
        <w:rPr>
          <w:spacing w:val="-3"/>
          <w:sz w:val="24"/>
        </w:rPr>
        <w:t xml:space="preserve"> </w:t>
      </w:r>
      <w:r>
        <w:rPr>
          <w:sz w:val="24"/>
        </w:rPr>
        <w:t>lands</w:t>
      </w:r>
      <w:r>
        <w:rPr>
          <w:spacing w:val="-2"/>
          <w:sz w:val="24"/>
        </w:rPr>
        <w:t xml:space="preserve"> </w:t>
      </w:r>
      <w:r>
        <w:rPr>
          <w:sz w:val="24"/>
        </w:rPr>
        <w:t>held</w:t>
      </w:r>
      <w:r>
        <w:rPr>
          <w:spacing w:val="-4"/>
          <w:sz w:val="24"/>
        </w:rPr>
        <w:t xml:space="preserve"> </w:t>
      </w:r>
      <w:r>
        <w:rPr>
          <w:sz w:val="24"/>
        </w:rPr>
        <w:t>for</w:t>
      </w:r>
      <w:r>
        <w:rPr>
          <w:spacing w:val="-6"/>
          <w:sz w:val="24"/>
        </w:rPr>
        <w:t xml:space="preserve"> </w:t>
      </w:r>
      <w:r>
        <w:rPr>
          <w:sz w:val="24"/>
        </w:rPr>
        <w:t>Native</w:t>
      </w:r>
      <w:r>
        <w:rPr>
          <w:spacing w:val="-3"/>
          <w:sz w:val="24"/>
        </w:rPr>
        <w:t xml:space="preserve"> </w:t>
      </w:r>
      <w:r>
        <w:rPr>
          <w:sz w:val="24"/>
        </w:rPr>
        <w:t>American</w:t>
      </w:r>
      <w:r>
        <w:rPr>
          <w:spacing w:val="-4"/>
          <w:sz w:val="24"/>
        </w:rPr>
        <w:t xml:space="preserve"> </w:t>
      </w:r>
      <w:r>
        <w:rPr>
          <w:spacing w:val="-2"/>
          <w:sz w:val="24"/>
        </w:rPr>
        <w:t>Tribes.</w:t>
      </w:r>
    </w:p>
    <w:p w14:paraId="57546510" w14:textId="77777777" w:rsidR="000241F4" w:rsidRDefault="001E797D">
      <w:pPr>
        <w:pStyle w:val="BodyText"/>
        <w:spacing w:before="159"/>
        <w:ind w:left="2159" w:right="1192"/>
      </w:pPr>
      <w:r>
        <w:t>Puyallup</w:t>
      </w:r>
      <w:r>
        <w:rPr>
          <w:spacing w:val="-5"/>
        </w:rPr>
        <w:t xml:space="preserve"> </w:t>
      </w:r>
      <w:r>
        <w:t>Exception:</w:t>
      </w:r>
      <w:r>
        <w:rPr>
          <w:spacing w:val="-6"/>
        </w:rPr>
        <w:t xml:space="preserve"> </w:t>
      </w:r>
      <w:r>
        <w:t>Following</w:t>
      </w:r>
      <w:r>
        <w:rPr>
          <w:spacing w:val="-2"/>
        </w:rPr>
        <w:t xml:space="preserve"> </w:t>
      </w:r>
      <w:r>
        <w:t>the</w:t>
      </w:r>
      <w:r>
        <w:rPr>
          <w:spacing w:val="-3"/>
        </w:rPr>
        <w:t xml:space="preserve"> </w:t>
      </w:r>
      <w:r>
        <w:t>Puyallup</w:t>
      </w:r>
      <w:r>
        <w:rPr>
          <w:spacing w:val="-5"/>
        </w:rPr>
        <w:t xml:space="preserve"> </w:t>
      </w:r>
      <w:r>
        <w:t>Tribes</w:t>
      </w:r>
      <w:r>
        <w:rPr>
          <w:spacing w:val="-2"/>
        </w:rPr>
        <w:t xml:space="preserve"> </w:t>
      </w:r>
      <w:r>
        <w:t>of</w:t>
      </w:r>
      <w:r>
        <w:rPr>
          <w:spacing w:val="-5"/>
        </w:rPr>
        <w:t xml:space="preserve"> </w:t>
      </w:r>
      <w:r>
        <w:t>Indians</w:t>
      </w:r>
      <w:r>
        <w:rPr>
          <w:spacing w:val="-2"/>
        </w:rPr>
        <w:t xml:space="preserve"> </w:t>
      </w:r>
      <w:r>
        <w:t>Land</w:t>
      </w:r>
      <w:r>
        <w:rPr>
          <w:spacing w:val="-5"/>
        </w:rPr>
        <w:t xml:space="preserve"> </w:t>
      </w:r>
      <w:r>
        <w:t>Settlement</w:t>
      </w:r>
      <w:r>
        <w:rPr>
          <w:spacing w:val="-3"/>
        </w:rPr>
        <w:t xml:space="preserve"> </w:t>
      </w:r>
      <w:r>
        <w:t>Act</w:t>
      </w:r>
      <w:r>
        <w:rPr>
          <w:spacing w:val="-3"/>
        </w:rPr>
        <w:t xml:space="preserve"> </w:t>
      </w:r>
      <w:r>
        <w:t>of 1898, 25 U.S.C. §1973; the permit does apply to land within the Puyallup Reservation except for discharges to surface water on land held in trust by the federal government.</w:t>
      </w:r>
    </w:p>
    <w:p w14:paraId="57546511" w14:textId="77777777" w:rsidR="000241F4" w:rsidRDefault="001E797D">
      <w:pPr>
        <w:pStyle w:val="ListParagraph"/>
        <w:numPr>
          <w:ilvl w:val="0"/>
          <w:numId w:val="48"/>
        </w:numPr>
        <w:tabs>
          <w:tab w:val="left" w:pos="1813"/>
        </w:tabs>
        <w:spacing w:before="162"/>
        <w:ind w:left="1813" w:hanging="359"/>
        <w:rPr>
          <w:sz w:val="24"/>
        </w:rPr>
      </w:pPr>
      <w:r>
        <w:rPr>
          <w:sz w:val="24"/>
        </w:rPr>
        <w:t>Facilities</w:t>
      </w:r>
      <w:r>
        <w:rPr>
          <w:spacing w:val="-4"/>
          <w:sz w:val="24"/>
        </w:rPr>
        <w:t xml:space="preserve"> </w:t>
      </w:r>
      <w:r>
        <w:rPr>
          <w:sz w:val="24"/>
        </w:rPr>
        <w:t>that</w:t>
      </w:r>
      <w:r>
        <w:rPr>
          <w:spacing w:val="-2"/>
          <w:sz w:val="24"/>
        </w:rPr>
        <w:t xml:space="preserve"> </w:t>
      </w:r>
      <w:r>
        <w:rPr>
          <w:sz w:val="24"/>
        </w:rPr>
        <w:t>do</w:t>
      </w:r>
      <w:r>
        <w:rPr>
          <w:spacing w:val="-4"/>
          <w:sz w:val="24"/>
        </w:rPr>
        <w:t xml:space="preserve"> </w:t>
      </w:r>
      <w:r>
        <w:rPr>
          <w:sz w:val="24"/>
        </w:rPr>
        <w:t>not</w:t>
      </w:r>
      <w:r>
        <w:rPr>
          <w:spacing w:val="-3"/>
          <w:sz w:val="24"/>
        </w:rPr>
        <w:t xml:space="preserve"> </w:t>
      </w:r>
      <w:r>
        <w:rPr>
          <w:sz w:val="24"/>
        </w:rPr>
        <w:t>meet</w:t>
      </w:r>
      <w:r>
        <w:rPr>
          <w:spacing w:val="-2"/>
          <w:sz w:val="24"/>
        </w:rPr>
        <w:t xml:space="preserve"> </w:t>
      </w:r>
      <w:r>
        <w:rPr>
          <w:sz w:val="24"/>
        </w:rPr>
        <w:t>the</w:t>
      </w:r>
      <w:r>
        <w:rPr>
          <w:spacing w:val="-2"/>
          <w:sz w:val="24"/>
        </w:rPr>
        <w:t xml:space="preserve"> </w:t>
      </w:r>
      <w:r>
        <w:rPr>
          <w:sz w:val="24"/>
        </w:rPr>
        <w:t>criteria</w:t>
      </w:r>
      <w:r>
        <w:rPr>
          <w:spacing w:val="-3"/>
          <w:sz w:val="24"/>
        </w:rPr>
        <w:t xml:space="preserve"> </w:t>
      </w:r>
      <w:r>
        <w:rPr>
          <w:sz w:val="24"/>
        </w:rPr>
        <w:t>described</w:t>
      </w:r>
      <w:r>
        <w:rPr>
          <w:spacing w:val="-4"/>
          <w:sz w:val="24"/>
        </w:rPr>
        <w:t xml:space="preserve"> </w:t>
      </w:r>
      <w:r>
        <w:rPr>
          <w:sz w:val="24"/>
        </w:rPr>
        <w:t>in</w:t>
      </w:r>
      <w:r>
        <w:rPr>
          <w:spacing w:val="-3"/>
          <w:sz w:val="24"/>
        </w:rPr>
        <w:t xml:space="preserve"> </w:t>
      </w:r>
      <w:r>
        <w:rPr>
          <w:spacing w:val="-2"/>
          <w:sz w:val="24"/>
        </w:rPr>
        <w:t>S1.A.</w:t>
      </w:r>
    </w:p>
    <w:p w14:paraId="57546512" w14:textId="77777777" w:rsidR="000241F4" w:rsidRDefault="001E797D">
      <w:pPr>
        <w:pStyle w:val="Heading5"/>
        <w:spacing w:before="159"/>
      </w:pPr>
      <w:bookmarkStart w:id="14" w:name="S1.D__Discharges_to_Ground"/>
      <w:bookmarkEnd w:id="14"/>
      <w:r>
        <w:t>S1.D</w:t>
      </w:r>
      <w:r>
        <w:rPr>
          <w:spacing w:val="47"/>
        </w:rPr>
        <w:t xml:space="preserve"> </w:t>
      </w:r>
      <w:r>
        <w:t>Discharges</w:t>
      </w:r>
      <w:r>
        <w:rPr>
          <w:spacing w:val="-4"/>
        </w:rPr>
        <w:t xml:space="preserve"> </w:t>
      </w:r>
      <w:r>
        <w:t>to</w:t>
      </w:r>
      <w:r>
        <w:rPr>
          <w:spacing w:val="-5"/>
        </w:rPr>
        <w:t xml:space="preserve"> </w:t>
      </w:r>
      <w:r>
        <w:rPr>
          <w:spacing w:val="-2"/>
        </w:rPr>
        <w:t>Ground</w:t>
      </w:r>
    </w:p>
    <w:p w14:paraId="57546513" w14:textId="77777777" w:rsidR="000241F4" w:rsidRDefault="001E797D">
      <w:pPr>
        <w:pStyle w:val="BodyText"/>
        <w:spacing w:before="119"/>
        <w:ind w:left="1223" w:right="1522"/>
      </w:pPr>
      <w:r>
        <w:t>The</w:t>
      </w:r>
      <w:r>
        <w:rPr>
          <w:spacing w:val="-3"/>
        </w:rPr>
        <w:t xml:space="preserve"> </w:t>
      </w:r>
      <w:r>
        <w:t>terms</w:t>
      </w:r>
      <w:r>
        <w:rPr>
          <w:spacing w:val="-3"/>
        </w:rPr>
        <w:t xml:space="preserve"> </w:t>
      </w:r>
      <w:r>
        <w:t>and</w:t>
      </w:r>
      <w:r>
        <w:rPr>
          <w:spacing w:val="-1"/>
        </w:rPr>
        <w:t xml:space="preserve"> </w:t>
      </w:r>
      <w:r>
        <w:t>conditions</w:t>
      </w:r>
      <w:r>
        <w:rPr>
          <w:spacing w:val="-3"/>
        </w:rPr>
        <w:t xml:space="preserve"> </w:t>
      </w:r>
      <w:r>
        <w:t>of</w:t>
      </w:r>
      <w:r>
        <w:rPr>
          <w:spacing w:val="-1"/>
        </w:rPr>
        <w:t xml:space="preserve"> </w:t>
      </w:r>
      <w:r>
        <w:t>this</w:t>
      </w:r>
      <w:r>
        <w:rPr>
          <w:spacing w:val="-3"/>
        </w:rPr>
        <w:t xml:space="preserve"> </w:t>
      </w:r>
      <w:r>
        <w:t>permit</w:t>
      </w:r>
      <w:r>
        <w:rPr>
          <w:spacing w:val="-3"/>
        </w:rPr>
        <w:t xml:space="preserve"> </w:t>
      </w:r>
      <w:r>
        <w:t>apply</w:t>
      </w:r>
      <w:r>
        <w:rPr>
          <w:spacing w:val="-3"/>
        </w:rPr>
        <w:t xml:space="preserve"> </w:t>
      </w:r>
      <w:r>
        <w:t>to</w:t>
      </w:r>
      <w:r>
        <w:rPr>
          <w:spacing w:val="-6"/>
        </w:rPr>
        <w:t xml:space="preserve"> </w:t>
      </w:r>
      <w:r>
        <w:t>discharges</w:t>
      </w:r>
      <w:r>
        <w:rPr>
          <w:spacing w:val="-3"/>
        </w:rPr>
        <w:t xml:space="preserve"> </w:t>
      </w:r>
      <w:r>
        <w:t>to</w:t>
      </w:r>
      <w:r>
        <w:rPr>
          <w:spacing w:val="-6"/>
        </w:rPr>
        <w:t xml:space="preserve"> </w:t>
      </w:r>
      <w:r>
        <w:t>groundwater</w:t>
      </w:r>
      <w:r>
        <w:rPr>
          <w:spacing w:val="-6"/>
        </w:rPr>
        <w:t xml:space="preserve"> </w:t>
      </w:r>
      <w:r>
        <w:t>from</w:t>
      </w:r>
      <w:r>
        <w:rPr>
          <w:spacing w:val="-4"/>
        </w:rPr>
        <w:t xml:space="preserve"> </w:t>
      </w:r>
      <w:r>
        <w:t>facilities that are otherwise required to obtain coverage under this General Permit (e.g., facilities with activities that discharge water to surface water of the state). Ecology may require facilities that discharge to both surface water and groundwater to report additional information to evaluate compliance with groundwater standards, Chapter 173-200 WAC. Discharges to groundwater through an underground injection control well must comply with any applicable requirements of the Underground Injection Control (UIC) regulations, Chapter 173-218 WAC. Ecology may issue additional conditions for groundwater discharges in permit companion documents.</w:t>
      </w:r>
    </w:p>
    <w:p w14:paraId="57546514" w14:textId="77777777" w:rsidR="000241F4" w:rsidRDefault="000241F4">
      <w:pPr>
        <w:pStyle w:val="BodyText"/>
        <w:spacing w:before="70"/>
      </w:pPr>
    </w:p>
    <w:p w14:paraId="57546515" w14:textId="77777777" w:rsidR="000241F4" w:rsidRDefault="001E797D">
      <w:pPr>
        <w:pStyle w:val="Heading3"/>
        <w:spacing w:before="1"/>
      </w:pPr>
      <w:bookmarkStart w:id="15" w:name="S2_APPLICATIONS_AND_CHANGES"/>
      <w:bookmarkStart w:id="16" w:name="_bookmark5"/>
      <w:bookmarkEnd w:id="15"/>
      <w:bookmarkEnd w:id="16"/>
      <w:r>
        <w:rPr>
          <w:color w:val="001F5F"/>
        </w:rPr>
        <w:t>S2</w:t>
      </w:r>
      <w:r>
        <w:rPr>
          <w:color w:val="001F5F"/>
          <w:spacing w:val="75"/>
        </w:rPr>
        <w:t xml:space="preserve"> </w:t>
      </w:r>
      <w:r>
        <w:rPr>
          <w:color w:val="001F5F"/>
        </w:rPr>
        <w:t>APPLICATIONS</w:t>
      </w:r>
      <w:r>
        <w:rPr>
          <w:color w:val="001F5F"/>
          <w:spacing w:val="-4"/>
        </w:rPr>
        <w:t xml:space="preserve"> </w:t>
      </w:r>
      <w:r>
        <w:rPr>
          <w:color w:val="001F5F"/>
        </w:rPr>
        <w:t>AND</w:t>
      </w:r>
      <w:r>
        <w:rPr>
          <w:color w:val="001F5F"/>
          <w:spacing w:val="-4"/>
        </w:rPr>
        <w:t xml:space="preserve"> </w:t>
      </w:r>
      <w:r>
        <w:rPr>
          <w:color w:val="001F5F"/>
          <w:spacing w:val="-2"/>
        </w:rPr>
        <w:t>CHANGES</w:t>
      </w:r>
    </w:p>
    <w:p w14:paraId="57546516" w14:textId="77777777" w:rsidR="000241F4" w:rsidRDefault="001E797D">
      <w:pPr>
        <w:pStyle w:val="Heading5"/>
        <w:spacing w:before="156"/>
      </w:pPr>
      <w:bookmarkStart w:id="17" w:name="S2.A__Obtaining_Permit_Coverage"/>
      <w:bookmarkEnd w:id="17"/>
      <w:r>
        <w:t>S2.A</w:t>
      </w:r>
      <w:r>
        <w:rPr>
          <w:spacing w:val="42"/>
        </w:rPr>
        <w:t xml:space="preserve"> </w:t>
      </w:r>
      <w:r>
        <w:t>Obtaining</w:t>
      </w:r>
      <w:r>
        <w:rPr>
          <w:spacing w:val="-7"/>
        </w:rPr>
        <w:t xml:space="preserve"> </w:t>
      </w:r>
      <w:r>
        <w:t>Permit</w:t>
      </w:r>
      <w:r>
        <w:rPr>
          <w:spacing w:val="-7"/>
        </w:rPr>
        <w:t xml:space="preserve"> </w:t>
      </w:r>
      <w:r>
        <w:rPr>
          <w:spacing w:val="-2"/>
        </w:rPr>
        <w:t>Coverage</w:t>
      </w:r>
    </w:p>
    <w:p w14:paraId="57546517" w14:textId="77777777" w:rsidR="000241F4" w:rsidRDefault="001E797D">
      <w:pPr>
        <w:pStyle w:val="Heading6"/>
        <w:numPr>
          <w:ilvl w:val="0"/>
          <w:numId w:val="47"/>
        </w:numPr>
        <w:tabs>
          <w:tab w:val="left" w:pos="1813"/>
        </w:tabs>
        <w:spacing w:before="120"/>
        <w:ind w:left="1813" w:hanging="359"/>
      </w:pPr>
      <w:r>
        <w:t>Facilities</w:t>
      </w:r>
      <w:r>
        <w:rPr>
          <w:spacing w:val="-1"/>
        </w:rPr>
        <w:t xml:space="preserve"> </w:t>
      </w:r>
      <w:r>
        <w:t>with</w:t>
      </w:r>
      <w:r>
        <w:rPr>
          <w:spacing w:val="-4"/>
        </w:rPr>
        <w:t xml:space="preserve"> </w:t>
      </w:r>
      <w:r>
        <w:t>Current</w:t>
      </w:r>
      <w:r>
        <w:rPr>
          <w:spacing w:val="-6"/>
        </w:rPr>
        <w:t xml:space="preserve"> </w:t>
      </w:r>
      <w:r>
        <w:t>Permit</w:t>
      </w:r>
      <w:r>
        <w:rPr>
          <w:spacing w:val="-7"/>
        </w:rPr>
        <w:t xml:space="preserve"> </w:t>
      </w:r>
      <w:r>
        <w:rPr>
          <w:spacing w:val="-2"/>
        </w:rPr>
        <w:t>Coverage</w:t>
      </w:r>
    </w:p>
    <w:p w14:paraId="57546518" w14:textId="77777777" w:rsidR="000241F4" w:rsidRDefault="001E797D">
      <w:pPr>
        <w:pStyle w:val="BodyText"/>
        <w:spacing w:before="163"/>
        <w:ind w:left="1814" w:right="910"/>
      </w:pPr>
      <w:r>
        <w:t>Permittees</w:t>
      </w:r>
      <w:r>
        <w:rPr>
          <w:spacing w:val="-3"/>
        </w:rPr>
        <w:t xml:space="preserve"> </w:t>
      </w:r>
      <w:r>
        <w:t>with</w:t>
      </w:r>
      <w:r>
        <w:rPr>
          <w:spacing w:val="-6"/>
        </w:rPr>
        <w:t xml:space="preserve"> </w:t>
      </w:r>
      <w:r>
        <w:t>current</w:t>
      </w:r>
      <w:r>
        <w:rPr>
          <w:spacing w:val="-4"/>
        </w:rPr>
        <w:t xml:space="preserve"> </w:t>
      </w:r>
      <w:r>
        <w:t>permit</w:t>
      </w:r>
      <w:r>
        <w:rPr>
          <w:spacing w:val="-4"/>
        </w:rPr>
        <w:t xml:space="preserve"> </w:t>
      </w:r>
      <w:r>
        <w:t>coverage</w:t>
      </w:r>
      <w:r>
        <w:rPr>
          <w:spacing w:val="-4"/>
        </w:rPr>
        <w:t xml:space="preserve"> </w:t>
      </w:r>
      <w:r>
        <w:t>under</w:t>
      </w:r>
      <w:r>
        <w:rPr>
          <w:spacing w:val="-7"/>
        </w:rPr>
        <w:t xml:space="preserve"> </w:t>
      </w:r>
      <w:r>
        <w:t>the</w:t>
      </w:r>
      <w:r>
        <w:rPr>
          <w:spacing w:val="-4"/>
        </w:rPr>
        <w:t xml:space="preserve"> </w:t>
      </w:r>
      <w:r>
        <w:t>Upland</w:t>
      </w:r>
      <w:r>
        <w:rPr>
          <w:spacing w:val="-6"/>
        </w:rPr>
        <w:t xml:space="preserve"> </w:t>
      </w:r>
      <w:r>
        <w:t>Finfish</w:t>
      </w:r>
      <w:r>
        <w:rPr>
          <w:spacing w:val="-6"/>
        </w:rPr>
        <w:t xml:space="preserve"> </w:t>
      </w:r>
      <w:r>
        <w:t>Hatching</w:t>
      </w:r>
      <w:r>
        <w:rPr>
          <w:spacing w:val="-3"/>
        </w:rPr>
        <w:t xml:space="preserve"> </w:t>
      </w:r>
      <w:r>
        <w:t>and</w:t>
      </w:r>
      <w:r>
        <w:rPr>
          <w:spacing w:val="-6"/>
        </w:rPr>
        <w:t xml:space="preserve"> </w:t>
      </w:r>
      <w:r>
        <w:t>Rearing General Permit planning for</w:t>
      </w:r>
      <w:r>
        <w:rPr>
          <w:spacing w:val="-3"/>
        </w:rPr>
        <w:t xml:space="preserve"> </w:t>
      </w:r>
      <w:r>
        <w:t>continued permit coverage must submit a</w:t>
      </w:r>
      <w:r>
        <w:rPr>
          <w:spacing w:val="-1"/>
        </w:rPr>
        <w:t xml:space="preserve"> </w:t>
      </w:r>
      <w:r>
        <w:t>complete permit application</w:t>
      </w:r>
      <w:r>
        <w:rPr>
          <w:spacing w:val="-1"/>
        </w:rPr>
        <w:t xml:space="preserve"> </w:t>
      </w:r>
      <w:r>
        <w:t>to</w:t>
      </w:r>
      <w:r>
        <w:rPr>
          <w:spacing w:val="-2"/>
        </w:rPr>
        <w:t xml:space="preserve"> </w:t>
      </w:r>
      <w:r>
        <w:t>Ecology for renewed</w:t>
      </w:r>
      <w:r>
        <w:rPr>
          <w:spacing w:val="-1"/>
        </w:rPr>
        <w:t xml:space="preserve"> </w:t>
      </w:r>
      <w:r>
        <w:t>coverage under</w:t>
      </w:r>
      <w:r>
        <w:rPr>
          <w:spacing w:val="-2"/>
        </w:rPr>
        <w:t xml:space="preserve"> </w:t>
      </w:r>
      <w:r>
        <w:t>the next general permit at least 180 days prior to permit expiration. Existing Permittees must submit their application for renewal of permit coverage by (Date TBD).</w:t>
      </w:r>
    </w:p>
    <w:p w14:paraId="57546519" w14:textId="77777777" w:rsidR="000241F4" w:rsidRDefault="001E797D">
      <w:pPr>
        <w:pStyle w:val="BodyText"/>
        <w:spacing w:before="157"/>
        <w:ind w:left="1814" w:right="1146"/>
      </w:pPr>
      <w:r>
        <w:t>Submit a complete Notice of Intent (NOI) application for Renewed Coverage electronically</w:t>
      </w:r>
      <w:r>
        <w:rPr>
          <w:spacing w:val="-4"/>
        </w:rPr>
        <w:t xml:space="preserve"> </w:t>
      </w:r>
      <w:r>
        <w:t>using</w:t>
      </w:r>
      <w:r>
        <w:rPr>
          <w:spacing w:val="-4"/>
        </w:rPr>
        <w:t xml:space="preserve"> </w:t>
      </w:r>
      <w:r>
        <w:t>Ecology’s</w:t>
      </w:r>
      <w:r>
        <w:rPr>
          <w:spacing w:val="-4"/>
        </w:rPr>
        <w:t xml:space="preserve"> </w:t>
      </w:r>
      <w:r>
        <w:t>Water</w:t>
      </w:r>
      <w:r>
        <w:rPr>
          <w:spacing w:val="-8"/>
        </w:rPr>
        <w:t xml:space="preserve"> </w:t>
      </w:r>
      <w:r>
        <w:t>Quality</w:t>
      </w:r>
      <w:r>
        <w:rPr>
          <w:spacing w:val="-4"/>
        </w:rPr>
        <w:t xml:space="preserve"> </w:t>
      </w:r>
      <w:r>
        <w:t>Permitting</w:t>
      </w:r>
      <w:r>
        <w:rPr>
          <w:spacing w:val="-4"/>
        </w:rPr>
        <w:t xml:space="preserve"> </w:t>
      </w:r>
      <w:r>
        <w:t>Portal.</w:t>
      </w:r>
      <w:r>
        <w:rPr>
          <w:spacing w:val="-4"/>
        </w:rPr>
        <w:t xml:space="preserve"> </w:t>
      </w:r>
      <w:r>
        <w:t>Unless</w:t>
      </w:r>
      <w:r>
        <w:rPr>
          <w:spacing w:val="-4"/>
        </w:rPr>
        <w:t xml:space="preserve"> </w:t>
      </w:r>
      <w:r>
        <w:t>Ecology</w:t>
      </w:r>
      <w:r>
        <w:rPr>
          <w:spacing w:val="-4"/>
        </w:rPr>
        <w:t xml:space="preserve"> </w:t>
      </w:r>
      <w:r>
        <w:t>responds in writing, coverage of a discharger under this permit will commence on the effective date</w:t>
      </w:r>
      <w:r>
        <w:rPr>
          <w:spacing w:val="-3"/>
        </w:rPr>
        <w:t xml:space="preserve"> </w:t>
      </w:r>
      <w:r>
        <w:t>of</w:t>
      </w:r>
      <w:r>
        <w:rPr>
          <w:spacing w:val="-5"/>
        </w:rPr>
        <w:t xml:space="preserve"> </w:t>
      </w:r>
      <w:r>
        <w:t>the permit.</w:t>
      </w:r>
      <w:r>
        <w:rPr>
          <w:spacing w:val="-3"/>
        </w:rPr>
        <w:t xml:space="preserve"> </w:t>
      </w:r>
      <w:r>
        <w:t>Once</w:t>
      </w:r>
      <w:r>
        <w:rPr>
          <w:spacing w:val="-3"/>
        </w:rPr>
        <w:t xml:space="preserve"> </w:t>
      </w:r>
      <w:r>
        <w:t>expired,</w:t>
      </w:r>
      <w:r>
        <w:rPr>
          <w:spacing w:val="-1"/>
        </w:rPr>
        <w:t xml:space="preserve"> </w:t>
      </w:r>
      <w:r>
        <w:t>the</w:t>
      </w:r>
      <w:r>
        <w:rPr>
          <w:spacing w:val="-4"/>
        </w:rPr>
        <w:t xml:space="preserve"> </w:t>
      </w:r>
      <w:r>
        <w:t>general</w:t>
      </w:r>
      <w:r>
        <w:rPr>
          <w:spacing w:val="-1"/>
        </w:rPr>
        <w:t xml:space="preserve"> </w:t>
      </w:r>
      <w:r>
        <w:t>permit</w:t>
      </w:r>
      <w:r>
        <w:rPr>
          <w:spacing w:val="-3"/>
        </w:rPr>
        <w:t xml:space="preserve"> </w:t>
      </w:r>
      <w:r>
        <w:t>continues</w:t>
      </w:r>
      <w:r>
        <w:rPr>
          <w:spacing w:val="-2"/>
        </w:rPr>
        <w:t xml:space="preserve"> </w:t>
      </w:r>
      <w:r>
        <w:t>in</w:t>
      </w:r>
      <w:r>
        <w:rPr>
          <w:spacing w:val="-5"/>
        </w:rPr>
        <w:t xml:space="preserve"> </w:t>
      </w:r>
      <w:r>
        <w:t>force</w:t>
      </w:r>
      <w:r>
        <w:rPr>
          <w:spacing w:val="-3"/>
        </w:rPr>
        <w:t xml:space="preserve"> </w:t>
      </w:r>
      <w:r>
        <w:t>and</w:t>
      </w:r>
      <w:r>
        <w:rPr>
          <w:spacing w:val="-5"/>
        </w:rPr>
        <w:t xml:space="preserve"> </w:t>
      </w:r>
      <w:r>
        <w:t>effect until Ecology issues the new general permit or until Ecology cancels it. Only those facilities that have timely and sufficiently reapplied for coverage under this general permit remain covered under an expired permit.</w:t>
      </w:r>
    </w:p>
    <w:p w14:paraId="5754651A" w14:textId="77777777" w:rsidR="000241F4" w:rsidRDefault="000241F4">
      <w:pPr>
        <w:pStyle w:val="BodyText"/>
        <w:sectPr w:rsidR="000241F4">
          <w:pgSz w:w="12240" w:h="15840"/>
          <w:pgMar w:top="980" w:right="360" w:bottom="640" w:left="360" w:header="0" w:footer="455" w:gutter="0"/>
          <w:cols w:space="720"/>
        </w:sectPr>
      </w:pPr>
    </w:p>
    <w:p w14:paraId="5754651B" w14:textId="77777777" w:rsidR="000241F4" w:rsidRDefault="001E797D">
      <w:pPr>
        <w:pStyle w:val="Heading6"/>
        <w:numPr>
          <w:ilvl w:val="0"/>
          <w:numId w:val="47"/>
        </w:numPr>
        <w:tabs>
          <w:tab w:val="left" w:pos="1813"/>
        </w:tabs>
        <w:spacing w:before="30"/>
        <w:ind w:left="1813" w:hanging="359"/>
      </w:pPr>
      <w:r>
        <w:lastRenderedPageBreak/>
        <w:t>Unpermitted</w:t>
      </w:r>
      <w:r>
        <w:rPr>
          <w:spacing w:val="-6"/>
        </w:rPr>
        <w:t xml:space="preserve"> </w:t>
      </w:r>
      <w:r>
        <w:rPr>
          <w:spacing w:val="-2"/>
        </w:rPr>
        <w:t>Facilities</w:t>
      </w:r>
    </w:p>
    <w:p w14:paraId="5754651C" w14:textId="77777777" w:rsidR="000241F4" w:rsidRDefault="001E797D">
      <w:pPr>
        <w:pStyle w:val="ListParagraph"/>
        <w:numPr>
          <w:ilvl w:val="1"/>
          <w:numId w:val="47"/>
        </w:numPr>
        <w:tabs>
          <w:tab w:val="left" w:pos="2304"/>
        </w:tabs>
        <w:ind w:right="1156"/>
        <w:jc w:val="both"/>
        <w:rPr>
          <w:sz w:val="24"/>
        </w:rPr>
      </w:pPr>
      <w:r>
        <w:rPr>
          <w:b/>
          <w:sz w:val="24"/>
        </w:rPr>
        <w:t>Existing</w:t>
      </w:r>
      <w:r>
        <w:rPr>
          <w:b/>
          <w:spacing w:val="-4"/>
          <w:sz w:val="24"/>
        </w:rPr>
        <w:t xml:space="preserve"> </w:t>
      </w:r>
      <w:r>
        <w:rPr>
          <w:b/>
          <w:sz w:val="24"/>
        </w:rPr>
        <w:t>Facilities -</w:t>
      </w:r>
      <w:r>
        <w:rPr>
          <w:b/>
          <w:spacing w:val="-6"/>
          <w:sz w:val="24"/>
        </w:rPr>
        <w:t xml:space="preserve"> </w:t>
      </w:r>
      <w:r>
        <w:rPr>
          <w:sz w:val="24"/>
        </w:rPr>
        <w:t>Unpermitted</w:t>
      </w:r>
      <w:r>
        <w:rPr>
          <w:spacing w:val="-6"/>
          <w:sz w:val="24"/>
        </w:rPr>
        <w:t xml:space="preserve"> </w:t>
      </w:r>
      <w:r>
        <w:rPr>
          <w:sz w:val="24"/>
        </w:rPr>
        <w:t>existing</w:t>
      </w:r>
      <w:r>
        <w:rPr>
          <w:spacing w:val="-3"/>
          <w:sz w:val="24"/>
        </w:rPr>
        <w:t xml:space="preserve"> </w:t>
      </w:r>
      <w:r>
        <w:rPr>
          <w:sz w:val="24"/>
        </w:rPr>
        <w:t>facilities</w:t>
      </w:r>
      <w:r>
        <w:rPr>
          <w:spacing w:val="-7"/>
          <w:sz w:val="24"/>
        </w:rPr>
        <w:t xml:space="preserve"> </w:t>
      </w:r>
      <w:r>
        <w:rPr>
          <w:sz w:val="24"/>
        </w:rPr>
        <w:t>are</w:t>
      </w:r>
      <w:r>
        <w:rPr>
          <w:spacing w:val="-4"/>
          <w:sz w:val="24"/>
        </w:rPr>
        <w:t xml:space="preserve"> </w:t>
      </w:r>
      <w:r>
        <w:rPr>
          <w:sz w:val="24"/>
        </w:rPr>
        <w:t>facilities</w:t>
      </w:r>
      <w:r>
        <w:rPr>
          <w:spacing w:val="-3"/>
          <w:sz w:val="24"/>
        </w:rPr>
        <w:t xml:space="preserve"> </w:t>
      </w:r>
      <w:r>
        <w:rPr>
          <w:sz w:val="24"/>
        </w:rPr>
        <w:t>in</w:t>
      </w:r>
      <w:r>
        <w:rPr>
          <w:spacing w:val="-6"/>
          <w:sz w:val="24"/>
        </w:rPr>
        <w:t xml:space="preserve"> </w:t>
      </w:r>
      <w:r>
        <w:rPr>
          <w:sz w:val="24"/>
        </w:rPr>
        <w:t>operation</w:t>
      </w:r>
      <w:r>
        <w:rPr>
          <w:spacing w:val="-6"/>
          <w:sz w:val="24"/>
        </w:rPr>
        <w:t xml:space="preserve"> </w:t>
      </w:r>
      <w:r>
        <w:rPr>
          <w:sz w:val="24"/>
        </w:rPr>
        <w:t>prior</w:t>
      </w:r>
      <w:r>
        <w:rPr>
          <w:spacing w:val="-2"/>
          <w:sz w:val="24"/>
        </w:rPr>
        <w:t xml:space="preserve"> </w:t>
      </w:r>
      <w:r>
        <w:rPr>
          <w:sz w:val="24"/>
        </w:rPr>
        <w:t>to the</w:t>
      </w:r>
      <w:r>
        <w:rPr>
          <w:spacing w:val="-1"/>
          <w:sz w:val="24"/>
        </w:rPr>
        <w:t xml:space="preserve"> </w:t>
      </w:r>
      <w:r>
        <w:rPr>
          <w:sz w:val="24"/>
        </w:rPr>
        <w:t>effective</w:t>
      </w:r>
      <w:r>
        <w:rPr>
          <w:spacing w:val="-1"/>
          <w:sz w:val="24"/>
        </w:rPr>
        <w:t xml:space="preserve"> </w:t>
      </w:r>
      <w:r>
        <w:rPr>
          <w:sz w:val="24"/>
        </w:rPr>
        <w:t>date</w:t>
      </w:r>
      <w:r>
        <w:rPr>
          <w:spacing w:val="-1"/>
          <w:sz w:val="24"/>
        </w:rPr>
        <w:t xml:space="preserve"> </w:t>
      </w:r>
      <w:r>
        <w:rPr>
          <w:sz w:val="24"/>
        </w:rPr>
        <w:t>of</w:t>
      </w:r>
      <w:r>
        <w:rPr>
          <w:spacing w:val="-3"/>
          <w:sz w:val="24"/>
        </w:rPr>
        <w:t xml:space="preserve"> </w:t>
      </w:r>
      <w:r>
        <w:rPr>
          <w:sz w:val="24"/>
        </w:rPr>
        <w:t>this permit. Applicants of</w:t>
      </w:r>
      <w:r>
        <w:rPr>
          <w:spacing w:val="-3"/>
          <w:sz w:val="24"/>
        </w:rPr>
        <w:t xml:space="preserve"> </w:t>
      </w:r>
      <w:r>
        <w:rPr>
          <w:sz w:val="24"/>
        </w:rPr>
        <w:t>an</w:t>
      </w:r>
      <w:r>
        <w:rPr>
          <w:spacing w:val="-3"/>
          <w:sz w:val="24"/>
        </w:rPr>
        <w:t xml:space="preserve"> </w:t>
      </w:r>
      <w:r>
        <w:rPr>
          <w:sz w:val="24"/>
        </w:rPr>
        <w:t>unpermitted</w:t>
      </w:r>
      <w:r>
        <w:rPr>
          <w:spacing w:val="-3"/>
          <w:sz w:val="24"/>
        </w:rPr>
        <w:t xml:space="preserve"> </w:t>
      </w:r>
      <w:r>
        <w:rPr>
          <w:sz w:val="24"/>
        </w:rPr>
        <w:t>existing facility that needs coverage under this permit must:</w:t>
      </w:r>
    </w:p>
    <w:p w14:paraId="5754651D" w14:textId="77777777" w:rsidR="000241F4" w:rsidRDefault="001E797D">
      <w:pPr>
        <w:pStyle w:val="ListParagraph"/>
        <w:numPr>
          <w:ilvl w:val="2"/>
          <w:numId w:val="47"/>
        </w:numPr>
        <w:tabs>
          <w:tab w:val="left" w:pos="2808"/>
        </w:tabs>
        <w:spacing w:before="163"/>
        <w:ind w:right="1247"/>
        <w:jc w:val="left"/>
        <w:rPr>
          <w:sz w:val="24"/>
        </w:rPr>
      </w:pPr>
      <w:r>
        <w:rPr>
          <w:sz w:val="24"/>
        </w:rPr>
        <w:t>Submit electronically a</w:t>
      </w:r>
      <w:r>
        <w:rPr>
          <w:spacing w:val="-1"/>
          <w:sz w:val="24"/>
        </w:rPr>
        <w:t xml:space="preserve"> </w:t>
      </w:r>
      <w:r>
        <w:rPr>
          <w:sz w:val="24"/>
        </w:rPr>
        <w:t>complete and</w:t>
      </w:r>
      <w:r>
        <w:rPr>
          <w:spacing w:val="-2"/>
          <w:sz w:val="24"/>
        </w:rPr>
        <w:t xml:space="preserve"> </w:t>
      </w:r>
      <w:r>
        <w:rPr>
          <w:sz w:val="24"/>
        </w:rPr>
        <w:t>accurate permit application</w:t>
      </w:r>
      <w:r>
        <w:rPr>
          <w:spacing w:val="-2"/>
          <w:sz w:val="24"/>
        </w:rPr>
        <w:t xml:space="preserve"> </w:t>
      </w:r>
      <w:r>
        <w:rPr>
          <w:sz w:val="24"/>
        </w:rPr>
        <w:t>to</w:t>
      </w:r>
      <w:r>
        <w:rPr>
          <w:spacing w:val="-3"/>
          <w:sz w:val="24"/>
        </w:rPr>
        <w:t xml:space="preserve"> </w:t>
      </w:r>
      <w:r>
        <w:rPr>
          <w:sz w:val="24"/>
        </w:rPr>
        <w:t>Ecology using</w:t>
      </w:r>
      <w:r>
        <w:rPr>
          <w:spacing w:val="-4"/>
          <w:sz w:val="24"/>
        </w:rPr>
        <w:t xml:space="preserve"> </w:t>
      </w:r>
      <w:r>
        <w:rPr>
          <w:sz w:val="24"/>
        </w:rPr>
        <w:t>Ecology’s</w:t>
      </w:r>
      <w:r>
        <w:rPr>
          <w:spacing w:val="-4"/>
          <w:sz w:val="24"/>
        </w:rPr>
        <w:t xml:space="preserve"> </w:t>
      </w:r>
      <w:r>
        <w:rPr>
          <w:sz w:val="24"/>
        </w:rPr>
        <w:t>Water</w:t>
      </w:r>
      <w:r>
        <w:rPr>
          <w:spacing w:val="-8"/>
          <w:sz w:val="24"/>
        </w:rPr>
        <w:t xml:space="preserve"> </w:t>
      </w:r>
      <w:r>
        <w:rPr>
          <w:sz w:val="24"/>
        </w:rPr>
        <w:t>Quality</w:t>
      </w:r>
      <w:r>
        <w:rPr>
          <w:spacing w:val="-4"/>
          <w:sz w:val="24"/>
        </w:rPr>
        <w:t xml:space="preserve"> </w:t>
      </w:r>
      <w:r>
        <w:rPr>
          <w:sz w:val="24"/>
        </w:rPr>
        <w:t>Permitting</w:t>
      </w:r>
      <w:r>
        <w:rPr>
          <w:spacing w:val="-4"/>
          <w:sz w:val="24"/>
        </w:rPr>
        <w:t xml:space="preserve"> </w:t>
      </w:r>
      <w:r>
        <w:rPr>
          <w:sz w:val="24"/>
        </w:rPr>
        <w:t>Portal,</w:t>
      </w:r>
      <w:r>
        <w:rPr>
          <w:spacing w:val="-3"/>
          <w:sz w:val="24"/>
        </w:rPr>
        <w:t xml:space="preserve"> </w:t>
      </w:r>
      <w:r>
        <w:rPr>
          <w:sz w:val="24"/>
        </w:rPr>
        <w:t>Notice</w:t>
      </w:r>
      <w:r>
        <w:rPr>
          <w:spacing w:val="-5"/>
          <w:sz w:val="24"/>
        </w:rPr>
        <w:t xml:space="preserve"> </w:t>
      </w:r>
      <w:r>
        <w:rPr>
          <w:sz w:val="24"/>
        </w:rPr>
        <w:t>of</w:t>
      </w:r>
      <w:r>
        <w:rPr>
          <w:spacing w:val="-7"/>
          <w:sz w:val="24"/>
        </w:rPr>
        <w:t xml:space="preserve"> </w:t>
      </w:r>
      <w:r>
        <w:rPr>
          <w:sz w:val="24"/>
        </w:rPr>
        <w:t>Intent</w:t>
      </w:r>
      <w:r>
        <w:rPr>
          <w:spacing w:val="-5"/>
          <w:sz w:val="24"/>
        </w:rPr>
        <w:t xml:space="preserve"> </w:t>
      </w:r>
      <w:r>
        <w:rPr>
          <w:sz w:val="24"/>
        </w:rPr>
        <w:t>application.</w:t>
      </w:r>
    </w:p>
    <w:p w14:paraId="5754651E" w14:textId="77777777" w:rsidR="000241F4" w:rsidRDefault="001E797D">
      <w:pPr>
        <w:pStyle w:val="ListParagraph"/>
        <w:numPr>
          <w:ilvl w:val="2"/>
          <w:numId w:val="47"/>
        </w:numPr>
        <w:tabs>
          <w:tab w:val="left" w:pos="2807"/>
        </w:tabs>
        <w:ind w:left="2807" w:right="1219" w:hanging="389"/>
        <w:jc w:val="left"/>
        <w:rPr>
          <w:sz w:val="24"/>
        </w:rPr>
      </w:pPr>
      <w:r>
        <w:rPr>
          <w:sz w:val="24"/>
        </w:rPr>
        <w:t>With</w:t>
      </w:r>
      <w:r>
        <w:rPr>
          <w:spacing w:val="-5"/>
          <w:sz w:val="24"/>
        </w:rPr>
        <w:t xml:space="preserve"> </w:t>
      </w:r>
      <w:r>
        <w:rPr>
          <w:sz w:val="24"/>
        </w:rPr>
        <w:t>the</w:t>
      </w:r>
      <w:r>
        <w:rPr>
          <w:spacing w:val="-3"/>
          <w:sz w:val="24"/>
        </w:rPr>
        <w:t xml:space="preserve"> </w:t>
      </w:r>
      <w:r>
        <w:rPr>
          <w:sz w:val="24"/>
        </w:rPr>
        <w:t>application,</w:t>
      </w:r>
      <w:r>
        <w:rPr>
          <w:spacing w:val="-1"/>
          <w:sz w:val="24"/>
        </w:rPr>
        <w:t xml:space="preserve"> </w:t>
      </w:r>
      <w:r>
        <w:rPr>
          <w:sz w:val="24"/>
        </w:rPr>
        <w:t>submit</w:t>
      </w:r>
      <w:r>
        <w:rPr>
          <w:spacing w:val="-3"/>
          <w:sz w:val="24"/>
        </w:rPr>
        <w:t xml:space="preserve"> </w:t>
      </w:r>
      <w:r>
        <w:rPr>
          <w:sz w:val="24"/>
        </w:rPr>
        <w:t>the</w:t>
      </w:r>
      <w:r>
        <w:rPr>
          <w:spacing w:val="-3"/>
          <w:sz w:val="24"/>
        </w:rPr>
        <w:t xml:space="preserve"> </w:t>
      </w:r>
      <w:r>
        <w:rPr>
          <w:sz w:val="24"/>
        </w:rPr>
        <w:t>Facility</w:t>
      </w:r>
      <w:r>
        <w:rPr>
          <w:spacing w:val="-2"/>
          <w:sz w:val="24"/>
        </w:rPr>
        <w:t xml:space="preserve"> </w:t>
      </w:r>
      <w:r>
        <w:rPr>
          <w:sz w:val="24"/>
        </w:rPr>
        <w:t>Site</w:t>
      </w:r>
      <w:r>
        <w:rPr>
          <w:spacing w:val="-3"/>
          <w:sz w:val="24"/>
        </w:rPr>
        <w:t xml:space="preserve"> </w:t>
      </w:r>
      <w:r>
        <w:rPr>
          <w:sz w:val="24"/>
        </w:rPr>
        <w:t>Plans</w:t>
      </w:r>
      <w:r>
        <w:rPr>
          <w:spacing w:val="-7"/>
          <w:sz w:val="24"/>
        </w:rPr>
        <w:t xml:space="preserve"> </w:t>
      </w:r>
      <w:r>
        <w:rPr>
          <w:sz w:val="24"/>
        </w:rPr>
        <w:t>in</w:t>
      </w:r>
      <w:r>
        <w:rPr>
          <w:spacing w:val="-5"/>
          <w:sz w:val="24"/>
        </w:rPr>
        <w:t xml:space="preserve"> </w:t>
      </w:r>
      <w:r>
        <w:rPr>
          <w:sz w:val="24"/>
        </w:rPr>
        <w:t>accordance</w:t>
      </w:r>
      <w:r>
        <w:rPr>
          <w:spacing w:val="-3"/>
          <w:sz w:val="24"/>
        </w:rPr>
        <w:t xml:space="preserve"> </w:t>
      </w:r>
      <w:r>
        <w:rPr>
          <w:sz w:val="24"/>
        </w:rPr>
        <w:t>with</w:t>
      </w:r>
      <w:r>
        <w:rPr>
          <w:spacing w:val="-5"/>
          <w:sz w:val="24"/>
        </w:rPr>
        <w:t xml:space="preserve"> </w:t>
      </w:r>
      <w:r>
        <w:rPr>
          <w:sz w:val="24"/>
        </w:rPr>
        <w:t>S5.C.2, S7, S8, S9, and S10.</w:t>
      </w:r>
    </w:p>
    <w:p w14:paraId="5754651F" w14:textId="77777777" w:rsidR="000241F4" w:rsidRDefault="001E797D">
      <w:pPr>
        <w:pStyle w:val="ListParagraph"/>
        <w:numPr>
          <w:ilvl w:val="2"/>
          <w:numId w:val="47"/>
        </w:numPr>
        <w:tabs>
          <w:tab w:val="left" w:pos="2808"/>
        </w:tabs>
        <w:spacing w:before="162"/>
        <w:ind w:right="2217" w:hanging="442"/>
        <w:jc w:val="left"/>
        <w:rPr>
          <w:sz w:val="24"/>
        </w:rPr>
      </w:pPr>
      <w:r>
        <w:rPr>
          <w:sz w:val="24"/>
        </w:rPr>
        <w:t>If determined to discharge to impaired waterbody or with a TMDL determination,</w:t>
      </w:r>
      <w:r>
        <w:rPr>
          <w:spacing w:val="-5"/>
          <w:sz w:val="24"/>
        </w:rPr>
        <w:t xml:space="preserve"> </w:t>
      </w:r>
      <w:r>
        <w:rPr>
          <w:sz w:val="24"/>
        </w:rPr>
        <w:t>further</w:t>
      </w:r>
      <w:r>
        <w:rPr>
          <w:spacing w:val="-10"/>
          <w:sz w:val="24"/>
        </w:rPr>
        <w:t xml:space="preserve"> </w:t>
      </w:r>
      <w:r>
        <w:rPr>
          <w:sz w:val="24"/>
        </w:rPr>
        <w:t>submittals</w:t>
      </w:r>
      <w:r>
        <w:rPr>
          <w:spacing w:val="-6"/>
          <w:sz w:val="24"/>
        </w:rPr>
        <w:t xml:space="preserve"> </w:t>
      </w:r>
      <w:r>
        <w:rPr>
          <w:sz w:val="24"/>
        </w:rPr>
        <w:t>and</w:t>
      </w:r>
      <w:r>
        <w:rPr>
          <w:spacing w:val="-9"/>
          <w:sz w:val="24"/>
        </w:rPr>
        <w:t xml:space="preserve"> </w:t>
      </w:r>
      <w:r>
        <w:rPr>
          <w:sz w:val="24"/>
        </w:rPr>
        <w:t>conditions</w:t>
      </w:r>
      <w:r>
        <w:rPr>
          <w:spacing w:val="-6"/>
          <w:sz w:val="24"/>
        </w:rPr>
        <w:t xml:space="preserve"> </w:t>
      </w:r>
      <w:r>
        <w:rPr>
          <w:sz w:val="24"/>
        </w:rPr>
        <w:t>may</w:t>
      </w:r>
      <w:r>
        <w:rPr>
          <w:spacing w:val="-6"/>
          <w:sz w:val="24"/>
        </w:rPr>
        <w:t xml:space="preserve"> </w:t>
      </w:r>
      <w:r>
        <w:rPr>
          <w:sz w:val="24"/>
        </w:rPr>
        <w:t>be</w:t>
      </w:r>
      <w:r>
        <w:rPr>
          <w:spacing w:val="-7"/>
          <w:sz w:val="24"/>
        </w:rPr>
        <w:t xml:space="preserve"> </w:t>
      </w:r>
      <w:r>
        <w:rPr>
          <w:sz w:val="24"/>
        </w:rPr>
        <w:t>required.</w:t>
      </w:r>
    </w:p>
    <w:p w14:paraId="57546520" w14:textId="77777777" w:rsidR="000241F4" w:rsidRDefault="001E797D">
      <w:pPr>
        <w:pStyle w:val="ListParagraph"/>
        <w:numPr>
          <w:ilvl w:val="1"/>
          <w:numId w:val="47"/>
        </w:numPr>
        <w:tabs>
          <w:tab w:val="left" w:pos="2304"/>
        </w:tabs>
        <w:ind w:right="1199"/>
        <w:jc w:val="both"/>
        <w:rPr>
          <w:sz w:val="24"/>
        </w:rPr>
      </w:pPr>
      <w:r>
        <w:rPr>
          <w:b/>
          <w:sz w:val="24"/>
        </w:rPr>
        <w:t>New</w:t>
      </w:r>
      <w:r>
        <w:rPr>
          <w:b/>
          <w:spacing w:val="-5"/>
          <w:sz w:val="24"/>
        </w:rPr>
        <w:t xml:space="preserve"> </w:t>
      </w:r>
      <w:r>
        <w:rPr>
          <w:b/>
          <w:sz w:val="24"/>
        </w:rPr>
        <w:t>Facilities</w:t>
      </w:r>
      <w:r>
        <w:rPr>
          <w:b/>
          <w:spacing w:val="-3"/>
          <w:sz w:val="24"/>
        </w:rPr>
        <w:t xml:space="preserve"> </w:t>
      </w:r>
      <w:r>
        <w:rPr>
          <w:b/>
          <w:sz w:val="24"/>
        </w:rPr>
        <w:t>-</w:t>
      </w:r>
      <w:r>
        <w:rPr>
          <w:b/>
          <w:spacing w:val="-1"/>
          <w:sz w:val="24"/>
        </w:rPr>
        <w:t xml:space="preserve"> </w:t>
      </w:r>
      <w:r>
        <w:rPr>
          <w:sz w:val="24"/>
        </w:rPr>
        <w:t>Unpermitted</w:t>
      </w:r>
      <w:r>
        <w:rPr>
          <w:spacing w:val="-5"/>
          <w:sz w:val="24"/>
        </w:rPr>
        <w:t xml:space="preserve"> </w:t>
      </w:r>
      <w:r>
        <w:rPr>
          <w:sz w:val="24"/>
        </w:rPr>
        <w:t>new</w:t>
      </w:r>
      <w:r>
        <w:rPr>
          <w:spacing w:val="-3"/>
          <w:sz w:val="24"/>
        </w:rPr>
        <w:t xml:space="preserve"> </w:t>
      </w:r>
      <w:r>
        <w:rPr>
          <w:sz w:val="24"/>
        </w:rPr>
        <w:t>facilities</w:t>
      </w:r>
      <w:r>
        <w:rPr>
          <w:spacing w:val="-2"/>
          <w:sz w:val="24"/>
        </w:rPr>
        <w:t xml:space="preserve"> </w:t>
      </w:r>
      <w:r>
        <w:rPr>
          <w:sz w:val="24"/>
        </w:rPr>
        <w:t>are</w:t>
      </w:r>
      <w:r>
        <w:rPr>
          <w:spacing w:val="-3"/>
          <w:sz w:val="24"/>
        </w:rPr>
        <w:t xml:space="preserve"> </w:t>
      </w:r>
      <w:r>
        <w:rPr>
          <w:sz w:val="24"/>
        </w:rPr>
        <w:t>facilities</w:t>
      </w:r>
      <w:r>
        <w:rPr>
          <w:spacing w:val="-2"/>
          <w:sz w:val="24"/>
        </w:rPr>
        <w:t xml:space="preserve"> </w:t>
      </w:r>
      <w:r>
        <w:rPr>
          <w:sz w:val="24"/>
        </w:rPr>
        <w:t>that</w:t>
      </w:r>
      <w:r>
        <w:rPr>
          <w:spacing w:val="-3"/>
          <w:sz w:val="24"/>
        </w:rPr>
        <w:t xml:space="preserve"> </w:t>
      </w:r>
      <w:r>
        <w:rPr>
          <w:sz w:val="24"/>
        </w:rPr>
        <w:t>begin</w:t>
      </w:r>
      <w:r>
        <w:rPr>
          <w:spacing w:val="-5"/>
          <w:sz w:val="24"/>
        </w:rPr>
        <w:t xml:space="preserve"> </w:t>
      </w:r>
      <w:r>
        <w:rPr>
          <w:sz w:val="24"/>
        </w:rPr>
        <w:t>operation</w:t>
      </w:r>
      <w:r>
        <w:rPr>
          <w:spacing w:val="-5"/>
          <w:sz w:val="24"/>
        </w:rPr>
        <w:t xml:space="preserve"> </w:t>
      </w:r>
      <w:r>
        <w:rPr>
          <w:sz w:val="24"/>
        </w:rPr>
        <w:t>on</w:t>
      </w:r>
      <w:r>
        <w:rPr>
          <w:spacing w:val="-5"/>
          <w:sz w:val="24"/>
        </w:rPr>
        <w:t xml:space="preserve"> </w:t>
      </w:r>
      <w:r>
        <w:rPr>
          <w:sz w:val="24"/>
        </w:rPr>
        <w:t>or after the effective date of this permit. All unpermitted new facilities must:</w:t>
      </w:r>
    </w:p>
    <w:p w14:paraId="57546521" w14:textId="77777777" w:rsidR="000241F4" w:rsidRDefault="001E797D">
      <w:pPr>
        <w:pStyle w:val="ListParagraph"/>
        <w:numPr>
          <w:ilvl w:val="2"/>
          <w:numId w:val="47"/>
        </w:numPr>
        <w:tabs>
          <w:tab w:val="left" w:pos="2808"/>
        </w:tabs>
        <w:spacing w:before="159"/>
        <w:ind w:right="1399"/>
        <w:jc w:val="left"/>
        <w:rPr>
          <w:sz w:val="24"/>
        </w:rPr>
      </w:pPr>
      <w:r>
        <w:rPr>
          <w:sz w:val="24"/>
        </w:rPr>
        <w:t>Submit a complete and accurate application to Ecology at least 180 days before</w:t>
      </w:r>
      <w:r>
        <w:rPr>
          <w:spacing w:val="-3"/>
          <w:sz w:val="24"/>
        </w:rPr>
        <w:t xml:space="preserve"> </w:t>
      </w:r>
      <w:r>
        <w:rPr>
          <w:sz w:val="24"/>
        </w:rPr>
        <w:t>the planned</w:t>
      </w:r>
      <w:r>
        <w:rPr>
          <w:spacing w:val="-5"/>
          <w:sz w:val="24"/>
        </w:rPr>
        <w:t xml:space="preserve"> </w:t>
      </w:r>
      <w:r>
        <w:rPr>
          <w:sz w:val="24"/>
        </w:rPr>
        <w:t>activity</w:t>
      </w:r>
      <w:r>
        <w:rPr>
          <w:spacing w:val="-2"/>
          <w:sz w:val="24"/>
        </w:rPr>
        <w:t xml:space="preserve"> </w:t>
      </w:r>
      <w:r>
        <w:rPr>
          <w:sz w:val="24"/>
        </w:rPr>
        <w:t>that</w:t>
      </w:r>
      <w:r>
        <w:rPr>
          <w:spacing w:val="-3"/>
          <w:sz w:val="24"/>
        </w:rPr>
        <w:t xml:space="preserve"> </w:t>
      </w:r>
      <w:r>
        <w:rPr>
          <w:sz w:val="24"/>
        </w:rPr>
        <w:t>will</w:t>
      </w:r>
      <w:r>
        <w:rPr>
          <w:spacing w:val="-2"/>
          <w:sz w:val="24"/>
        </w:rPr>
        <w:t xml:space="preserve"> </w:t>
      </w:r>
      <w:r>
        <w:rPr>
          <w:sz w:val="24"/>
        </w:rPr>
        <w:t>result</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discharge</w:t>
      </w:r>
      <w:r>
        <w:rPr>
          <w:spacing w:val="-3"/>
          <w:sz w:val="24"/>
        </w:rPr>
        <w:t xml:space="preserve"> </w:t>
      </w:r>
      <w:r>
        <w:rPr>
          <w:sz w:val="24"/>
        </w:rPr>
        <w:t>to</w:t>
      </w:r>
      <w:r>
        <w:rPr>
          <w:spacing w:val="-6"/>
          <w:sz w:val="24"/>
        </w:rPr>
        <w:t xml:space="preserve"> </w:t>
      </w:r>
      <w:r>
        <w:rPr>
          <w:sz w:val="24"/>
        </w:rPr>
        <w:t>waters</w:t>
      </w:r>
      <w:r>
        <w:rPr>
          <w:spacing w:val="-2"/>
          <w:sz w:val="24"/>
        </w:rPr>
        <w:t xml:space="preserve"> </w:t>
      </w:r>
      <w:r>
        <w:rPr>
          <w:sz w:val="24"/>
        </w:rPr>
        <w:t>of</w:t>
      </w:r>
      <w:r>
        <w:rPr>
          <w:spacing w:val="-5"/>
          <w:sz w:val="24"/>
        </w:rPr>
        <w:t xml:space="preserve"> </w:t>
      </w:r>
      <w:r>
        <w:rPr>
          <w:sz w:val="24"/>
        </w:rPr>
        <w:t xml:space="preserve">the state. Applicants must submit applications electronically using Ecology’s Water Quality Permitting Portal – Permit Coverage Notice of Intent </w:t>
      </w:r>
      <w:r>
        <w:rPr>
          <w:spacing w:val="-2"/>
          <w:sz w:val="24"/>
        </w:rPr>
        <w:t>application.</w:t>
      </w:r>
    </w:p>
    <w:p w14:paraId="57546522" w14:textId="77777777" w:rsidR="000241F4" w:rsidRDefault="001E797D">
      <w:pPr>
        <w:pStyle w:val="ListParagraph"/>
        <w:numPr>
          <w:ilvl w:val="2"/>
          <w:numId w:val="47"/>
        </w:numPr>
        <w:tabs>
          <w:tab w:val="left" w:pos="2808"/>
        </w:tabs>
        <w:spacing w:before="162"/>
        <w:ind w:right="1127" w:hanging="389"/>
        <w:jc w:val="left"/>
        <w:rPr>
          <w:sz w:val="24"/>
        </w:rPr>
      </w:pPr>
      <w:r>
        <w:rPr>
          <w:sz w:val="24"/>
        </w:rPr>
        <w:t>Submit with application, a complete and accurate engineering report, plans, and specifications to Ecology at least 180 days before beginning the planned activity</w:t>
      </w:r>
      <w:r>
        <w:rPr>
          <w:spacing w:val="-2"/>
          <w:sz w:val="24"/>
        </w:rPr>
        <w:t xml:space="preserve"> </w:t>
      </w:r>
      <w:r>
        <w:rPr>
          <w:sz w:val="24"/>
        </w:rPr>
        <w:t>that</w:t>
      </w:r>
      <w:r>
        <w:rPr>
          <w:spacing w:val="-3"/>
          <w:sz w:val="24"/>
        </w:rPr>
        <w:t xml:space="preserve"> </w:t>
      </w:r>
      <w:r>
        <w:rPr>
          <w:sz w:val="24"/>
        </w:rPr>
        <w:t>will</w:t>
      </w:r>
      <w:r>
        <w:rPr>
          <w:spacing w:val="-1"/>
          <w:sz w:val="24"/>
        </w:rPr>
        <w:t xml:space="preserve"> </w:t>
      </w:r>
      <w:r>
        <w:rPr>
          <w:sz w:val="24"/>
        </w:rPr>
        <w:t>result</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discharge</w:t>
      </w:r>
      <w:r>
        <w:rPr>
          <w:spacing w:val="-3"/>
          <w:sz w:val="24"/>
        </w:rPr>
        <w:t xml:space="preserve"> </w:t>
      </w:r>
      <w:r>
        <w:rPr>
          <w:sz w:val="24"/>
        </w:rPr>
        <w:t>to</w:t>
      </w:r>
      <w:r>
        <w:rPr>
          <w:spacing w:val="-6"/>
          <w:sz w:val="24"/>
        </w:rPr>
        <w:t xml:space="preserve"> </w:t>
      </w:r>
      <w:r>
        <w:rPr>
          <w:sz w:val="24"/>
        </w:rPr>
        <w:t>waters</w:t>
      </w:r>
      <w:r>
        <w:rPr>
          <w:spacing w:val="-6"/>
          <w:sz w:val="24"/>
        </w:rPr>
        <w:t xml:space="preserve"> </w:t>
      </w:r>
      <w:r>
        <w:rPr>
          <w:sz w:val="24"/>
        </w:rPr>
        <w:t>of</w:t>
      </w:r>
      <w:r>
        <w:rPr>
          <w:spacing w:val="-5"/>
          <w:sz w:val="24"/>
        </w:rPr>
        <w:t xml:space="preserve"> </w:t>
      </w:r>
      <w:r>
        <w:rPr>
          <w:sz w:val="24"/>
        </w:rPr>
        <w:t>the</w:t>
      </w:r>
      <w:r>
        <w:rPr>
          <w:spacing w:val="-3"/>
          <w:sz w:val="24"/>
        </w:rPr>
        <w:t xml:space="preserve"> </w:t>
      </w:r>
      <w:r>
        <w:rPr>
          <w:sz w:val="24"/>
        </w:rPr>
        <w:t>state.</w:t>
      </w:r>
      <w:r>
        <w:rPr>
          <w:spacing w:val="40"/>
          <w:sz w:val="24"/>
        </w:rPr>
        <w:t xml:space="preserve"> </w:t>
      </w:r>
      <w:r>
        <w:rPr>
          <w:sz w:val="24"/>
        </w:rPr>
        <w:t>Submittal</w:t>
      </w:r>
      <w:r>
        <w:rPr>
          <w:spacing w:val="-1"/>
          <w:sz w:val="24"/>
        </w:rPr>
        <w:t xml:space="preserve"> </w:t>
      </w:r>
      <w:r>
        <w:rPr>
          <w:sz w:val="24"/>
        </w:rPr>
        <w:t>must be done in accordance with S11 and Chapter 173-240 WAC relating to Industrial Wastewater Facilities.</w:t>
      </w:r>
    </w:p>
    <w:p w14:paraId="57546523" w14:textId="77777777" w:rsidR="000241F4" w:rsidRDefault="001E797D">
      <w:pPr>
        <w:pStyle w:val="ListParagraph"/>
        <w:numPr>
          <w:ilvl w:val="2"/>
          <w:numId w:val="47"/>
        </w:numPr>
        <w:tabs>
          <w:tab w:val="left" w:pos="2808"/>
        </w:tabs>
        <w:spacing w:before="157" w:line="242" w:lineRule="auto"/>
        <w:ind w:right="1240" w:hanging="442"/>
        <w:jc w:val="left"/>
        <w:rPr>
          <w:sz w:val="24"/>
        </w:rPr>
      </w:pPr>
      <w:r>
        <w:rPr>
          <w:sz w:val="24"/>
        </w:rPr>
        <w:t>Submit with permit application, proof and certification that their facility has met</w:t>
      </w:r>
      <w:r>
        <w:rPr>
          <w:spacing w:val="-4"/>
          <w:sz w:val="24"/>
        </w:rPr>
        <w:t xml:space="preserve"> </w:t>
      </w:r>
      <w:r>
        <w:rPr>
          <w:sz w:val="24"/>
        </w:rPr>
        <w:t>all</w:t>
      </w:r>
      <w:r>
        <w:rPr>
          <w:spacing w:val="-3"/>
          <w:sz w:val="24"/>
        </w:rPr>
        <w:t xml:space="preserve"> </w:t>
      </w:r>
      <w:r>
        <w:rPr>
          <w:sz w:val="24"/>
        </w:rPr>
        <w:t>applicable</w:t>
      </w:r>
      <w:r>
        <w:rPr>
          <w:spacing w:val="-4"/>
          <w:sz w:val="24"/>
        </w:rPr>
        <w:t xml:space="preserve"> </w:t>
      </w:r>
      <w:r>
        <w:rPr>
          <w:sz w:val="24"/>
        </w:rPr>
        <w:t>requirements</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State</w:t>
      </w:r>
      <w:r>
        <w:rPr>
          <w:spacing w:val="-4"/>
          <w:sz w:val="24"/>
        </w:rPr>
        <w:t xml:space="preserve"> </w:t>
      </w:r>
      <w:r>
        <w:rPr>
          <w:sz w:val="24"/>
        </w:rPr>
        <w:t>Environmental</w:t>
      </w:r>
      <w:r>
        <w:rPr>
          <w:spacing w:val="-3"/>
          <w:sz w:val="24"/>
        </w:rPr>
        <w:t xml:space="preserve"> </w:t>
      </w:r>
      <w:r>
        <w:rPr>
          <w:sz w:val="24"/>
        </w:rPr>
        <w:t>Policy</w:t>
      </w:r>
      <w:r>
        <w:rPr>
          <w:spacing w:val="-4"/>
          <w:sz w:val="24"/>
        </w:rPr>
        <w:t xml:space="preserve"> </w:t>
      </w:r>
      <w:r>
        <w:rPr>
          <w:sz w:val="24"/>
        </w:rPr>
        <w:t>Act</w:t>
      </w:r>
      <w:r>
        <w:rPr>
          <w:spacing w:val="-4"/>
          <w:sz w:val="24"/>
        </w:rPr>
        <w:t xml:space="preserve"> </w:t>
      </w:r>
      <w:r>
        <w:rPr>
          <w:sz w:val="24"/>
        </w:rPr>
        <w:t>(SEPA) in WAC 173-226-200(3)(f).</w:t>
      </w:r>
    </w:p>
    <w:p w14:paraId="57546524" w14:textId="77777777" w:rsidR="000241F4" w:rsidRDefault="001E797D">
      <w:pPr>
        <w:pStyle w:val="ListParagraph"/>
        <w:numPr>
          <w:ilvl w:val="2"/>
          <w:numId w:val="47"/>
        </w:numPr>
        <w:tabs>
          <w:tab w:val="left" w:pos="2808"/>
        </w:tabs>
        <w:spacing w:before="154"/>
        <w:ind w:right="1881" w:hanging="442"/>
        <w:jc w:val="left"/>
        <w:rPr>
          <w:sz w:val="24"/>
        </w:rPr>
      </w:pPr>
      <w:r>
        <w:rPr>
          <w:sz w:val="24"/>
        </w:rPr>
        <w:t>Complete</w:t>
      </w:r>
      <w:r>
        <w:rPr>
          <w:spacing w:val="-1"/>
          <w:sz w:val="24"/>
        </w:rPr>
        <w:t xml:space="preserve"> </w:t>
      </w:r>
      <w:r>
        <w:rPr>
          <w:sz w:val="24"/>
        </w:rPr>
        <w:t>the</w:t>
      </w:r>
      <w:r>
        <w:rPr>
          <w:spacing w:val="-1"/>
          <w:sz w:val="24"/>
        </w:rPr>
        <w:t xml:space="preserve"> </w:t>
      </w:r>
      <w:r>
        <w:rPr>
          <w:sz w:val="24"/>
        </w:rPr>
        <w:t>public</w:t>
      </w:r>
      <w:r>
        <w:rPr>
          <w:spacing w:val="-3"/>
          <w:sz w:val="24"/>
        </w:rPr>
        <w:t xml:space="preserve"> </w:t>
      </w:r>
      <w:r>
        <w:rPr>
          <w:sz w:val="24"/>
        </w:rPr>
        <w:t>noticing requirement</w:t>
      </w:r>
      <w:r>
        <w:rPr>
          <w:spacing w:val="-1"/>
          <w:sz w:val="24"/>
        </w:rPr>
        <w:t xml:space="preserve"> </w:t>
      </w:r>
      <w:r>
        <w:rPr>
          <w:sz w:val="24"/>
        </w:rPr>
        <w:t>and</w:t>
      </w:r>
      <w:r>
        <w:rPr>
          <w:spacing w:val="-3"/>
          <w:sz w:val="24"/>
        </w:rPr>
        <w:t xml:space="preserve"> </w:t>
      </w:r>
      <w:r>
        <w:rPr>
          <w:sz w:val="24"/>
        </w:rPr>
        <w:t>submit</w:t>
      </w:r>
      <w:r>
        <w:rPr>
          <w:spacing w:val="-1"/>
          <w:sz w:val="24"/>
        </w:rPr>
        <w:t xml:space="preserve"> </w:t>
      </w:r>
      <w:r>
        <w:rPr>
          <w:sz w:val="24"/>
        </w:rPr>
        <w:t>documentation certifying</w:t>
      </w:r>
      <w:r>
        <w:rPr>
          <w:spacing w:val="-4"/>
          <w:sz w:val="24"/>
        </w:rPr>
        <w:t xml:space="preserve"> </w:t>
      </w:r>
      <w:r>
        <w:rPr>
          <w:sz w:val="24"/>
        </w:rPr>
        <w:t>the</w:t>
      </w:r>
      <w:r>
        <w:rPr>
          <w:spacing w:val="-5"/>
          <w:sz w:val="24"/>
        </w:rPr>
        <w:t xml:space="preserve"> </w:t>
      </w:r>
      <w:r>
        <w:rPr>
          <w:sz w:val="24"/>
        </w:rPr>
        <w:t>requirements</w:t>
      </w:r>
      <w:r>
        <w:rPr>
          <w:spacing w:val="-4"/>
          <w:sz w:val="24"/>
        </w:rPr>
        <w:t xml:space="preserve"> </w:t>
      </w:r>
      <w:r>
        <w:rPr>
          <w:sz w:val="24"/>
        </w:rPr>
        <w:t>have</w:t>
      </w:r>
      <w:r>
        <w:rPr>
          <w:spacing w:val="-5"/>
          <w:sz w:val="24"/>
        </w:rPr>
        <w:t xml:space="preserve"> </w:t>
      </w:r>
      <w:r>
        <w:rPr>
          <w:sz w:val="24"/>
        </w:rPr>
        <w:t>been</w:t>
      </w:r>
      <w:r>
        <w:rPr>
          <w:spacing w:val="-7"/>
          <w:sz w:val="24"/>
        </w:rPr>
        <w:t xml:space="preserve"> </w:t>
      </w:r>
      <w:r>
        <w:rPr>
          <w:sz w:val="24"/>
        </w:rPr>
        <w:t>met</w:t>
      </w:r>
      <w:r>
        <w:rPr>
          <w:spacing w:val="-5"/>
          <w:sz w:val="24"/>
        </w:rPr>
        <w:t xml:space="preserve"> </w:t>
      </w:r>
      <w:r>
        <w:rPr>
          <w:sz w:val="24"/>
        </w:rPr>
        <w:t>(refer</w:t>
      </w:r>
      <w:r>
        <w:rPr>
          <w:spacing w:val="-3"/>
          <w:sz w:val="24"/>
        </w:rPr>
        <w:t xml:space="preserve"> </w:t>
      </w:r>
      <w:r>
        <w:rPr>
          <w:sz w:val="24"/>
        </w:rPr>
        <w:t>to</w:t>
      </w:r>
      <w:r>
        <w:rPr>
          <w:spacing w:val="-8"/>
          <w:sz w:val="24"/>
        </w:rPr>
        <w:t xml:space="preserve"> </w:t>
      </w:r>
      <w:r>
        <w:rPr>
          <w:sz w:val="24"/>
        </w:rPr>
        <w:t>condition</w:t>
      </w:r>
      <w:r>
        <w:rPr>
          <w:spacing w:val="-7"/>
          <w:sz w:val="24"/>
        </w:rPr>
        <w:t xml:space="preserve"> </w:t>
      </w:r>
      <w:r>
        <w:rPr>
          <w:sz w:val="24"/>
        </w:rPr>
        <w:t>S2.A.3).</w:t>
      </w:r>
    </w:p>
    <w:p w14:paraId="57546525" w14:textId="77777777" w:rsidR="000241F4" w:rsidRDefault="001E797D">
      <w:pPr>
        <w:pStyle w:val="ListParagraph"/>
        <w:numPr>
          <w:ilvl w:val="2"/>
          <w:numId w:val="47"/>
        </w:numPr>
        <w:tabs>
          <w:tab w:val="left" w:pos="2808"/>
        </w:tabs>
        <w:ind w:right="1218" w:hanging="384"/>
        <w:jc w:val="left"/>
        <w:rPr>
          <w:sz w:val="24"/>
        </w:rPr>
      </w:pPr>
      <w:r>
        <w:rPr>
          <w:sz w:val="24"/>
        </w:rPr>
        <w:t>With</w:t>
      </w:r>
      <w:r>
        <w:rPr>
          <w:spacing w:val="-5"/>
          <w:sz w:val="24"/>
        </w:rPr>
        <w:t xml:space="preserve"> </w:t>
      </w:r>
      <w:r>
        <w:rPr>
          <w:sz w:val="24"/>
        </w:rPr>
        <w:t>the</w:t>
      </w:r>
      <w:r>
        <w:rPr>
          <w:spacing w:val="-3"/>
          <w:sz w:val="24"/>
        </w:rPr>
        <w:t xml:space="preserve"> </w:t>
      </w:r>
      <w:r>
        <w:rPr>
          <w:sz w:val="24"/>
        </w:rPr>
        <w:t>application,</w:t>
      </w:r>
      <w:r>
        <w:rPr>
          <w:spacing w:val="-1"/>
          <w:sz w:val="24"/>
        </w:rPr>
        <w:t xml:space="preserve"> </w:t>
      </w:r>
      <w:r>
        <w:rPr>
          <w:sz w:val="24"/>
        </w:rPr>
        <w:t>submit</w:t>
      </w:r>
      <w:r>
        <w:rPr>
          <w:spacing w:val="-3"/>
          <w:sz w:val="24"/>
        </w:rPr>
        <w:t xml:space="preserve"> </w:t>
      </w:r>
      <w:r>
        <w:rPr>
          <w:sz w:val="24"/>
        </w:rPr>
        <w:t>the</w:t>
      </w:r>
      <w:r>
        <w:rPr>
          <w:spacing w:val="-3"/>
          <w:sz w:val="24"/>
        </w:rPr>
        <w:t xml:space="preserve"> </w:t>
      </w:r>
      <w:r>
        <w:rPr>
          <w:sz w:val="24"/>
        </w:rPr>
        <w:t>Facility</w:t>
      </w:r>
      <w:r>
        <w:rPr>
          <w:spacing w:val="-2"/>
          <w:sz w:val="24"/>
        </w:rPr>
        <w:t xml:space="preserve"> </w:t>
      </w:r>
      <w:r>
        <w:rPr>
          <w:sz w:val="24"/>
        </w:rPr>
        <w:t>Site</w:t>
      </w:r>
      <w:r>
        <w:rPr>
          <w:spacing w:val="-3"/>
          <w:sz w:val="24"/>
        </w:rPr>
        <w:t xml:space="preserve"> </w:t>
      </w:r>
      <w:r>
        <w:rPr>
          <w:sz w:val="24"/>
        </w:rPr>
        <w:t>Plans</w:t>
      </w:r>
      <w:r>
        <w:rPr>
          <w:spacing w:val="-7"/>
          <w:sz w:val="24"/>
        </w:rPr>
        <w:t xml:space="preserve"> </w:t>
      </w:r>
      <w:r>
        <w:rPr>
          <w:sz w:val="24"/>
        </w:rPr>
        <w:t>in</w:t>
      </w:r>
      <w:r>
        <w:rPr>
          <w:spacing w:val="-5"/>
          <w:sz w:val="24"/>
        </w:rPr>
        <w:t xml:space="preserve"> </w:t>
      </w:r>
      <w:r>
        <w:rPr>
          <w:sz w:val="24"/>
        </w:rPr>
        <w:t>accordance</w:t>
      </w:r>
      <w:r>
        <w:rPr>
          <w:spacing w:val="-3"/>
          <w:sz w:val="24"/>
        </w:rPr>
        <w:t xml:space="preserve"> </w:t>
      </w:r>
      <w:r>
        <w:rPr>
          <w:sz w:val="24"/>
        </w:rPr>
        <w:t>with</w:t>
      </w:r>
      <w:r>
        <w:rPr>
          <w:spacing w:val="-5"/>
          <w:sz w:val="24"/>
        </w:rPr>
        <w:t xml:space="preserve"> </w:t>
      </w:r>
      <w:r>
        <w:rPr>
          <w:sz w:val="24"/>
        </w:rPr>
        <w:t>S5.C.2, S7, S8, S9, and S10.</w:t>
      </w:r>
    </w:p>
    <w:p w14:paraId="57546526" w14:textId="77777777" w:rsidR="000241F4" w:rsidRDefault="001E797D">
      <w:pPr>
        <w:pStyle w:val="ListParagraph"/>
        <w:numPr>
          <w:ilvl w:val="2"/>
          <w:numId w:val="47"/>
        </w:numPr>
        <w:tabs>
          <w:tab w:val="left" w:pos="2808"/>
        </w:tabs>
        <w:spacing w:before="163"/>
        <w:ind w:right="2217" w:hanging="442"/>
        <w:jc w:val="left"/>
        <w:rPr>
          <w:sz w:val="24"/>
        </w:rPr>
      </w:pPr>
      <w:r>
        <w:rPr>
          <w:sz w:val="24"/>
        </w:rPr>
        <w:t>If determined to discharge to impaired waterbody or with a TMDL determination,</w:t>
      </w:r>
      <w:r>
        <w:rPr>
          <w:spacing w:val="-5"/>
          <w:sz w:val="24"/>
        </w:rPr>
        <w:t xml:space="preserve"> </w:t>
      </w:r>
      <w:r>
        <w:rPr>
          <w:sz w:val="24"/>
        </w:rPr>
        <w:t>further</w:t>
      </w:r>
      <w:r>
        <w:rPr>
          <w:spacing w:val="-10"/>
          <w:sz w:val="24"/>
        </w:rPr>
        <w:t xml:space="preserve"> </w:t>
      </w:r>
      <w:r>
        <w:rPr>
          <w:sz w:val="24"/>
        </w:rPr>
        <w:t>submittals</w:t>
      </w:r>
      <w:r>
        <w:rPr>
          <w:spacing w:val="-6"/>
          <w:sz w:val="24"/>
        </w:rPr>
        <w:t xml:space="preserve"> </w:t>
      </w:r>
      <w:r>
        <w:rPr>
          <w:sz w:val="24"/>
        </w:rPr>
        <w:t>and</w:t>
      </w:r>
      <w:r>
        <w:rPr>
          <w:spacing w:val="-9"/>
          <w:sz w:val="24"/>
        </w:rPr>
        <w:t xml:space="preserve"> </w:t>
      </w:r>
      <w:r>
        <w:rPr>
          <w:sz w:val="24"/>
        </w:rPr>
        <w:t>conditions</w:t>
      </w:r>
      <w:r>
        <w:rPr>
          <w:spacing w:val="-6"/>
          <w:sz w:val="24"/>
        </w:rPr>
        <w:t xml:space="preserve"> </w:t>
      </w:r>
      <w:r>
        <w:rPr>
          <w:sz w:val="24"/>
        </w:rPr>
        <w:t>may</w:t>
      </w:r>
      <w:r>
        <w:rPr>
          <w:spacing w:val="-6"/>
          <w:sz w:val="24"/>
        </w:rPr>
        <w:t xml:space="preserve"> </w:t>
      </w:r>
      <w:r>
        <w:rPr>
          <w:sz w:val="24"/>
        </w:rPr>
        <w:t>be</w:t>
      </w:r>
      <w:r>
        <w:rPr>
          <w:spacing w:val="-7"/>
          <w:sz w:val="24"/>
        </w:rPr>
        <w:t xml:space="preserve"> </w:t>
      </w:r>
      <w:r>
        <w:rPr>
          <w:sz w:val="24"/>
        </w:rPr>
        <w:t>required.</w:t>
      </w:r>
    </w:p>
    <w:p w14:paraId="57546527" w14:textId="77777777" w:rsidR="000241F4" w:rsidRDefault="001E797D">
      <w:pPr>
        <w:pStyle w:val="Heading6"/>
        <w:numPr>
          <w:ilvl w:val="0"/>
          <w:numId w:val="47"/>
        </w:numPr>
        <w:tabs>
          <w:tab w:val="left" w:pos="1813"/>
        </w:tabs>
        <w:ind w:left="1813" w:hanging="359"/>
      </w:pPr>
      <w:r>
        <w:t>Public</w:t>
      </w:r>
      <w:r>
        <w:rPr>
          <w:spacing w:val="-7"/>
        </w:rPr>
        <w:t xml:space="preserve"> </w:t>
      </w:r>
      <w:r>
        <w:rPr>
          <w:spacing w:val="-2"/>
        </w:rPr>
        <w:t>Notice</w:t>
      </w:r>
    </w:p>
    <w:p w14:paraId="57546528" w14:textId="77777777" w:rsidR="000241F4" w:rsidRDefault="001E797D">
      <w:pPr>
        <w:pStyle w:val="BodyText"/>
        <w:spacing w:before="159"/>
        <w:ind w:left="1814" w:right="1146"/>
      </w:pPr>
      <w:r>
        <w:t>New facility applicants seeking coverage under this permit (defined in S2.A.2.b) and existing Permittees with current coverage that plan a significant change that leads to a modification of coverage as described in S2.B must circulate a public notice within the geographical area of the proposed discharge.</w:t>
      </w:r>
      <w:r>
        <w:rPr>
          <w:spacing w:val="40"/>
        </w:rPr>
        <w:t xml:space="preserve"> </w:t>
      </w:r>
      <w:r>
        <w:t>Permittees must certify this fact to Ecology</w:t>
      </w:r>
      <w:r>
        <w:rPr>
          <w:spacing w:val="-2"/>
        </w:rPr>
        <w:t xml:space="preserve"> </w:t>
      </w:r>
      <w:r>
        <w:t>with</w:t>
      </w:r>
      <w:r>
        <w:rPr>
          <w:spacing w:val="-5"/>
        </w:rPr>
        <w:t xml:space="preserve"> </w:t>
      </w:r>
      <w:r>
        <w:t>an</w:t>
      </w:r>
      <w:r>
        <w:rPr>
          <w:spacing w:val="-5"/>
        </w:rPr>
        <w:t xml:space="preserve"> </w:t>
      </w:r>
      <w:r>
        <w:t>affidavit.</w:t>
      </w:r>
      <w:r>
        <w:rPr>
          <w:spacing w:val="-2"/>
        </w:rPr>
        <w:t xml:space="preserve"> </w:t>
      </w:r>
      <w:r>
        <w:t>At</w:t>
      </w:r>
      <w:r>
        <w:rPr>
          <w:spacing w:val="-3"/>
        </w:rPr>
        <w:t xml:space="preserve"> </w:t>
      </w:r>
      <w:r>
        <w:t>the</w:t>
      </w:r>
      <w:r>
        <w:rPr>
          <w:spacing w:val="-3"/>
        </w:rPr>
        <w:t xml:space="preserve"> </w:t>
      </w:r>
      <w:r>
        <w:t>end</w:t>
      </w:r>
      <w:r>
        <w:rPr>
          <w:spacing w:val="-5"/>
        </w:rPr>
        <w:t xml:space="preserve"> </w:t>
      </w:r>
      <w:r>
        <w:t>of</w:t>
      </w:r>
      <w:r>
        <w:rPr>
          <w:spacing w:val="-5"/>
        </w:rPr>
        <w:t xml:space="preserve"> </w:t>
      </w:r>
      <w:r>
        <w:t>the</w:t>
      </w:r>
      <w:r>
        <w:rPr>
          <w:spacing w:val="-3"/>
        </w:rPr>
        <w:t xml:space="preserve"> </w:t>
      </w:r>
      <w:r>
        <w:t>30-day comment</w:t>
      </w:r>
      <w:r>
        <w:rPr>
          <w:spacing w:val="-3"/>
        </w:rPr>
        <w:t xml:space="preserve"> </w:t>
      </w:r>
      <w:r>
        <w:t>period,</w:t>
      </w:r>
      <w:r>
        <w:rPr>
          <w:spacing w:val="-1"/>
        </w:rPr>
        <w:t xml:space="preserve"> </w:t>
      </w:r>
      <w:r>
        <w:t>Ecology</w:t>
      </w:r>
      <w:r>
        <w:rPr>
          <w:spacing w:val="-2"/>
        </w:rPr>
        <w:t xml:space="preserve"> </w:t>
      </w:r>
      <w:r>
        <w:t>will</w:t>
      </w:r>
      <w:r>
        <w:rPr>
          <w:spacing w:val="-1"/>
        </w:rPr>
        <w:t xml:space="preserve"> </w:t>
      </w:r>
      <w:r>
        <w:t>review the application and all comments, determine if application is complete, and decide whether to grant coverage.</w:t>
      </w:r>
    </w:p>
    <w:p w14:paraId="57546529" w14:textId="77777777" w:rsidR="000241F4" w:rsidRDefault="000241F4">
      <w:pPr>
        <w:pStyle w:val="BodyText"/>
        <w:sectPr w:rsidR="000241F4">
          <w:pgSz w:w="12240" w:h="15840"/>
          <w:pgMar w:top="980" w:right="360" w:bottom="640" w:left="360" w:header="0" w:footer="455" w:gutter="0"/>
          <w:cols w:space="720"/>
        </w:sectPr>
      </w:pPr>
    </w:p>
    <w:p w14:paraId="5754652A" w14:textId="77777777" w:rsidR="000241F4" w:rsidRDefault="001E797D">
      <w:pPr>
        <w:pStyle w:val="BodyText"/>
        <w:spacing w:before="30"/>
        <w:ind w:left="429"/>
        <w:jc w:val="center"/>
      </w:pPr>
      <w:r>
        <w:lastRenderedPageBreak/>
        <w:t>The</w:t>
      </w:r>
      <w:r>
        <w:rPr>
          <w:spacing w:val="-6"/>
        </w:rPr>
        <w:t xml:space="preserve"> </w:t>
      </w:r>
      <w:r>
        <w:t>public</w:t>
      </w:r>
      <w:r>
        <w:rPr>
          <w:spacing w:val="-6"/>
        </w:rPr>
        <w:t xml:space="preserve"> </w:t>
      </w:r>
      <w:r>
        <w:t>notice</w:t>
      </w:r>
      <w:r>
        <w:rPr>
          <w:spacing w:val="-4"/>
        </w:rPr>
        <w:t xml:space="preserve"> </w:t>
      </w:r>
      <w:r>
        <w:t>must</w:t>
      </w:r>
      <w:r>
        <w:rPr>
          <w:spacing w:val="-3"/>
        </w:rPr>
        <w:t xml:space="preserve"> </w:t>
      </w:r>
      <w:r>
        <w:t>meet</w:t>
      </w:r>
      <w:r>
        <w:rPr>
          <w:spacing w:val="-4"/>
        </w:rPr>
        <w:t xml:space="preserve"> </w:t>
      </w:r>
      <w:r>
        <w:t>WAC</w:t>
      </w:r>
      <w:r>
        <w:rPr>
          <w:spacing w:val="-3"/>
        </w:rPr>
        <w:t xml:space="preserve"> </w:t>
      </w:r>
      <w:r>
        <w:t>173-226-130(5)</w:t>
      </w:r>
      <w:r>
        <w:rPr>
          <w:spacing w:val="-1"/>
        </w:rPr>
        <w:t xml:space="preserve"> </w:t>
      </w:r>
      <w:r>
        <w:t>requirements</w:t>
      </w:r>
      <w:r>
        <w:rPr>
          <w:spacing w:val="-3"/>
        </w:rPr>
        <w:t xml:space="preserve"> </w:t>
      </w:r>
      <w:r>
        <w:t>which</w:t>
      </w:r>
      <w:r>
        <w:rPr>
          <w:spacing w:val="-5"/>
        </w:rPr>
        <w:t xml:space="preserve"> </w:t>
      </w:r>
      <w:r>
        <w:rPr>
          <w:spacing w:val="-2"/>
        </w:rPr>
        <w:t>includes:</w:t>
      </w:r>
    </w:p>
    <w:p w14:paraId="5754652B" w14:textId="77777777" w:rsidR="000241F4" w:rsidRDefault="001E797D">
      <w:pPr>
        <w:pStyle w:val="ListParagraph"/>
        <w:numPr>
          <w:ilvl w:val="1"/>
          <w:numId w:val="47"/>
        </w:numPr>
        <w:tabs>
          <w:tab w:val="left" w:pos="2303"/>
        </w:tabs>
        <w:spacing w:before="182"/>
        <w:ind w:left="2303" w:right="1084"/>
        <w:rPr>
          <w:sz w:val="24"/>
        </w:rPr>
      </w:pPr>
      <w:r>
        <w:rPr>
          <w:sz w:val="24"/>
        </w:rPr>
        <w:t>Be published twice, with at least a 1-week interval between, in the newspaper of greatest</w:t>
      </w:r>
      <w:r>
        <w:rPr>
          <w:spacing w:val="-3"/>
          <w:sz w:val="24"/>
        </w:rPr>
        <w:t xml:space="preserve"> </w:t>
      </w:r>
      <w:r>
        <w:rPr>
          <w:sz w:val="24"/>
        </w:rPr>
        <w:t>general</w:t>
      </w:r>
      <w:r>
        <w:rPr>
          <w:spacing w:val="-1"/>
          <w:sz w:val="24"/>
        </w:rPr>
        <w:t xml:space="preserve"> </w:t>
      </w:r>
      <w:r>
        <w:rPr>
          <w:sz w:val="24"/>
        </w:rPr>
        <w:t>circulation</w:t>
      </w:r>
      <w:r>
        <w:rPr>
          <w:spacing w:val="-5"/>
          <w:sz w:val="24"/>
        </w:rPr>
        <w:t xml:space="preserve"> </w:t>
      </w:r>
      <w:r>
        <w:rPr>
          <w:sz w:val="24"/>
        </w:rPr>
        <w:t>within</w:t>
      </w:r>
      <w:r>
        <w:rPr>
          <w:spacing w:val="-5"/>
          <w:sz w:val="24"/>
        </w:rPr>
        <w:t xml:space="preserve"> </w:t>
      </w:r>
      <w:r>
        <w:rPr>
          <w:sz w:val="24"/>
        </w:rPr>
        <w:t>the</w:t>
      </w:r>
      <w:r>
        <w:rPr>
          <w:spacing w:val="-3"/>
          <w:sz w:val="24"/>
        </w:rPr>
        <w:t xml:space="preserve"> </w:t>
      </w:r>
      <w:r>
        <w:rPr>
          <w:sz w:val="24"/>
        </w:rPr>
        <w:t>county</w:t>
      </w:r>
      <w:r>
        <w:rPr>
          <w:spacing w:val="-2"/>
          <w:sz w:val="24"/>
        </w:rPr>
        <w:t xml:space="preserve"> </w:t>
      </w:r>
      <w:r>
        <w:rPr>
          <w:sz w:val="24"/>
        </w:rPr>
        <w:t>in</w:t>
      </w:r>
      <w:r>
        <w:rPr>
          <w:spacing w:val="-5"/>
          <w:sz w:val="24"/>
        </w:rPr>
        <w:t xml:space="preserve"> </w:t>
      </w:r>
      <w:r>
        <w:rPr>
          <w:sz w:val="24"/>
        </w:rPr>
        <w:t>which</w:t>
      </w:r>
      <w:r>
        <w:rPr>
          <w:spacing w:val="-5"/>
          <w:sz w:val="24"/>
        </w:rPr>
        <w:t xml:space="preserve"> </w:t>
      </w:r>
      <w:r>
        <w:rPr>
          <w:sz w:val="24"/>
        </w:rPr>
        <w:t>the</w:t>
      </w:r>
      <w:r>
        <w:rPr>
          <w:spacing w:val="-3"/>
          <w:sz w:val="24"/>
        </w:rPr>
        <w:t xml:space="preserve"> </w:t>
      </w:r>
      <w:r>
        <w:rPr>
          <w:sz w:val="24"/>
        </w:rPr>
        <w:t>discharge</w:t>
      </w:r>
      <w:r>
        <w:rPr>
          <w:spacing w:val="-3"/>
          <w:sz w:val="24"/>
        </w:rPr>
        <w:t xml:space="preserve"> </w:t>
      </w:r>
      <w:r>
        <w:rPr>
          <w:sz w:val="24"/>
        </w:rPr>
        <w:t>is</w:t>
      </w:r>
      <w:r>
        <w:rPr>
          <w:spacing w:val="-2"/>
          <w:sz w:val="24"/>
        </w:rPr>
        <w:t xml:space="preserve"> </w:t>
      </w:r>
      <w:r>
        <w:rPr>
          <w:sz w:val="24"/>
        </w:rPr>
        <w:t>proposed</w:t>
      </w:r>
      <w:r>
        <w:rPr>
          <w:spacing w:val="-5"/>
          <w:sz w:val="24"/>
        </w:rPr>
        <w:t xml:space="preserve"> </w:t>
      </w:r>
      <w:r>
        <w:rPr>
          <w:sz w:val="24"/>
        </w:rPr>
        <w:t xml:space="preserve">to </w:t>
      </w:r>
      <w:r>
        <w:rPr>
          <w:spacing w:val="-2"/>
          <w:sz w:val="24"/>
        </w:rPr>
        <w:t>occur.</w:t>
      </w:r>
    </w:p>
    <w:p w14:paraId="5754652C" w14:textId="77777777" w:rsidR="000241F4" w:rsidRDefault="001E797D">
      <w:pPr>
        <w:pStyle w:val="ListParagraph"/>
        <w:numPr>
          <w:ilvl w:val="1"/>
          <w:numId w:val="47"/>
        </w:numPr>
        <w:tabs>
          <w:tab w:val="left" w:pos="2302"/>
        </w:tabs>
        <w:spacing w:before="163"/>
        <w:ind w:left="2302" w:hanging="287"/>
        <w:rPr>
          <w:sz w:val="24"/>
        </w:rPr>
      </w:pPr>
      <w:r>
        <w:rPr>
          <w:sz w:val="24"/>
        </w:rPr>
        <w:t>Be</w:t>
      </w:r>
      <w:r>
        <w:rPr>
          <w:spacing w:val="-3"/>
          <w:sz w:val="24"/>
        </w:rPr>
        <w:t xml:space="preserve"> </w:t>
      </w:r>
      <w:r>
        <w:rPr>
          <w:sz w:val="24"/>
        </w:rPr>
        <w:t>circulated</w:t>
      </w:r>
      <w:r>
        <w:rPr>
          <w:spacing w:val="-5"/>
          <w:sz w:val="24"/>
        </w:rPr>
        <w:t xml:space="preserve"> </w:t>
      </w:r>
      <w:r>
        <w:rPr>
          <w:sz w:val="24"/>
        </w:rPr>
        <w:t>by</w:t>
      </w:r>
      <w:r>
        <w:rPr>
          <w:spacing w:val="-2"/>
          <w:sz w:val="24"/>
        </w:rPr>
        <w:t xml:space="preserve"> </w:t>
      </w:r>
      <w:r>
        <w:rPr>
          <w:sz w:val="24"/>
        </w:rPr>
        <w:t>any</w:t>
      </w:r>
      <w:r>
        <w:rPr>
          <w:spacing w:val="-2"/>
          <w:sz w:val="24"/>
        </w:rPr>
        <w:t xml:space="preserve"> </w:t>
      </w:r>
      <w:r>
        <w:rPr>
          <w:sz w:val="24"/>
        </w:rPr>
        <w:t>other</w:t>
      </w:r>
      <w:r>
        <w:rPr>
          <w:spacing w:val="-1"/>
          <w:sz w:val="24"/>
        </w:rPr>
        <w:t xml:space="preserve"> </w:t>
      </w:r>
      <w:r>
        <w:rPr>
          <w:sz w:val="24"/>
        </w:rPr>
        <w:t>method</w:t>
      </w:r>
      <w:r>
        <w:rPr>
          <w:spacing w:val="-5"/>
          <w:sz w:val="24"/>
        </w:rPr>
        <w:t xml:space="preserve"> </w:t>
      </w:r>
      <w:r>
        <w:rPr>
          <w:sz w:val="24"/>
        </w:rPr>
        <w:t>as</w:t>
      </w:r>
      <w:r>
        <w:rPr>
          <w:spacing w:val="3"/>
          <w:sz w:val="24"/>
        </w:rPr>
        <w:t xml:space="preserve"> </w:t>
      </w:r>
      <w:r>
        <w:rPr>
          <w:sz w:val="24"/>
        </w:rPr>
        <w:t>Ecology</w:t>
      </w:r>
      <w:r>
        <w:rPr>
          <w:spacing w:val="-2"/>
          <w:sz w:val="24"/>
        </w:rPr>
        <w:t xml:space="preserve"> directs.</w:t>
      </w:r>
    </w:p>
    <w:p w14:paraId="5754652D" w14:textId="77777777" w:rsidR="000241F4" w:rsidRDefault="001E797D">
      <w:pPr>
        <w:pStyle w:val="ListParagraph"/>
        <w:numPr>
          <w:ilvl w:val="1"/>
          <w:numId w:val="47"/>
        </w:numPr>
        <w:tabs>
          <w:tab w:val="left" w:pos="2302"/>
        </w:tabs>
        <w:ind w:left="2302" w:hanging="287"/>
        <w:rPr>
          <w:sz w:val="24"/>
        </w:rPr>
      </w:pPr>
      <w:r>
        <w:rPr>
          <w:sz w:val="24"/>
        </w:rPr>
        <w:t>Contain,</w:t>
      </w:r>
      <w:r>
        <w:rPr>
          <w:spacing w:val="-1"/>
          <w:sz w:val="24"/>
        </w:rPr>
        <w:t xml:space="preserve"> </w:t>
      </w:r>
      <w:r>
        <w:rPr>
          <w:sz w:val="24"/>
        </w:rPr>
        <w:t>at</w:t>
      </w:r>
      <w:r>
        <w:rPr>
          <w:spacing w:val="-3"/>
          <w:sz w:val="24"/>
        </w:rPr>
        <w:t xml:space="preserve"> </w:t>
      </w:r>
      <w:r>
        <w:rPr>
          <w:sz w:val="24"/>
        </w:rPr>
        <w:t>a</w:t>
      </w:r>
      <w:r>
        <w:rPr>
          <w:spacing w:val="-3"/>
          <w:sz w:val="24"/>
        </w:rPr>
        <w:t xml:space="preserve"> </w:t>
      </w:r>
      <w:r>
        <w:rPr>
          <w:sz w:val="24"/>
        </w:rPr>
        <w:t>minimum,</w:t>
      </w:r>
      <w:r>
        <w:rPr>
          <w:spacing w:val="-1"/>
          <w:sz w:val="24"/>
        </w:rPr>
        <w:t xml:space="preserve"> </w:t>
      </w:r>
      <w:r>
        <w:rPr>
          <w:sz w:val="24"/>
        </w:rPr>
        <w:t>the</w:t>
      </w:r>
      <w:r>
        <w:rPr>
          <w:spacing w:val="-2"/>
          <w:sz w:val="24"/>
        </w:rPr>
        <w:t xml:space="preserve"> following:</w:t>
      </w:r>
    </w:p>
    <w:p w14:paraId="5754652E" w14:textId="77777777" w:rsidR="000241F4" w:rsidRDefault="001E797D">
      <w:pPr>
        <w:pStyle w:val="ListParagraph"/>
        <w:numPr>
          <w:ilvl w:val="2"/>
          <w:numId w:val="47"/>
        </w:numPr>
        <w:tabs>
          <w:tab w:val="left" w:pos="2807"/>
        </w:tabs>
        <w:ind w:left="2807" w:right="1131"/>
        <w:jc w:val="left"/>
        <w:rPr>
          <w:sz w:val="24"/>
        </w:rPr>
      </w:pPr>
      <w:r>
        <w:rPr>
          <w:sz w:val="24"/>
        </w:rPr>
        <w:t>The</w:t>
      </w:r>
      <w:r>
        <w:rPr>
          <w:spacing w:val="-4"/>
          <w:sz w:val="24"/>
        </w:rPr>
        <w:t xml:space="preserve"> </w:t>
      </w:r>
      <w:r>
        <w:rPr>
          <w:sz w:val="24"/>
        </w:rPr>
        <w:t>name,</w:t>
      </w:r>
      <w:r>
        <w:rPr>
          <w:spacing w:val="-2"/>
          <w:sz w:val="24"/>
        </w:rPr>
        <w:t xml:space="preserve"> </w:t>
      </w:r>
      <w:r>
        <w:rPr>
          <w:sz w:val="24"/>
        </w:rPr>
        <w:t>address,</w:t>
      </w:r>
      <w:r>
        <w:rPr>
          <w:spacing w:val="-2"/>
          <w:sz w:val="24"/>
        </w:rPr>
        <w:t xml:space="preserve"> </w:t>
      </w:r>
      <w:r>
        <w:rPr>
          <w:sz w:val="24"/>
        </w:rPr>
        <w:t>and</w:t>
      </w:r>
      <w:r>
        <w:rPr>
          <w:spacing w:val="-6"/>
          <w:sz w:val="24"/>
        </w:rPr>
        <w:t xml:space="preserve"> </w:t>
      </w:r>
      <w:r>
        <w:rPr>
          <w:sz w:val="24"/>
        </w:rPr>
        <w:t>location</w:t>
      </w:r>
      <w:r>
        <w:rPr>
          <w:spacing w:val="-6"/>
          <w:sz w:val="24"/>
        </w:rPr>
        <w:t xml:space="preserve"> </w:t>
      </w:r>
      <w:r>
        <w:rPr>
          <w:sz w:val="24"/>
        </w:rPr>
        <w:t>of</w:t>
      </w:r>
      <w:r>
        <w:rPr>
          <w:spacing w:val="-6"/>
          <w:sz w:val="24"/>
        </w:rPr>
        <w:t xml:space="preserve"> </w:t>
      </w:r>
      <w:r>
        <w:rPr>
          <w:sz w:val="24"/>
        </w:rPr>
        <w:t>the</w:t>
      </w:r>
      <w:r>
        <w:rPr>
          <w:spacing w:val="-4"/>
          <w:sz w:val="24"/>
        </w:rPr>
        <w:t xml:space="preserve"> </w:t>
      </w:r>
      <w:r>
        <w:rPr>
          <w:sz w:val="24"/>
        </w:rPr>
        <w:t>facility</w:t>
      </w:r>
      <w:r>
        <w:rPr>
          <w:spacing w:val="-3"/>
          <w:sz w:val="24"/>
        </w:rPr>
        <w:t xml:space="preserve"> </w:t>
      </w:r>
      <w:r>
        <w:rPr>
          <w:sz w:val="24"/>
        </w:rPr>
        <w:t>requesting</w:t>
      </w:r>
      <w:r>
        <w:rPr>
          <w:spacing w:val="-3"/>
          <w:sz w:val="24"/>
        </w:rPr>
        <w:t xml:space="preserve"> </w:t>
      </w:r>
      <w:r>
        <w:rPr>
          <w:sz w:val="24"/>
        </w:rPr>
        <w:t>coverage</w:t>
      </w:r>
      <w:r>
        <w:rPr>
          <w:spacing w:val="-4"/>
          <w:sz w:val="24"/>
        </w:rPr>
        <w:t xml:space="preserve"> </w:t>
      </w:r>
      <w:r>
        <w:rPr>
          <w:sz w:val="24"/>
        </w:rPr>
        <w:t>under</w:t>
      </w:r>
      <w:r>
        <w:rPr>
          <w:spacing w:val="-6"/>
          <w:sz w:val="24"/>
        </w:rPr>
        <w:t xml:space="preserve"> </w:t>
      </w:r>
      <w:r>
        <w:rPr>
          <w:sz w:val="24"/>
        </w:rPr>
        <w:t xml:space="preserve">this </w:t>
      </w:r>
      <w:r>
        <w:rPr>
          <w:spacing w:val="-2"/>
          <w:sz w:val="24"/>
        </w:rPr>
        <w:t>permit.</w:t>
      </w:r>
    </w:p>
    <w:p w14:paraId="5754652F" w14:textId="77777777" w:rsidR="000241F4" w:rsidRDefault="001E797D">
      <w:pPr>
        <w:pStyle w:val="ListParagraph"/>
        <w:numPr>
          <w:ilvl w:val="2"/>
          <w:numId w:val="47"/>
        </w:numPr>
        <w:tabs>
          <w:tab w:val="left" w:pos="2807"/>
        </w:tabs>
        <w:spacing w:before="163"/>
        <w:ind w:left="2807" w:hanging="388"/>
        <w:jc w:val="left"/>
        <w:rPr>
          <w:sz w:val="24"/>
        </w:rPr>
      </w:pPr>
      <w:r>
        <w:rPr>
          <w:sz w:val="24"/>
        </w:rPr>
        <w:t>The</w:t>
      </w:r>
      <w:r>
        <w:rPr>
          <w:spacing w:val="-5"/>
          <w:sz w:val="24"/>
        </w:rPr>
        <w:t xml:space="preserve"> </w:t>
      </w:r>
      <w:r>
        <w:rPr>
          <w:sz w:val="24"/>
        </w:rPr>
        <w:t>applicant's</w:t>
      </w:r>
      <w:r>
        <w:rPr>
          <w:spacing w:val="-1"/>
          <w:sz w:val="24"/>
        </w:rPr>
        <w:t xml:space="preserve"> </w:t>
      </w:r>
      <w:r>
        <w:rPr>
          <w:sz w:val="24"/>
        </w:rPr>
        <w:t>activities</w:t>
      </w:r>
      <w:r>
        <w:rPr>
          <w:spacing w:val="-2"/>
          <w:sz w:val="24"/>
        </w:rPr>
        <w:t xml:space="preserve"> </w:t>
      </w:r>
      <w:r>
        <w:rPr>
          <w:sz w:val="24"/>
        </w:rPr>
        <w:t>or</w:t>
      </w:r>
      <w:r>
        <w:rPr>
          <w:spacing w:val="-5"/>
          <w:sz w:val="24"/>
        </w:rPr>
        <w:t xml:space="preserve"> </w:t>
      </w:r>
      <w:r>
        <w:rPr>
          <w:sz w:val="24"/>
        </w:rPr>
        <w:t>operations</w:t>
      </w:r>
      <w:r>
        <w:rPr>
          <w:spacing w:val="-2"/>
          <w:sz w:val="24"/>
        </w:rPr>
        <w:t xml:space="preserve"> </w:t>
      </w:r>
      <w:r>
        <w:rPr>
          <w:sz w:val="24"/>
        </w:rPr>
        <w:t>that</w:t>
      </w:r>
      <w:r>
        <w:rPr>
          <w:spacing w:val="-2"/>
          <w:sz w:val="24"/>
        </w:rPr>
        <w:t xml:space="preserve"> </w:t>
      </w:r>
      <w:r>
        <w:rPr>
          <w:sz w:val="24"/>
        </w:rPr>
        <w:t>result</w:t>
      </w:r>
      <w:r>
        <w:rPr>
          <w:spacing w:val="-3"/>
          <w:sz w:val="24"/>
        </w:rPr>
        <w:t xml:space="preserve"> </w:t>
      </w:r>
      <w:r>
        <w:rPr>
          <w:sz w:val="24"/>
        </w:rPr>
        <w:t>in</w:t>
      </w:r>
      <w:r>
        <w:rPr>
          <w:spacing w:val="-4"/>
          <w:sz w:val="24"/>
        </w:rPr>
        <w:t xml:space="preserve"> </w:t>
      </w:r>
      <w:r>
        <w:rPr>
          <w:sz w:val="24"/>
        </w:rPr>
        <w:t>a</w:t>
      </w:r>
      <w:r>
        <w:rPr>
          <w:spacing w:val="-3"/>
          <w:sz w:val="24"/>
        </w:rPr>
        <w:t xml:space="preserve"> </w:t>
      </w:r>
      <w:r>
        <w:rPr>
          <w:spacing w:val="-2"/>
          <w:sz w:val="24"/>
        </w:rPr>
        <w:t>discharge.</w:t>
      </w:r>
    </w:p>
    <w:p w14:paraId="57546530" w14:textId="77777777" w:rsidR="000241F4" w:rsidRDefault="001E797D">
      <w:pPr>
        <w:pStyle w:val="ListParagraph"/>
        <w:numPr>
          <w:ilvl w:val="2"/>
          <w:numId w:val="47"/>
        </w:numPr>
        <w:tabs>
          <w:tab w:val="left" w:pos="2807"/>
        </w:tabs>
        <w:ind w:left="2807" w:hanging="441"/>
        <w:jc w:val="left"/>
        <w:rPr>
          <w:sz w:val="24"/>
        </w:rPr>
      </w:pPr>
      <w:r>
        <w:rPr>
          <w:sz w:val="24"/>
        </w:rPr>
        <w:t>The</w:t>
      </w:r>
      <w:r>
        <w:rPr>
          <w:spacing w:val="-5"/>
          <w:sz w:val="24"/>
        </w:rPr>
        <w:t xml:space="preserve"> </w:t>
      </w:r>
      <w:r>
        <w:rPr>
          <w:sz w:val="24"/>
        </w:rPr>
        <w:t>name</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general permit</w:t>
      </w:r>
      <w:r>
        <w:rPr>
          <w:spacing w:val="-2"/>
          <w:sz w:val="24"/>
        </w:rPr>
        <w:t xml:space="preserve"> </w:t>
      </w:r>
      <w:r>
        <w:rPr>
          <w:sz w:val="24"/>
        </w:rPr>
        <w:t>under</w:t>
      </w:r>
      <w:r>
        <w:rPr>
          <w:spacing w:val="-5"/>
          <w:sz w:val="24"/>
        </w:rPr>
        <w:t xml:space="preserve"> </w:t>
      </w:r>
      <w:r>
        <w:rPr>
          <w:sz w:val="24"/>
        </w:rPr>
        <w:t>which</w:t>
      </w:r>
      <w:r>
        <w:rPr>
          <w:spacing w:val="1"/>
          <w:sz w:val="24"/>
        </w:rPr>
        <w:t xml:space="preserve"> </w:t>
      </w:r>
      <w:r>
        <w:rPr>
          <w:sz w:val="24"/>
        </w:rPr>
        <w:t>coverage</w:t>
      </w:r>
      <w:r>
        <w:rPr>
          <w:spacing w:val="-2"/>
          <w:sz w:val="24"/>
        </w:rPr>
        <w:t xml:space="preserve"> </w:t>
      </w:r>
      <w:r>
        <w:rPr>
          <w:sz w:val="24"/>
        </w:rPr>
        <w:t>is</w:t>
      </w:r>
      <w:r>
        <w:rPr>
          <w:spacing w:val="-1"/>
          <w:sz w:val="24"/>
        </w:rPr>
        <w:t xml:space="preserve"> </w:t>
      </w:r>
      <w:r>
        <w:rPr>
          <w:spacing w:val="-2"/>
          <w:sz w:val="24"/>
        </w:rPr>
        <w:t>requested.</w:t>
      </w:r>
    </w:p>
    <w:p w14:paraId="57546531" w14:textId="77777777" w:rsidR="000241F4" w:rsidRDefault="001E797D">
      <w:pPr>
        <w:pStyle w:val="ListParagraph"/>
        <w:numPr>
          <w:ilvl w:val="2"/>
          <w:numId w:val="47"/>
        </w:numPr>
        <w:tabs>
          <w:tab w:val="left" w:pos="2807"/>
        </w:tabs>
        <w:spacing w:before="163"/>
        <w:ind w:left="2807" w:right="1230" w:hanging="442"/>
        <w:jc w:val="left"/>
        <w:rPr>
          <w:sz w:val="24"/>
        </w:rPr>
      </w:pPr>
      <w:r>
        <w:rPr>
          <w:sz w:val="24"/>
        </w:rPr>
        <w:t>The following statement: “Any person desiring to present their views to the Department</w:t>
      </w:r>
      <w:r>
        <w:rPr>
          <w:spacing w:val="-3"/>
          <w:sz w:val="24"/>
        </w:rPr>
        <w:t xml:space="preserve"> </w:t>
      </w:r>
      <w:r>
        <w:rPr>
          <w:sz w:val="24"/>
        </w:rPr>
        <w:t>of</w:t>
      </w:r>
      <w:r>
        <w:rPr>
          <w:spacing w:val="-5"/>
          <w:sz w:val="24"/>
        </w:rPr>
        <w:t xml:space="preserve"> </w:t>
      </w:r>
      <w:r>
        <w:rPr>
          <w:sz w:val="24"/>
        </w:rPr>
        <w:t>Ecology</w:t>
      </w:r>
      <w:r>
        <w:rPr>
          <w:spacing w:val="-2"/>
          <w:sz w:val="24"/>
        </w:rPr>
        <w:t xml:space="preserve"> </w:t>
      </w:r>
      <w:r>
        <w:rPr>
          <w:sz w:val="24"/>
        </w:rPr>
        <w:t>regarding</w:t>
      </w:r>
      <w:r>
        <w:rPr>
          <w:spacing w:val="-2"/>
          <w:sz w:val="24"/>
        </w:rPr>
        <w:t xml:space="preserve"> </w:t>
      </w:r>
      <w:r>
        <w:rPr>
          <w:sz w:val="24"/>
        </w:rPr>
        <w:t>this</w:t>
      </w:r>
      <w:r>
        <w:rPr>
          <w:spacing w:val="-2"/>
          <w:sz w:val="24"/>
        </w:rPr>
        <w:t xml:space="preserve"> </w:t>
      </w:r>
      <w:r>
        <w:rPr>
          <w:sz w:val="24"/>
        </w:rPr>
        <w:t>application</w:t>
      </w:r>
      <w:r>
        <w:rPr>
          <w:spacing w:val="-5"/>
          <w:sz w:val="24"/>
        </w:rPr>
        <w:t xml:space="preserve"> </w:t>
      </w:r>
      <w:r>
        <w:rPr>
          <w:sz w:val="24"/>
        </w:rPr>
        <w:t>may</w:t>
      </w:r>
      <w:r>
        <w:rPr>
          <w:spacing w:val="-2"/>
          <w:sz w:val="24"/>
        </w:rPr>
        <w:t xml:space="preserve"> </w:t>
      </w:r>
      <w:r>
        <w:rPr>
          <w:sz w:val="24"/>
        </w:rPr>
        <w:t>do</w:t>
      </w:r>
      <w:r>
        <w:rPr>
          <w:spacing w:val="-6"/>
          <w:sz w:val="24"/>
        </w:rPr>
        <w:t xml:space="preserve"> </w:t>
      </w:r>
      <w:r>
        <w:rPr>
          <w:sz w:val="24"/>
        </w:rPr>
        <w:t>so</w:t>
      </w:r>
      <w:r>
        <w:rPr>
          <w:spacing w:val="-6"/>
          <w:sz w:val="24"/>
        </w:rPr>
        <w:t xml:space="preserve"> </w:t>
      </w:r>
      <w:r>
        <w:rPr>
          <w:sz w:val="24"/>
        </w:rPr>
        <w:t>in</w:t>
      </w:r>
      <w:r>
        <w:rPr>
          <w:spacing w:val="-5"/>
          <w:sz w:val="24"/>
        </w:rPr>
        <w:t xml:space="preserve"> </w:t>
      </w:r>
      <w:r>
        <w:rPr>
          <w:sz w:val="24"/>
        </w:rPr>
        <w:t>writing</w:t>
      </w:r>
      <w:r>
        <w:rPr>
          <w:spacing w:val="-2"/>
          <w:sz w:val="24"/>
        </w:rPr>
        <w:t xml:space="preserve"> </w:t>
      </w:r>
      <w:r>
        <w:rPr>
          <w:sz w:val="24"/>
        </w:rPr>
        <w:t>within thirty days of the last date of publication of this notice. Comments shall be submitted to the Department of Ecology. Any person interested in the Department's action on this application may notify the Department of their interest within thirty days of the last date of publication of this notice.”</w:t>
      </w:r>
    </w:p>
    <w:p w14:paraId="57546532" w14:textId="77777777" w:rsidR="000241F4" w:rsidRDefault="001E797D">
      <w:pPr>
        <w:pStyle w:val="ListParagraph"/>
        <w:numPr>
          <w:ilvl w:val="2"/>
          <w:numId w:val="47"/>
        </w:numPr>
        <w:tabs>
          <w:tab w:val="left" w:pos="2807"/>
        </w:tabs>
        <w:spacing w:before="157"/>
        <w:ind w:left="2807" w:hanging="384"/>
        <w:jc w:val="left"/>
        <w:rPr>
          <w:sz w:val="24"/>
        </w:rPr>
      </w:pPr>
      <w:r>
        <w:rPr>
          <w:sz w:val="24"/>
        </w:rPr>
        <w:t>The</w:t>
      </w:r>
      <w:r>
        <w:rPr>
          <w:spacing w:val="-5"/>
          <w:sz w:val="24"/>
        </w:rPr>
        <w:t xml:space="preserve"> </w:t>
      </w:r>
      <w:r>
        <w:rPr>
          <w:sz w:val="24"/>
        </w:rPr>
        <w:t>last</w:t>
      </w:r>
      <w:r>
        <w:rPr>
          <w:spacing w:val="-2"/>
          <w:sz w:val="24"/>
        </w:rPr>
        <w:t xml:space="preserve"> </w:t>
      </w:r>
      <w:r>
        <w:rPr>
          <w:sz w:val="24"/>
        </w:rPr>
        <w:t>day</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30-day</w:t>
      </w:r>
      <w:r>
        <w:rPr>
          <w:spacing w:val="-2"/>
          <w:sz w:val="24"/>
        </w:rPr>
        <w:t xml:space="preserve"> </w:t>
      </w:r>
      <w:r>
        <w:rPr>
          <w:sz w:val="24"/>
        </w:rPr>
        <w:t>public</w:t>
      </w:r>
      <w:r>
        <w:rPr>
          <w:spacing w:val="-4"/>
          <w:sz w:val="24"/>
        </w:rPr>
        <w:t xml:space="preserve"> </w:t>
      </w:r>
      <w:r>
        <w:rPr>
          <w:sz w:val="24"/>
        </w:rPr>
        <w:t>comment</w:t>
      </w:r>
      <w:r>
        <w:rPr>
          <w:spacing w:val="-2"/>
          <w:sz w:val="24"/>
        </w:rPr>
        <w:t xml:space="preserve"> period.</w:t>
      </w:r>
    </w:p>
    <w:p w14:paraId="57546533" w14:textId="77777777" w:rsidR="000241F4" w:rsidRDefault="001E797D">
      <w:pPr>
        <w:pStyle w:val="Heading6"/>
        <w:numPr>
          <w:ilvl w:val="0"/>
          <w:numId w:val="47"/>
        </w:numPr>
        <w:tabs>
          <w:tab w:val="left" w:pos="1813"/>
        </w:tabs>
        <w:spacing w:before="159"/>
        <w:ind w:left="1813" w:hanging="359"/>
      </w:pPr>
      <w:r>
        <w:t>Notifying</w:t>
      </w:r>
      <w:r>
        <w:rPr>
          <w:spacing w:val="-6"/>
        </w:rPr>
        <w:t xml:space="preserve"> </w:t>
      </w:r>
      <w:r>
        <w:rPr>
          <w:spacing w:val="-2"/>
        </w:rPr>
        <w:t>Applicants</w:t>
      </w:r>
    </w:p>
    <w:p w14:paraId="57546534" w14:textId="77777777" w:rsidR="000241F4" w:rsidRDefault="001E797D">
      <w:pPr>
        <w:pStyle w:val="BodyText"/>
        <w:spacing w:before="163"/>
        <w:ind w:left="1814" w:right="1146"/>
      </w:pPr>
      <w:r>
        <w:t>Ecology intends to notify applicants by email and/or mail of their status concerning coverage</w:t>
      </w:r>
      <w:r>
        <w:rPr>
          <w:spacing w:val="-4"/>
        </w:rPr>
        <w:t xml:space="preserve"> </w:t>
      </w:r>
      <w:r>
        <w:t>under</w:t>
      </w:r>
      <w:r>
        <w:rPr>
          <w:spacing w:val="-7"/>
        </w:rPr>
        <w:t xml:space="preserve"> </w:t>
      </w:r>
      <w:r>
        <w:t>this</w:t>
      </w:r>
      <w:r>
        <w:rPr>
          <w:spacing w:val="-3"/>
        </w:rPr>
        <w:t xml:space="preserve"> </w:t>
      </w:r>
      <w:r>
        <w:t>general</w:t>
      </w:r>
      <w:r>
        <w:rPr>
          <w:spacing w:val="-2"/>
        </w:rPr>
        <w:t xml:space="preserve"> </w:t>
      </w:r>
      <w:r>
        <w:t>permit.</w:t>
      </w:r>
      <w:r>
        <w:rPr>
          <w:spacing w:val="-3"/>
        </w:rPr>
        <w:t xml:space="preserve"> </w:t>
      </w:r>
      <w:r>
        <w:t>If</w:t>
      </w:r>
      <w:r>
        <w:rPr>
          <w:spacing w:val="-6"/>
        </w:rPr>
        <w:t xml:space="preserve"> </w:t>
      </w:r>
      <w:r>
        <w:t>the</w:t>
      </w:r>
      <w:r>
        <w:rPr>
          <w:spacing w:val="-4"/>
        </w:rPr>
        <w:t xml:space="preserve"> </w:t>
      </w:r>
      <w:r>
        <w:t>applicant</w:t>
      </w:r>
      <w:r>
        <w:rPr>
          <w:spacing w:val="-4"/>
        </w:rPr>
        <w:t xml:space="preserve"> </w:t>
      </w:r>
      <w:r>
        <w:t>does</w:t>
      </w:r>
      <w:r>
        <w:rPr>
          <w:spacing w:val="-3"/>
        </w:rPr>
        <w:t xml:space="preserve"> </w:t>
      </w:r>
      <w:r>
        <w:t>not receive</w:t>
      </w:r>
      <w:r>
        <w:rPr>
          <w:spacing w:val="-4"/>
        </w:rPr>
        <w:t xml:space="preserve"> </w:t>
      </w:r>
      <w:r>
        <w:t>notification</w:t>
      </w:r>
      <w:r>
        <w:rPr>
          <w:spacing w:val="-6"/>
        </w:rPr>
        <w:t xml:space="preserve"> </w:t>
      </w:r>
      <w:r>
        <w:t>of</w:t>
      </w:r>
      <w:r>
        <w:rPr>
          <w:spacing w:val="-6"/>
        </w:rPr>
        <w:t xml:space="preserve"> </w:t>
      </w:r>
      <w:r>
        <w:t>the coverage decision from Ecology, permit coverage automatically commences on whichever of the following dates occurs last:</w:t>
      </w:r>
    </w:p>
    <w:p w14:paraId="57546535" w14:textId="77777777" w:rsidR="000241F4" w:rsidRDefault="001E797D">
      <w:pPr>
        <w:pStyle w:val="ListParagraph"/>
        <w:numPr>
          <w:ilvl w:val="1"/>
          <w:numId w:val="47"/>
        </w:numPr>
        <w:tabs>
          <w:tab w:val="left" w:pos="2302"/>
        </w:tabs>
        <w:spacing w:before="157"/>
        <w:ind w:left="2302" w:hanging="287"/>
        <w:rPr>
          <w:sz w:val="24"/>
        </w:rPr>
      </w:pPr>
      <w:r>
        <w:rPr>
          <w:sz w:val="24"/>
        </w:rPr>
        <w:t>The</w:t>
      </w:r>
      <w:r>
        <w:rPr>
          <w:spacing w:val="-5"/>
          <w:sz w:val="24"/>
        </w:rPr>
        <w:t xml:space="preserve"> </w:t>
      </w:r>
      <w:r>
        <w:rPr>
          <w:sz w:val="24"/>
        </w:rPr>
        <w:t>30th day</w:t>
      </w:r>
      <w:r>
        <w:rPr>
          <w:spacing w:val="-2"/>
          <w:sz w:val="24"/>
        </w:rPr>
        <w:t xml:space="preserve"> </w:t>
      </w:r>
      <w:r>
        <w:rPr>
          <w:sz w:val="24"/>
        </w:rPr>
        <w:t>following</w:t>
      </w:r>
      <w:r>
        <w:rPr>
          <w:spacing w:val="-2"/>
          <w:sz w:val="24"/>
        </w:rPr>
        <w:t xml:space="preserve"> </w:t>
      </w:r>
      <w:r>
        <w:rPr>
          <w:sz w:val="24"/>
        </w:rPr>
        <w:t>receipt</w:t>
      </w:r>
      <w:r>
        <w:rPr>
          <w:spacing w:val="-3"/>
          <w:sz w:val="24"/>
        </w:rPr>
        <w:t xml:space="preserve"> </w:t>
      </w:r>
      <w:r>
        <w:rPr>
          <w:sz w:val="24"/>
        </w:rPr>
        <w:t>by</w:t>
      </w:r>
      <w:r>
        <w:rPr>
          <w:spacing w:val="-2"/>
          <w:sz w:val="24"/>
        </w:rPr>
        <w:t xml:space="preserve"> </w:t>
      </w:r>
      <w:r>
        <w:rPr>
          <w:sz w:val="24"/>
        </w:rPr>
        <w:t>Ecology</w:t>
      </w:r>
      <w:r>
        <w:rPr>
          <w:spacing w:val="-1"/>
          <w:sz w:val="24"/>
        </w:rPr>
        <w:t xml:space="preserve"> </w:t>
      </w:r>
      <w:r>
        <w:rPr>
          <w:sz w:val="24"/>
        </w:rPr>
        <w:t>of</w:t>
      </w:r>
      <w:r>
        <w:rPr>
          <w:spacing w:val="-5"/>
          <w:sz w:val="24"/>
        </w:rPr>
        <w:t xml:space="preserve"> </w:t>
      </w:r>
      <w:r>
        <w:rPr>
          <w:sz w:val="24"/>
        </w:rPr>
        <w:t>a</w:t>
      </w:r>
      <w:r>
        <w:rPr>
          <w:spacing w:val="-4"/>
          <w:sz w:val="24"/>
        </w:rPr>
        <w:t xml:space="preserve"> </w:t>
      </w:r>
      <w:r>
        <w:rPr>
          <w:sz w:val="24"/>
        </w:rPr>
        <w:t>complete</w:t>
      </w:r>
      <w:r>
        <w:rPr>
          <w:spacing w:val="-3"/>
          <w:sz w:val="24"/>
        </w:rPr>
        <w:t xml:space="preserve"> </w:t>
      </w:r>
      <w:r>
        <w:rPr>
          <w:sz w:val="24"/>
        </w:rPr>
        <w:t>application</w:t>
      </w:r>
      <w:r>
        <w:rPr>
          <w:spacing w:val="-5"/>
          <w:sz w:val="24"/>
        </w:rPr>
        <w:t xml:space="preserve"> </w:t>
      </w:r>
      <w:r>
        <w:rPr>
          <w:sz w:val="24"/>
        </w:rPr>
        <w:t xml:space="preserve">for </w:t>
      </w:r>
      <w:r>
        <w:rPr>
          <w:spacing w:val="-2"/>
          <w:sz w:val="24"/>
        </w:rPr>
        <w:t>coverage.</w:t>
      </w:r>
    </w:p>
    <w:p w14:paraId="57546536" w14:textId="77777777" w:rsidR="000241F4" w:rsidRDefault="001E797D">
      <w:pPr>
        <w:pStyle w:val="ListParagraph"/>
        <w:numPr>
          <w:ilvl w:val="1"/>
          <w:numId w:val="47"/>
        </w:numPr>
        <w:tabs>
          <w:tab w:val="left" w:pos="2302"/>
        </w:tabs>
        <w:spacing w:before="164"/>
        <w:ind w:left="2302" w:hanging="287"/>
        <w:rPr>
          <w:sz w:val="24"/>
        </w:rPr>
      </w:pPr>
      <w:r>
        <w:rPr>
          <w:sz w:val="24"/>
        </w:rPr>
        <w:t>The</w:t>
      </w:r>
      <w:r>
        <w:rPr>
          <w:spacing w:val="-6"/>
          <w:sz w:val="24"/>
        </w:rPr>
        <w:t xml:space="preserve"> </w:t>
      </w:r>
      <w:r>
        <w:rPr>
          <w:sz w:val="24"/>
        </w:rPr>
        <w:t>30th day</w:t>
      </w:r>
      <w:r>
        <w:rPr>
          <w:spacing w:val="-2"/>
          <w:sz w:val="24"/>
        </w:rPr>
        <w:t xml:space="preserve"> </w:t>
      </w:r>
      <w:r>
        <w:rPr>
          <w:sz w:val="24"/>
        </w:rPr>
        <w:t>following</w:t>
      </w:r>
      <w:r>
        <w:rPr>
          <w:spacing w:val="-3"/>
          <w:sz w:val="24"/>
        </w:rPr>
        <w:t xml:space="preserve"> </w:t>
      </w:r>
      <w:r>
        <w:rPr>
          <w:sz w:val="24"/>
        </w:rPr>
        <w:t>the</w:t>
      </w:r>
      <w:r>
        <w:rPr>
          <w:spacing w:val="-3"/>
          <w:sz w:val="24"/>
        </w:rPr>
        <w:t xml:space="preserve"> </w:t>
      </w:r>
      <w:r>
        <w:rPr>
          <w:sz w:val="24"/>
        </w:rPr>
        <w:t>end</w:t>
      </w:r>
      <w:r>
        <w:rPr>
          <w:spacing w:val="-5"/>
          <w:sz w:val="24"/>
        </w:rPr>
        <w:t xml:space="preserve"> </w:t>
      </w:r>
      <w:r>
        <w:rPr>
          <w:sz w:val="24"/>
        </w:rPr>
        <w:t>of</w:t>
      </w:r>
      <w:r>
        <w:rPr>
          <w:spacing w:val="-5"/>
          <w:sz w:val="24"/>
        </w:rPr>
        <w:t xml:space="preserve"> </w:t>
      </w:r>
      <w:r>
        <w:rPr>
          <w:sz w:val="24"/>
        </w:rPr>
        <w:t>a</w:t>
      </w:r>
      <w:r>
        <w:rPr>
          <w:spacing w:val="1"/>
          <w:sz w:val="24"/>
        </w:rPr>
        <w:t xml:space="preserve"> </w:t>
      </w:r>
      <w:r>
        <w:rPr>
          <w:sz w:val="24"/>
        </w:rPr>
        <w:t>30-day</w:t>
      </w:r>
      <w:r>
        <w:rPr>
          <w:spacing w:val="2"/>
          <w:sz w:val="24"/>
        </w:rPr>
        <w:t xml:space="preserve"> </w:t>
      </w:r>
      <w:r>
        <w:rPr>
          <w:sz w:val="24"/>
        </w:rPr>
        <w:t>public comment</w:t>
      </w:r>
      <w:r>
        <w:rPr>
          <w:spacing w:val="-3"/>
          <w:sz w:val="24"/>
        </w:rPr>
        <w:t xml:space="preserve"> </w:t>
      </w:r>
      <w:r>
        <w:rPr>
          <w:spacing w:val="-2"/>
          <w:sz w:val="24"/>
        </w:rPr>
        <w:t>period.</w:t>
      </w:r>
    </w:p>
    <w:p w14:paraId="57546537" w14:textId="77777777" w:rsidR="000241F4" w:rsidRDefault="001E797D">
      <w:pPr>
        <w:pStyle w:val="ListParagraph"/>
        <w:numPr>
          <w:ilvl w:val="1"/>
          <w:numId w:val="47"/>
        </w:numPr>
        <w:tabs>
          <w:tab w:val="left" w:pos="2302"/>
        </w:tabs>
        <w:ind w:left="2302" w:hanging="287"/>
        <w:rPr>
          <w:sz w:val="24"/>
        </w:rPr>
      </w:pPr>
      <w:r>
        <w:rPr>
          <w:sz w:val="24"/>
        </w:rPr>
        <w:t>The</w:t>
      </w:r>
      <w:r>
        <w:rPr>
          <w:spacing w:val="-3"/>
          <w:sz w:val="24"/>
        </w:rPr>
        <w:t xml:space="preserve"> </w:t>
      </w:r>
      <w:r>
        <w:rPr>
          <w:sz w:val="24"/>
        </w:rPr>
        <w:t>effective</w:t>
      </w:r>
      <w:r>
        <w:rPr>
          <w:spacing w:val="-3"/>
          <w:sz w:val="24"/>
        </w:rPr>
        <w:t xml:space="preserve"> </w:t>
      </w:r>
      <w:r>
        <w:rPr>
          <w:sz w:val="24"/>
        </w:rPr>
        <w:t>date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 xml:space="preserve">general </w:t>
      </w:r>
      <w:r>
        <w:rPr>
          <w:spacing w:val="-2"/>
          <w:sz w:val="24"/>
        </w:rPr>
        <w:t>permit.</w:t>
      </w:r>
    </w:p>
    <w:p w14:paraId="57546538" w14:textId="77777777" w:rsidR="000241F4" w:rsidRDefault="001E797D">
      <w:pPr>
        <w:pStyle w:val="Heading6"/>
        <w:ind w:left="1799" w:firstLine="0"/>
      </w:pPr>
      <w:r>
        <w:t>Ecology</w:t>
      </w:r>
      <w:r>
        <w:rPr>
          <w:spacing w:val="-5"/>
        </w:rPr>
        <w:t xml:space="preserve"> </w:t>
      </w:r>
      <w:r>
        <w:t>may</w:t>
      </w:r>
      <w:r>
        <w:rPr>
          <w:spacing w:val="-2"/>
        </w:rPr>
        <w:t xml:space="preserve"> </w:t>
      </w:r>
      <w:r>
        <w:t>need</w:t>
      </w:r>
      <w:r>
        <w:rPr>
          <w:spacing w:val="-3"/>
        </w:rPr>
        <w:t xml:space="preserve"> </w:t>
      </w:r>
      <w:r>
        <w:t>additional</w:t>
      </w:r>
      <w:r>
        <w:rPr>
          <w:spacing w:val="-4"/>
        </w:rPr>
        <w:t xml:space="preserve"> </w:t>
      </w:r>
      <w:r>
        <w:t>time</w:t>
      </w:r>
      <w:r>
        <w:rPr>
          <w:spacing w:val="-5"/>
        </w:rPr>
        <w:t xml:space="preserve"> </w:t>
      </w:r>
      <w:r>
        <w:t>to</w:t>
      </w:r>
      <w:r>
        <w:rPr>
          <w:spacing w:val="-3"/>
        </w:rPr>
        <w:t xml:space="preserve"> </w:t>
      </w:r>
      <w:r>
        <w:t xml:space="preserve">review the </w:t>
      </w:r>
      <w:r>
        <w:rPr>
          <w:spacing w:val="-2"/>
        </w:rPr>
        <w:t>application:</w:t>
      </w:r>
    </w:p>
    <w:p w14:paraId="57546539" w14:textId="77777777" w:rsidR="000241F4" w:rsidRDefault="001E797D">
      <w:pPr>
        <w:pStyle w:val="ListParagraph"/>
        <w:numPr>
          <w:ilvl w:val="0"/>
          <w:numId w:val="46"/>
        </w:numPr>
        <w:tabs>
          <w:tab w:val="left" w:pos="2302"/>
        </w:tabs>
        <w:spacing w:before="163"/>
        <w:ind w:left="2302" w:hanging="287"/>
        <w:rPr>
          <w:sz w:val="24"/>
        </w:rPr>
      </w:pPr>
      <w:r>
        <w:rPr>
          <w:sz w:val="24"/>
        </w:rPr>
        <w:t>If</w:t>
      </w:r>
      <w:r>
        <w:rPr>
          <w:spacing w:val="-3"/>
          <w:sz w:val="24"/>
        </w:rPr>
        <w:t xml:space="preserve"> </w:t>
      </w:r>
      <w:r>
        <w:rPr>
          <w:sz w:val="24"/>
        </w:rPr>
        <w:t>the application</w:t>
      </w:r>
      <w:r>
        <w:rPr>
          <w:spacing w:val="-3"/>
          <w:sz w:val="24"/>
        </w:rPr>
        <w:t xml:space="preserve"> </w:t>
      </w:r>
      <w:r>
        <w:rPr>
          <w:sz w:val="24"/>
        </w:rPr>
        <w:t>is</w:t>
      </w:r>
      <w:r>
        <w:rPr>
          <w:spacing w:val="1"/>
          <w:sz w:val="24"/>
        </w:rPr>
        <w:t xml:space="preserve"> </w:t>
      </w:r>
      <w:r>
        <w:rPr>
          <w:spacing w:val="-2"/>
          <w:sz w:val="24"/>
        </w:rPr>
        <w:t>incomplete.</w:t>
      </w:r>
    </w:p>
    <w:p w14:paraId="5754653A" w14:textId="77777777" w:rsidR="000241F4" w:rsidRDefault="001E797D">
      <w:pPr>
        <w:pStyle w:val="ListParagraph"/>
        <w:numPr>
          <w:ilvl w:val="0"/>
          <w:numId w:val="46"/>
        </w:numPr>
        <w:tabs>
          <w:tab w:val="left" w:pos="2302"/>
        </w:tabs>
        <w:ind w:left="2302" w:hanging="287"/>
        <w:rPr>
          <w:sz w:val="24"/>
        </w:rPr>
      </w:pPr>
      <w:r>
        <w:rPr>
          <w:sz w:val="24"/>
        </w:rPr>
        <w:t>If</w:t>
      </w:r>
      <w:r>
        <w:rPr>
          <w:spacing w:val="-7"/>
          <w:sz w:val="24"/>
        </w:rPr>
        <w:t xml:space="preserve"> </w:t>
      </w:r>
      <w:r>
        <w:rPr>
          <w:sz w:val="24"/>
        </w:rPr>
        <w:t>it</w:t>
      </w:r>
      <w:r>
        <w:rPr>
          <w:spacing w:val="-3"/>
          <w:sz w:val="24"/>
        </w:rPr>
        <w:t xml:space="preserve"> </w:t>
      </w:r>
      <w:r>
        <w:rPr>
          <w:sz w:val="24"/>
        </w:rPr>
        <w:t>requires</w:t>
      </w:r>
      <w:r>
        <w:rPr>
          <w:spacing w:val="-2"/>
          <w:sz w:val="24"/>
        </w:rPr>
        <w:t xml:space="preserve"> </w:t>
      </w:r>
      <w:r>
        <w:rPr>
          <w:sz w:val="24"/>
        </w:rPr>
        <w:t>additional</w:t>
      </w:r>
      <w:r>
        <w:rPr>
          <w:spacing w:val="-1"/>
          <w:sz w:val="24"/>
        </w:rPr>
        <w:t xml:space="preserve"> </w:t>
      </w:r>
      <w:r>
        <w:rPr>
          <w:sz w:val="24"/>
        </w:rPr>
        <w:t>site-specific</w:t>
      </w:r>
      <w:r>
        <w:rPr>
          <w:spacing w:val="-4"/>
          <w:sz w:val="24"/>
        </w:rPr>
        <w:t xml:space="preserve"> </w:t>
      </w:r>
      <w:r>
        <w:rPr>
          <w:spacing w:val="-2"/>
          <w:sz w:val="24"/>
        </w:rPr>
        <w:t>information.</w:t>
      </w:r>
    </w:p>
    <w:p w14:paraId="5754653B" w14:textId="77777777" w:rsidR="000241F4" w:rsidRDefault="001E797D">
      <w:pPr>
        <w:pStyle w:val="ListParagraph"/>
        <w:numPr>
          <w:ilvl w:val="0"/>
          <w:numId w:val="46"/>
        </w:numPr>
        <w:tabs>
          <w:tab w:val="left" w:pos="2302"/>
        </w:tabs>
        <w:ind w:left="2302" w:hanging="287"/>
        <w:rPr>
          <w:sz w:val="24"/>
        </w:rPr>
      </w:pPr>
      <w:r>
        <w:rPr>
          <w:sz w:val="24"/>
        </w:rPr>
        <w:t>If</w:t>
      </w:r>
      <w:r>
        <w:rPr>
          <w:spacing w:val="-5"/>
          <w:sz w:val="24"/>
        </w:rPr>
        <w:t xml:space="preserve"> </w:t>
      </w:r>
      <w:r>
        <w:rPr>
          <w:sz w:val="24"/>
        </w:rPr>
        <w:t>the</w:t>
      </w:r>
      <w:r>
        <w:rPr>
          <w:spacing w:val="-2"/>
          <w:sz w:val="24"/>
        </w:rPr>
        <w:t xml:space="preserve"> </w:t>
      </w:r>
      <w:r>
        <w:rPr>
          <w:sz w:val="24"/>
        </w:rPr>
        <w:t>public</w:t>
      </w:r>
      <w:r>
        <w:rPr>
          <w:spacing w:val="-4"/>
          <w:sz w:val="24"/>
        </w:rPr>
        <w:t xml:space="preserve"> </w:t>
      </w:r>
      <w:r>
        <w:rPr>
          <w:sz w:val="24"/>
        </w:rPr>
        <w:t>requests</w:t>
      </w:r>
      <w:r>
        <w:rPr>
          <w:spacing w:val="-2"/>
          <w:sz w:val="24"/>
        </w:rPr>
        <w:t xml:space="preserve"> </w:t>
      </w:r>
      <w:r>
        <w:rPr>
          <w:sz w:val="24"/>
        </w:rPr>
        <w:t>a</w:t>
      </w:r>
      <w:r>
        <w:rPr>
          <w:spacing w:val="-3"/>
          <w:sz w:val="24"/>
        </w:rPr>
        <w:t xml:space="preserve"> </w:t>
      </w:r>
      <w:r>
        <w:rPr>
          <w:sz w:val="24"/>
        </w:rPr>
        <w:t>public</w:t>
      </w:r>
      <w:r>
        <w:rPr>
          <w:spacing w:val="-4"/>
          <w:sz w:val="24"/>
        </w:rPr>
        <w:t xml:space="preserve"> </w:t>
      </w:r>
      <w:r>
        <w:rPr>
          <w:spacing w:val="-2"/>
          <w:sz w:val="24"/>
        </w:rPr>
        <w:t>hearing.</w:t>
      </w:r>
    </w:p>
    <w:p w14:paraId="5754653C" w14:textId="77777777" w:rsidR="000241F4" w:rsidRDefault="001E797D">
      <w:pPr>
        <w:pStyle w:val="ListParagraph"/>
        <w:numPr>
          <w:ilvl w:val="0"/>
          <w:numId w:val="46"/>
        </w:numPr>
        <w:tabs>
          <w:tab w:val="left" w:pos="2302"/>
        </w:tabs>
        <w:spacing w:before="163"/>
        <w:ind w:left="2302" w:hanging="287"/>
        <w:rPr>
          <w:sz w:val="24"/>
        </w:rPr>
      </w:pPr>
      <w:r>
        <w:rPr>
          <w:sz w:val="24"/>
        </w:rPr>
        <w:t>If</w:t>
      </w:r>
      <w:r>
        <w:rPr>
          <w:spacing w:val="-5"/>
          <w:sz w:val="24"/>
        </w:rPr>
        <w:t xml:space="preserve"> </w:t>
      </w:r>
      <w:r>
        <w:rPr>
          <w:sz w:val="24"/>
        </w:rPr>
        <w:t>members</w:t>
      </w:r>
      <w:r>
        <w:rPr>
          <w:spacing w:val="-1"/>
          <w:sz w:val="24"/>
        </w:rPr>
        <w:t xml:space="preserve"> </w:t>
      </w:r>
      <w:r>
        <w:rPr>
          <w:sz w:val="24"/>
        </w:rPr>
        <w:t>of</w:t>
      </w:r>
      <w:r>
        <w:rPr>
          <w:spacing w:val="-4"/>
          <w:sz w:val="24"/>
        </w:rPr>
        <w:t xml:space="preserve"> </w:t>
      </w:r>
      <w:r>
        <w:rPr>
          <w:sz w:val="24"/>
        </w:rPr>
        <w:t>the</w:t>
      </w:r>
      <w:r>
        <w:rPr>
          <w:spacing w:val="2"/>
          <w:sz w:val="24"/>
        </w:rPr>
        <w:t xml:space="preserve"> </w:t>
      </w:r>
      <w:r>
        <w:rPr>
          <w:sz w:val="24"/>
        </w:rPr>
        <w:t>public</w:t>
      </w:r>
      <w:r>
        <w:rPr>
          <w:spacing w:val="-4"/>
          <w:sz w:val="24"/>
        </w:rPr>
        <w:t xml:space="preserve"> </w:t>
      </w:r>
      <w:r>
        <w:rPr>
          <w:sz w:val="24"/>
        </w:rPr>
        <w:t>file</w:t>
      </w:r>
      <w:r>
        <w:rPr>
          <w:spacing w:val="-2"/>
          <w:sz w:val="24"/>
        </w:rPr>
        <w:t xml:space="preserve"> comments.</w:t>
      </w:r>
    </w:p>
    <w:p w14:paraId="5754653D" w14:textId="77777777" w:rsidR="000241F4" w:rsidRDefault="001E797D">
      <w:pPr>
        <w:pStyle w:val="ListParagraph"/>
        <w:numPr>
          <w:ilvl w:val="0"/>
          <w:numId w:val="46"/>
        </w:numPr>
        <w:tabs>
          <w:tab w:val="left" w:pos="2303"/>
        </w:tabs>
        <w:spacing w:before="159"/>
        <w:ind w:left="2303" w:right="1452"/>
        <w:rPr>
          <w:sz w:val="24"/>
        </w:rPr>
      </w:pPr>
      <w:r>
        <w:rPr>
          <w:sz w:val="24"/>
        </w:rPr>
        <w:t>When</w:t>
      </w:r>
      <w:r>
        <w:rPr>
          <w:spacing w:val="-6"/>
          <w:sz w:val="24"/>
        </w:rPr>
        <w:t xml:space="preserve"> </w:t>
      </w:r>
      <w:r>
        <w:rPr>
          <w:sz w:val="24"/>
        </w:rPr>
        <w:t>more</w:t>
      </w:r>
      <w:r>
        <w:rPr>
          <w:spacing w:val="-4"/>
          <w:sz w:val="24"/>
        </w:rPr>
        <w:t xml:space="preserve"> </w:t>
      </w:r>
      <w:r>
        <w:rPr>
          <w:sz w:val="24"/>
        </w:rPr>
        <w:t>information</w:t>
      </w:r>
      <w:r>
        <w:rPr>
          <w:spacing w:val="-6"/>
          <w:sz w:val="24"/>
        </w:rPr>
        <w:t xml:space="preserve"> </w:t>
      </w:r>
      <w:r>
        <w:rPr>
          <w:sz w:val="24"/>
        </w:rPr>
        <w:t>is</w:t>
      </w:r>
      <w:r>
        <w:rPr>
          <w:spacing w:val="-3"/>
          <w:sz w:val="24"/>
        </w:rPr>
        <w:t xml:space="preserve"> </w:t>
      </w:r>
      <w:r>
        <w:rPr>
          <w:sz w:val="24"/>
        </w:rPr>
        <w:t>necessary</w:t>
      </w:r>
      <w:r>
        <w:rPr>
          <w:spacing w:val="-3"/>
          <w:sz w:val="24"/>
        </w:rPr>
        <w:t xml:space="preserve"> </w:t>
      </w:r>
      <w:r>
        <w:rPr>
          <w:sz w:val="24"/>
        </w:rPr>
        <w:t>to</w:t>
      </w:r>
      <w:r>
        <w:rPr>
          <w:spacing w:val="-7"/>
          <w:sz w:val="24"/>
        </w:rPr>
        <w:t xml:space="preserve"> </w:t>
      </w:r>
      <w:r>
        <w:rPr>
          <w:sz w:val="24"/>
        </w:rPr>
        <w:t>determine</w:t>
      </w:r>
      <w:r>
        <w:rPr>
          <w:spacing w:val="-4"/>
          <w:sz w:val="24"/>
        </w:rPr>
        <w:t xml:space="preserve"> </w:t>
      </w:r>
      <w:r>
        <w:rPr>
          <w:sz w:val="24"/>
        </w:rPr>
        <w:t>whether</w:t>
      </w:r>
      <w:r>
        <w:rPr>
          <w:spacing w:val="-7"/>
          <w:sz w:val="24"/>
        </w:rPr>
        <w:t xml:space="preserve"> </w:t>
      </w:r>
      <w:r>
        <w:rPr>
          <w:sz w:val="24"/>
        </w:rPr>
        <w:t>coverage</w:t>
      </w:r>
      <w:r>
        <w:rPr>
          <w:spacing w:val="-4"/>
          <w:sz w:val="24"/>
        </w:rPr>
        <w:t xml:space="preserve"> </w:t>
      </w:r>
      <w:r>
        <w:rPr>
          <w:sz w:val="24"/>
        </w:rPr>
        <w:t>under</w:t>
      </w:r>
      <w:r>
        <w:rPr>
          <w:spacing w:val="-7"/>
          <w:sz w:val="24"/>
        </w:rPr>
        <w:t xml:space="preserve"> </w:t>
      </w:r>
      <w:r>
        <w:rPr>
          <w:sz w:val="24"/>
        </w:rPr>
        <w:t>the general permit is appropriate.</w:t>
      </w:r>
    </w:p>
    <w:p w14:paraId="5754653E" w14:textId="77777777" w:rsidR="000241F4" w:rsidRDefault="001E797D">
      <w:pPr>
        <w:pStyle w:val="Heading6"/>
        <w:spacing w:before="163"/>
        <w:ind w:left="1799" w:firstLine="0"/>
      </w:pPr>
      <w:r>
        <w:t>When</w:t>
      </w:r>
      <w:r>
        <w:rPr>
          <w:spacing w:val="-5"/>
        </w:rPr>
        <w:t xml:space="preserve"> </w:t>
      </w:r>
      <w:r>
        <w:t>Ecology</w:t>
      </w:r>
      <w:r>
        <w:rPr>
          <w:spacing w:val="-3"/>
        </w:rPr>
        <w:t xml:space="preserve"> </w:t>
      </w:r>
      <w:r>
        <w:t>needs</w:t>
      </w:r>
      <w:r>
        <w:rPr>
          <w:spacing w:val="-3"/>
        </w:rPr>
        <w:t xml:space="preserve"> </w:t>
      </w:r>
      <w:r>
        <w:t>additional</w:t>
      </w:r>
      <w:r>
        <w:rPr>
          <w:spacing w:val="-5"/>
        </w:rPr>
        <w:t xml:space="preserve"> </w:t>
      </w:r>
      <w:r>
        <w:t>time to</w:t>
      </w:r>
      <w:r>
        <w:rPr>
          <w:spacing w:val="-3"/>
        </w:rPr>
        <w:t xml:space="preserve"> </w:t>
      </w:r>
      <w:r>
        <w:t>review</w:t>
      </w:r>
      <w:r>
        <w:rPr>
          <w:spacing w:val="-1"/>
        </w:rPr>
        <w:t xml:space="preserve"> </w:t>
      </w:r>
      <w:r>
        <w:t>the</w:t>
      </w:r>
      <w:r>
        <w:rPr>
          <w:spacing w:val="-4"/>
        </w:rPr>
        <w:t xml:space="preserve"> </w:t>
      </w:r>
      <w:r>
        <w:rPr>
          <w:spacing w:val="-2"/>
        </w:rPr>
        <w:t>application:</w:t>
      </w:r>
    </w:p>
    <w:p w14:paraId="5754653F" w14:textId="77777777" w:rsidR="000241F4" w:rsidRDefault="001E797D">
      <w:pPr>
        <w:pStyle w:val="ListParagraph"/>
        <w:numPr>
          <w:ilvl w:val="0"/>
          <w:numId w:val="45"/>
        </w:numPr>
        <w:tabs>
          <w:tab w:val="left" w:pos="2303"/>
        </w:tabs>
        <w:ind w:left="2303" w:right="1438"/>
        <w:rPr>
          <w:sz w:val="24"/>
        </w:rPr>
      </w:pPr>
      <w:r>
        <w:rPr>
          <w:sz w:val="24"/>
        </w:rPr>
        <w:t>Ecology</w:t>
      </w:r>
      <w:r>
        <w:rPr>
          <w:spacing w:val="-2"/>
          <w:sz w:val="24"/>
        </w:rPr>
        <w:t xml:space="preserve"> </w:t>
      </w:r>
      <w:r>
        <w:rPr>
          <w:sz w:val="24"/>
        </w:rPr>
        <w:t>will</w:t>
      </w:r>
      <w:r>
        <w:rPr>
          <w:spacing w:val="-1"/>
          <w:sz w:val="24"/>
        </w:rPr>
        <w:t xml:space="preserve"> </w:t>
      </w:r>
      <w:r>
        <w:rPr>
          <w:sz w:val="24"/>
        </w:rPr>
        <w:t>notify</w:t>
      </w:r>
      <w:r>
        <w:rPr>
          <w:spacing w:val="-2"/>
          <w:sz w:val="24"/>
        </w:rPr>
        <w:t xml:space="preserve"> </w:t>
      </w:r>
      <w:r>
        <w:rPr>
          <w:sz w:val="24"/>
        </w:rPr>
        <w:t>the</w:t>
      </w:r>
      <w:r>
        <w:rPr>
          <w:spacing w:val="-3"/>
          <w:sz w:val="24"/>
        </w:rPr>
        <w:t xml:space="preserve"> </w:t>
      </w:r>
      <w:r>
        <w:rPr>
          <w:sz w:val="24"/>
        </w:rPr>
        <w:t>applicant</w:t>
      </w:r>
      <w:r>
        <w:rPr>
          <w:spacing w:val="-3"/>
          <w:sz w:val="24"/>
        </w:rPr>
        <w:t xml:space="preserve"> </w:t>
      </w:r>
      <w:r>
        <w:rPr>
          <w:sz w:val="24"/>
        </w:rPr>
        <w:t>in</w:t>
      </w:r>
      <w:r>
        <w:rPr>
          <w:spacing w:val="-5"/>
          <w:sz w:val="24"/>
        </w:rPr>
        <w:t xml:space="preserve"> </w:t>
      </w:r>
      <w:r>
        <w:rPr>
          <w:sz w:val="24"/>
        </w:rPr>
        <w:t>writing</w:t>
      </w:r>
      <w:r>
        <w:rPr>
          <w:spacing w:val="-2"/>
          <w:sz w:val="24"/>
        </w:rPr>
        <w:t xml:space="preserve"> </w:t>
      </w:r>
      <w:r>
        <w:rPr>
          <w:sz w:val="24"/>
        </w:rPr>
        <w:t>within</w:t>
      </w:r>
      <w:r>
        <w:rPr>
          <w:spacing w:val="-5"/>
          <w:sz w:val="24"/>
        </w:rPr>
        <w:t xml:space="preserve"> </w:t>
      </w:r>
      <w:r>
        <w:rPr>
          <w:sz w:val="24"/>
        </w:rPr>
        <w:t>30</w:t>
      </w:r>
      <w:r>
        <w:rPr>
          <w:spacing w:val="-6"/>
          <w:sz w:val="24"/>
        </w:rPr>
        <w:t xml:space="preserve"> </w:t>
      </w:r>
      <w:r>
        <w:rPr>
          <w:sz w:val="24"/>
        </w:rPr>
        <w:t>days</w:t>
      </w:r>
      <w:r>
        <w:rPr>
          <w:spacing w:val="-2"/>
          <w:sz w:val="24"/>
        </w:rPr>
        <w:t xml:space="preserve"> </w:t>
      </w:r>
      <w:r>
        <w:rPr>
          <w:sz w:val="24"/>
        </w:rPr>
        <w:t>and</w:t>
      </w:r>
      <w:r>
        <w:rPr>
          <w:spacing w:val="-5"/>
          <w:sz w:val="24"/>
        </w:rPr>
        <w:t xml:space="preserve"> </w:t>
      </w:r>
      <w:r>
        <w:rPr>
          <w:sz w:val="24"/>
        </w:rPr>
        <w:t>identify</w:t>
      </w:r>
      <w:r>
        <w:rPr>
          <w:spacing w:val="-2"/>
          <w:sz w:val="24"/>
        </w:rPr>
        <w:t xml:space="preserve"> </w:t>
      </w:r>
      <w:r>
        <w:rPr>
          <w:sz w:val="24"/>
        </w:rPr>
        <w:t>the</w:t>
      </w:r>
      <w:r>
        <w:rPr>
          <w:spacing w:val="-3"/>
          <w:sz w:val="24"/>
        </w:rPr>
        <w:t xml:space="preserve"> </w:t>
      </w:r>
      <w:r>
        <w:rPr>
          <w:sz w:val="24"/>
        </w:rPr>
        <w:t>issues that the applicant must resolve before a decision can be reached.</w:t>
      </w:r>
    </w:p>
    <w:p w14:paraId="57546540" w14:textId="77777777" w:rsidR="000241F4" w:rsidRDefault="000241F4">
      <w:pPr>
        <w:pStyle w:val="ListParagraph"/>
        <w:rPr>
          <w:sz w:val="24"/>
        </w:rPr>
        <w:sectPr w:rsidR="000241F4">
          <w:pgSz w:w="12240" w:h="15840"/>
          <w:pgMar w:top="980" w:right="360" w:bottom="640" w:left="360" w:header="0" w:footer="455" w:gutter="0"/>
          <w:cols w:space="720"/>
        </w:sectPr>
      </w:pPr>
    </w:p>
    <w:p w14:paraId="57546541" w14:textId="77777777" w:rsidR="000241F4" w:rsidRDefault="001E797D">
      <w:pPr>
        <w:pStyle w:val="ListParagraph"/>
        <w:numPr>
          <w:ilvl w:val="0"/>
          <w:numId w:val="45"/>
        </w:numPr>
        <w:tabs>
          <w:tab w:val="left" w:pos="2303"/>
        </w:tabs>
        <w:spacing w:before="30"/>
        <w:ind w:left="2303" w:right="1107"/>
        <w:rPr>
          <w:sz w:val="24"/>
        </w:rPr>
      </w:pPr>
      <w:r>
        <w:rPr>
          <w:sz w:val="24"/>
        </w:rPr>
        <w:lastRenderedPageBreak/>
        <w:t>Ecology will submit the final decision to the applicant in writing. If Ecology approves</w:t>
      </w:r>
      <w:r>
        <w:rPr>
          <w:spacing w:val="-2"/>
          <w:sz w:val="24"/>
        </w:rPr>
        <w:t xml:space="preserve"> </w:t>
      </w:r>
      <w:r>
        <w:rPr>
          <w:sz w:val="24"/>
        </w:rPr>
        <w:t>the</w:t>
      </w:r>
      <w:r>
        <w:rPr>
          <w:spacing w:val="-3"/>
          <w:sz w:val="24"/>
        </w:rPr>
        <w:t xml:space="preserve"> </w:t>
      </w:r>
      <w:r>
        <w:rPr>
          <w:sz w:val="24"/>
        </w:rPr>
        <w:t>application</w:t>
      </w:r>
      <w:r>
        <w:rPr>
          <w:spacing w:val="-5"/>
          <w:sz w:val="24"/>
        </w:rPr>
        <w:t xml:space="preserve"> </w:t>
      </w:r>
      <w:r>
        <w:rPr>
          <w:sz w:val="24"/>
        </w:rPr>
        <w:t>for</w:t>
      </w:r>
      <w:r>
        <w:rPr>
          <w:spacing w:val="-1"/>
          <w:sz w:val="24"/>
        </w:rPr>
        <w:t xml:space="preserve"> </w:t>
      </w:r>
      <w:r>
        <w:rPr>
          <w:sz w:val="24"/>
        </w:rPr>
        <w:t>coverage,</w:t>
      </w:r>
      <w:r>
        <w:rPr>
          <w:spacing w:val="-1"/>
          <w:sz w:val="24"/>
        </w:rPr>
        <w:t xml:space="preserve"> </w:t>
      </w:r>
      <w:r>
        <w:rPr>
          <w:sz w:val="24"/>
        </w:rPr>
        <w:t>coverage</w:t>
      </w:r>
      <w:r>
        <w:rPr>
          <w:spacing w:val="-3"/>
          <w:sz w:val="24"/>
        </w:rPr>
        <w:t xml:space="preserve"> </w:t>
      </w:r>
      <w:r>
        <w:rPr>
          <w:sz w:val="24"/>
        </w:rPr>
        <w:t>begins</w:t>
      </w:r>
      <w:r>
        <w:rPr>
          <w:spacing w:val="-2"/>
          <w:sz w:val="24"/>
        </w:rPr>
        <w:t xml:space="preserve"> </w:t>
      </w:r>
      <w:r>
        <w:rPr>
          <w:sz w:val="24"/>
        </w:rPr>
        <w:t>on</w:t>
      </w:r>
      <w:r>
        <w:rPr>
          <w:spacing w:val="-5"/>
          <w:sz w:val="24"/>
        </w:rPr>
        <w:t xml:space="preserve"> </w:t>
      </w:r>
      <w:r>
        <w:rPr>
          <w:sz w:val="24"/>
        </w:rPr>
        <w:t>the</w:t>
      </w:r>
      <w:r>
        <w:rPr>
          <w:spacing w:val="-3"/>
          <w:sz w:val="24"/>
        </w:rPr>
        <w:t xml:space="preserve"> </w:t>
      </w:r>
      <w:r>
        <w:rPr>
          <w:sz w:val="24"/>
        </w:rPr>
        <w:t>date</w:t>
      </w:r>
      <w:r>
        <w:rPr>
          <w:spacing w:val="-3"/>
          <w:sz w:val="24"/>
        </w:rPr>
        <w:t xml:space="preserve"> </w:t>
      </w:r>
      <w:r>
        <w:rPr>
          <w:sz w:val="24"/>
        </w:rPr>
        <w:t>specified</w:t>
      </w:r>
      <w:r>
        <w:rPr>
          <w:spacing w:val="-5"/>
          <w:sz w:val="24"/>
        </w:rPr>
        <w:t xml:space="preserve"> </w:t>
      </w:r>
      <w:r>
        <w:rPr>
          <w:sz w:val="24"/>
        </w:rPr>
        <w:t>in</w:t>
      </w:r>
      <w:r>
        <w:rPr>
          <w:spacing w:val="-5"/>
          <w:sz w:val="24"/>
        </w:rPr>
        <w:t xml:space="preserve"> </w:t>
      </w:r>
      <w:r>
        <w:rPr>
          <w:sz w:val="24"/>
        </w:rPr>
        <w:t>the permit coverage letter.</w:t>
      </w:r>
    </w:p>
    <w:p w14:paraId="57546542" w14:textId="77777777" w:rsidR="000241F4" w:rsidRDefault="001E797D">
      <w:pPr>
        <w:pStyle w:val="Heading5"/>
      </w:pPr>
      <w:bookmarkStart w:id="18" w:name="S2.B__Modification_of_Permit_Coverage"/>
      <w:bookmarkStart w:id="19" w:name="_bookmark6"/>
      <w:bookmarkEnd w:id="18"/>
      <w:bookmarkEnd w:id="19"/>
      <w:commentRangeStart w:id="20"/>
      <w:r>
        <w:t>S2.B</w:t>
      </w:r>
      <w:r>
        <w:rPr>
          <w:spacing w:val="46"/>
        </w:rPr>
        <w:t xml:space="preserve"> </w:t>
      </w:r>
      <w:r>
        <w:t>Modification</w:t>
      </w:r>
      <w:r>
        <w:rPr>
          <w:spacing w:val="-8"/>
        </w:rPr>
        <w:t xml:space="preserve"> </w:t>
      </w:r>
      <w:r>
        <w:t>of</w:t>
      </w:r>
      <w:r>
        <w:rPr>
          <w:spacing w:val="-8"/>
        </w:rPr>
        <w:t xml:space="preserve"> </w:t>
      </w:r>
      <w:r>
        <w:t>Permit</w:t>
      </w:r>
      <w:r>
        <w:rPr>
          <w:spacing w:val="-7"/>
        </w:rPr>
        <w:t xml:space="preserve"> </w:t>
      </w:r>
      <w:r>
        <w:rPr>
          <w:spacing w:val="-2"/>
        </w:rPr>
        <w:t>Coverage</w:t>
      </w:r>
      <w:commentRangeEnd w:id="20"/>
      <w:r w:rsidR="004905EF">
        <w:rPr>
          <w:rStyle w:val="CommentReference"/>
          <w:sz w:val="26"/>
          <w:szCs w:val="26"/>
        </w:rPr>
        <w:commentReference w:id="20"/>
      </w:r>
    </w:p>
    <w:p w14:paraId="57546543" w14:textId="77777777" w:rsidR="000241F4" w:rsidRDefault="001E797D">
      <w:pPr>
        <w:pStyle w:val="BodyText"/>
        <w:spacing w:before="124"/>
        <w:ind w:left="1224" w:right="1522"/>
      </w:pPr>
      <w:r>
        <w:t>Any Permittee that intends to change production, practices or processes, and physical structures</w:t>
      </w:r>
      <w:r>
        <w:rPr>
          <w:spacing w:val="-3"/>
        </w:rPr>
        <w:t xml:space="preserve"> </w:t>
      </w:r>
      <w:r>
        <w:t>from those</w:t>
      </w:r>
      <w:r>
        <w:rPr>
          <w:spacing w:val="-4"/>
        </w:rPr>
        <w:t xml:space="preserve"> </w:t>
      </w:r>
      <w:r>
        <w:t>identified</w:t>
      </w:r>
      <w:r>
        <w:rPr>
          <w:spacing w:val="-5"/>
        </w:rPr>
        <w:t xml:space="preserve"> </w:t>
      </w:r>
      <w:r>
        <w:t>on</w:t>
      </w:r>
      <w:r>
        <w:rPr>
          <w:spacing w:val="-5"/>
        </w:rPr>
        <w:t xml:space="preserve"> </w:t>
      </w:r>
      <w:r>
        <w:t>their</w:t>
      </w:r>
      <w:r>
        <w:rPr>
          <w:spacing w:val="-6"/>
        </w:rPr>
        <w:t xml:space="preserve"> </w:t>
      </w:r>
      <w:r>
        <w:t>Notice</w:t>
      </w:r>
      <w:r>
        <w:rPr>
          <w:spacing w:val="-4"/>
        </w:rPr>
        <w:t xml:space="preserve"> </w:t>
      </w:r>
      <w:r>
        <w:t>of</w:t>
      </w:r>
      <w:r>
        <w:rPr>
          <w:spacing w:val="-1"/>
        </w:rPr>
        <w:t xml:space="preserve"> </w:t>
      </w:r>
      <w:r>
        <w:t>Intent</w:t>
      </w:r>
      <w:r>
        <w:rPr>
          <w:spacing w:val="-4"/>
        </w:rPr>
        <w:t xml:space="preserve"> </w:t>
      </w:r>
      <w:r>
        <w:t>and</w:t>
      </w:r>
      <w:r>
        <w:rPr>
          <w:spacing w:val="-5"/>
        </w:rPr>
        <w:t xml:space="preserve"> </w:t>
      </w:r>
      <w:r>
        <w:t>original</w:t>
      </w:r>
      <w:r>
        <w:rPr>
          <w:spacing w:val="-2"/>
        </w:rPr>
        <w:t xml:space="preserve"> </w:t>
      </w:r>
      <w:r>
        <w:t>engineering</w:t>
      </w:r>
      <w:r>
        <w:rPr>
          <w:spacing w:val="-3"/>
        </w:rPr>
        <w:t xml:space="preserve"> </w:t>
      </w:r>
      <w:r>
        <w:t>plans and specifications may be required to apply for a modification of permit coverage.</w:t>
      </w:r>
    </w:p>
    <w:p w14:paraId="57546544" w14:textId="77777777" w:rsidR="000241F4" w:rsidRDefault="001E797D">
      <w:pPr>
        <w:pStyle w:val="BodyText"/>
        <w:spacing w:before="0"/>
        <w:ind w:left="1223" w:right="1522"/>
      </w:pPr>
      <w:r>
        <w:t>Permittees must notify Ecology of any change that could lead to coverage modification (G11).</w:t>
      </w:r>
      <w:r>
        <w:rPr>
          <w:spacing w:val="-2"/>
        </w:rPr>
        <w:t xml:space="preserve"> </w:t>
      </w:r>
      <w:r>
        <w:t>Categorical changes</w:t>
      </w:r>
      <w:r>
        <w:rPr>
          <w:spacing w:val="-1"/>
        </w:rPr>
        <w:t xml:space="preserve"> </w:t>
      </w:r>
      <w:r>
        <w:t>that</w:t>
      </w:r>
      <w:r>
        <w:rPr>
          <w:spacing w:val="-2"/>
        </w:rPr>
        <w:t xml:space="preserve"> </w:t>
      </w:r>
      <w:r>
        <w:t>require</w:t>
      </w:r>
      <w:r>
        <w:rPr>
          <w:spacing w:val="-2"/>
        </w:rPr>
        <w:t xml:space="preserve"> </w:t>
      </w:r>
      <w:r>
        <w:t>the</w:t>
      </w:r>
      <w:r>
        <w:rPr>
          <w:spacing w:val="-3"/>
        </w:rPr>
        <w:t xml:space="preserve"> </w:t>
      </w:r>
      <w:r>
        <w:t>Permittee</w:t>
      </w:r>
      <w:r>
        <w:rPr>
          <w:spacing w:val="-2"/>
        </w:rPr>
        <w:t xml:space="preserve"> </w:t>
      </w:r>
      <w:r>
        <w:t>to</w:t>
      </w:r>
      <w:r>
        <w:rPr>
          <w:spacing w:val="-5"/>
        </w:rPr>
        <w:t xml:space="preserve"> </w:t>
      </w:r>
      <w:r>
        <w:t>notify</w:t>
      </w:r>
      <w:r>
        <w:rPr>
          <w:spacing w:val="-1"/>
        </w:rPr>
        <w:t xml:space="preserve"> </w:t>
      </w:r>
      <w:r>
        <w:t>Ecology</w:t>
      </w:r>
      <w:r>
        <w:rPr>
          <w:spacing w:val="-1"/>
        </w:rPr>
        <w:t xml:space="preserve"> </w:t>
      </w:r>
      <w:r>
        <w:t>are</w:t>
      </w:r>
      <w:r>
        <w:rPr>
          <w:spacing w:val="-2"/>
        </w:rPr>
        <w:t xml:space="preserve"> </w:t>
      </w:r>
      <w:r>
        <w:t>listed</w:t>
      </w:r>
      <w:r>
        <w:rPr>
          <w:spacing w:val="-4"/>
        </w:rPr>
        <w:t xml:space="preserve"> </w:t>
      </w:r>
      <w:r>
        <w:t>in</w:t>
      </w:r>
      <w:r>
        <w:rPr>
          <w:spacing w:val="-4"/>
        </w:rPr>
        <w:t xml:space="preserve"> G11.</w:t>
      </w:r>
    </w:p>
    <w:p w14:paraId="57546545" w14:textId="77777777" w:rsidR="000241F4" w:rsidRDefault="001E797D">
      <w:pPr>
        <w:pStyle w:val="BodyText"/>
        <w:spacing w:before="157"/>
        <w:ind w:left="1223"/>
      </w:pPr>
      <w:r>
        <w:t>The</w:t>
      </w:r>
      <w:r>
        <w:rPr>
          <w:spacing w:val="-6"/>
        </w:rPr>
        <w:t xml:space="preserve"> </w:t>
      </w:r>
      <w:r>
        <w:t>following</w:t>
      </w:r>
      <w:r>
        <w:rPr>
          <w:spacing w:val="-2"/>
        </w:rPr>
        <w:t xml:space="preserve"> </w:t>
      </w:r>
      <w:r>
        <w:t>scenarios</w:t>
      </w:r>
      <w:r>
        <w:rPr>
          <w:spacing w:val="-2"/>
        </w:rPr>
        <w:t xml:space="preserve"> </w:t>
      </w:r>
      <w:r>
        <w:t>meet</w:t>
      </w:r>
      <w:r>
        <w:rPr>
          <w:spacing w:val="-3"/>
        </w:rPr>
        <w:t xml:space="preserve"> </w:t>
      </w:r>
      <w:r>
        <w:t>the</w:t>
      </w:r>
      <w:r>
        <w:rPr>
          <w:spacing w:val="-3"/>
        </w:rPr>
        <w:t xml:space="preserve"> </w:t>
      </w:r>
      <w:r>
        <w:t>requirements</w:t>
      </w:r>
      <w:r>
        <w:rPr>
          <w:spacing w:val="-2"/>
        </w:rPr>
        <w:t xml:space="preserve"> </w:t>
      </w:r>
      <w:r>
        <w:t>of</w:t>
      </w:r>
      <w:r>
        <w:rPr>
          <w:spacing w:val="-1"/>
        </w:rPr>
        <w:t xml:space="preserve"> </w:t>
      </w:r>
      <w:r>
        <w:t>G11</w:t>
      </w:r>
      <w:r>
        <w:rPr>
          <w:spacing w:val="-6"/>
        </w:rPr>
        <w:t xml:space="preserve"> </w:t>
      </w:r>
      <w:r>
        <w:t>and must</w:t>
      </w:r>
      <w:r>
        <w:rPr>
          <w:spacing w:val="-3"/>
        </w:rPr>
        <w:t xml:space="preserve"> </w:t>
      </w:r>
      <w:r>
        <w:t>be</w:t>
      </w:r>
      <w:r>
        <w:rPr>
          <w:spacing w:val="-3"/>
        </w:rPr>
        <w:t xml:space="preserve"> </w:t>
      </w:r>
      <w:r>
        <w:t>reported</w:t>
      </w:r>
      <w:r>
        <w:rPr>
          <w:spacing w:val="-6"/>
        </w:rPr>
        <w:t xml:space="preserve"> </w:t>
      </w:r>
      <w:r>
        <w:t>to</w:t>
      </w:r>
      <w:r>
        <w:rPr>
          <w:spacing w:val="-1"/>
        </w:rPr>
        <w:t xml:space="preserve"> </w:t>
      </w:r>
      <w:r>
        <w:rPr>
          <w:spacing w:val="-2"/>
        </w:rPr>
        <w:t>Ecology:</w:t>
      </w:r>
    </w:p>
    <w:p w14:paraId="57546546" w14:textId="77777777" w:rsidR="000241F4" w:rsidRDefault="001E797D">
      <w:pPr>
        <w:pStyle w:val="ListParagraph"/>
        <w:numPr>
          <w:ilvl w:val="0"/>
          <w:numId w:val="44"/>
        </w:numPr>
        <w:tabs>
          <w:tab w:val="left" w:pos="1813"/>
        </w:tabs>
        <w:spacing w:before="120"/>
        <w:ind w:left="1813" w:hanging="359"/>
        <w:rPr>
          <w:sz w:val="24"/>
        </w:rPr>
      </w:pPr>
      <w:r>
        <w:rPr>
          <w:sz w:val="24"/>
        </w:rPr>
        <w:t>Increased</w:t>
      </w:r>
      <w:r>
        <w:rPr>
          <w:spacing w:val="-6"/>
          <w:sz w:val="24"/>
        </w:rPr>
        <w:t xml:space="preserve"> </w:t>
      </w:r>
      <w:r>
        <w:rPr>
          <w:sz w:val="24"/>
        </w:rPr>
        <w:t>fish</w:t>
      </w:r>
      <w:r>
        <w:rPr>
          <w:spacing w:val="-5"/>
          <w:sz w:val="24"/>
        </w:rPr>
        <w:t xml:space="preserve"> </w:t>
      </w:r>
      <w:r>
        <w:rPr>
          <w:sz w:val="24"/>
        </w:rPr>
        <w:t>production,</w:t>
      </w:r>
      <w:r>
        <w:rPr>
          <w:spacing w:val="-3"/>
          <w:sz w:val="24"/>
        </w:rPr>
        <w:t xml:space="preserve"> </w:t>
      </w:r>
      <w:r>
        <w:rPr>
          <w:sz w:val="24"/>
        </w:rPr>
        <w:t>consult</w:t>
      </w:r>
      <w:r>
        <w:rPr>
          <w:spacing w:val="-3"/>
          <w:sz w:val="24"/>
        </w:rPr>
        <w:t xml:space="preserve"> </w:t>
      </w:r>
      <w:r>
        <w:rPr>
          <w:sz w:val="24"/>
        </w:rPr>
        <w:t>S6.E.1</w:t>
      </w:r>
      <w:r>
        <w:rPr>
          <w:spacing w:val="-7"/>
          <w:sz w:val="24"/>
        </w:rPr>
        <w:t xml:space="preserve"> </w:t>
      </w:r>
      <w:r>
        <w:rPr>
          <w:sz w:val="24"/>
        </w:rPr>
        <w:t>for</w:t>
      </w:r>
      <w:r>
        <w:rPr>
          <w:spacing w:val="-1"/>
          <w:sz w:val="24"/>
        </w:rPr>
        <w:t xml:space="preserve"> </w:t>
      </w:r>
      <w:r>
        <w:rPr>
          <w:sz w:val="24"/>
        </w:rPr>
        <w:t>further</w:t>
      </w:r>
      <w:r>
        <w:rPr>
          <w:spacing w:val="-6"/>
          <w:sz w:val="24"/>
        </w:rPr>
        <w:t xml:space="preserve"> </w:t>
      </w:r>
      <w:r>
        <w:rPr>
          <w:spacing w:val="-2"/>
          <w:sz w:val="24"/>
        </w:rPr>
        <w:t>requirements.</w:t>
      </w:r>
    </w:p>
    <w:p w14:paraId="57546547" w14:textId="77777777" w:rsidR="000241F4" w:rsidRDefault="001E797D">
      <w:pPr>
        <w:pStyle w:val="ListParagraph"/>
        <w:numPr>
          <w:ilvl w:val="0"/>
          <w:numId w:val="44"/>
        </w:numPr>
        <w:tabs>
          <w:tab w:val="left" w:pos="1813"/>
        </w:tabs>
        <w:ind w:left="1813" w:hanging="359"/>
        <w:rPr>
          <w:sz w:val="24"/>
        </w:rPr>
      </w:pPr>
      <w:r>
        <w:rPr>
          <w:sz w:val="24"/>
        </w:rPr>
        <w:t>Construction</w:t>
      </w:r>
      <w:r>
        <w:rPr>
          <w:spacing w:val="-8"/>
          <w:sz w:val="24"/>
        </w:rPr>
        <w:t xml:space="preserve"> </w:t>
      </w:r>
      <w:r>
        <w:rPr>
          <w:sz w:val="24"/>
        </w:rPr>
        <w:t>activities,</w:t>
      </w:r>
      <w:r>
        <w:rPr>
          <w:spacing w:val="-3"/>
          <w:sz w:val="24"/>
        </w:rPr>
        <w:t xml:space="preserve"> </w:t>
      </w:r>
      <w:r>
        <w:rPr>
          <w:sz w:val="24"/>
        </w:rPr>
        <w:t>consult</w:t>
      </w:r>
      <w:r>
        <w:rPr>
          <w:spacing w:val="-4"/>
          <w:sz w:val="24"/>
        </w:rPr>
        <w:t xml:space="preserve"> </w:t>
      </w:r>
      <w:r>
        <w:rPr>
          <w:sz w:val="24"/>
        </w:rPr>
        <w:t>S11.A</w:t>
      </w:r>
      <w:r>
        <w:rPr>
          <w:spacing w:val="-4"/>
          <w:sz w:val="24"/>
        </w:rPr>
        <w:t xml:space="preserve"> </w:t>
      </w:r>
      <w:r>
        <w:rPr>
          <w:sz w:val="24"/>
        </w:rPr>
        <w:t>for</w:t>
      </w:r>
      <w:r>
        <w:rPr>
          <w:spacing w:val="-2"/>
          <w:sz w:val="24"/>
        </w:rPr>
        <w:t xml:space="preserve"> </w:t>
      </w:r>
      <w:r>
        <w:rPr>
          <w:sz w:val="24"/>
        </w:rPr>
        <w:t>further</w:t>
      </w:r>
      <w:r>
        <w:rPr>
          <w:spacing w:val="-6"/>
          <w:sz w:val="24"/>
        </w:rPr>
        <w:t xml:space="preserve"> </w:t>
      </w:r>
      <w:r>
        <w:rPr>
          <w:spacing w:val="-2"/>
          <w:sz w:val="24"/>
        </w:rPr>
        <w:t>requirements.</w:t>
      </w:r>
    </w:p>
    <w:p w14:paraId="57546548" w14:textId="77777777" w:rsidR="000241F4" w:rsidRDefault="001E797D">
      <w:pPr>
        <w:pStyle w:val="BodyText"/>
        <w:spacing w:before="163"/>
        <w:ind w:left="1223" w:right="910"/>
      </w:pPr>
      <w:r>
        <w:t>Each</w:t>
      </w:r>
      <w:r>
        <w:rPr>
          <w:spacing w:val="-5"/>
        </w:rPr>
        <w:t xml:space="preserve"> </w:t>
      </w:r>
      <w:r>
        <w:t>scenario</w:t>
      </w:r>
      <w:r>
        <w:rPr>
          <w:spacing w:val="-1"/>
        </w:rPr>
        <w:t xml:space="preserve"> </w:t>
      </w:r>
      <w:r>
        <w:t>has</w:t>
      </w:r>
      <w:r>
        <w:rPr>
          <w:spacing w:val="-2"/>
        </w:rPr>
        <w:t xml:space="preserve"> </w:t>
      </w:r>
      <w:r>
        <w:t>further</w:t>
      </w:r>
      <w:r>
        <w:rPr>
          <w:spacing w:val="-6"/>
        </w:rPr>
        <w:t xml:space="preserve"> </w:t>
      </w:r>
      <w:r>
        <w:t>requirements</w:t>
      </w:r>
      <w:r>
        <w:rPr>
          <w:spacing w:val="-2"/>
        </w:rPr>
        <w:t xml:space="preserve"> </w:t>
      </w:r>
      <w:r>
        <w:t>listed</w:t>
      </w:r>
      <w:r>
        <w:rPr>
          <w:spacing w:val="-5"/>
        </w:rPr>
        <w:t xml:space="preserve"> </w:t>
      </w:r>
      <w:r>
        <w:t>in</w:t>
      </w:r>
      <w:r>
        <w:rPr>
          <w:spacing w:val="-5"/>
        </w:rPr>
        <w:t xml:space="preserve"> </w:t>
      </w:r>
      <w:r>
        <w:t>other</w:t>
      </w:r>
      <w:r>
        <w:rPr>
          <w:spacing w:val="-6"/>
        </w:rPr>
        <w:t xml:space="preserve"> </w:t>
      </w:r>
      <w:r>
        <w:t>conditions</w:t>
      </w:r>
      <w:r>
        <w:rPr>
          <w:spacing w:val="-2"/>
        </w:rPr>
        <w:t xml:space="preserve"> </w:t>
      </w:r>
      <w:r>
        <w:t>of</w:t>
      </w:r>
      <w:r>
        <w:rPr>
          <w:spacing w:val="-5"/>
        </w:rPr>
        <w:t xml:space="preserve"> </w:t>
      </w:r>
      <w:r>
        <w:t>this</w:t>
      </w:r>
      <w:r>
        <w:rPr>
          <w:spacing w:val="-2"/>
        </w:rPr>
        <w:t xml:space="preserve"> </w:t>
      </w:r>
      <w:r>
        <w:t>permit,</w:t>
      </w:r>
      <w:r>
        <w:rPr>
          <w:spacing w:val="-1"/>
        </w:rPr>
        <w:t xml:space="preserve"> </w:t>
      </w:r>
      <w:r>
        <w:t>as</w:t>
      </w:r>
      <w:r>
        <w:rPr>
          <w:spacing w:val="-2"/>
        </w:rPr>
        <w:t xml:space="preserve"> </w:t>
      </w:r>
      <w:r>
        <w:t>indicated above, and must be followed to meet the notification requirement.</w:t>
      </w:r>
    </w:p>
    <w:p w14:paraId="57546549" w14:textId="77777777" w:rsidR="000241F4" w:rsidRDefault="001E797D">
      <w:pPr>
        <w:pStyle w:val="BodyText"/>
        <w:spacing w:before="120"/>
        <w:ind w:left="1223" w:right="1146"/>
      </w:pPr>
      <w:r>
        <w:t>For a modification of permit coverage to be issued, the Permittee must notify Ecology as required</w:t>
      </w:r>
      <w:r>
        <w:rPr>
          <w:spacing w:val="-6"/>
        </w:rPr>
        <w:t xml:space="preserve"> </w:t>
      </w:r>
      <w:r>
        <w:t>by</w:t>
      </w:r>
      <w:r>
        <w:rPr>
          <w:spacing w:val="-3"/>
        </w:rPr>
        <w:t xml:space="preserve"> </w:t>
      </w:r>
      <w:r>
        <w:t>this</w:t>
      </w:r>
      <w:r>
        <w:rPr>
          <w:spacing w:val="-3"/>
        </w:rPr>
        <w:t xml:space="preserve"> </w:t>
      </w:r>
      <w:r>
        <w:t>permit</w:t>
      </w:r>
      <w:r>
        <w:rPr>
          <w:spacing w:val="-4"/>
        </w:rPr>
        <w:t xml:space="preserve"> </w:t>
      </w:r>
      <w:r>
        <w:t>and</w:t>
      </w:r>
      <w:r>
        <w:rPr>
          <w:spacing w:val="-1"/>
        </w:rPr>
        <w:t xml:space="preserve"> </w:t>
      </w:r>
      <w:r>
        <w:t>complete</w:t>
      </w:r>
      <w:r>
        <w:rPr>
          <w:spacing w:val="-4"/>
        </w:rPr>
        <w:t xml:space="preserve"> </w:t>
      </w:r>
      <w:r>
        <w:t>the</w:t>
      </w:r>
      <w:r>
        <w:rPr>
          <w:spacing w:val="-4"/>
        </w:rPr>
        <w:t xml:space="preserve"> </w:t>
      </w:r>
      <w:r>
        <w:t>public</w:t>
      </w:r>
      <w:r>
        <w:rPr>
          <w:spacing w:val="-6"/>
        </w:rPr>
        <w:t xml:space="preserve"> </w:t>
      </w:r>
      <w:r>
        <w:t>notice</w:t>
      </w:r>
      <w:r>
        <w:rPr>
          <w:spacing w:val="-4"/>
        </w:rPr>
        <w:t xml:space="preserve"> </w:t>
      </w:r>
      <w:r>
        <w:t>requirements</w:t>
      </w:r>
      <w:r>
        <w:rPr>
          <w:spacing w:val="-3"/>
        </w:rPr>
        <w:t xml:space="preserve"> </w:t>
      </w:r>
      <w:r>
        <w:t>of</w:t>
      </w:r>
      <w:r>
        <w:rPr>
          <w:spacing w:val="-6"/>
        </w:rPr>
        <w:t xml:space="preserve"> </w:t>
      </w:r>
      <w:r>
        <w:t>WAC</w:t>
      </w:r>
      <w:r>
        <w:rPr>
          <w:spacing w:val="-3"/>
        </w:rPr>
        <w:t xml:space="preserve"> </w:t>
      </w:r>
      <w:r>
        <w:t>173-226-130(5). Public notice is described in Special Condition S2.A.3 and indicates the steps and conditions necessary to be considered complete. Ecology will follow S2.A.4 when evaluating a modification of permit coverage.</w:t>
      </w:r>
    </w:p>
    <w:p w14:paraId="5754654A" w14:textId="77777777" w:rsidR="000241F4" w:rsidRDefault="001E797D">
      <w:pPr>
        <w:pStyle w:val="BodyText"/>
        <w:ind w:left="1223" w:right="1572"/>
      </w:pPr>
      <w:r>
        <w:t>To</w:t>
      </w:r>
      <w:r>
        <w:rPr>
          <w:spacing w:val="-8"/>
        </w:rPr>
        <w:t xml:space="preserve"> </w:t>
      </w:r>
      <w:r>
        <w:t>determine</w:t>
      </w:r>
      <w:r>
        <w:rPr>
          <w:spacing w:val="-5"/>
        </w:rPr>
        <w:t xml:space="preserve"> </w:t>
      </w:r>
      <w:r>
        <w:t>whether</w:t>
      </w:r>
      <w:r>
        <w:rPr>
          <w:spacing w:val="-4"/>
        </w:rPr>
        <w:t xml:space="preserve"> </w:t>
      </w:r>
      <w:r>
        <w:t>coverage</w:t>
      </w:r>
      <w:r>
        <w:rPr>
          <w:spacing w:val="-5"/>
        </w:rPr>
        <w:t xml:space="preserve"> </w:t>
      </w:r>
      <w:r>
        <w:t>modification</w:t>
      </w:r>
      <w:r>
        <w:rPr>
          <w:spacing w:val="-8"/>
        </w:rPr>
        <w:t xml:space="preserve"> </w:t>
      </w:r>
      <w:r>
        <w:t>can</w:t>
      </w:r>
      <w:r>
        <w:rPr>
          <w:spacing w:val="-2"/>
        </w:rPr>
        <w:t xml:space="preserve"> </w:t>
      </w:r>
      <w:r>
        <w:t>be</w:t>
      </w:r>
      <w:r>
        <w:rPr>
          <w:spacing w:val="-5"/>
        </w:rPr>
        <w:t xml:space="preserve"> </w:t>
      </w:r>
      <w:r>
        <w:t>granted,</w:t>
      </w:r>
      <w:r>
        <w:rPr>
          <w:spacing w:val="-4"/>
        </w:rPr>
        <w:t xml:space="preserve"> </w:t>
      </w:r>
      <w:r>
        <w:t>Ecology</w:t>
      </w:r>
      <w:r>
        <w:rPr>
          <w:spacing w:val="-4"/>
        </w:rPr>
        <w:t xml:space="preserve"> </w:t>
      </w:r>
      <w:r>
        <w:t>may</w:t>
      </w:r>
      <w:r>
        <w:rPr>
          <w:spacing w:val="-4"/>
        </w:rPr>
        <w:t xml:space="preserve"> </w:t>
      </w:r>
      <w:r>
        <w:t>require</w:t>
      </w:r>
      <w:r>
        <w:rPr>
          <w:spacing w:val="-5"/>
        </w:rPr>
        <w:t xml:space="preserve"> </w:t>
      </w:r>
      <w:r>
        <w:t xml:space="preserve">the submittal of a new NOI application or supplemental information to the existing NOI application, such as engineering plans and additional monitoring data, for review and </w:t>
      </w:r>
      <w:r>
        <w:rPr>
          <w:spacing w:val="-2"/>
        </w:rPr>
        <w:t>approval.</w:t>
      </w:r>
    </w:p>
    <w:p w14:paraId="5754654B" w14:textId="77777777" w:rsidR="000241F4" w:rsidRDefault="001E797D">
      <w:pPr>
        <w:pStyle w:val="Heading5"/>
        <w:spacing w:before="162"/>
      </w:pPr>
      <w:bookmarkStart w:id="21" w:name="S2.C__Transfer_of_Permit_Coverage"/>
      <w:bookmarkStart w:id="22" w:name="_bookmark7"/>
      <w:bookmarkEnd w:id="21"/>
      <w:bookmarkEnd w:id="22"/>
      <w:r>
        <w:t>S2.C</w:t>
      </w:r>
      <w:r>
        <w:rPr>
          <w:spacing w:val="45"/>
        </w:rPr>
        <w:t xml:space="preserve"> </w:t>
      </w:r>
      <w:r>
        <w:t>Transfer</w:t>
      </w:r>
      <w:r>
        <w:rPr>
          <w:spacing w:val="-8"/>
        </w:rPr>
        <w:t xml:space="preserve"> </w:t>
      </w:r>
      <w:r>
        <w:t>of</w:t>
      </w:r>
      <w:r>
        <w:rPr>
          <w:spacing w:val="-3"/>
        </w:rPr>
        <w:t xml:space="preserve"> </w:t>
      </w:r>
      <w:r>
        <w:t>Permit</w:t>
      </w:r>
      <w:r>
        <w:rPr>
          <w:spacing w:val="-6"/>
        </w:rPr>
        <w:t xml:space="preserve"> </w:t>
      </w:r>
      <w:r>
        <w:rPr>
          <w:spacing w:val="-2"/>
        </w:rPr>
        <w:t>Coverage</w:t>
      </w:r>
    </w:p>
    <w:p w14:paraId="5754654C" w14:textId="77777777" w:rsidR="000241F4" w:rsidRDefault="001E797D">
      <w:pPr>
        <w:pStyle w:val="BodyText"/>
        <w:spacing w:before="120"/>
        <w:ind w:left="1224"/>
      </w:pPr>
      <w:r>
        <w:t>Permit</w:t>
      </w:r>
      <w:r>
        <w:rPr>
          <w:spacing w:val="-3"/>
        </w:rPr>
        <w:t xml:space="preserve"> </w:t>
      </w:r>
      <w:r>
        <w:t>coverage</w:t>
      </w:r>
      <w:r>
        <w:rPr>
          <w:spacing w:val="-2"/>
        </w:rPr>
        <w:t xml:space="preserve"> </w:t>
      </w:r>
      <w:r>
        <w:t>may</w:t>
      </w:r>
      <w:r>
        <w:rPr>
          <w:spacing w:val="-1"/>
        </w:rPr>
        <w:t xml:space="preserve"> </w:t>
      </w:r>
      <w:r>
        <w:t>be</w:t>
      </w:r>
      <w:r>
        <w:rPr>
          <w:spacing w:val="-2"/>
        </w:rPr>
        <w:t xml:space="preserve"> </w:t>
      </w:r>
      <w:r>
        <w:t>transferred</w:t>
      </w:r>
      <w:r>
        <w:rPr>
          <w:spacing w:val="-4"/>
        </w:rPr>
        <w:t xml:space="preserve"> </w:t>
      </w:r>
      <w:r>
        <w:t>to a</w:t>
      </w:r>
      <w:r>
        <w:rPr>
          <w:spacing w:val="-3"/>
        </w:rPr>
        <w:t xml:space="preserve"> </w:t>
      </w:r>
      <w:r>
        <w:t>new</w:t>
      </w:r>
      <w:r>
        <w:rPr>
          <w:spacing w:val="-2"/>
        </w:rPr>
        <w:t xml:space="preserve"> </w:t>
      </w:r>
      <w:r>
        <w:t>Permittee</w:t>
      </w:r>
      <w:r>
        <w:rPr>
          <w:spacing w:val="-7"/>
        </w:rPr>
        <w:t xml:space="preserve"> </w:t>
      </w:r>
      <w:r>
        <w:rPr>
          <w:spacing w:val="-5"/>
        </w:rPr>
        <w:t>if:</w:t>
      </w:r>
    </w:p>
    <w:p w14:paraId="5754654D" w14:textId="77777777" w:rsidR="000241F4" w:rsidRDefault="001E797D">
      <w:pPr>
        <w:pStyle w:val="ListParagraph"/>
        <w:numPr>
          <w:ilvl w:val="0"/>
          <w:numId w:val="43"/>
        </w:numPr>
        <w:tabs>
          <w:tab w:val="left" w:pos="1814"/>
        </w:tabs>
        <w:ind w:right="1271"/>
        <w:rPr>
          <w:sz w:val="24"/>
        </w:rPr>
      </w:pPr>
      <w:r>
        <w:rPr>
          <w:sz w:val="24"/>
        </w:rPr>
        <w:t xml:space="preserve">The current Permittee (existing discharger) and new Permittee submit to Ecology one complete, signed Notice to Transfer Permit Coverage form found on the </w:t>
      </w:r>
      <w:hyperlink r:id="rId14" w:anchor="apply">
        <w:r w:rsidR="000241F4">
          <w:rPr>
            <w:color w:val="0562C1"/>
            <w:sz w:val="24"/>
            <w:u w:val="single" w:color="0562C1"/>
          </w:rPr>
          <w:t>permit’s</w:t>
        </w:r>
      </w:hyperlink>
      <w:r>
        <w:rPr>
          <w:color w:val="0562C1"/>
          <w:sz w:val="24"/>
        </w:rPr>
        <w:t xml:space="preserve"> </w:t>
      </w:r>
      <w:hyperlink r:id="rId15" w:anchor="apply">
        <w:r w:rsidR="000241F4">
          <w:rPr>
            <w:color w:val="0562C1"/>
            <w:sz w:val="24"/>
            <w:u w:val="single" w:color="0562C1"/>
          </w:rPr>
          <w:t>webpage</w:t>
        </w:r>
      </w:hyperlink>
      <w:hyperlink w:anchor="_bookmark8" w:history="1">
        <w:r w:rsidR="000241F4">
          <w:rPr>
            <w:sz w:val="24"/>
            <w:vertAlign w:val="superscript"/>
          </w:rPr>
          <w:t>1</w:t>
        </w:r>
      </w:hyperlink>
      <w:r>
        <w:rPr>
          <w:sz w:val="24"/>
        </w:rPr>
        <w:t>. The Permittee must include with the form a written agreement between current</w:t>
      </w:r>
      <w:r>
        <w:rPr>
          <w:spacing w:val="-3"/>
          <w:sz w:val="24"/>
        </w:rPr>
        <w:t xml:space="preserve"> </w:t>
      </w:r>
      <w:r>
        <w:rPr>
          <w:sz w:val="24"/>
        </w:rPr>
        <w:t>and</w:t>
      </w:r>
      <w:r>
        <w:rPr>
          <w:spacing w:val="-5"/>
          <w:sz w:val="24"/>
        </w:rPr>
        <w:t xml:space="preserve"> </w:t>
      </w:r>
      <w:r>
        <w:rPr>
          <w:sz w:val="24"/>
        </w:rPr>
        <w:t>new</w:t>
      </w:r>
      <w:r>
        <w:rPr>
          <w:spacing w:val="-3"/>
          <w:sz w:val="24"/>
        </w:rPr>
        <w:t xml:space="preserve"> </w:t>
      </w:r>
      <w:r>
        <w:rPr>
          <w:sz w:val="24"/>
        </w:rPr>
        <w:t>Permittees</w:t>
      </w:r>
      <w:r>
        <w:rPr>
          <w:spacing w:val="-2"/>
          <w:sz w:val="24"/>
        </w:rPr>
        <w:t xml:space="preserve"> </w:t>
      </w:r>
      <w:r>
        <w:rPr>
          <w:sz w:val="24"/>
        </w:rPr>
        <w:t>with</w:t>
      </w:r>
      <w:r>
        <w:rPr>
          <w:spacing w:val="-5"/>
          <w:sz w:val="24"/>
        </w:rPr>
        <w:t xml:space="preserve"> </w:t>
      </w:r>
      <w:r>
        <w:rPr>
          <w:sz w:val="24"/>
        </w:rPr>
        <w:t>the</w:t>
      </w:r>
      <w:r>
        <w:rPr>
          <w:spacing w:val="-3"/>
          <w:sz w:val="24"/>
        </w:rPr>
        <w:t xml:space="preserve"> </w:t>
      </w:r>
      <w:r>
        <w:rPr>
          <w:sz w:val="24"/>
        </w:rPr>
        <w:t>specific</w:t>
      </w:r>
      <w:r>
        <w:rPr>
          <w:spacing w:val="-5"/>
          <w:sz w:val="24"/>
        </w:rPr>
        <w:t xml:space="preserve"> </w:t>
      </w:r>
      <w:r>
        <w:rPr>
          <w:sz w:val="24"/>
        </w:rPr>
        <w:t>date</w:t>
      </w:r>
      <w:r>
        <w:rPr>
          <w:spacing w:val="-8"/>
          <w:sz w:val="24"/>
        </w:rPr>
        <w:t xml:space="preserve"> </w:t>
      </w:r>
      <w:r>
        <w:rPr>
          <w:sz w:val="24"/>
        </w:rPr>
        <w:t>for</w:t>
      </w:r>
      <w:r>
        <w:rPr>
          <w:spacing w:val="-1"/>
          <w:sz w:val="24"/>
        </w:rPr>
        <w:t xml:space="preserve"> </w:t>
      </w:r>
      <w:r>
        <w:rPr>
          <w:sz w:val="24"/>
        </w:rPr>
        <w:t>transfer</w:t>
      </w:r>
      <w:r>
        <w:rPr>
          <w:spacing w:val="-1"/>
          <w:sz w:val="24"/>
        </w:rPr>
        <w:t xml:space="preserve"> </w:t>
      </w:r>
      <w:r>
        <w:rPr>
          <w:sz w:val="24"/>
        </w:rPr>
        <w:t>of permit</w:t>
      </w:r>
      <w:r>
        <w:rPr>
          <w:spacing w:val="-3"/>
          <w:sz w:val="24"/>
        </w:rPr>
        <w:t xml:space="preserve"> </w:t>
      </w:r>
      <w:r>
        <w:rPr>
          <w:sz w:val="24"/>
        </w:rPr>
        <w:t>responsibility, coverage, and liability.</w:t>
      </w:r>
    </w:p>
    <w:p w14:paraId="5754654E" w14:textId="77777777" w:rsidR="000241F4" w:rsidRDefault="001E797D">
      <w:pPr>
        <w:pStyle w:val="ListParagraph"/>
        <w:numPr>
          <w:ilvl w:val="0"/>
          <w:numId w:val="43"/>
        </w:numPr>
        <w:tabs>
          <w:tab w:val="left" w:pos="1814"/>
        </w:tabs>
        <w:spacing w:before="162"/>
        <w:ind w:right="1671"/>
        <w:rPr>
          <w:sz w:val="24"/>
        </w:rPr>
      </w:pPr>
      <w:r>
        <w:rPr>
          <w:sz w:val="24"/>
        </w:rPr>
        <w:t>The</w:t>
      </w:r>
      <w:r>
        <w:rPr>
          <w:spacing w:val="-3"/>
          <w:sz w:val="24"/>
        </w:rPr>
        <w:t xml:space="preserve"> </w:t>
      </w:r>
      <w:r>
        <w:rPr>
          <w:sz w:val="24"/>
        </w:rPr>
        <w:t>current</w:t>
      </w:r>
      <w:r>
        <w:rPr>
          <w:spacing w:val="-3"/>
          <w:sz w:val="24"/>
        </w:rPr>
        <w:t xml:space="preserve"> </w:t>
      </w:r>
      <w:r>
        <w:rPr>
          <w:sz w:val="24"/>
        </w:rPr>
        <w:t>Permittee</w:t>
      </w:r>
      <w:r>
        <w:rPr>
          <w:spacing w:val="-3"/>
          <w:sz w:val="24"/>
        </w:rPr>
        <w:t xml:space="preserve"> </w:t>
      </w:r>
      <w:r>
        <w:rPr>
          <w:sz w:val="24"/>
        </w:rPr>
        <w:t>notifies</w:t>
      </w:r>
      <w:r>
        <w:rPr>
          <w:spacing w:val="-3"/>
          <w:sz w:val="24"/>
        </w:rPr>
        <w:t xml:space="preserve"> </w:t>
      </w:r>
      <w:r>
        <w:rPr>
          <w:sz w:val="24"/>
        </w:rPr>
        <w:t>Ecology</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30</w:t>
      </w:r>
      <w:r>
        <w:rPr>
          <w:spacing w:val="-2"/>
          <w:sz w:val="24"/>
        </w:rPr>
        <w:t xml:space="preserve"> </w:t>
      </w:r>
      <w:r>
        <w:rPr>
          <w:sz w:val="24"/>
        </w:rPr>
        <w:t>days</w:t>
      </w:r>
      <w:r>
        <w:rPr>
          <w:spacing w:val="-3"/>
          <w:sz w:val="24"/>
        </w:rPr>
        <w:t xml:space="preserve"> </w:t>
      </w:r>
      <w:r>
        <w:rPr>
          <w:sz w:val="24"/>
        </w:rPr>
        <w:t>in</w:t>
      </w:r>
      <w:r>
        <w:rPr>
          <w:spacing w:val="-5"/>
          <w:sz w:val="24"/>
        </w:rPr>
        <w:t xml:space="preserve"> </w:t>
      </w:r>
      <w:r>
        <w:rPr>
          <w:sz w:val="24"/>
        </w:rPr>
        <w:t>advance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proposed transfer date.</w:t>
      </w:r>
    </w:p>
    <w:p w14:paraId="5754654F" w14:textId="77777777" w:rsidR="000241F4" w:rsidRDefault="001E797D">
      <w:pPr>
        <w:pStyle w:val="ListParagraph"/>
        <w:numPr>
          <w:ilvl w:val="0"/>
          <w:numId w:val="43"/>
        </w:numPr>
        <w:tabs>
          <w:tab w:val="left" w:pos="1814"/>
        </w:tabs>
        <w:ind w:right="2092"/>
        <w:rPr>
          <w:sz w:val="24"/>
        </w:rPr>
      </w:pPr>
      <w:r>
        <w:rPr>
          <w:sz w:val="24"/>
        </w:rPr>
        <w:t>The</w:t>
      </w:r>
      <w:r>
        <w:rPr>
          <w:spacing w:val="-3"/>
          <w:sz w:val="24"/>
        </w:rPr>
        <w:t xml:space="preserve"> </w:t>
      </w:r>
      <w:r>
        <w:rPr>
          <w:sz w:val="24"/>
        </w:rPr>
        <w:t>Permittees</w:t>
      </w:r>
      <w:r>
        <w:rPr>
          <w:spacing w:val="-2"/>
          <w:sz w:val="24"/>
        </w:rPr>
        <w:t xml:space="preserve"> </w:t>
      </w:r>
      <w:r>
        <w:rPr>
          <w:sz w:val="24"/>
        </w:rPr>
        <w:t>sign</w:t>
      </w:r>
      <w:r>
        <w:rPr>
          <w:spacing w:val="-5"/>
          <w:sz w:val="24"/>
        </w:rPr>
        <w:t xml:space="preserve"> </w:t>
      </w:r>
      <w:r>
        <w:rPr>
          <w:sz w:val="24"/>
        </w:rPr>
        <w:t>the</w:t>
      </w:r>
      <w:r>
        <w:rPr>
          <w:spacing w:val="-4"/>
          <w:sz w:val="24"/>
        </w:rPr>
        <w:t xml:space="preserve"> </w:t>
      </w:r>
      <w:r>
        <w:rPr>
          <w:sz w:val="24"/>
        </w:rPr>
        <w:t>agreement</w:t>
      </w:r>
      <w:r>
        <w:rPr>
          <w:spacing w:val="-3"/>
          <w:sz w:val="24"/>
        </w:rPr>
        <w:t xml:space="preserve"> </w:t>
      </w:r>
      <w:r>
        <w:rPr>
          <w:sz w:val="24"/>
        </w:rPr>
        <w:t>and</w:t>
      </w:r>
      <w:r>
        <w:rPr>
          <w:spacing w:val="-5"/>
          <w:sz w:val="24"/>
        </w:rPr>
        <w:t xml:space="preserve"> </w:t>
      </w:r>
      <w:r>
        <w:rPr>
          <w:sz w:val="24"/>
        </w:rPr>
        <w:t>form in</w:t>
      </w:r>
      <w:r>
        <w:rPr>
          <w:spacing w:val="-5"/>
          <w:sz w:val="24"/>
        </w:rPr>
        <w:t xml:space="preserve"> </w:t>
      </w:r>
      <w:r>
        <w:rPr>
          <w:sz w:val="24"/>
        </w:rPr>
        <w:t>accordance</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signatory requirements specified in General Condition G10 (Signatory Requirements).</w:t>
      </w:r>
    </w:p>
    <w:p w14:paraId="57546550" w14:textId="77777777" w:rsidR="000241F4" w:rsidRDefault="001E797D">
      <w:pPr>
        <w:pStyle w:val="ListParagraph"/>
        <w:numPr>
          <w:ilvl w:val="0"/>
          <w:numId w:val="43"/>
        </w:numPr>
        <w:tabs>
          <w:tab w:val="left" w:pos="1813"/>
        </w:tabs>
        <w:spacing w:before="163"/>
        <w:ind w:left="1813" w:hanging="359"/>
        <w:rPr>
          <w:sz w:val="24"/>
        </w:rPr>
      </w:pPr>
      <w:r>
        <w:rPr>
          <w:sz w:val="24"/>
        </w:rPr>
        <w:t>The</w:t>
      </w:r>
      <w:r>
        <w:rPr>
          <w:spacing w:val="-5"/>
          <w:sz w:val="24"/>
        </w:rPr>
        <w:t xml:space="preserve"> </w:t>
      </w:r>
      <w:r>
        <w:rPr>
          <w:sz w:val="24"/>
        </w:rPr>
        <w:t>type</w:t>
      </w:r>
      <w:r>
        <w:rPr>
          <w:spacing w:val="-3"/>
          <w:sz w:val="24"/>
        </w:rPr>
        <w:t xml:space="preserve"> </w:t>
      </w:r>
      <w:r>
        <w:rPr>
          <w:sz w:val="24"/>
        </w:rPr>
        <w:t>of</w:t>
      </w:r>
      <w:r>
        <w:rPr>
          <w:spacing w:val="1"/>
          <w:sz w:val="24"/>
        </w:rPr>
        <w:t xml:space="preserve"> </w:t>
      </w:r>
      <w:r>
        <w:rPr>
          <w:sz w:val="24"/>
        </w:rPr>
        <w:t>activities</w:t>
      </w:r>
      <w:r>
        <w:rPr>
          <w:spacing w:val="-2"/>
          <w:sz w:val="24"/>
        </w:rPr>
        <w:t xml:space="preserve"> </w:t>
      </w:r>
      <w:r>
        <w:rPr>
          <w:sz w:val="24"/>
        </w:rPr>
        <w:t>and</w:t>
      </w:r>
      <w:r>
        <w:rPr>
          <w:spacing w:val="-5"/>
          <w:sz w:val="24"/>
        </w:rPr>
        <w:t xml:space="preserve"> </w:t>
      </w:r>
      <w:r>
        <w:rPr>
          <w:sz w:val="24"/>
        </w:rPr>
        <w:t>practices</w:t>
      </w:r>
      <w:r>
        <w:rPr>
          <w:spacing w:val="-1"/>
          <w:sz w:val="24"/>
        </w:rPr>
        <w:t xml:space="preserve"> </w:t>
      </w:r>
      <w:r>
        <w:rPr>
          <w:sz w:val="24"/>
        </w:rPr>
        <w:t>remain</w:t>
      </w:r>
      <w:r>
        <w:rPr>
          <w:spacing w:val="-5"/>
          <w:sz w:val="24"/>
        </w:rPr>
        <w:t xml:space="preserve"> </w:t>
      </w:r>
      <w:r>
        <w:rPr>
          <w:sz w:val="24"/>
        </w:rPr>
        <w:t>substantially</w:t>
      </w:r>
      <w:r>
        <w:rPr>
          <w:spacing w:val="-1"/>
          <w:sz w:val="24"/>
        </w:rPr>
        <w:t xml:space="preserve"> </w:t>
      </w:r>
      <w:r>
        <w:rPr>
          <w:spacing w:val="-2"/>
          <w:sz w:val="24"/>
        </w:rPr>
        <w:t>unchanged.</w:t>
      </w:r>
    </w:p>
    <w:p w14:paraId="57546551" w14:textId="77777777" w:rsidR="000241F4" w:rsidRDefault="000241F4">
      <w:pPr>
        <w:pStyle w:val="BodyText"/>
        <w:spacing w:before="0"/>
        <w:rPr>
          <w:sz w:val="20"/>
        </w:rPr>
      </w:pPr>
    </w:p>
    <w:p w14:paraId="57546552" w14:textId="77777777" w:rsidR="000241F4" w:rsidRDefault="000241F4">
      <w:pPr>
        <w:pStyle w:val="BodyText"/>
        <w:spacing w:before="0"/>
        <w:rPr>
          <w:sz w:val="20"/>
        </w:rPr>
      </w:pPr>
    </w:p>
    <w:p w14:paraId="57546553" w14:textId="77777777" w:rsidR="000241F4" w:rsidRDefault="001E797D">
      <w:pPr>
        <w:pStyle w:val="BodyText"/>
        <w:spacing w:before="177"/>
        <w:rPr>
          <w:sz w:val="20"/>
        </w:rPr>
      </w:pPr>
      <w:r>
        <w:rPr>
          <w:noProof/>
          <w:sz w:val="20"/>
        </w:rPr>
        <mc:AlternateContent>
          <mc:Choice Requires="wps">
            <w:drawing>
              <wp:anchor distT="0" distB="0" distL="0" distR="0" simplePos="0" relativeHeight="487587840" behindDoc="1" locked="0" layoutInCell="1" allowOverlap="1" wp14:anchorId="57546D38" wp14:editId="57546D39">
                <wp:simplePos x="0" y="0"/>
                <wp:positionH relativeFrom="page">
                  <wp:posOffset>914400</wp:posOffset>
                </wp:positionH>
                <wp:positionV relativeFrom="paragraph">
                  <wp:posOffset>283200</wp:posOffset>
                </wp:positionV>
                <wp:extent cx="18288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748D84" id="Graphic 3" o:spid="_x0000_s1026" style="position:absolute;margin-left:1in;margin-top:22.3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" path="m1828800,l,,,9144r1828800,l1828800,xe" fillcolor="black" stroked="f">
                <v:path arrowok="t"/>
                <w10:wrap type="topAndBottom" anchorx="page"/>
              </v:shape>
            </w:pict>
          </mc:Fallback>
        </mc:AlternateContent>
      </w:r>
    </w:p>
    <w:p w14:paraId="57546554" w14:textId="77777777" w:rsidR="000241F4" w:rsidRDefault="001E797D">
      <w:pPr>
        <w:spacing w:before="102"/>
        <w:ind w:left="1080"/>
        <w:rPr>
          <w:sz w:val="20"/>
        </w:rPr>
      </w:pPr>
      <w:bookmarkStart w:id="23" w:name="_bookmark8"/>
      <w:bookmarkEnd w:id="23"/>
      <w:r>
        <w:rPr>
          <w:spacing w:val="-2"/>
          <w:sz w:val="20"/>
          <w:vertAlign w:val="superscript"/>
        </w:rPr>
        <w:t>1</w:t>
      </w:r>
      <w:r>
        <w:rPr>
          <w:spacing w:val="64"/>
          <w:sz w:val="20"/>
        </w:rPr>
        <w:t xml:space="preserve"> </w:t>
      </w:r>
      <w:hyperlink r:id="rId16" w:anchor="apply">
        <w:r w:rsidR="000241F4">
          <w:rPr>
            <w:spacing w:val="-2"/>
            <w:sz w:val="20"/>
          </w:rPr>
          <w:t>https://ecology.wa.gov/regulations-permits/permits-certifications/upland-finfish-permit#apply</w:t>
        </w:r>
      </w:hyperlink>
    </w:p>
    <w:p w14:paraId="57546555" w14:textId="77777777" w:rsidR="000241F4" w:rsidRDefault="000241F4">
      <w:pPr>
        <w:rPr>
          <w:sz w:val="20"/>
        </w:rPr>
        <w:sectPr w:rsidR="000241F4">
          <w:pgSz w:w="12240" w:h="15840"/>
          <w:pgMar w:top="980" w:right="360" w:bottom="640" w:left="360" w:header="0" w:footer="455" w:gutter="0"/>
          <w:cols w:space="720"/>
        </w:sectPr>
      </w:pPr>
    </w:p>
    <w:p w14:paraId="57546556" w14:textId="77777777" w:rsidR="000241F4" w:rsidRDefault="001E797D">
      <w:pPr>
        <w:pStyle w:val="ListParagraph"/>
        <w:numPr>
          <w:ilvl w:val="0"/>
          <w:numId w:val="43"/>
        </w:numPr>
        <w:tabs>
          <w:tab w:val="left" w:pos="1814"/>
        </w:tabs>
        <w:spacing w:before="30"/>
        <w:ind w:right="1395"/>
        <w:rPr>
          <w:sz w:val="24"/>
        </w:rPr>
      </w:pPr>
      <w:r>
        <w:rPr>
          <w:sz w:val="24"/>
        </w:rPr>
        <w:lastRenderedPageBreak/>
        <w:t>Ecology</w:t>
      </w:r>
      <w:r>
        <w:rPr>
          <w:spacing w:val="-3"/>
          <w:sz w:val="24"/>
        </w:rPr>
        <w:t xml:space="preserve"> </w:t>
      </w:r>
      <w:r>
        <w:rPr>
          <w:sz w:val="24"/>
        </w:rPr>
        <w:t>does</w:t>
      </w:r>
      <w:r>
        <w:rPr>
          <w:spacing w:val="-3"/>
          <w:sz w:val="24"/>
        </w:rPr>
        <w:t xml:space="preserve"> </w:t>
      </w:r>
      <w:r>
        <w:rPr>
          <w:sz w:val="24"/>
        </w:rPr>
        <w:t>not notify</w:t>
      </w:r>
      <w:r>
        <w:rPr>
          <w:spacing w:val="-3"/>
          <w:sz w:val="24"/>
        </w:rPr>
        <w:t xml:space="preserve"> </w:t>
      </w:r>
      <w:r>
        <w:rPr>
          <w:sz w:val="24"/>
        </w:rPr>
        <w:t>the</w:t>
      </w:r>
      <w:r>
        <w:rPr>
          <w:spacing w:val="-4"/>
          <w:sz w:val="24"/>
        </w:rPr>
        <w:t xml:space="preserve"> </w:t>
      </w:r>
      <w:r>
        <w:rPr>
          <w:sz w:val="24"/>
        </w:rPr>
        <w:t>existing</w:t>
      </w:r>
      <w:r>
        <w:rPr>
          <w:spacing w:val="-3"/>
          <w:sz w:val="24"/>
        </w:rPr>
        <w:t xml:space="preserve"> </w:t>
      </w:r>
      <w:r>
        <w:rPr>
          <w:sz w:val="24"/>
        </w:rPr>
        <w:t>Permittee</w:t>
      </w:r>
      <w:r>
        <w:rPr>
          <w:spacing w:val="-4"/>
          <w:sz w:val="24"/>
        </w:rPr>
        <w:t xml:space="preserve"> </w:t>
      </w:r>
      <w:r>
        <w:rPr>
          <w:sz w:val="24"/>
        </w:rPr>
        <w:t>and</w:t>
      </w:r>
      <w:r>
        <w:rPr>
          <w:spacing w:val="-6"/>
          <w:sz w:val="24"/>
        </w:rPr>
        <w:t xml:space="preserve"> </w:t>
      </w:r>
      <w:r>
        <w:rPr>
          <w:sz w:val="24"/>
        </w:rPr>
        <w:t>the</w:t>
      </w:r>
      <w:r>
        <w:rPr>
          <w:spacing w:val="-4"/>
          <w:sz w:val="24"/>
        </w:rPr>
        <w:t xml:space="preserve"> </w:t>
      </w:r>
      <w:r>
        <w:rPr>
          <w:sz w:val="24"/>
        </w:rPr>
        <w:t>proposed</w:t>
      </w:r>
      <w:r>
        <w:rPr>
          <w:spacing w:val="-6"/>
          <w:sz w:val="24"/>
        </w:rPr>
        <w:t xml:space="preserve"> </w:t>
      </w:r>
      <w:r>
        <w:rPr>
          <w:sz w:val="24"/>
        </w:rPr>
        <w:t>new</w:t>
      </w:r>
      <w:r>
        <w:rPr>
          <w:spacing w:val="-4"/>
          <w:sz w:val="24"/>
        </w:rPr>
        <w:t xml:space="preserve"> </w:t>
      </w:r>
      <w:r>
        <w:rPr>
          <w:sz w:val="24"/>
        </w:rPr>
        <w:t>Permittee</w:t>
      </w:r>
      <w:r>
        <w:rPr>
          <w:spacing w:val="-4"/>
          <w:sz w:val="24"/>
        </w:rPr>
        <w:t xml:space="preserve"> </w:t>
      </w:r>
      <w:r>
        <w:rPr>
          <w:sz w:val="24"/>
        </w:rPr>
        <w:t>of</w:t>
      </w:r>
      <w:r>
        <w:rPr>
          <w:spacing w:val="-6"/>
          <w:sz w:val="24"/>
        </w:rPr>
        <w:t xml:space="preserve"> </w:t>
      </w:r>
      <w:r>
        <w:rPr>
          <w:sz w:val="24"/>
        </w:rPr>
        <w:t>its intent to modify or revoke permit coverage.</w:t>
      </w:r>
    </w:p>
    <w:p w14:paraId="57546557" w14:textId="77777777" w:rsidR="000241F4" w:rsidRDefault="001E797D">
      <w:pPr>
        <w:pStyle w:val="ListParagraph"/>
        <w:numPr>
          <w:ilvl w:val="0"/>
          <w:numId w:val="43"/>
        </w:numPr>
        <w:tabs>
          <w:tab w:val="left" w:pos="1814"/>
        </w:tabs>
        <w:ind w:right="1086"/>
        <w:rPr>
          <w:sz w:val="24"/>
        </w:rPr>
      </w:pPr>
      <w:r>
        <w:rPr>
          <w:sz w:val="24"/>
        </w:rPr>
        <w:t>Ecology does not notify the Permittee of the need to submit a new application for coverage</w:t>
      </w:r>
      <w:r>
        <w:rPr>
          <w:spacing w:val="-4"/>
          <w:sz w:val="24"/>
        </w:rPr>
        <w:t xml:space="preserve"> </w:t>
      </w:r>
      <w:r>
        <w:rPr>
          <w:sz w:val="24"/>
        </w:rPr>
        <w:t>under</w:t>
      </w:r>
      <w:r>
        <w:rPr>
          <w:spacing w:val="-7"/>
          <w:sz w:val="24"/>
        </w:rPr>
        <w:t xml:space="preserve"> </w:t>
      </w:r>
      <w:r>
        <w:rPr>
          <w:sz w:val="24"/>
        </w:rPr>
        <w:t>the</w:t>
      </w:r>
      <w:r>
        <w:rPr>
          <w:spacing w:val="-1"/>
          <w:sz w:val="24"/>
        </w:rPr>
        <w:t xml:space="preserve"> </w:t>
      </w:r>
      <w:r>
        <w:rPr>
          <w:sz w:val="24"/>
        </w:rPr>
        <w:t>general</w:t>
      </w:r>
      <w:r>
        <w:rPr>
          <w:spacing w:val="-3"/>
          <w:sz w:val="24"/>
        </w:rPr>
        <w:t xml:space="preserve"> </w:t>
      </w:r>
      <w:r>
        <w:rPr>
          <w:sz w:val="24"/>
        </w:rPr>
        <w:t>permit</w:t>
      </w:r>
      <w:r>
        <w:rPr>
          <w:spacing w:val="-4"/>
          <w:sz w:val="24"/>
        </w:rPr>
        <w:t xml:space="preserve"> </w:t>
      </w:r>
      <w:r>
        <w:rPr>
          <w:sz w:val="24"/>
        </w:rPr>
        <w:t>or</w:t>
      </w:r>
      <w:r>
        <w:rPr>
          <w:spacing w:val="-3"/>
          <w:sz w:val="24"/>
        </w:rPr>
        <w:t xml:space="preserve"> </w:t>
      </w:r>
      <w:r>
        <w:rPr>
          <w:sz w:val="24"/>
        </w:rPr>
        <w:t>for</w:t>
      </w:r>
      <w:r>
        <w:rPr>
          <w:spacing w:val="-3"/>
          <w:sz w:val="24"/>
        </w:rPr>
        <w:t xml:space="preserve"> </w:t>
      </w:r>
      <w:r>
        <w:rPr>
          <w:sz w:val="24"/>
        </w:rPr>
        <w:t>an</w:t>
      </w:r>
      <w:r>
        <w:rPr>
          <w:spacing w:val="-6"/>
          <w:sz w:val="24"/>
        </w:rPr>
        <w:t xml:space="preserve"> </w:t>
      </w:r>
      <w:r>
        <w:rPr>
          <w:sz w:val="24"/>
        </w:rPr>
        <w:t>individual</w:t>
      </w:r>
      <w:r>
        <w:rPr>
          <w:spacing w:val="-3"/>
          <w:sz w:val="24"/>
        </w:rPr>
        <w:t xml:space="preserve"> </w:t>
      </w:r>
      <w:r>
        <w:rPr>
          <w:sz w:val="24"/>
        </w:rPr>
        <w:t>permit</w:t>
      </w:r>
      <w:r>
        <w:rPr>
          <w:spacing w:val="-4"/>
          <w:sz w:val="24"/>
        </w:rPr>
        <w:t xml:space="preserve"> </w:t>
      </w:r>
      <w:r>
        <w:rPr>
          <w:sz w:val="24"/>
        </w:rPr>
        <w:t>pursuant</w:t>
      </w:r>
      <w:r>
        <w:rPr>
          <w:spacing w:val="-4"/>
          <w:sz w:val="24"/>
        </w:rPr>
        <w:t xml:space="preserve"> </w:t>
      </w:r>
      <w:r>
        <w:rPr>
          <w:sz w:val="24"/>
        </w:rPr>
        <w:t>to</w:t>
      </w:r>
      <w:r>
        <w:rPr>
          <w:spacing w:val="-3"/>
          <w:sz w:val="24"/>
        </w:rPr>
        <w:t xml:space="preserve"> </w:t>
      </w:r>
      <w:r>
        <w:rPr>
          <w:sz w:val="24"/>
        </w:rPr>
        <w:t>Chapters</w:t>
      </w:r>
      <w:r>
        <w:rPr>
          <w:spacing w:val="-3"/>
          <w:sz w:val="24"/>
        </w:rPr>
        <w:t xml:space="preserve"> </w:t>
      </w:r>
      <w:r>
        <w:rPr>
          <w:sz w:val="24"/>
        </w:rPr>
        <w:t>173-216, 173-220, and 173-226 WAC.</w:t>
      </w:r>
    </w:p>
    <w:p w14:paraId="57546558" w14:textId="77777777" w:rsidR="000241F4" w:rsidRDefault="001E797D">
      <w:pPr>
        <w:pStyle w:val="Heading5"/>
        <w:spacing w:before="162"/>
      </w:pPr>
      <w:bookmarkStart w:id="24" w:name="S2.D__Termination_of_Permit_Coverage"/>
      <w:bookmarkStart w:id="25" w:name="_bookmark9"/>
      <w:bookmarkEnd w:id="24"/>
      <w:bookmarkEnd w:id="25"/>
      <w:r>
        <w:t>S2.D</w:t>
      </w:r>
      <w:r>
        <w:rPr>
          <w:spacing w:val="41"/>
        </w:rPr>
        <w:t xml:space="preserve"> </w:t>
      </w:r>
      <w:r>
        <w:t>Termination</w:t>
      </w:r>
      <w:r>
        <w:rPr>
          <w:spacing w:val="-8"/>
        </w:rPr>
        <w:t xml:space="preserve"> </w:t>
      </w:r>
      <w:r>
        <w:t>of</w:t>
      </w:r>
      <w:r>
        <w:rPr>
          <w:spacing w:val="-4"/>
        </w:rPr>
        <w:t xml:space="preserve"> </w:t>
      </w:r>
      <w:r>
        <w:t>Permit</w:t>
      </w:r>
      <w:r>
        <w:rPr>
          <w:spacing w:val="-7"/>
        </w:rPr>
        <w:t xml:space="preserve"> </w:t>
      </w:r>
      <w:r>
        <w:rPr>
          <w:spacing w:val="-2"/>
        </w:rPr>
        <w:t>Coverage</w:t>
      </w:r>
    </w:p>
    <w:p w14:paraId="57546559" w14:textId="77777777" w:rsidR="000241F4" w:rsidRDefault="001E797D">
      <w:pPr>
        <w:pStyle w:val="BodyText"/>
        <w:spacing w:before="120"/>
        <w:ind w:left="1224" w:right="1522"/>
      </w:pPr>
      <w:r>
        <w:t>Ecology</w:t>
      </w:r>
      <w:r>
        <w:rPr>
          <w:spacing w:val="-2"/>
        </w:rPr>
        <w:t xml:space="preserve"> </w:t>
      </w:r>
      <w:r>
        <w:t>may</w:t>
      </w:r>
      <w:r>
        <w:rPr>
          <w:spacing w:val="-2"/>
        </w:rPr>
        <w:t xml:space="preserve"> </w:t>
      </w:r>
      <w:r>
        <w:t>approve</w:t>
      </w:r>
      <w:r>
        <w:rPr>
          <w:spacing w:val="-3"/>
        </w:rPr>
        <w:t xml:space="preserve"> </w:t>
      </w:r>
      <w:r>
        <w:t>a</w:t>
      </w:r>
      <w:r>
        <w:rPr>
          <w:spacing w:val="-4"/>
        </w:rPr>
        <w:t xml:space="preserve"> </w:t>
      </w:r>
      <w:r>
        <w:t>Permittee’s</w:t>
      </w:r>
      <w:r>
        <w:rPr>
          <w:spacing w:val="-2"/>
        </w:rPr>
        <w:t xml:space="preserve"> </w:t>
      </w:r>
      <w:r>
        <w:t>request</w:t>
      </w:r>
      <w:r>
        <w:rPr>
          <w:spacing w:val="-3"/>
        </w:rPr>
        <w:t xml:space="preserve"> </w:t>
      </w:r>
      <w:r>
        <w:t>for</w:t>
      </w:r>
      <w:r>
        <w:rPr>
          <w:spacing w:val="-6"/>
        </w:rPr>
        <w:t xml:space="preserve"> </w:t>
      </w:r>
      <w:r>
        <w:t>termination</w:t>
      </w:r>
      <w:r>
        <w:rPr>
          <w:spacing w:val="-5"/>
        </w:rPr>
        <w:t xml:space="preserve"> </w:t>
      </w:r>
      <w:r>
        <w:t>of</w:t>
      </w:r>
      <w:r>
        <w:rPr>
          <w:spacing w:val="-5"/>
        </w:rPr>
        <w:t xml:space="preserve"> </w:t>
      </w:r>
      <w:r>
        <w:t>its</w:t>
      </w:r>
      <w:r>
        <w:rPr>
          <w:spacing w:val="-2"/>
        </w:rPr>
        <w:t xml:space="preserve"> </w:t>
      </w:r>
      <w:r>
        <w:t>coverage</w:t>
      </w:r>
      <w:r>
        <w:rPr>
          <w:spacing w:val="-3"/>
        </w:rPr>
        <w:t xml:space="preserve"> </w:t>
      </w:r>
      <w:r>
        <w:t>under</w:t>
      </w:r>
      <w:r>
        <w:rPr>
          <w:spacing w:val="-6"/>
        </w:rPr>
        <w:t xml:space="preserve"> </w:t>
      </w:r>
      <w:r>
        <w:t>this permit when the Permittee meets one or more of the following conditions:</w:t>
      </w:r>
    </w:p>
    <w:p w14:paraId="5754655A" w14:textId="77777777" w:rsidR="000241F4" w:rsidRDefault="001E797D">
      <w:pPr>
        <w:pStyle w:val="ListParagraph"/>
        <w:numPr>
          <w:ilvl w:val="0"/>
          <w:numId w:val="42"/>
        </w:numPr>
        <w:tabs>
          <w:tab w:val="left" w:pos="1814"/>
        </w:tabs>
        <w:ind w:right="1136"/>
        <w:jc w:val="both"/>
        <w:rPr>
          <w:sz w:val="24"/>
        </w:rPr>
      </w:pPr>
      <w:r>
        <w:rPr>
          <w:sz w:val="24"/>
        </w:rPr>
        <w:t>All</w:t>
      </w:r>
      <w:r>
        <w:rPr>
          <w:spacing w:val="-2"/>
          <w:sz w:val="24"/>
        </w:rPr>
        <w:t xml:space="preserve"> </w:t>
      </w:r>
      <w:r>
        <w:rPr>
          <w:sz w:val="24"/>
        </w:rPr>
        <w:t>discharges</w:t>
      </w:r>
      <w:r>
        <w:rPr>
          <w:spacing w:val="-3"/>
          <w:sz w:val="24"/>
        </w:rPr>
        <w:t xml:space="preserve"> </w:t>
      </w:r>
      <w:r>
        <w:rPr>
          <w:sz w:val="24"/>
        </w:rPr>
        <w:t>with</w:t>
      </w:r>
      <w:r>
        <w:rPr>
          <w:spacing w:val="-6"/>
          <w:sz w:val="24"/>
        </w:rPr>
        <w:t xml:space="preserve"> </w:t>
      </w:r>
      <w:r>
        <w:rPr>
          <w:sz w:val="24"/>
        </w:rPr>
        <w:t>the</w:t>
      </w:r>
      <w:r>
        <w:rPr>
          <w:spacing w:val="-4"/>
          <w:sz w:val="24"/>
        </w:rPr>
        <w:t xml:space="preserve"> </w:t>
      </w:r>
      <w:r>
        <w:rPr>
          <w:sz w:val="24"/>
        </w:rPr>
        <w:t>activities</w:t>
      </w:r>
      <w:r>
        <w:rPr>
          <w:spacing w:val="-3"/>
          <w:sz w:val="24"/>
        </w:rPr>
        <w:t xml:space="preserve"> </w:t>
      </w:r>
      <w:r>
        <w:rPr>
          <w:sz w:val="24"/>
        </w:rPr>
        <w:t>that</w:t>
      </w:r>
      <w:r>
        <w:rPr>
          <w:spacing w:val="-4"/>
          <w:sz w:val="24"/>
        </w:rPr>
        <w:t xml:space="preserve"> </w:t>
      </w:r>
      <w:r>
        <w:rPr>
          <w:sz w:val="24"/>
        </w:rPr>
        <w:t>are</w:t>
      </w:r>
      <w:r>
        <w:rPr>
          <w:spacing w:val="-4"/>
          <w:sz w:val="24"/>
        </w:rPr>
        <w:t xml:space="preserve"> </w:t>
      </w:r>
      <w:r>
        <w:rPr>
          <w:sz w:val="24"/>
        </w:rPr>
        <w:t>authorized</w:t>
      </w:r>
      <w:r>
        <w:rPr>
          <w:spacing w:val="-6"/>
          <w:sz w:val="24"/>
        </w:rPr>
        <w:t xml:space="preserve"> </w:t>
      </w:r>
      <w:r>
        <w:rPr>
          <w:sz w:val="24"/>
        </w:rPr>
        <w:t>by</w:t>
      </w:r>
      <w:r>
        <w:rPr>
          <w:spacing w:val="-3"/>
          <w:sz w:val="24"/>
        </w:rPr>
        <w:t xml:space="preserve"> </w:t>
      </w:r>
      <w:r>
        <w:rPr>
          <w:sz w:val="24"/>
        </w:rPr>
        <w:t>this</w:t>
      </w:r>
      <w:r>
        <w:rPr>
          <w:spacing w:val="-3"/>
          <w:sz w:val="24"/>
        </w:rPr>
        <w:t xml:space="preserve"> </w:t>
      </w:r>
      <w:r>
        <w:rPr>
          <w:sz w:val="24"/>
        </w:rPr>
        <w:t>permit</w:t>
      </w:r>
      <w:r>
        <w:rPr>
          <w:spacing w:val="-4"/>
          <w:sz w:val="24"/>
        </w:rPr>
        <w:t xml:space="preserve"> </w:t>
      </w:r>
      <w:r>
        <w:rPr>
          <w:sz w:val="24"/>
        </w:rPr>
        <w:t>have</w:t>
      </w:r>
      <w:r>
        <w:rPr>
          <w:spacing w:val="-4"/>
          <w:sz w:val="24"/>
        </w:rPr>
        <w:t xml:space="preserve"> </w:t>
      </w:r>
      <w:r>
        <w:rPr>
          <w:sz w:val="24"/>
        </w:rPr>
        <w:t>ceased</w:t>
      </w:r>
      <w:r>
        <w:rPr>
          <w:spacing w:val="-6"/>
          <w:sz w:val="24"/>
        </w:rPr>
        <w:t xml:space="preserve"> </w:t>
      </w:r>
      <w:r>
        <w:rPr>
          <w:sz w:val="24"/>
        </w:rPr>
        <w:t>because the</w:t>
      </w:r>
      <w:r>
        <w:rPr>
          <w:spacing w:val="-2"/>
          <w:sz w:val="24"/>
        </w:rPr>
        <w:t xml:space="preserve"> </w:t>
      </w:r>
      <w:r>
        <w:rPr>
          <w:sz w:val="24"/>
        </w:rPr>
        <w:t>activity</w:t>
      </w:r>
      <w:r>
        <w:rPr>
          <w:spacing w:val="-1"/>
          <w:sz w:val="24"/>
        </w:rPr>
        <w:t xml:space="preserve"> </w:t>
      </w:r>
      <w:r>
        <w:rPr>
          <w:sz w:val="24"/>
        </w:rPr>
        <w:t>has</w:t>
      </w:r>
      <w:r>
        <w:rPr>
          <w:spacing w:val="-1"/>
          <w:sz w:val="24"/>
        </w:rPr>
        <w:t xml:space="preserve"> </w:t>
      </w:r>
      <w:r>
        <w:rPr>
          <w:sz w:val="24"/>
        </w:rPr>
        <w:t>ceased, and</w:t>
      </w:r>
      <w:r>
        <w:rPr>
          <w:spacing w:val="-4"/>
          <w:sz w:val="24"/>
        </w:rPr>
        <w:t xml:space="preserve"> </w:t>
      </w:r>
      <w:r>
        <w:rPr>
          <w:sz w:val="24"/>
        </w:rPr>
        <w:t>no potential source</w:t>
      </w:r>
      <w:r>
        <w:rPr>
          <w:spacing w:val="-2"/>
          <w:sz w:val="24"/>
        </w:rPr>
        <w:t xml:space="preserve"> </w:t>
      </w:r>
      <w:r>
        <w:rPr>
          <w:sz w:val="24"/>
        </w:rPr>
        <w:t>of pollutants</w:t>
      </w:r>
      <w:r>
        <w:rPr>
          <w:spacing w:val="-1"/>
          <w:sz w:val="24"/>
        </w:rPr>
        <w:t xml:space="preserve"> </w:t>
      </w:r>
      <w:r>
        <w:rPr>
          <w:sz w:val="24"/>
        </w:rPr>
        <w:t>remains</w:t>
      </w:r>
      <w:r>
        <w:rPr>
          <w:spacing w:val="-1"/>
          <w:sz w:val="24"/>
        </w:rPr>
        <w:t xml:space="preserve"> </w:t>
      </w:r>
      <w:r>
        <w:rPr>
          <w:sz w:val="24"/>
        </w:rPr>
        <w:t>in</w:t>
      </w:r>
      <w:r>
        <w:rPr>
          <w:spacing w:val="-4"/>
          <w:sz w:val="24"/>
        </w:rPr>
        <w:t xml:space="preserve"> </w:t>
      </w:r>
      <w:r>
        <w:rPr>
          <w:sz w:val="24"/>
        </w:rPr>
        <w:t>the</w:t>
      </w:r>
      <w:r>
        <w:rPr>
          <w:spacing w:val="-2"/>
          <w:sz w:val="24"/>
        </w:rPr>
        <w:t xml:space="preserve"> </w:t>
      </w:r>
      <w:r>
        <w:rPr>
          <w:sz w:val="24"/>
        </w:rPr>
        <w:t>hatching</w:t>
      </w:r>
      <w:r>
        <w:rPr>
          <w:spacing w:val="-1"/>
          <w:sz w:val="24"/>
        </w:rPr>
        <w:t xml:space="preserve"> </w:t>
      </w:r>
      <w:r>
        <w:rPr>
          <w:sz w:val="24"/>
        </w:rPr>
        <w:t>or rearing facility to result in a discharge to waters of the state.</w:t>
      </w:r>
    </w:p>
    <w:p w14:paraId="5754655B" w14:textId="77777777" w:rsidR="000241F4" w:rsidRDefault="001E797D">
      <w:pPr>
        <w:pStyle w:val="ListParagraph"/>
        <w:numPr>
          <w:ilvl w:val="0"/>
          <w:numId w:val="42"/>
        </w:numPr>
        <w:tabs>
          <w:tab w:val="left" w:pos="1814"/>
        </w:tabs>
        <w:spacing w:before="163"/>
        <w:ind w:right="1482"/>
        <w:rPr>
          <w:sz w:val="24"/>
        </w:rPr>
      </w:pPr>
      <w:r>
        <w:rPr>
          <w:sz w:val="24"/>
        </w:rPr>
        <w:t>The</w:t>
      </w:r>
      <w:r>
        <w:rPr>
          <w:spacing w:val="-4"/>
          <w:sz w:val="24"/>
        </w:rPr>
        <w:t xml:space="preserve"> </w:t>
      </w:r>
      <w:r>
        <w:rPr>
          <w:sz w:val="24"/>
        </w:rPr>
        <w:t>Permittee</w:t>
      </w:r>
      <w:r>
        <w:rPr>
          <w:spacing w:val="-4"/>
          <w:sz w:val="24"/>
        </w:rPr>
        <w:t xml:space="preserve"> </w:t>
      </w:r>
      <w:r>
        <w:rPr>
          <w:sz w:val="24"/>
        </w:rPr>
        <w:t>sells</w:t>
      </w:r>
      <w:r>
        <w:rPr>
          <w:spacing w:val="-3"/>
          <w:sz w:val="24"/>
        </w:rPr>
        <w:t xml:space="preserve"> </w:t>
      </w:r>
      <w:r>
        <w:rPr>
          <w:sz w:val="24"/>
        </w:rPr>
        <w:t>or</w:t>
      </w:r>
      <w:r>
        <w:rPr>
          <w:spacing w:val="-6"/>
          <w:sz w:val="24"/>
        </w:rPr>
        <w:t xml:space="preserve"> </w:t>
      </w:r>
      <w:r>
        <w:rPr>
          <w:sz w:val="24"/>
        </w:rPr>
        <w:t>otherwise</w:t>
      </w:r>
      <w:r>
        <w:rPr>
          <w:spacing w:val="-4"/>
          <w:sz w:val="24"/>
        </w:rPr>
        <w:t xml:space="preserve"> </w:t>
      </w:r>
      <w:r>
        <w:rPr>
          <w:sz w:val="24"/>
        </w:rPr>
        <w:t>legally</w:t>
      </w:r>
      <w:r>
        <w:rPr>
          <w:spacing w:val="-3"/>
          <w:sz w:val="24"/>
        </w:rPr>
        <w:t xml:space="preserve"> </w:t>
      </w:r>
      <w:r>
        <w:rPr>
          <w:sz w:val="24"/>
        </w:rPr>
        <w:t>transfers</w:t>
      </w:r>
      <w:r>
        <w:rPr>
          <w:spacing w:val="-3"/>
          <w:sz w:val="24"/>
        </w:rPr>
        <w:t xml:space="preserve"> </w:t>
      </w:r>
      <w:r>
        <w:rPr>
          <w:sz w:val="24"/>
        </w:rPr>
        <w:t>responsibility</w:t>
      </w:r>
      <w:r>
        <w:rPr>
          <w:spacing w:val="-3"/>
          <w:sz w:val="24"/>
        </w:rPr>
        <w:t xml:space="preserve"> </w:t>
      </w:r>
      <w:r>
        <w:rPr>
          <w:sz w:val="24"/>
        </w:rPr>
        <w:t>for</w:t>
      </w:r>
      <w:r>
        <w:rPr>
          <w:spacing w:val="-6"/>
          <w:sz w:val="24"/>
        </w:rPr>
        <w:t xml:space="preserve"> </w:t>
      </w:r>
      <w:r>
        <w:rPr>
          <w:sz w:val="24"/>
        </w:rPr>
        <w:t>the</w:t>
      </w:r>
      <w:r>
        <w:rPr>
          <w:spacing w:val="-4"/>
          <w:sz w:val="24"/>
        </w:rPr>
        <w:t xml:space="preserve"> </w:t>
      </w:r>
      <w:r>
        <w:rPr>
          <w:sz w:val="24"/>
        </w:rPr>
        <w:t>activity</w:t>
      </w:r>
      <w:r>
        <w:rPr>
          <w:spacing w:val="-3"/>
          <w:sz w:val="24"/>
        </w:rPr>
        <w:t xml:space="preserve"> </w:t>
      </w:r>
      <w:r>
        <w:rPr>
          <w:sz w:val="24"/>
        </w:rPr>
        <w:t>at</w:t>
      </w:r>
      <w:r>
        <w:rPr>
          <w:spacing w:val="-4"/>
          <w:sz w:val="24"/>
        </w:rPr>
        <w:t xml:space="preserve"> </w:t>
      </w:r>
      <w:r>
        <w:rPr>
          <w:sz w:val="24"/>
        </w:rPr>
        <w:t>the hatching or rearing facility.</w:t>
      </w:r>
    </w:p>
    <w:p w14:paraId="5754655C" w14:textId="77777777" w:rsidR="000241F4" w:rsidRDefault="001E797D">
      <w:pPr>
        <w:pStyle w:val="ListParagraph"/>
        <w:numPr>
          <w:ilvl w:val="0"/>
          <w:numId w:val="42"/>
        </w:numPr>
        <w:tabs>
          <w:tab w:val="left" w:pos="1814"/>
        </w:tabs>
        <w:ind w:right="1373"/>
        <w:rPr>
          <w:sz w:val="24"/>
        </w:rPr>
      </w:pPr>
      <w:r>
        <w:rPr>
          <w:sz w:val="24"/>
        </w:rPr>
        <w:t>All discharges associated with hatching or rearing activities have been eliminated because</w:t>
      </w:r>
      <w:r>
        <w:rPr>
          <w:spacing w:val="-1"/>
          <w:sz w:val="24"/>
        </w:rPr>
        <w:t xml:space="preserve"> </w:t>
      </w:r>
      <w:r>
        <w:rPr>
          <w:sz w:val="24"/>
        </w:rPr>
        <w:t>that</w:t>
      </w:r>
      <w:r>
        <w:rPr>
          <w:spacing w:val="-1"/>
          <w:sz w:val="24"/>
        </w:rPr>
        <w:t xml:space="preserve"> </w:t>
      </w:r>
      <w:r>
        <w:rPr>
          <w:sz w:val="24"/>
        </w:rPr>
        <w:t>discharge</w:t>
      </w:r>
      <w:r>
        <w:rPr>
          <w:spacing w:val="-1"/>
          <w:sz w:val="24"/>
        </w:rPr>
        <w:t xml:space="preserve"> </w:t>
      </w:r>
      <w:r>
        <w:rPr>
          <w:sz w:val="24"/>
        </w:rPr>
        <w:t>has been</w:t>
      </w:r>
      <w:r>
        <w:rPr>
          <w:spacing w:val="-3"/>
          <w:sz w:val="24"/>
        </w:rPr>
        <w:t xml:space="preserve"> </w:t>
      </w:r>
      <w:r>
        <w:rPr>
          <w:sz w:val="24"/>
        </w:rPr>
        <w:t>redirected</w:t>
      </w:r>
      <w:r>
        <w:rPr>
          <w:spacing w:val="-3"/>
          <w:sz w:val="24"/>
        </w:rPr>
        <w:t xml:space="preserve"> </w:t>
      </w:r>
      <w:r>
        <w:rPr>
          <w:sz w:val="24"/>
        </w:rPr>
        <w:t>to a</w:t>
      </w:r>
      <w:r>
        <w:rPr>
          <w:spacing w:val="-2"/>
          <w:sz w:val="24"/>
        </w:rPr>
        <w:t xml:space="preserve"> </w:t>
      </w:r>
      <w:r>
        <w:rPr>
          <w:sz w:val="24"/>
        </w:rPr>
        <w:t>sanitary sewer</w:t>
      </w:r>
      <w:r>
        <w:rPr>
          <w:spacing w:val="-4"/>
          <w:sz w:val="24"/>
        </w:rPr>
        <w:t xml:space="preserve"> </w:t>
      </w:r>
      <w:r>
        <w:rPr>
          <w:sz w:val="24"/>
        </w:rPr>
        <w:t>system</w:t>
      </w:r>
      <w:r>
        <w:rPr>
          <w:spacing w:val="-2"/>
          <w:sz w:val="24"/>
        </w:rPr>
        <w:t xml:space="preserve"> </w:t>
      </w:r>
      <w:r>
        <w:rPr>
          <w:sz w:val="24"/>
        </w:rPr>
        <w:t>operated</w:t>
      </w:r>
      <w:r>
        <w:rPr>
          <w:spacing w:val="-3"/>
          <w:sz w:val="24"/>
        </w:rPr>
        <w:t xml:space="preserve"> </w:t>
      </w:r>
      <w:r>
        <w:rPr>
          <w:sz w:val="24"/>
        </w:rPr>
        <w:t>by a municipality with a delegated pretreatment program, provided the Permittee has received</w:t>
      </w:r>
      <w:r>
        <w:rPr>
          <w:spacing w:val="-6"/>
          <w:sz w:val="24"/>
        </w:rPr>
        <w:t xml:space="preserve"> </w:t>
      </w:r>
      <w:r>
        <w:rPr>
          <w:sz w:val="24"/>
        </w:rPr>
        <w:t>a</w:t>
      </w:r>
      <w:r>
        <w:rPr>
          <w:spacing w:val="-5"/>
          <w:sz w:val="24"/>
        </w:rPr>
        <w:t xml:space="preserve"> </w:t>
      </w:r>
      <w:r>
        <w:rPr>
          <w:sz w:val="24"/>
        </w:rPr>
        <w:t>discharge</w:t>
      </w:r>
      <w:r>
        <w:rPr>
          <w:spacing w:val="-4"/>
          <w:sz w:val="24"/>
        </w:rPr>
        <w:t xml:space="preserve"> </w:t>
      </w:r>
      <w:r>
        <w:rPr>
          <w:sz w:val="24"/>
        </w:rPr>
        <w:t>authorization</w:t>
      </w:r>
      <w:r>
        <w:rPr>
          <w:spacing w:val="-6"/>
          <w:sz w:val="24"/>
        </w:rPr>
        <w:t xml:space="preserve"> </w:t>
      </w:r>
      <w:r>
        <w:rPr>
          <w:sz w:val="24"/>
        </w:rPr>
        <w:t>from</w:t>
      </w:r>
      <w:r>
        <w:rPr>
          <w:spacing w:val="-5"/>
          <w:sz w:val="24"/>
        </w:rPr>
        <w:t xml:space="preserve"> </w:t>
      </w:r>
      <w:r>
        <w:rPr>
          <w:sz w:val="24"/>
        </w:rPr>
        <w:t>the delegated</w:t>
      </w:r>
      <w:r>
        <w:rPr>
          <w:spacing w:val="-6"/>
          <w:sz w:val="24"/>
        </w:rPr>
        <w:t xml:space="preserve"> </w:t>
      </w:r>
      <w:r>
        <w:rPr>
          <w:sz w:val="24"/>
        </w:rPr>
        <w:t>municipality</w:t>
      </w:r>
      <w:r>
        <w:rPr>
          <w:spacing w:val="-3"/>
          <w:sz w:val="24"/>
        </w:rPr>
        <w:t xml:space="preserve"> </w:t>
      </w:r>
      <w:r>
        <w:rPr>
          <w:sz w:val="24"/>
        </w:rPr>
        <w:t>and</w:t>
      </w:r>
      <w:r>
        <w:rPr>
          <w:spacing w:val="-6"/>
          <w:sz w:val="24"/>
        </w:rPr>
        <w:t xml:space="preserve"> </w:t>
      </w:r>
      <w:r>
        <w:rPr>
          <w:sz w:val="24"/>
        </w:rPr>
        <w:t>authorization from all other applicable local sewerage authorities.</w:t>
      </w:r>
    </w:p>
    <w:p w14:paraId="5754655D" w14:textId="77777777" w:rsidR="000241F4" w:rsidRDefault="001E797D">
      <w:pPr>
        <w:pStyle w:val="BodyText"/>
        <w:spacing w:before="162" w:line="259" w:lineRule="auto"/>
        <w:ind w:left="1223" w:right="910"/>
      </w:pPr>
      <w:r>
        <w:t>Termination</w:t>
      </w:r>
      <w:r>
        <w:rPr>
          <w:spacing w:val="-5"/>
        </w:rPr>
        <w:t xml:space="preserve"> </w:t>
      </w:r>
      <w:r>
        <w:t>due</w:t>
      </w:r>
      <w:r>
        <w:rPr>
          <w:spacing w:val="-3"/>
        </w:rPr>
        <w:t xml:space="preserve"> </w:t>
      </w:r>
      <w:r>
        <w:t>to</w:t>
      </w:r>
      <w:r>
        <w:rPr>
          <w:spacing w:val="-1"/>
        </w:rPr>
        <w:t xml:space="preserve"> </w:t>
      </w:r>
      <w:r>
        <w:t>production</w:t>
      </w:r>
      <w:r>
        <w:rPr>
          <w:spacing w:val="-5"/>
        </w:rPr>
        <w:t xml:space="preserve"> </w:t>
      </w:r>
      <w:r>
        <w:t>levels</w:t>
      </w:r>
      <w:r>
        <w:rPr>
          <w:spacing w:val="-2"/>
        </w:rPr>
        <w:t xml:space="preserve"> </w:t>
      </w:r>
      <w:r>
        <w:t>dropping</w:t>
      </w:r>
      <w:r>
        <w:rPr>
          <w:spacing w:val="-2"/>
        </w:rPr>
        <w:t xml:space="preserve"> </w:t>
      </w:r>
      <w:r>
        <w:t>below</w:t>
      </w:r>
      <w:r>
        <w:rPr>
          <w:spacing w:val="-3"/>
        </w:rPr>
        <w:t xml:space="preserve"> </w:t>
      </w:r>
      <w:r>
        <w:t>the</w:t>
      </w:r>
      <w:r>
        <w:rPr>
          <w:spacing w:val="-3"/>
        </w:rPr>
        <w:t xml:space="preserve"> </w:t>
      </w:r>
      <w:r>
        <w:t>thresholds</w:t>
      </w:r>
      <w:r>
        <w:rPr>
          <w:spacing w:val="-2"/>
        </w:rPr>
        <w:t xml:space="preserve"> </w:t>
      </w:r>
      <w:r>
        <w:t>stated</w:t>
      </w:r>
      <w:r>
        <w:rPr>
          <w:spacing w:val="-5"/>
        </w:rPr>
        <w:t xml:space="preserve"> </w:t>
      </w:r>
      <w:r>
        <w:t>in</w:t>
      </w:r>
      <w:r>
        <w:rPr>
          <w:spacing w:val="-5"/>
        </w:rPr>
        <w:t xml:space="preserve"> </w:t>
      </w:r>
      <w:r>
        <w:t>S1.A</w:t>
      </w:r>
      <w:r>
        <w:rPr>
          <w:spacing w:val="-4"/>
        </w:rPr>
        <w:t xml:space="preserve"> </w:t>
      </w:r>
      <w:r>
        <w:t>will</w:t>
      </w:r>
      <w:r>
        <w:rPr>
          <w:spacing w:val="-1"/>
        </w:rPr>
        <w:t xml:space="preserve"> </w:t>
      </w:r>
      <w:r>
        <w:t>be considered on a case-by-case basis.</w:t>
      </w:r>
    </w:p>
    <w:p w14:paraId="5754655E" w14:textId="77777777" w:rsidR="000241F4" w:rsidRDefault="001E797D">
      <w:pPr>
        <w:pStyle w:val="BodyText"/>
        <w:spacing w:before="159"/>
        <w:ind w:left="1223" w:right="1572"/>
      </w:pPr>
      <w:r>
        <w:t>The</w:t>
      </w:r>
      <w:r>
        <w:rPr>
          <w:spacing w:val="-3"/>
        </w:rPr>
        <w:t xml:space="preserve"> </w:t>
      </w:r>
      <w:r>
        <w:t>Permittee</w:t>
      </w:r>
      <w:r>
        <w:rPr>
          <w:spacing w:val="-3"/>
        </w:rPr>
        <w:t xml:space="preserve"> </w:t>
      </w:r>
      <w:r>
        <w:t>must</w:t>
      </w:r>
      <w:r>
        <w:rPr>
          <w:spacing w:val="-3"/>
        </w:rPr>
        <w:t xml:space="preserve"> </w:t>
      </w:r>
      <w:r>
        <w:t>submit</w:t>
      </w:r>
      <w:r>
        <w:rPr>
          <w:spacing w:val="-3"/>
        </w:rPr>
        <w:t xml:space="preserve"> </w:t>
      </w:r>
      <w:r>
        <w:t>a</w:t>
      </w:r>
      <w:r>
        <w:rPr>
          <w:spacing w:val="-4"/>
        </w:rPr>
        <w:t xml:space="preserve"> </w:t>
      </w:r>
      <w:r>
        <w:t>complete</w:t>
      </w:r>
      <w:r>
        <w:rPr>
          <w:spacing w:val="-3"/>
        </w:rPr>
        <w:t xml:space="preserve"> </w:t>
      </w:r>
      <w:r>
        <w:t>a</w:t>
      </w:r>
      <w:r>
        <w:rPr>
          <w:spacing w:val="-4"/>
        </w:rPr>
        <w:t xml:space="preserve"> </w:t>
      </w:r>
      <w:r>
        <w:t>Notice</w:t>
      </w:r>
      <w:r>
        <w:rPr>
          <w:spacing w:val="-3"/>
        </w:rPr>
        <w:t xml:space="preserve"> </w:t>
      </w:r>
      <w:r>
        <w:t>of</w:t>
      </w:r>
      <w:r>
        <w:rPr>
          <w:spacing w:val="-5"/>
        </w:rPr>
        <w:t xml:space="preserve"> </w:t>
      </w:r>
      <w:r>
        <w:t>Termination</w:t>
      </w:r>
      <w:r>
        <w:rPr>
          <w:spacing w:val="-5"/>
        </w:rPr>
        <w:t xml:space="preserve"> </w:t>
      </w:r>
      <w:r>
        <w:t>request</w:t>
      </w:r>
      <w:r>
        <w:rPr>
          <w:spacing w:val="-3"/>
        </w:rPr>
        <w:t xml:space="preserve"> </w:t>
      </w:r>
      <w:r>
        <w:t>form to</w:t>
      </w:r>
      <w:r>
        <w:rPr>
          <w:spacing w:val="-6"/>
        </w:rPr>
        <w:t xml:space="preserve"> </w:t>
      </w:r>
      <w:r>
        <w:t xml:space="preserve">Ecology, available from the </w:t>
      </w:r>
      <w:hyperlink r:id="rId17" w:anchor="apply">
        <w:r w:rsidR="000241F4">
          <w:rPr>
            <w:color w:val="0562C1"/>
            <w:u w:val="single" w:color="0562C1"/>
          </w:rPr>
          <w:t>permit's webpage</w:t>
        </w:r>
      </w:hyperlink>
      <w:hyperlink w:anchor="_bookmark10" w:history="1">
        <w:r w:rsidR="000241F4">
          <w:rPr>
            <w:vertAlign w:val="superscript"/>
          </w:rPr>
          <w:t>2</w:t>
        </w:r>
      </w:hyperlink>
      <w:r>
        <w:t xml:space="preserve">. The Permittee must sign the form in accordance with the signatory requirements specified in General Condition G10 (Signatory </w:t>
      </w:r>
      <w:r>
        <w:rPr>
          <w:spacing w:val="-2"/>
        </w:rPr>
        <w:t>Requirements).</w:t>
      </w:r>
    </w:p>
    <w:p w14:paraId="5754655F" w14:textId="77777777" w:rsidR="000241F4" w:rsidRDefault="001E797D">
      <w:pPr>
        <w:pStyle w:val="Heading5"/>
      </w:pPr>
      <w:bookmarkStart w:id="26" w:name="S2.E__Inactive_Status"/>
      <w:bookmarkEnd w:id="26"/>
      <w:r>
        <w:t>S2.E</w:t>
      </w:r>
      <w:r>
        <w:rPr>
          <w:spacing w:val="48"/>
        </w:rPr>
        <w:t xml:space="preserve"> </w:t>
      </w:r>
      <w:r>
        <w:t>Inactive</w:t>
      </w:r>
      <w:r>
        <w:rPr>
          <w:spacing w:val="-8"/>
        </w:rPr>
        <w:t xml:space="preserve"> </w:t>
      </w:r>
      <w:r>
        <w:rPr>
          <w:spacing w:val="-2"/>
        </w:rPr>
        <w:t>Status</w:t>
      </w:r>
    </w:p>
    <w:p w14:paraId="57546560" w14:textId="77777777" w:rsidR="000241F4" w:rsidRDefault="001E797D">
      <w:pPr>
        <w:pStyle w:val="BodyText"/>
        <w:spacing w:before="119"/>
        <w:ind w:left="1224" w:right="1522"/>
      </w:pPr>
      <w:r>
        <w:t>A Permittee may request inactive status if there are no fish on station for at least one fiscal</w:t>
      </w:r>
      <w:r>
        <w:rPr>
          <w:spacing w:val="-1"/>
        </w:rPr>
        <w:t xml:space="preserve"> </w:t>
      </w:r>
      <w:r>
        <w:t>year</w:t>
      </w:r>
      <w:r>
        <w:rPr>
          <w:spacing w:val="-6"/>
        </w:rPr>
        <w:t xml:space="preserve"> </w:t>
      </w:r>
      <w:r>
        <w:t>(July</w:t>
      </w:r>
      <w:r>
        <w:rPr>
          <w:spacing w:val="-2"/>
        </w:rPr>
        <w:t xml:space="preserve"> </w:t>
      </w:r>
      <w:r>
        <w:t>1-June</w:t>
      </w:r>
      <w:r>
        <w:rPr>
          <w:spacing w:val="-3"/>
        </w:rPr>
        <w:t xml:space="preserve"> </w:t>
      </w:r>
      <w:r>
        <w:t>30).</w:t>
      </w:r>
      <w:r>
        <w:rPr>
          <w:spacing w:val="-2"/>
        </w:rPr>
        <w:t xml:space="preserve"> </w:t>
      </w:r>
      <w:r>
        <w:t>The</w:t>
      </w:r>
      <w:r>
        <w:rPr>
          <w:spacing w:val="-3"/>
        </w:rPr>
        <w:t xml:space="preserve"> </w:t>
      </w:r>
      <w:r>
        <w:t>Permittee</w:t>
      </w:r>
      <w:r>
        <w:rPr>
          <w:spacing w:val="-3"/>
        </w:rPr>
        <w:t xml:space="preserve"> </w:t>
      </w:r>
      <w:r>
        <w:t>must</w:t>
      </w:r>
      <w:r>
        <w:rPr>
          <w:spacing w:val="-3"/>
        </w:rPr>
        <w:t xml:space="preserve"> </w:t>
      </w:r>
      <w:r>
        <w:t>submit</w:t>
      </w:r>
      <w:r>
        <w:rPr>
          <w:spacing w:val="-3"/>
        </w:rPr>
        <w:t xml:space="preserve"> </w:t>
      </w:r>
      <w:r>
        <w:t>a</w:t>
      </w:r>
      <w:r>
        <w:rPr>
          <w:spacing w:val="-4"/>
        </w:rPr>
        <w:t xml:space="preserve"> </w:t>
      </w:r>
      <w:r>
        <w:t>written</w:t>
      </w:r>
      <w:r>
        <w:rPr>
          <w:spacing w:val="-5"/>
        </w:rPr>
        <w:t xml:space="preserve"> </w:t>
      </w:r>
      <w:r>
        <w:t>request</w:t>
      </w:r>
      <w:r>
        <w:rPr>
          <w:spacing w:val="-3"/>
        </w:rPr>
        <w:t xml:space="preserve"> </w:t>
      </w:r>
      <w:r>
        <w:t>to</w:t>
      </w:r>
      <w:r>
        <w:rPr>
          <w:spacing w:val="-6"/>
        </w:rPr>
        <w:t xml:space="preserve"> </w:t>
      </w:r>
      <w:r>
        <w:t>Ecology,</w:t>
      </w:r>
      <w:r>
        <w:rPr>
          <w:spacing w:val="-1"/>
        </w:rPr>
        <w:t xml:space="preserve"> </w:t>
      </w:r>
      <w:r>
        <w:t>and be approved, to be considered “Inactive”.</w:t>
      </w:r>
    </w:p>
    <w:p w14:paraId="57546561" w14:textId="77777777" w:rsidR="000241F4" w:rsidRDefault="001E797D">
      <w:pPr>
        <w:pStyle w:val="BodyText"/>
        <w:spacing w:before="163"/>
        <w:ind w:left="1223" w:right="1492"/>
      </w:pPr>
      <w:r>
        <w:t>In addition to the condition above, there can be no discharge of waste from a pollution abatement</w:t>
      </w:r>
      <w:r>
        <w:rPr>
          <w:spacing w:val="-2"/>
        </w:rPr>
        <w:t xml:space="preserve"> </w:t>
      </w:r>
      <w:r>
        <w:t>or</w:t>
      </w:r>
      <w:r>
        <w:rPr>
          <w:spacing w:val="-5"/>
        </w:rPr>
        <w:t xml:space="preserve"> </w:t>
      </w:r>
      <w:r>
        <w:t>offline</w:t>
      </w:r>
      <w:r>
        <w:rPr>
          <w:spacing w:val="-2"/>
        </w:rPr>
        <w:t xml:space="preserve"> </w:t>
      </w:r>
      <w:r>
        <w:t>settling</w:t>
      </w:r>
      <w:r>
        <w:rPr>
          <w:spacing w:val="-1"/>
        </w:rPr>
        <w:t xml:space="preserve"> </w:t>
      </w:r>
      <w:r>
        <w:t>pond</w:t>
      </w:r>
      <w:r>
        <w:rPr>
          <w:spacing w:val="-4"/>
        </w:rPr>
        <w:t xml:space="preserve"> </w:t>
      </w:r>
      <w:r>
        <w:t>at</w:t>
      </w:r>
      <w:r>
        <w:rPr>
          <w:spacing w:val="-2"/>
        </w:rPr>
        <w:t xml:space="preserve"> </w:t>
      </w:r>
      <w:r>
        <w:t>any</w:t>
      </w:r>
      <w:r>
        <w:rPr>
          <w:spacing w:val="-1"/>
        </w:rPr>
        <w:t xml:space="preserve"> </w:t>
      </w:r>
      <w:r>
        <w:t>time</w:t>
      </w:r>
      <w:r>
        <w:rPr>
          <w:spacing w:val="-2"/>
        </w:rPr>
        <w:t xml:space="preserve"> </w:t>
      </w:r>
      <w:r>
        <w:t>during</w:t>
      </w:r>
      <w:r>
        <w:rPr>
          <w:spacing w:val="-1"/>
        </w:rPr>
        <w:t xml:space="preserve"> </w:t>
      </w:r>
      <w:r>
        <w:t>the</w:t>
      </w:r>
      <w:r>
        <w:rPr>
          <w:spacing w:val="-2"/>
        </w:rPr>
        <w:t xml:space="preserve"> </w:t>
      </w:r>
      <w:r>
        <w:t>“inactive”</w:t>
      </w:r>
      <w:r>
        <w:rPr>
          <w:spacing w:val="-3"/>
        </w:rPr>
        <w:t xml:space="preserve"> </w:t>
      </w:r>
      <w:r>
        <w:t>status.</w:t>
      </w:r>
      <w:r>
        <w:rPr>
          <w:spacing w:val="-1"/>
        </w:rPr>
        <w:t xml:space="preserve"> </w:t>
      </w:r>
      <w:r>
        <w:t>If</w:t>
      </w:r>
      <w:r>
        <w:rPr>
          <w:spacing w:val="-4"/>
        </w:rPr>
        <w:t xml:space="preserve"> </w:t>
      </w:r>
      <w:r>
        <w:t>the</w:t>
      </w:r>
      <w:r>
        <w:rPr>
          <w:spacing w:val="-2"/>
        </w:rPr>
        <w:t xml:space="preserve"> </w:t>
      </w:r>
      <w:r>
        <w:t>pollution abatement pond or offline settling pond have been emptied and discharge only clean, flow through water, sampling may be suspended, and inactive status can be considered.</w:t>
      </w:r>
    </w:p>
    <w:p w14:paraId="57546562" w14:textId="77777777" w:rsidR="000241F4" w:rsidRDefault="001E797D">
      <w:pPr>
        <w:pStyle w:val="BodyText"/>
        <w:ind w:left="1223" w:right="1957"/>
        <w:jc w:val="both"/>
      </w:pPr>
      <w:r>
        <w:t>The</w:t>
      </w:r>
      <w:r>
        <w:rPr>
          <w:spacing w:val="-3"/>
        </w:rPr>
        <w:t xml:space="preserve"> </w:t>
      </w:r>
      <w:r>
        <w:t>permittee</w:t>
      </w:r>
      <w:r>
        <w:rPr>
          <w:spacing w:val="-3"/>
        </w:rPr>
        <w:t xml:space="preserve"> </w:t>
      </w:r>
      <w:r>
        <w:t>must</w:t>
      </w:r>
      <w:r>
        <w:rPr>
          <w:spacing w:val="-3"/>
        </w:rPr>
        <w:t xml:space="preserve"> </w:t>
      </w:r>
      <w:r>
        <w:t>submit</w:t>
      </w:r>
      <w:r>
        <w:rPr>
          <w:spacing w:val="-3"/>
        </w:rPr>
        <w:t xml:space="preserve"> </w:t>
      </w:r>
      <w:r>
        <w:t>a</w:t>
      </w:r>
      <w:r>
        <w:rPr>
          <w:spacing w:val="-4"/>
        </w:rPr>
        <w:t xml:space="preserve"> </w:t>
      </w:r>
      <w:r>
        <w:t>written</w:t>
      </w:r>
      <w:r>
        <w:rPr>
          <w:spacing w:val="-5"/>
        </w:rPr>
        <w:t xml:space="preserve"> </w:t>
      </w:r>
      <w:r>
        <w:t>request</w:t>
      </w:r>
      <w:r>
        <w:rPr>
          <w:spacing w:val="-3"/>
        </w:rPr>
        <w:t xml:space="preserve"> </w:t>
      </w:r>
      <w:r>
        <w:t>60</w:t>
      </w:r>
      <w:r>
        <w:rPr>
          <w:spacing w:val="-6"/>
        </w:rPr>
        <w:t xml:space="preserve"> </w:t>
      </w:r>
      <w:r>
        <w:t>days</w:t>
      </w:r>
      <w:r>
        <w:rPr>
          <w:spacing w:val="-2"/>
        </w:rPr>
        <w:t xml:space="preserve"> </w:t>
      </w:r>
      <w:r>
        <w:t>before</w:t>
      </w:r>
      <w:r>
        <w:rPr>
          <w:spacing w:val="-3"/>
        </w:rPr>
        <w:t xml:space="preserve"> </w:t>
      </w:r>
      <w:r>
        <w:t>and</w:t>
      </w:r>
      <w:r>
        <w:rPr>
          <w:spacing w:val="-1"/>
        </w:rPr>
        <w:t xml:space="preserve"> </w:t>
      </w:r>
      <w:r>
        <w:t>receive</w:t>
      </w:r>
      <w:r>
        <w:rPr>
          <w:spacing w:val="-3"/>
        </w:rPr>
        <w:t xml:space="preserve"> </w:t>
      </w:r>
      <w:r>
        <w:t>approval</w:t>
      </w:r>
      <w:r>
        <w:rPr>
          <w:spacing w:val="-1"/>
        </w:rPr>
        <w:t xml:space="preserve"> </w:t>
      </w:r>
      <w:r>
        <w:t>for Active</w:t>
      </w:r>
      <w:r>
        <w:rPr>
          <w:spacing w:val="-1"/>
        </w:rPr>
        <w:t xml:space="preserve"> </w:t>
      </w:r>
      <w:r>
        <w:t>Status reinstatement</w:t>
      </w:r>
      <w:r>
        <w:rPr>
          <w:spacing w:val="-1"/>
        </w:rPr>
        <w:t xml:space="preserve"> </w:t>
      </w:r>
      <w:r>
        <w:t>prior</w:t>
      </w:r>
      <w:r>
        <w:rPr>
          <w:spacing w:val="-4"/>
        </w:rPr>
        <w:t xml:space="preserve"> </w:t>
      </w:r>
      <w:r>
        <w:t>to discharges commencing. The</w:t>
      </w:r>
      <w:r>
        <w:rPr>
          <w:spacing w:val="-1"/>
        </w:rPr>
        <w:t xml:space="preserve"> </w:t>
      </w:r>
      <w:r>
        <w:t>Permittee</w:t>
      </w:r>
      <w:r>
        <w:rPr>
          <w:spacing w:val="-1"/>
        </w:rPr>
        <w:t xml:space="preserve"> </w:t>
      </w:r>
      <w:r>
        <w:t>does not need to submit DMRs during the inactive period.</w:t>
      </w:r>
    </w:p>
    <w:p w14:paraId="57546563" w14:textId="77777777" w:rsidR="000241F4" w:rsidRDefault="000241F4">
      <w:pPr>
        <w:pStyle w:val="BodyText"/>
        <w:spacing w:before="0"/>
        <w:rPr>
          <w:sz w:val="20"/>
        </w:rPr>
      </w:pPr>
    </w:p>
    <w:p w14:paraId="57546564" w14:textId="77777777" w:rsidR="000241F4" w:rsidRDefault="000241F4">
      <w:pPr>
        <w:pStyle w:val="BodyText"/>
        <w:spacing w:before="0"/>
        <w:rPr>
          <w:sz w:val="20"/>
        </w:rPr>
      </w:pPr>
    </w:p>
    <w:p w14:paraId="57546565" w14:textId="77777777" w:rsidR="000241F4" w:rsidRDefault="000241F4">
      <w:pPr>
        <w:pStyle w:val="BodyText"/>
        <w:spacing w:before="0"/>
        <w:rPr>
          <w:sz w:val="20"/>
        </w:rPr>
      </w:pPr>
    </w:p>
    <w:p w14:paraId="57546566" w14:textId="77777777" w:rsidR="000241F4" w:rsidRDefault="001E797D">
      <w:pPr>
        <w:pStyle w:val="BodyText"/>
        <w:spacing w:before="129"/>
        <w:rPr>
          <w:sz w:val="20"/>
        </w:rPr>
      </w:pPr>
      <w:r>
        <w:rPr>
          <w:noProof/>
          <w:sz w:val="20"/>
        </w:rPr>
        <mc:AlternateContent>
          <mc:Choice Requires="wps">
            <w:drawing>
              <wp:anchor distT="0" distB="0" distL="0" distR="0" simplePos="0" relativeHeight="487588352" behindDoc="1" locked="0" layoutInCell="1" allowOverlap="1" wp14:anchorId="57546D3A" wp14:editId="57546D3B">
                <wp:simplePos x="0" y="0"/>
                <wp:positionH relativeFrom="page">
                  <wp:posOffset>914400</wp:posOffset>
                </wp:positionH>
                <wp:positionV relativeFrom="paragraph">
                  <wp:posOffset>252710</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8100A4" id="Graphic 4" o:spid="_x0000_s1026" style="position:absolute;margin-left:1in;margin-top:19.9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" path="m1828800,l,,,9144r1828800,l1828800,xe" fillcolor="black" stroked="f">
                <v:path arrowok="t"/>
                <w10:wrap type="topAndBottom" anchorx="page"/>
              </v:shape>
            </w:pict>
          </mc:Fallback>
        </mc:AlternateContent>
      </w:r>
    </w:p>
    <w:p w14:paraId="57546567" w14:textId="77777777" w:rsidR="000241F4" w:rsidRDefault="001E797D">
      <w:pPr>
        <w:spacing w:before="102"/>
        <w:ind w:left="1080"/>
        <w:rPr>
          <w:sz w:val="20"/>
        </w:rPr>
      </w:pPr>
      <w:bookmarkStart w:id="27" w:name="_bookmark10"/>
      <w:bookmarkEnd w:id="27"/>
      <w:r>
        <w:rPr>
          <w:spacing w:val="-2"/>
          <w:sz w:val="20"/>
          <w:vertAlign w:val="superscript"/>
        </w:rPr>
        <w:t>2</w:t>
      </w:r>
      <w:r>
        <w:rPr>
          <w:spacing w:val="64"/>
          <w:sz w:val="20"/>
        </w:rPr>
        <w:t xml:space="preserve"> </w:t>
      </w:r>
      <w:hyperlink r:id="rId18" w:anchor="apply">
        <w:r w:rsidR="000241F4">
          <w:rPr>
            <w:spacing w:val="-2"/>
            <w:sz w:val="20"/>
          </w:rPr>
          <w:t>https://ecology.wa.gov/regulations-permits/permits-certifications/upland-finfish-permit#apply</w:t>
        </w:r>
      </w:hyperlink>
    </w:p>
    <w:p w14:paraId="57546568" w14:textId="77777777" w:rsidR="000241F4" w:rsidRDefault="000241F4">
      <w:pPr>
        <w:rPr>
          <w:sz w:val="20"/>
        </w:rPr>
        <w:sectPr w:rsidR="000241F4">
          <w:pgSz w:w="12240" w:h="15840"/>
          <w:pgMar w:top="980" w:right="360" w:bottom="640" w:left="360" w:header="0" w:footer="455" w:gutter="0"/>
          <w:cols w:space="720"/>
        </w:sectPr>
      </w:pPr>
    </w:p>
    <w:p w14:paraId="57546569" w14:textId="77777777" w:rsidR="000241F4" w:rsidRDefault="001E797D">
      <w:pPr>
        <w:pStyle w:val="Heading3"/>
        <w:spacing w:before="30"/>
      </w:pPr>
      <w:bookmarkStart w:id="28" w:name="S3_DISCHARGE_LIMITS"/>
      <w:bookmarkStart w:id="29" w:name="_bookmark11"/>
      <w:bookmarkEnd w:id="28"/>
      <w:bookmarkEnd w:id="29"/>
      <w:r>
        <w:rPr>
          <w:color w:val="001F5F"/>
        </w:rPr>
        <w:lastRenderedPageBreak/>
        <w:t>S3</w:t>
      </w:r>
      <w:r>
        <w:rPr>
          <w:color w:val="001F5F"/>
          <w:spacing w:val="76"/>
        </w:rPr>
        <w:t xml:space="preserve"> </w:t>
      </w:r>
      <w:r>
        <w:rPr>
          <w:color w:val="001F5F"/>
        </w:rPr>
        <w:t>DISCHARGE</w:t>
      </w:r>
      <w:r>
        <w:rPr>
          <w:color w:val="001F5F"/>
          <w:spacing w:val="-3"/>
        </w:rPr>
        <w:t xml:space="preserve"> </w:t>
      </w:r>
      <w:r>
        <w:rPr>
          <w:color w:val="001F5F"/>
          <w:spacing w:val="-2"/>
        </w:rPr>
        <w:t>LIMITS</w:t>
      </w:r>
    </w:p>
    <w:p w14:paraId="5754656A" w14:textId="77777777" w:rsidR="000241F4" w:rsidRDefault="001E797D">
      <w:pPr>
        <w:pStyle w:val="BodyText"/>
        <w:spacing w:before="118" w:line="259" w:lineRule="auto"/>
        <w:ind w:left="1080" w:right="910"/>
      </w:pPr>
      <w:r>
        <w:t>All discharges and activities authorized by this permit must be consistent with the terms and conditions</w:t>
      </w:r>
      <w:r>
        <w:rPr>
          <w:spacing w:val="-2"/>
        </w:rPr>
        <w:t xml:space="preserve"> </w:t>
      </w:r>
      <w:r>
        <w:t>of</w:t>
      </w:r>
      <w:r>
        <w:rPr>
          <w:spacing w:val="-5"/>
        </w:rPr>
        <w:t xml:space="preserve"> </w:t>
      </w:r>
      <w:r>
        <w:t>this</w:t>
      </w:r>
      <w:r>
        <w:rPr>
          <w:spacing w:val="-2"/>
        </w:rPr>
        <w:t xml:space="preserve"> </w:t>
      </w:r>
      <w:r>
        <w:t>permit.</w:t>
      </w:r>
      <w:r>
        <w:rPr>
          <w:spacing w:val="-2"/>
        </w:rPr>
        <w:t xml:space="preserve"> </w:t>
      </w:r>
      <w:r>
        <w:t>Beginning</w:t>
      </w:r>
      <w:r>
        <w:rPr>
          <w:spacing w:val="-2"/>
        </w:rPr>
        <w:t xml:space="preserve"> </w:t>
      </w:r>
      <w:r>
        <w:t>on</w:t>
      </w:r>
      <w:r>
        <w:rPr>
          <w:spacing w:val="-5"/>
        </w:rPr>
        <w:t xml:space="preserve"> </w:t>
      </w:r>
      <w:r>
        <w:t>the</w:t>
      </w:r>
      <w:r>
        <w:rPr>
          <w:spacing w:val="-3"/>
        </w:rPr>
        <w:t xml:space="preserve"> </w:t>
      </w:r>
      <w:r>
        <w:t>effective</w:t>
      </w:r>
      <w:r>
        <w:rPr>
          <w:spacing w:val="-3"/>
        </w:rPr>
        <w:t xml:space="preserve"> </w:t>
      </w:r>
      <w:r>
        <w:t>date</w:t>
      </w:r>
      <w:r>
        <w:rPr>
          <w:spacing w:val="-3"/>
        </w:rPr>
        <w:t xml:space="preserve"> </w:t>
      </w:r>
      <w:r>
        <w:t>of</w:t>
      </w:r>
      <w:r>
        <w:rPr>
          <w:spacing w:val="-5"/>
        </w:rPr>
        <w:t xml:space="preserve"> </w:t>
      </w:r>
      <w:r>
        <w:t>this</w:t>
      </w:r>
      <w:r>
        <w:rPr>
          <w:spacing w:val="-2"/>
        </w:rPr>
        <w:t xml:space="preserve"> </w:t>
      </w:r>
      <w:r>
        <w:t>permit</w:t>
      </w:r>
      <w:r>
        <w:rPr>
          <w:spacing w:val="-3"/>
        </w:rPr>
        <w:t xml:space="preserve"> </w:t>
      </w:r>
      <w:r>
        <w:t>and</w:t>
      </w:r>
      <w:r>
        <w:rPr>
          <w:spacing w:val="-5"/>
        </w:rPr>
        <w:t xml:space="preserve"> </w:t>
      </w:r>
      <w:r>
        <w:t>lasting</w:t>
      </w:r>
      <w:r>
        <w:rPr>
          <w:spacing w:val="-2"/>
        </w:rPr>
        <w:t xml:space="preserve"> </w:t>
      </w:r>
      <w:r>
        <w:t>through</w:t>
      </w:r>
      <w:r>
        <w:rPr>
          <w:spacing w:val="-5"/>
        </w:rPr>
        <w:t xml:space="preserve"> </w:t>
      </w:r>
      <w:r>
        <w:t>the termination</w:t>
      </w:r>
      <w:r>
        <w:rPr>
          <w:spacing w:val="-3"/>
        </w:rPr>
        <w:t xml:space="preserve"> </w:t>
      </w:r>
      <w:r>
        <w:t>of</w:t>
      </w:r>
      <w:r>
        <w:rPr>
          <w:spacing w:val="-3"/>
        </w:rPr>
        <w:t xml:space="preserve"> </w:t>
      </w:r>
      <w:r>
        <w:t>permit</w:t>
      </w:r>
      <w:r>
        <w:rPr>
          <w:spacing w:val="-1"/>
        </w:rPr>
        <w:t xml:space="preserve"> </w:t>
      </w:r>
      <w:r>
        <w:t>coverage, the</w:t>
      </w:r>
      <w:r>
        <w:rPr>
          <w:spacing w:val="-1"/>
        </w:rPr>
        <w:t xml:space="preserve"> </w:t>
      </w:r>
      <w:r>
        <w:t>Permittee</w:t>
      </w:r>
      <w:r>
        <w:rPr>
          <w:spacing w:val="-1"/>
        </w:rPr>
        <w:t xml:space="preserve"> </w:t>
      </w:r>
      <w:r>
        <w:t>is authorized</w:t>
      </w:r>
      <w:r>
        <w:rPr>
          <w:spacing w:val="-3"/>
        </w:rPr>
        <w:t xml:space="preserve"> </w:t>
      </w:r>
      <w:r>
        <w:t>to</w:t>
      </w:r>
      <w:r>
        <w:rPr>
          <w:spacing w:val="-4"/>
        </w:rPr>
        <w:t xml:space="preserve"> </w:t>
      </w:r>
      <w:r>
        <w:t>discharge</w:t>
      </w:r>
      <w:r>
        <w:rPr>
          <w:spacing w:val="-1"/>
        </w:rPr>
        <w:t xml:space="preserve"> </w:t>
      </w:r>
      <w:r>
        <w:t>the</w:t>
      </w:r>
      <w:r>
        <w:rPr>
          <w:spacing w:val="-1"/>
        </w:rPr>
        <w:t xml:space="preserve"> </w:t>
      </w:r>
      <w:r>
        <w:t>following process water and wastestreams at the permitted locations subject to complying with the following numeric and narrative limits. The discharge of any of the following pollutants more frequently than or at a level in excess of what is identified and authorized by this permit constitutes a violation of the terms and conditions of this permit.</w:t>
      </w:r>
    </w:p>
    <w:p w14:paraId="5754656B" w14:textId="77777777" w:rsidR="000241F4" w:rsidRDefault="001E797D">
      <w:pPr>
        <w:pStyle w:val="Heading5"/>
        <w:spacing w:before="161"/>
      </w:pPr>
      <w:bookmarkStart w:id="30" w:name="S3.A__Discharges_from_Rearing_Ponds_and_"/>
      <w:bookmarkEnd w:id="30"/>
      <w:r>
        <w:t>S3.A</w:t>
      </w:r>
      <w:r>
        <w:rPr>
          <w:spacing w:val="42"/>
        </w:rPr>
        <w:t xml:space="preserve"> </w:t>
      </w:r>
      <w:r>
        <w:t>Discharges</w:t>
      </w:r>
      <w:r>
        <w:rPr>
          <w:spacing w:val="-7"/>
        </w:rPr>
        <w:t xml:space="preserve"> </w:t>
      </w:r>
      <w:r>
        <w:t>from</w:t>
      </w:r>
      <w:r>
        <w:rPr>
          <w:spacing w:val="-5"/>
        </w:rPr>
        <w:t xml:space="preserve"> </w:t>
      </w:r>
      <w:r>
        <w:t>Rearing</w:t>
      </w:r>
      <w:r>
        <w:rPr>
          <w:spacing w:val="-7"/>
        </w:rPr>
        <w:t xml:space="preserve"> </w:t>
      </w:r>
      <w:r>
        <w:t>Ponds</w:t>
      </w:r>
      <w:r>
        <w:rPr>
          <w:spacing w:val="-7"/>
        </w:rPr>
        <w:t xml:space="preserve"> </w:t>
      </w:r>
      <w:r>
        <w:t>and</w:t>
      </w:r>
      <w:r>
        <w:rPr>
          <w:spacing w:val="-3"/>
        </w:rPr>
        <w:t xml:space="preserve"> </w:t>
      </w:r>
      <w:r>
        <w:rPr>
          <w:spacing w:val="-2"/>
        </w:rPr>
        <w:t>Raceways</w:t>
      </w:r>
    </w:p>
    <w:p w14:paraId="5754656C" w14:textId="77777777" w:rsidR="000241F4" w:rsidRDefault="001E797D">
      <w:pPr>
        <w:pStyle w:val="BodyText"/>
        <w:spacing w:before="120"/>
        <w:ind w:left="1223" w:right="1460"/>
      </w:pPr>
      <w:r>
        <w:t>The</w:t>
      </w:r>
      <w:r>
        <w:rPr>
          <w:spacing w:val="-4"/>
        </w:rPr>
        <w:t xml:space="preserve"> </w:t>
      </w:r>
      <w:r>
        <w:t>following</w:t>
      </w:r>
      <w:r>
        <w:rPr>
          <w:spacing w:val="-3"/>
        </w:rPr>
        <w:t xml:space="preserve"> </w:t>
      </w:r>
      <w:r>
        <w:t>effluent</w:t>
      </w:r>
      <w:r>
        <w:rPr>
          <w:spacing w:val="-4"/>
        </w:rPr>
        <w:t xml:space="preserve"> </w:t>
      </w:r>
      <w:r>
        <w:t>limits</w:t>
      </w:r>
      <w:r>
        <w:rPr>
          <w:spacing w:val="-3"/>
        </w:rPr>
        <w:t xml:space="preserve"> </w:t>
      </w:r>
      <w:r>
        <w:t>apply</w:t>
      </w:r>
      <w:r>
        <w:rPr>
          <w:spacing w:val="-3"/>
        </w:rPr>
        <w:t xml:space="preserve"> </w:t>
      </w:r>
      <w:r>
        <w:t>to</w:t>
      </w:r>
      <w:r>
        <w:rPr>
          <w:spacing w:val="-7"/>
        </w:rPr>
        <w:t xml:space="preserve"> </w:t>
      </w:r>
      <w:r>
        <w:t>rearing</w:t>
      </w:r>
      <w:r>
        <w:rPr>
          <w:spacing w:val="-3"/>
        </w:rPr>
        <w:t xml:space="preserve"> </w:t>
      </w:r>
      <w:r>
        <w:t>pond</w:t>
      </w:r>
      <w:r>
        <w:rPr>
          <w:spacing w:val="-1"/>
        </w:rPr>
        <w:t xml:space="preserve"> </w:t>
      </w:r>
      <w:r>
        <w:t>and</w:t>
      </w:r>
      <w:r>
        <w:rPr>
          <w:spacing w:val="-2"/>
        </w:rPr>
        <w:t xml:space="preserve"> </w:t>
      </w:r>
      <w:r>
        <w:t>raceway</w:t>
      </w:r>
      <w:r>
        <w:rPr>
          <w:spacing w:val="-3"/>
        </w:rPr>
        <w:t xml:space="preserve"> </w:t>
      </w:r>
      <w:r>
        <w:t>discharges</w:t>
      </w:r>
      <w:r>
        <w:rPr>
          <w:spacing w:val="-3"/>
        </w:rPr>
        <w:t xml:space="preserve"> </w:t>
      </w:r>
      <w:r>
        <w:t>of</w:t>
      </w:r>
      <w:r>
        <w:rPr>
          <w:spacing w:val="-6"/>
        </w:rPr>
        <w:t xml:space="preserve"> </w:t>
      </w:r>
      <w:r>
        <w:t>flow</w:t>
      </w:r>
      <w:r>
        <w:rPr>
          <w:spacing w:val="-4"/>
        </w:rPr>
        <w:t xml:space="preserve"> </w:t>
      </w:r>
      <w:r>
        <w:t>through systems with inline and offline solids settling designs (e.g., offline settling basins or pollution abatement ponds) except when discharge is resulting from a drawdown for fish release. The following limits also apply to any drawdown discharges when drawdown occurs for reasons other than fish release.</w:t>
      </w:r>
    </w:p>
    <w:p w14:paraId="5754656D" w14:textId="77777777" w:rsidR="000241F4" w:rsidRDefault="000241F4">
      <w:pPr>
        <w:pStyle w:val="BodyText"/>
        <w:spacing w:before="9"/>
        <w:rPr>
          <w:sz w:val="12"/>
        </w:rPr>
      </w:pPr>
    </w:p>
    <w:tbl>
      <w:tblPr>
        <w:tblW w:w="0" w:type="auto"/>
        <w:tblInd w:w="1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7"/>
        <w:gridCol w:w="1709"/>
        <w:gridCol w:w="2069"/>
      </w:tblGrid>
      <w:tr w:rsidR="000241F4" w14:paraId="57546571" w14:textId="77777777">
        <w:trPr>
          <w:trHeight w:val="585"/>
        </w:trPr>
        <w:tc>
          <w:tcPr>
            <w:tcW w:w="4517" w:type="dxa"/>
            <w:shd w:val="clear" w:color="auto" w:fill="D9D9D9"/>
          </w:tcPr>
          <w:p w14:paraId="5754656E" w14:textId="77777777" w:rsidR="000241F4" w:rsidRDefault="001E797D">
            <w:pPr>
              <w:pStyle w:val="TableParagraph"/>
              <w:ind w:right="4"/>
              <w:jc w:val="center"/>
              <w:rPr>
                <w:b/>
                <w:sz w:val="24"/>
              </w:rPr>
            </w:pPr>
            <w:r>
              <w:rPr>
                <w:b/>
                <w:spacing w:val="-2"/>
                <w:sz w:val="24"/>
              </w:rPr>
              <w:t>Parameter</w:t>
            </w:r>
          </w:p>
        </w:tc>
        <w:tc>
          <w:tcPr>
            <w:tcW w:w="1709" w:type="dxa"/>
            <w:shd w:val="clear" w:color="auto" w:fill="D9D9D9"/>
          </w:tcPr>
          <w:p w14:paraId="5754656F" w14:textId="77777777" w:rsidR="000241F4" w:rsidRDefault="001E797D">
            <w:pPr>
              <w:pStyle w:val="TableParagraph"/>
              <w:spacing w:before="0" w:line="290" w:lineRule="atLeast"/>
              <w:ind w:left="402" w:firstLine="24"/>
              <w:rPr>
                <w:b/>
                <w:sz w:val="24"/>
              </w:rPr>
            </w:pPr>
            <w:r>
              <w:rPr>
                <w:b/>
                <w:spacing w:val="-2"/>
                <w:sz w:val="24"/>
              </w:rPr>
              <w:t>Monthly Average</w:t>
            </w:r>
            <w:r>
              <w:rPr>
                <w:b/>
                <w:spacing w:val="-2"/>
                <w:sz w:val="24"/>
                <w:vertAlign w:val="superscript"/>
              </w:rPr>
              <w:t>2</w:t>
            </w:r>
          </w:p>
        </w:tc>
        <w:tc>
          <w:tcPr>
            <w:tcW w:w="2069" w:type="dxa"/>
            <w:shd w:val="clear" w:color="auto" w:fill="D9D9D9"/>
          </w:tcPr>
          <w:p w14:paraId="57546570" w14:textId="77777777" w:rsidR="000241F4" w:rsidRDefault="001E797D">
            <w:pPr>
              <w:pStyle w:val="TableParagraph"/>
              <w:spacing w:before="0" w:line="290" w:lineRule="atLeast"/>
              <w:ind w:left="484" w:hanging="164"/>
              <w:rPr>
                <w:sz w:val="24"/>
              </w:rPr>
            </w:pPr>
            <w:r>
              <w:rPr>
                <w:b/>
                <w:spacing w:val="-2"/>
                <w:sz w:val="24"/>
              </w:rPr>
              <w:t>Instantaneous Maximum</w:t>
            </w:r>
            <w:r>
              <w:rPr>
                <w:spacing w:val="-2"/>
                <w:sz w:val="24"/>
                <w:vertAlign w:val="superscript"/>
              </w:rPr>
              <w:t>3</w:t>
            </w:r>
          </w:p>
        </w:tc>
      </w:tr>
      <w:tr w:rsidR="000241F4" w14:paraId="57546575" w14:textId="77777777">
        <w:trPr>
          <w:trHeight w:val="296"/>
        </w:trPr>
        <w:tc>
          <w:tcPr>
            <w:tcW w:w="4517" w:type="dxa"/>
          </w:tcPr>
          <w:p w14:paraId="57546572" w14:textId="77777777" w:rsidR="000241F4" w:rsidRDefault="001E797D">
            <w:pPr>
              <w:pStyle w:val="TableParagraph"/>
              <w:spacing w:before="5" w:line="271" w:lineRule="exact"/>
              <w:ind w:left="110"/>
              <w:rPr>
                <w:sz w:val="24"/>
              </w:rPr>
            </w:pPr>
            <w:r>
              <w:rPr>
                <w:sz w:val="24"/>
              </w:rPr>
              <w:t>Settleable</w:t>
            </w:r>
            <w:r>
              <w:rPr>
                <w:spacing w:val="-3"/>
                <w:sz w:val="24"/>
              </w:rPr>
              <w:t xml:space="preserve"> </w:t>
            </w:r>
            <w:r>
              <w:rPr>
                <w:sz w:val="24"/>
              </w:rPr>
              <w:t>Solids</w:t>
            </w:r>
            <w:r>
              <w:rPr>
                <w:spacing w:val="-2"/>
                <w:sz w:val="24"/>
              </w:rPr>
              <w:t xml:space="preserve"> </w:t>
            </w:r>
            <w:r>
              <w:rPr>
                <w:sz w:val="24"/>
              </w:rPr>
              <w:t>(net</w:t>
            </w:r>
            <w:r>
              <w:rPr>
                <w:sz w:val="24"/>
                <w:vertAlign w:val="superscript"/>
              </w:rPr>
              <w:t>1</w:t>
            </w:r>
            <w:r>
              <w:rPr>
                <w:spacing w:val="-2"/>
                <w:sz w:val="24"/>
              </w:rPr>
              <w:t xml:space="preserve"> </w:t>
            </w:r>
            <w:r>
              <w:rPr>
                <w:spacing w:val="-4"/>
                <w:sz w:val="24"/>
              </w:rPr>
              <w:t>mL/L)</w:t>
            </w:r>
          </w:p>
        </w:tc>
        <w:tc>
          <w:tcPr>
            <w:tcW w:w="1709" w:type="dxa"/>
          </w:tcPr>
          <w:p w14:paraId="57546573" w14:textId="77777777" w:rsidR="000241F4" w:rsidRDefault="001E797D">
            <w:pPr>
              <w:pStyle w:val="TableParagraph"/>
              <w:spacing w:before="5" w:line="271" w:lineRule="exact"/>
              <w:ind w:left="5"/>
              <w:jc w:val="center"/>
              <w:rPr>
                <w:sz w:val="24"/>
              </w:rPr>
            </w:pPr>
            <w:r>
              <w:rPr>
                <w:spacing w:val="-5"/>
                <w:sz w:val="24"/>
              </w:rPr>
              <w:t>0.1</w:t>
            </w:r>
          </w:p>
        </w:tc>
        <w:tc>
          <w:tcPr>
            <w:tcW w:w="2069" w:type="dxa"/>
          </w:tcPr>
          <w:p w14:paraId="57546574" w14:textId="77777777" w:rsidR="000241F4" w:rsidRDefault="001E797D">
            <w:pPr>
              <w:pStyle w:val="TableParagraph"/>
              <w:spacing w:before="5" w:line="271" w:lineRule="exact"/>
              <w:ind w:left="5" w:right="2"/>
              <w:jc w:val="center"/>
              <w:rPr>
                <w:sz w:val="24"/>
              </w:rPr>
            </w:pPr>
            <w:r>
              <w:rPr>
                <w:spacing w:val="-2"/>
                <w:sz w:val="24"/>
              </w:rPr>
              <w:t>-</w:t>
            </w:r>
            <w:r>
              <w:rPr>
                <w:spacing w:val="-10"/>
                <w:sz w:val="24"/>
              </w:rPr>
              <w:t>-</w:t>
            </w:r>
          </w:p>
        </w:tc>
      </w:tr>
      <w:tr w:rsidR="000241F4" w14:paraId="57546579" w14:textId="77777777">
        <w:trPr>
          <w:trHeight w:val="292"/>
        </w:trPr>
        <w:tc>
          <w:tcPr>
            <w:tcW w:w="4517" w:type="dxa"/>
          </w:tcPr>
          <w:p w14:paraId="57546576" w14:textId="77777777" w:rsidR="000241F4" w:rsidRDefault="001E797D">
            <w:pPr>
              <w:pStyle w:val="TableParagraph"/>
              <w:spacing w:line="271" w:lineRule="exact"/>
              <w:ind w:left="110"/>
              <w:rPr>
                <w:sz w:val="24"/>
              </w:rPr>
            </w:pPr>
            <w:r>
              <w:rPr>
                <w:sz w:val="24"/>
              </w:rPr>
              <w:t>Total</w:t>
            </w:r>
            <w:r>
              <w:rPr>
                <w:spacing w:val="-3"/>
                <w:sz w:val="24"/>
              </w:rPr>
              <w:t xml:space="preserve"> </w:t>
            </w:r>
            <w:r>
              <w:rPr>
                <w:sz w:val="24"/>
              </w:rPr>
              <w:t>Suspended</w:t>
            </w:r>
            <w:r>
              <w:rPr>
                <w:spacing w:val="-6"/>
                <w:sz w:val="24"/>
              </w:rPr>
              <w:t xml:space="preserve"> </w:t>
            </w:r>
            <w:r>
              <w:rPr>
                <w:sz w:val="24"/>
              </w:rPr>
              <w:t>Solids</w:t>
            </w:r>
            <w:r>
              <w:rPr>
                <w:spacing w:val="-4"/>
                <w:sz w:val="24"/>
              </w:rPr>
              <w:t xml:space="preserve"> </w:t>
            </w:r>
            <w:r>
              <w:rPr>
                <w:sz w:val="24"/>
              </w:rPr>
              <w:t>(net</w:t>
            </w:r>
            <w:r>
              <w:rPr>
                <w:sz w:val="24"/>
                <w:vertAlign w:val="superscript"/>
              </w:rPr>
              <w:t>1</w:t>
            </w:r>
            <w:r>
              <w:rPr>
                <w:spacing w:val="-4"/>
                <w:sz w:val="24"/>
              </w:rPr>
              <w:t xml:space="preserve"> mg/L)</w:t>
            </w:r>
          </w:p>
        </w:tc>
        <w:tc>
          <w:tcPr>
            <w:tcW w:w="1709" w:type="dxa"/>
          </w:tcPr>
          <w:p w14:paraId="57546577" w14:textId="77777777" w:rsidR="000241F4" w:rsidRDefault="001E797D">
            <w:pPr>
              <w:pStyle w:val="TableParagraph"/>
              <w:spacing w:line="271" w:lineRule="exact"/>
              <w:ind w:left="5"/>
              <w:jc w:val="center"/>
              <w:rPr>
                <w:sz w:val="24"/>
              </w:rPr>
            </w:pPr>
            <w:r>
              <w:rPr>
                <w:spacing w:val="-5"/>
                <w:sz w:val="24"/>
              </w:rPr>
              <w:t>5.0</w:t>
            </w:r>
          </w:p>
        </w:tc>
        <w:tc>
          <w:tcPr>
            <w:tcW w:w="2069" w:type="dxa"/>
          </w:tcPr>
          <w:p w14:paraId="57546578" w14:textId="77777777" w:rsidR="000241F4" w:rsidRDefault="001E797D">
            <w:pPr>
              <w:pStyle w:val="TableParagraph"/>
              <w:spacing w:line="271" w:lineRule="exact"/>
              <w:ind w:left="5"/>
              <w:jc w:val="center"/>
              <w:rPr>
                <w:sz w:val="24"/>
              </w:rPr>
            </w:pPr>
            <w:r>
              <w:rPr>
                <w:spacing w:val="-4"/>
                <w:sz w:val="24"/>
              </w:rPr>
              <w:t>15.0</w:t>
            </w:r>
          </w:p>
        </w:tc>
      </w:tr>
    </w:tbl>
    <w:p w14:paraId="5754657A" w14:textId="77777777" w:rsidR="000241F4" w:rsidRDefault="001E797D">
      <w:pPr>
        <w:spacing w:before="2"/>
        <w:ind w:left="1440" w:right="1146"/>
        <w:rPr>
          <w:sz w:val="20"/>
        </w:rPr>
      </w:pPr>
      <w:r>
        <w:rPr>
          <w:sz w:val="20"/>
        </w:rPr>
        <w:t>1</w:t>
      </w:r>
      <w:r>
        <w:rPr>
          <w:spacing w:val="40"/>
          <w:sz w:val="20"/>
        </w:rPr>
        <w:t xml:space="preserve"> </w:t>
      </w:r>
      <w:r>
        <w:rPr>
          <w:sz w:val="20"/>
        </w:rPr>
        <w:t>Net</w:t>
      </w:r>
      <w:r>
        <w:rPr>
          <w:spacing w:val="-4"/>
          <w:sz w:val="20"/>
        </w:rPr>
        <w:t xml:space="preserve"> </w:t>
      </w:r>
      <w:r>
        <w:rPr>
          <w:sz w:val="20"/>
        </w:rPr>
        <w:t>value</w:t>
      </w:r>
      <w:r>
        <w:rPr>
          <w:spacing w:val="-3"/>
          <w:sz w:val="20"/>
        </w:rPr>
        <w:t xml:space="preserve"> </w:t>
      </w:r>
      <w:r>
        <w:rPr>
          <w:sz w:val="20"/>
        </w:rPr>
        <w:t>applies</w:t>
      </w:r>
      <w:r>
        <w:rPr>
          <w:spacing w:val="-6"/>
          <w:sz w:val="20"/>
        </w:rPr>
        <w:t xml:space="preserve"> </w:t>
      </w:r>
      <w:r>
        <w:rPr>
          <w:sz w:val="20"/>
        </w:rPr>
        <w:t>when</w:t>
      </w:r>
      <w:r>
        <w:rPr>
          <w:spacing w:val="-4"/>
          <w:sz w:val="20"/>
        </w:rPr>
        <w:t xml:space="preserve"> </w:t>
      </w:r>
      <w:r>
        <w:rPr>
          <w:sz w:val="20"/>
        </w:rPr>
        <w:t>influent and</w:t>
      </w:r>
      <w:r>
        <w:rPr>
          <w:spacing w:val="-4"/>
          <w:sz w:val="20"/>
        </w:rPr>
        <w:t xml:space="preserve"> </w:t>
      </w:r>
      <w:r>
        <w:rPr>
          <w:sz w:val="20"/>
        </w:rPr>
        <w:t>effluent solids</w:t>
      </w:r>
      <w:r>
        <w:rPr>
          <w:spacing w:val="-1"/>
          <w:sz w:val="20"/>
        </w:rPr>
        <w:t xml:space="preserve"> </w:t>
      </w:r>
      <w:r>
        <w:rPr>
          <w:sz w:val="20"/>
        </w:rPr>
        <w:t>are</w:t>
      </w:r>
      <w:r>
        <w:rPr>
          <w:spacing w:val="-3"/>
          <w:sz w:val="20"/>
        </w:rPr>
        <w:t xml:space="preserve"> </w:t>
      </w:r>
      <w:r>
        <w:rPr>
          <w:sz w:val="20"/>
        </w:rPr>
        <w:t>comparable</w:t>
      </w:r>
      <w:r>
        <w:rPr>
          <w:spacing w:val="-3"/>
          <w:sz w:val="20"/>
        </w:rPr>
        <w:t xml:space="preserve"> </w:t>
      </w:r>
      <w:r>
        <w:rPr>
          <w:sz w:val="20"/>
        </w:rPr>
        <w:t>(see</w:t>
      </w:r>
      <w:r>
        <w:rPr>
          <w:spacing w:val="-3"/>
          <w:sz w:val="20"/>
        </w:rPr>
        <w:t xml:space="preserve"> </w:t>
      </w:r>
      <w:r>
        <w:rPr>
          <w:sz w:val="20"/>
        </w:rPr>
        <w:t>Section</w:t>
      </w:r>
      <w:r>
        <w:rPr>
          <w:spacing w:val="-4"/>
          <w:sz w:val="20"/>
        </w:rPr>
        <w:t xml:space="preserve"> </w:t>
      </w:r>
      <w:r>
        <w:rPr>
          <w:sz w:val="20"/>
        </w:rPr>
        <w:t>S4.A).</w:t>
      </w:r>
      <w:r>
        <w:rPr>
          <w:spacing w:val="-2"/>
          <w:sz w:val="20"/>
        </w:rPr>
        <w:t xml:space="preserve"> </w:t>
      </w:r>
      <w:r>
        <w:rPr>
          <w:sz w:val="20"/>
        </w:rPr>
        <w:t>Ecology</w:t>
      </w:r>
      <w:r>
        <w:rPr>
          <w:spacing w:val="-4"/>
          <w:sz w:val="20"/>
        </w:rPr>
        <w:t xml:space="preserve"> </w:t>
      </w:r>
      <w:r>
        <w:rPr>
          <w:sz w:val="20"/>
        </w:rPr>
        <w:t>will</w:t>
      </w:r>
      <w:r>
        <w:rPr>
          <w:spacing w:val="-2"/>
          <w:sz w:val="20"/>
        </w:rPr>
        <w:t xml:space="preserve"> </w:t>
      </w:r>
      <w:r>
        <w:rPr>
          <w:sz w:val="20"/>
        </w:rPr>
        <w:t>accept net values if both influent and effluent values are reported on the DMR.</w:t>
      </w:r>
    </w:p>
    <w:p w14:paraId="5754657B" w14:textId="77777777" w:rsidR="000241F4" w:rsidRDefault="001E797D">
      <w:pPr>
        <w:ind w:left="1440" w:right="1146"/>
        <w:rPr>
          <w:sz w:val="20"/>
        </w:rPr>
      </w:pPr>
      <w:r>
        <w:rPr>
          <w:sz w:val="20"/>
        </w:rPr>
        <w:t>2</w:t>
      </w:r>
      <w:r>
        <w:rPr>
          <w:spacing w:val="40"/>
          <w:sz w:val="20"/>
        </w:rPr>
        <w:t xml:space="preserve"> </w:t>
      </w:r>
      <w:r>
        <w:rPr>
          <w:sz w:val="20"/>
        </w:rPr>
        <w:t>Average</w:t>
      </w:r>
      <w:r>
        <w:rPr>
          <w:spacing w:val="-4"/>
          <w:sz w:val="20"/>
        </w:rPr>
        <w:t xml:space="preserve"> </w:t>
      </w:r>
      <w:r>
        <w:rPr>
          <w:sz w:val="20"/>
        </w:rPr>
        <w:t>monthly</w:t>
      </w:r>
      <w:r>
        <w:rPr>
          <w:spacing w:val="-5"/>
          <w:sz w:val="20"/>
        </w:rPr>
        <w:t xml:space="preserve"> </w:t>
      </w:r>
      <w:r>
        <w:rPr>
          <w:sz w:val="20"/>
        </w:rPr>
        <w:t>effluent</w:t>
      </w:r>
      <w:r>
        <w:rPr>
          <w:spacing w:val="-5"/>
          <w:sz w:val="20"/>
        </w:rPr>
        <w:t xml:space="preserve"> </w:t>
      </w:r>
      <w:r>
        <w:rPr>
          <w:sz w:val="20"/>
        </w:rPr>
        <w:t>limit</w:t>
      </w:r>
      <w:r>
        <w:rPr>
          <w:spacing w:val="-5"/>
          <w:sz w:val="20"/>
        </w:rPr>
        <w:t xml:space="preserve"> </w:t>
      </w:r>
      <w:r>
        <w:rPr>
          <w:sz w:val="20"/>
        </w:rPr>
        <w:t>means</w:t>
      </w:r>
      <w:r>
        <w:rPr>
          <w:spacing w:val="-2"/>
          <w:sz w:val="20"/>
        </w:rPr>
        <w:t xml:space="preserve"> </w:t>
      </w:r>
      <w:r>
        <w:rPr>
          <w:sz w:val="20"/>
        </w:rPr>
        <w:t>the</w:t>
      </w:r>
      <w:r>
        <w:rPr>
          <w:spacing w:val="-4"/>
          <w:sz w:val="20"/>
        </w:rPr>
        <w:t xml:space="preserve"> </w:t>
      </w:r>
      <w:r>
        <w:rPr>
          <w:sz w:val="20"/>
        </w:rPr>
        <w:t>highest</w:t>
      </w:r>
      <w:r>
        <w:rPr>
          <w:spacing w:val="-5"/>
          <w:sz w:val="20"/>
        </w:rPr>
        <w:t xml:space="preserve"> </w:t>
      </w:r>
      <w:r>
        <w:rPr>
          <w:sz w:val="20"/>
        </w:rPr>
        <w:t>allowable average</w:t>
      </w:r>
      <w:r>
        <w:rPr>
          <w:spacing w:val="-4"/>
          <w:sz w:val="20"/>
        </w:rPr>
        <w:t xml:space="preserve"> </w:t>
      </w:r>
      <w:r>
        <w:rPr>
          <w:sz w:val="20"/>
        </w:rPr>
        <w:t>of</w:t>
      </w:r>
      <w:r>
        <w:rPr>
          <w:spacing w:val="-4"/>
          <w:sz w:val="20"/>
        </w:rPr>
        <w:t xml:space="preserve"> </w:t>
      </w:r>
      <w:r>
        <w:rPr>
          <w:sz w:val="20"/>
        </w:rPr>
        <w:t>daily discharges</w:t>
      </w:r>
      <w:r>
        <w:rPr>
          <w:spacing w:val="-2"/>
          <w:sz w:val="20"/>
        </w:rPr>
        <w:t xml:space="preserve"> </w:t>
      </w:r>
      <w:r>
        <w:rPr>
          <w:sz w:val="20"/>
        </w:rPr>
        <w:t>over</w:t>
      </w:r>
      <w:r>
        <w:rPr>
          <w:spacing w:val="-3"/>
          <w:sz w:val="20"/>
        </w:rPr>
        <w:t xml:space="preserve"> </w:t>
      </w:r>
      <w:r>
        <w:rPr>
          <w:sz w:val="20"/>
        </w:rPr>
        <w:t>a</w:t>
      </w:r>
      <w:r>
        <w:rPr>
          <w:spacing w:val="-5"/>
          <w:sz w:val="20"/>
        </w:rPr>
        <w:t xml:space="preserve"> </w:t>
      </w:r>
      <w:r>
        <w:rPr>
          <w:sz w:val="20"/>
        </w:rPr>
        <w:t xml:space="preserve">calendar </w:t>
      </w:r>
      <w:r>
        <w:rPr>
          <w:spacing w:val="-2"/>
          <w:sz w:val="20"/>
        </w:rPr>
        <w:t>month.</w:t>
      </w:r>
    </w:p>
    <w:p w14:paraId="5754657C" w14:textId="77777777" w:rsidR="000241F4" w:rsidRDefault="001E797D">
      <w:pPr>
        <w:ind w:left="1440" w:right="910"/>
        <w:rPr>
          <w:sz w:val="20"/>
        </w:rPr>
      </w:pPr>
      <w:r>
        <w:rPr>
          <w:sz w:val="20"/>
        </w:rPr>
        <w:t>3</w:t>
      </w:r>
      <w:r>
        <w:rPr>
          <w:spacing w:val="40"/>
          <w:sz w:val="20"/>
        </w:rPr>
        <w:t xml:space="preserve"> </w:t>
      </w:r>
      <w:r>
        <w:rPr>
          <w:sz w:val="20"/>
        </w:rPr>
        <w:t>An</w:t>
      </w:r>
      <w:r>
        <w:rPr>
          <w:spacing w:val="-4"/>
          <w:sz w:val="20"/>
        </w:rPr>
        <w:t xml:space="preserve"> </w:t>
      </w:r>
      <w:r>
        <w:rPr>
          <w:sz w:val="20"/>
        </w:rPr>
        <w:t>Instantaneous</w:t>
      </w:r>
      <w:r>
        <w:rPr>
          <w:spacing w:val="-1"/>
          <w:sz w:val="20"/>
        </w:rPr>
        <w:t xml:space="preserve"> </w:t>
      </w:r>
      <w:r>
        <w:rPr>
          <w:sz w:val="20"/>
        </w:rPr>
        <w:t>Maximum</w:t>
      </w:r>
      <w:r>
        <w:rPr>
          <w:spacing w:val="-1"/>
          <w:sz w:val="20"/>
        </w:rPr>
        <w:t xml:space="preserve"> </w:t>
      </w:r>
      <w:r>
        <w:rPr>
          <w:sz w:val="20"/>
        </w:rPr>
        <w:t>limit</w:t>
      </w:r>
      <w:r>
        <w:rPr>
          <w:spacing w:val="-4"/>
          <w:sz w:val="20"/>
        </w:rPr>
        <w:t xml:space="preserve"> </w:t>
      </w:r>
      <w:r>
        <w:rPr>
          <w:sz w:val="20"/>
        </w:rPr>
        <w:t>is</w:t>
      </w:r>
      <w:r>
        <w:rPr>
          <w:spacing w:val="-1"/>
          <w:sz w:val="20"/>
        </w:rPr>
        <w:t xml:space="preserve"> </w:t>
      </w:r>
      <w:r>
        <w:rPr>
          <w:sz w:val="20"/>
        </w:rPr>
        <w:t>the</w:t>
      </w:r>
      <w:r>
        <w:rPr>
          <w:spacing w:val="-3"/>
          <w:sz w:val="20"/>
        </w:rPr>
        <w:t xml:space="preserve"> </w:t>
      </w:r>
      <w:r>
        <w:rPr>
          <w:sz w:val="20"/>
        </w:rPr>
        <w:t>highest allowable.</w:t>
      </w:r>
      <w:r>
        <w:rPr>
          <w:spacing w:val="-2"/>
          <w:sz w:val="20"/>
        </w:rPr>
        <w:t xml:space="preserve"> </w:t>
      </w:r>
      <w:r>
        <w:rPr>
          <w:sz w:val="20"/>
        </w:rPr>
        <w:t>If</w:t>
      </w:r>
      <w:r>
        <w:rPr>
          <w:spacing w:val="-7"/>
          <w:sz w:val="20"/>
        </w:rPr>
        <w:t xml:space="preserve"> </w:t>
      </w:r>
      <w:r>
        <w:rPr>
          <w:sz w:val="20"/>
        </w:rPr>
        <w:t>more</w:t>
      </w:r>
      <w:r>
        <w:rPr>
          <w:spacing w:val="-3"/>
          <w:sz w:val="20"/>
        </w:rPr>
        <w:t xml:space="preserve"> </w:t>
      </w:r>
      <w:r>
        <w:rPr>
          <w:sz w:val="20"/>
        </w:rPr>
        <w:t>than</w:t>
      </w:r>
      <w:r>
        <w:rPr>
          <w:spacing w:val="-4"/>
          <w:sz w:val="20"/>
        </w:rPr>
        <w:t xml:space="preserve"> </w:t>
      </w:r>
      <w:r>
        <w:rPr>
          <w:sz w:val="20"/>
        </w:rPr>
        <w:t>one</w:t>
      </w:r>
      <w:r>
        <w:rPr>
          <w:spacing w:val="-3"/>
          <w:sz w:val="20"/>
        </w:rPr>
        <w:t xml:space="preserve"> </w:t>
      </w:r>
      <w:r>
        <w:rPr>
          <w:sz w:val="20"/>
        </w:rPr>
        <w:t>sample</w:t>
      </w:r>
      <w:r>
        <w:rPr>
          <w:spacing w:val="-3"/>
          <w:sz w:val="20"/>
        </w:rPr>
        <w:t xml:space="preserve"> </w:t>
      </w:r>
      <w:r>
        <w:rPr>
          <w:sz w:val="20"/>
        </w:rPr>
        <w:t>is</w:t>
      </w:r>
      <w:r>
        <w:rPr>
          <w:spacing w:val="-6"/>
          <w:sz w:val="20"/>
        </w:rPr>
        <w:t xml:space="preserve"> </w:t>
      </w:r>
      <w:r>
        <w:rPr>
          <w:sz w:val="20"/>
        </w:rPr>
        <w:t>taken</w:t>
      </w:r>
      <w:r>
        <w:rPr>
          <w:spacing w:val="-4"/>
          <w:sz w:val="20"/>
        </w:rPr>
        <w:t xml:space="preserve"> </w:t>
      </w:r>
      <w:r>
        <w:rPr>
          <w:sz w:val="20"/>
        </w:rPr>
        <w:t>for</w:t>
      </w:r>
      <w:r>
        <w:rPr>
          <w:spacing w:val="-2"/>
          <w:sz w:val="20"/>
        </w:rPr>
        <w:t xml:space="preserve"> </w:t>
      </w:r>
      <w:r>
        <w:rPr>
          <w:sz w:val="20"/>
        </w:rPr>
        <w:t>this</w:t>
      </w:r>
      <w:r>
        <w:rPr>
          <w:spacing w:val="-1"/>
          <w:sz w:val="20"/>
        </w:rPr>
        <w:t xml:space="preserve"> </w:t>
      </w:r>
      <w:r>
        <w:rPr>
          <w:sz w:val="20"/>
        </w:rPr>
        <w:t>type</w:t>
      </w:r>
      <w:r>
        <w:rPr>
          <w:spacing w:val="-3"/>
          <w:sz w:val="20"/>
        </w:rPr>
        <w:t xml:space="preserve"> </w:t>
      </w:r>
      <w:r>
        <w:rPr>
          <w:sz w:val="20"/>
        </w:rPr>
        <w:t>of discharge, the Permittee must report the highest sample value and</w:t>
      </w:r>
      <w:r>
        <w:rPr>
          <w:spacing w:val="-1"/>
          <w:sz w:val="20"/>
        </w:rPr>
        <w:t xml:space="preserve"> </w:t>
      </w:r>
      <w:r>
        <w:rPr>
          <w:sz w:val="20"/>
        </w:rPr>
        <w:t>must not average the results if multiple samples are taken.</w:t>
      </w:r>
    </w:p>
    <w:p w14:paraId="5754657D" w14:textId="77777777" w:rsidR="000241F4" w:rsidRDefault="001E797D">
      <w:pPr>
        <w:pStyle w:val="Heading5"/>
      </w:pPr>
      <w:bookmarkStart w:id="31" w:name="S3.B__Discharges_from_Offline_Settling_B"/>
      <w:bookmarkEnd w:id="31"/>
      <w:r>
        <w:t>S3.B</w:t>
      </w:r>
      <w:r>
        <w:rPr>
          <w:spacing w:val="39"/>
        </w:rPr>
        <w:t xml:space="preserve"> </w:t>
      </w:r>
      <w:r>
        <w:t>Discharges</w:t>
      </w:r>
      <w:r>
        <w:rPr>
          <w:spacing w:val="-8"/>
        </w:rPr>
        <w:t xml:space="preserve"> </w:t>
      </w:r>
      <w:r>
        <w:t>from</w:t>
      </w:r>
      <w:r>
        <w:rPr>
          <w:spacing w:val="-8"/>
        </w:rPr>
        <w:t xml:space="preserve"> </w:t>
      </w:r>
      <w:r>
        <w:t>Offline</w:t>
      </w:r>
      <w:r>
        <w:rPr>
          <w:spacing w:val="-11"/>
        </w:rPr>
        <w:t xml:space="preserve"> </w:t>
      </w:r>
      <w:r>
        <w:t>Settling</w:t>
      </w:r>
      <w:r>
        <w:rPr>
          <w:spacing w:val="-7"/>
        </w:rPr>
        <w:t xml:space="preserve"> </w:t>
      </w:r>
      <w:r>
        <w:t>Basins</w:t>
      </w:r>
      <w:r>
        <w:rPr>
          <w:spacing w:val="-4"/>
        </w:rPr>
        <w:t xml:space="preserve"> </w:t>
      </w:r>
      <w:r>
        <w:t>or</w:t>
      </w:r>
      <w:r>
        <w:rPr>
          <w:spacing w:val="-10"/>
        </w:rPr>
        <w:t xml:space="preserve"> </w:t>
      </w:r>
      <w:r>
        <w:t>Pollution</w:t>
      </w:r>
      <w:r>
        <w:rPr>
          <w:spacing w:val="-5"/>
        </w:rPr>
        <w:t xml:space="preserve"> </w:t>
      </w:r>
      <w:r>
        <w:t>Abatement</w:t>
      </w:r>
      <w:r>
        <w:rPr>
          <w:spacing w:val="-8"/>
        </w:rPr>
        <w:t xml:space="preserve"> </w:t>
      </w:r>
      <w:r>
        <w:rPr>
          <w:spacing w:val="-2"/>
        </w:rPr>
        <w:t>Ponds</w:t>
      </w:r>
    </w:p>
    <w:p w14:paraId="5754657E" w14:textId="77777777" w:rsidR="000241F4" w:rsidRDefault="001E797D">
      <w:pPr>
        <w:pStyle w:val="BodyText"/>
        <w:spacing w:before="120"/>
        <w:ind w:left="1223" w:right="910"/>
      </w:pPr>
      <w:r>
        <w:t>The</w:t>
      </w:r>
      <w:r>
        <w:rPr>
          <w:spacing w:val="-3"/>
        </w:rPr>
        <w:t xml:space="preserve"> </w:t>
      </w:r>
      <w:r>
        <w:t>following</w:t>
      </w:r>
      <w:r>
        <w:rPr>
          <w:spacing w:val="-2"/>
        </w:rPr>
        <w:t xml:space="preserve"> </w:t>
      </w:r>
      <w:r>
        <w:t>effluent</w:t>
      </w:r>
      <w:r>
        <w:rPr>
          <w:spacing w:val="-3"/>
        </w:rPr>
        <w:t xml:space="preserve"> </w:t>
      </w:r>
      <w:r>
        <w:t>limits</w:t>
      </w:r>
      <w:r>
        <w:rPr>
          <w:spacing w:val="-2"/>
        </w:rPr>
        <w:t xml:space="preserve"> </w:t>
      </w:r>
      <w:r>
        <w:t>apply</w:t>
      </w:r>
      <w:r>
        <w:rPr>
          <w:spacing w:val="-2"/>
        </w:rPr>
        <w:t xml:space="preserve"> </w:t>
      </w:r>
      <w:r>
        <w:t>to</w:t>
      </w:r>
      <w:r>
        <w:rPr>
          <w:spacing w:val="-6"/>
        </w:rPr>
        <w:t xml:space="preserve"> </w:t>
      </w:r>
      <w:r>
        <w:t>all</w:t>
      </w:r>
      <w:r>
        <w:rPr>
          <w:spacing w:val="-2"/>
        </w:rPr>
        <w:t xml:space="preserve"> </w:t>
      </w:r>
      <w:r>
        <w:t>offline</w:t>
      </w:r>
      <w:r>
        <w:rPr>
          <w:spacing w:val="-3"/>
        </w:rPr>
        <w:t xml:space="preserve"> </w:t>
      </w:r>
      <w:r>
        <w:t>settling</w:t>
      </w:r>
      <w:r>
        <w:rPr>
          <w:spacing w:val="-2"/>
        </w:rPr>
        <w:t xml:space="preserve"> </w:t>
      </w:r>
      <w:r>
        <w:t>basin</w:t>
      </w:r>
      <w:r>
        <w:rPr>
          <w:spacing w:val="-5"/>
        </w:rPr>
        <w:t xml:space="preserve"> </w:t>
      </w:r>
      <w:r>
        <w:t>or</w:t>
      </w:r>
      <w:r>
        <w:rPr>
          <w:spacing w:val="-6"/>
        </w:rPr>
        <w:t xml:space="preserve"> </w:t>
      </w:r>
      <w:r>
        <w:t>pollution</w:t>
      </w:r>
      <w:r>
        <w:rPr>
          <w:spacing w:val="-5"/>
        </w:rPr>
        <w:t xml:space="preserve"> </w:t>
      </w:r>
      <w:r>
        <w:t>abatement</w:t>
      </w:r>
      <w:r>
        <w:rPr>
          <w:spacing w:val="-3"/>
        </w:rPr>
        <w:t xml:space="preserve"> </w:t>
      </w:r>
      <w:r>
        <w:t xml:space="preserve">pond </w:t>
      </w:r>
      <w:r>
        <w:rPr>
          <w:spacing w:val="-2"/>
        </w:rPr>
        <w:t>discharges.</w:t>
      </w:r>
    </w:p>
    <w:p w14:paraId="5754657F" w14:textId="77777777" w:rsidR="000241F4" w:rsidRDefault="000241F4">
      <w:pPr>
        <w:pStyle w:val="BodyText"/>
        <w:spacing w:before="2"/>
        <w:rPr>
          <w:sz w:val="13"/>
        </w:rPr>
      </w:pPr>
    </w:p>
    <w:tbl>
      <w:tblPr>
        <w:tblW w:w="0" w:type="auto"/>
        <w:tblInd w:w="1267"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CellMar>
          <w:left w:w="0" w:type="dxa"/>
          <w:right w:w="0" w:type="dxa"/>
        </w:tblCellMar>
        <w:tblLook w:val="01E0" w:firstRow="1" w:lastRow="1" w:firstColumn="1" w:lastColumn="1" w:noHBand="0" w:noVBand="0"/>
      </w:tblPr>
      <w:tblGrid>
        <w:gridCol w:w="4474"/>
        <w:gridCol w:w="3749"/>
      </w:tblGrid>
      <w:tr w:rsidR="000241F4" w14:paraId="57546582" w14:textId="77777777">
        <w:trPr>
          <w:trHeight w:val="291"/>
        </w:trPr>
        <w:tc>
          <w:tcPr>
            <w:tcW w:w="4474" w:type="dxa"/>
            <w:tcBorders>
              <w:left w:val="single" w:sz="4" w:space="0" w:color="000000"/>
              <w:right w:val="single" w:sz="4" w:space="0" w:color="000000"/>
            </w:tcBorders>
            <w:shd w:val="clear" w:color="auto" w:fill="E6E6E6"/>
          </w:tcPr>
          <w:p w14:paraId="57546580" w14:textId="77777777" w:rsidR="000241F4" w:rsidRDefault="001E797D">
            <w:pPr>
              <w:pStyle w:val="TableParagraph"/>
              <w:spacing w:line="270" w:lineRule="exact"/>
              <w:ind w:left="7"/>
              <w:jc w:val="center"/>
              <w:rPr>
                <w:b/>
                <w:sz w:val="24"/>
              </w:rPr>
            </w:pPr>
            <w:r>
              <w:rPr>
                <w:b/>
                <w:spacing w:val="-2"/>
                <w:sz w:val="24"/>
              </w:rPr>
              <w:t>Parameter</w:t>
            </w:r>
          </w:p>
        </w:tc>
        <w:tc>
          <w:tcPr>
            <w:tcW w:w="3749" w:type="dxa"/>
            <w:tcBorders>
              <w:left w:val="single" w:sz="4" w:space="0" w:color="000000"/>
              <w:right w:val="single" w:sz="4" w:space="0" w:color="000000"/>
            </w:tcBorders>
            <w:shd w:val="clear" w:color="auto" w:fill="E6E6E6"/>
          </w:tcPr>
          <w:p w14:paraId="57546581" w14:textId="77777777" w:rsidR="000241F4" w:rsidRDefault="001E797D">
            <w:pPr>
              <w:pStyle w:val="TableParagraph"/>
              <w:spacing w:line="270" w:lineRule="exact"/>
              <w:ind w:left="12"/>
              <w:jc w:val="center"/>
              <w:rPr>
                <w:sz w:val="24"/>
              </w:rPr>
            </w:pPr>
            <w:r>
              <w:rPr>
                <w:b/>
                <w:sz w:val="24"/>
              </w:rPr>
              <w:t>Instantaneous</w:t>
            </w:r>
            <w:r>
              <w:rPr>
                <w:b/>
                <w:spacing w:val="-6"/>
                <w:sz w:val="24"/>
              </w:rPr>
              <w:t xml:space="preserve"> </w:t>
            </w:r>
            <w:r>
              <w:rPr>
                <w:b/>
                <w:spacing w:val="-2"/>
                <w:sz w:val="24"/>
              </w:rPr>
              <w:t>Maximum</w:t>
            </w:r>
            <w:r>
              <w:rPr>
                <w:spacing w:val="-2"/>
                <w:sz w:val="24"/>
                <w:vertAlign w:val="superscript"/>
              </w:rPr>
              <w:t>1</w:t>
            </w:r>
          </w:p>
        </w:tc>
      </w:tr>
      <w:tr w:rsidR="000241F4" w14:paraId="57546585" w14:textId="77777777">
        <w:trPr>
          <w:trHeight w:val="291"/>
        </w:trPr>
        <w:tc>
          <w:tcPr>
            <w:tcW w:w="4474" w:type="dxa"/>
            <w:tcBorders>
              <w:left w:val="single" w:sz="4" w:space="0" w:color="000000"/>
              <w:bottom w:val="single" w:sz="4" w:space="0" w:color="000000"/>
              <w:right w:val="single" w:sz="4" w:space="0" w:color="000000"/>
            </w:tcBorders>
          </w:tcPr>
          <w:p w14:paraId="57546583" w14:textId="77777777" w:rsidR="000241F4" w:rsidRDefault="001E797D">
            <w:pPr>
              <w:pStyle w:val="TableParagraph"/>
              <w:spacing w:line="271" w:lineRule="exact"/>
              <w:ind w:left="105"/>
              <w:rPr>
                <w:sz w:val="24"/>
              </w:rPr>
            </w:pPr>
            <w:r>
              <w:rPr>
                <w:sz w:val="24"/>
              </w:rPr>
              <w:t>Settleable</w:t>
            </w:r>
            <w:r>
              <w:rPr>
                <w:spacing w:val="-2"/>
                <w:sz w:val="24"/>
              </w:rPr>
              <w:t xml:space="preserve"> </w:t>
            </w:r>
            <w:r>
              <w:rPr>
                <w:sz w:val="24"/>
              </w:rPr>
              <w:t xml:space="preserve">Solids </w:t>
            </w:r>
            <w:r>
              <w:rPr>
                <w:spacing w:val="-2"/>
                <w:sz w:val="24"/>
              </w:rPr>
              <w:t>(mL/L)</w:t>
            </w:r>
          </w:p>
        </w:tc>
        <w:tc>
          <w:tcPr>
            <w:tcW w:w="3749" w:type="dxa"/>
            <w:tcBorders>
              <w:left w:val="single" w:sz="4" w:space="0" w:color="000000"/>
              <w:bottom w:val="single" w:sz="4" w:space="0" w:color="000000"/>
              <w:right w:val="single" w:sz="4" w:space="0" w:color="000000"/>
            </w:tcBorders>
          </w:tcPr>
          <w:p w14:paraId="57546584" w14:textId="77777777" w:rsidR="000241F4" w:rsidRDefault="001E797D">
            <w:pPr>
              <w:pStyle w:val="TableParagraph"/>
              <w:spacing w:line="271" w:lineRule="exact"/>
              <w:ind w:left="12" w:right="2"/>
              <w:jc w:val="center"/>
              <w:rPr>
                <w:sz w:val="24"/>
              </w:rPr>
            </w:pPr>
            <w:r>
              <w:rPr>
                <w:spacing w:val="-5"/>
                <w:sz w:val="24"/>
              </w:rPr>
              <w:t>1.0</w:t>
            </w:r>
          </w:p>
        </w:tc>
      </w:tr>
      <w:tr w:rsidR="000241F4" w14:paraId="57546588" w14:textId="77777777">
        <w:trPr>
          <w:trHeight w:val="292"/>
        </w:trPr>
        <w:tc>
          <w:tcPr>
            <w:tcW w:w="4474" w:type="dxa"/>
            <w:tcBorders>
              <w:top w:val="single" w:sz="4" w:space="0" w:color="000000"/>
              <w:left w:val="single" w:sz="4" w:space="0" w:color="000000"/>
              <w:bottom w:val="single" w:sz="4" w:space="0" w:color="000000"/>
              <w:right w:val="single" w:sz="4" w:space="0" w:color="000000"/>
            </w:tcBorders>
          </w:tcPr>
          <w:p w14:paraId="57546586" w14:textId="77777777" w:rsidR="000241F4" w:rsidRDefault="001E797D">
            <w:pPr>
              <w:pStyle w:val="TableParagraph"/>
              <w:spacing w:line="271" w:lineRule="exact"/>
              <w:ind w:left="105"/>
              <w:rPr>
                <w:sz w:val="24"/>
              </w:rPr>
            </w:pPr>
            <w:r>
              <w:rPr>
                <w:sz w:val="24"/>
              </w:rPr>
              <w:t>Total</w:t>
            </w:r>
            <w:r>
              <w:rPr>
                <w:spacing w:val="-3"/>
                <w:sz w:val="24"/>
              </w:rPr>
              <w:t xml:space="preserve"> </w:t>
            </w:r>
            <w:r>
              <w:rPr>
                <w:sz w:val="24"/>
              </w:rPr>
              <w:t>Suspended</w:t>
            </w:r>
            <w:r>
              <w:rPr>
                <w:spacing w:val="-5"/>
                <w:sz w:val="24"/>
              </w:rPr>
              <w:t xml:space="preserve"> </w:t>
            </w:r>
            <w:r>
              <w:rPr>
                <w:sz w:val="24"/>
              </w:rPr>
              <w:t>Solids</w:t>
            </w:r>
            <w:r>
              <w:rPr>
                <w:spacing w:val="-3"/>
                <w:sz w:val="24"/>
              </w:rPr>
              <w:t xml:space="preserve"> </w:t>
            </w:r>
            <w:r>
              <w:rPr>
                <w:spacing w:val="-2"/>
                <w:sz w:val="24"/>
              </w:rPr>
              <w:t>(mg/L)</w:t>
            </w:r>
          </w:p>
        </w:tc>
        <w:tc>
          <w:tcPr>
            <w:tcW w:w="3749" w:type="dxa"/>
            <w:tcBorders>
              <w:top w:val="single" w:sz="4" w:space="0" w:color="000000"/>
              <w:left w:val="single" w:sz="4" w:space="0" w:color="000000"/>
              <w:bottom w:val="single" w:sz="4" w:space="0" w:color="000000"/>
              <w:right w:val="single" w:sz="4" w:space="0" w:color="000000"/>
            </w:tcBorders>
          </w:tcPr>
          <w:p w14:paraId="57546587" w14:textId="77777777" w:rsidR="000241F4" w:rsidRDefault="001E797D">
            <w:pPr>
              <w:pStyle w:val="TableParagraph"/>
              <w:spacing w:line="271" w:lineRule="exact"/>
              <w:ind w:left="12" w:right="4"/>
              <w:jc w:val="center"/>
              <w:rPr>
                <w:sz w:val="24"/>
              </w:rPr>
            </w:pPr>
            <w:r>
              <w:rPr>
                <w:spacing w:val="-5"/>
                <w:sz w:val="24"/>
              </w:rPr>
              <w:t>100</w:t>
            </w:r>
          </w:p>
        </w:tc>
      </w:tr>
    </w:tbl>
    <w:p w14:paraId="57546589" w14:textId="77777777" w:rsidR="000241F4" w:rsidRDefault="001E797D">
      <w:pPr>
        <w:spacing w:before="2"/>
        <w:ind w:left="1440" w:right="910"/>
        <w:rPr>
          <w:sz w:val="20"/>
        </w:rPr>
      </w:pPr>
      <w:r>
        <w:rPr>
          <w:sz w:val="20"/>
        </w:rPr>
        <w:t>1</w:t>
      </w:r>
      <w:r>
        <w:rPr>
          <w:spacing w:val="40"/>
          <w:sz w:val="20"/>
        </w:rPr>
        <w:t xml:space="preserve"> </w:t>
      </w:r>
      <w:r>
        <w:rPr>
          <w:sz w:val="20"/>
        </w:rPr>
        <w:t>An</w:t>
      </w:r>
      <w:r>
        <w:rPr>
          <w:spacing w:val="-4"/>
          <w:sz w:val="20"/>
        </w:rPr>
        <w:t xml:space="preserve"> </w:t>
      </w:r>
      <w:r>
        <w:rPr>
          <w:sz w:val="20"/>
        </w:rPr>
        <w:t>Instantaneous</w:t>
      </w:r>
      <w:r>
        <w:rPr>
          <w:spacing w:val="-1"/>
          <w:sz w:val="20"/>
        </w:rPr>
        <w:t xml:space="preserve"> </w:t>
      </w:r>
      <w:r>
        <w:rPr>
          <w:sz w:val="20"/>
        </w:rPr>
        <w:t>Maximum</w:t>
      </w:r>
      <w:r>
        <w:rPr>
          <w:spacing w:val="-1"/>
          <w:sz w:val="20"/>
        </w:rPr>
        <w:t xml:space="preserve"> </w:t>
      </w:r>
      <w:r>
        <w:rPr>
          <w:sz w:val="20"/>
        </w:rPr>
        <w:t>limit</w:t>
      </w:r>
      <w:r>
        <w:rPr>
          <w:spacing w:val="-4"/>
          <w:sz w:val="20"/>
        </w:rPr>
        <w:t xml:space="preserve"> </w:t>
      </w:r>
      <w:r>
        <w:rPr>
          <w:sz w:val="20"/>
        </w:rPr>
        <w:t>is</w:t>
      </w:r>
      <w:r>
        <w:rPr>
          <w:spacing w:val="-1"/>
          <w:sz w:val="20"/>
        </w:rPr>
        <w:t xml:space="preserve"> </w:t>
      </w:r>
      <w:r>
        <w:rPr>
          <w:sz w:val="20"/>
        </w:rPr>
        <w:t>the</w:t>
      </w:r>
      <w:r>
        <w:rPr>
          <w:spacing w:val="-3"/>
          <w:sz w:val="20"/>
        </w:rPr>
        <w:t xml:space="preserve"> </w:t>
      </w:r>
      <w:r>
        <w:rPr>
          <w:sz w:val="20"/>
        </w:rPr>
        <w:t>highest allowable.</w:t>
      </w:r>
      <w:r>
        <w:rPr>
          <w:spacing w:val="-2"/>
          <w:sz w:val="20"/>
        </w:rPr>
        <w:t xml:space="preserve"> </w:t>
      </w:r>
      <w:r>
        <w:rPr>
          <w:sz w:val="20"/>
        </w:rPr>
        <w:t>If</w:t>
      </w:r>
      <w:r>
        <w:rPr>
          <w:spacing w:val="-7"/>
          <w:sz w:val="20"/>
        </w:rPr>
        <w:t xml:space="preserve"> </w:t>
      </w:r>
      <w:r>
        <w:rPr>
          <w:sz w:val="20"/>
        </w:rPr>
        <w:t>more</w:t>
      </w:r>
      <w:r>
        <w:rPr>
          <w:spacing w:val="-3"/>
          <w:sz w:val="20"/>
        </w:rPr>
        <w:t xml:space="preserve"> </w:t>
      </w:r>
      <w:r>
        <w:rPr>
          <w:sz w:val="20"/>
        </w:rPr>
        <w:t>than</w:t>
      </w:r>
      <w:r>
        <w:rPr>
          <w:spacing w:val="-4"/>
          <w:sz w:val="20"/>
        </w:rPr>
        <w:t xml:space="preserve"> </w:t>
      </w:r>
      <w:r>
        <w:rPr>
          <w:sz w:val="20"/>
        </w:rPr>
        <w:t>one</w:t>
      </w:r>
      <w:r>
        <w:rPr>
          <w:spacing w:val="-3"/>
          <w:sz w:val="20"/>
        </w:rPr>
        <w:t xml:space="preserve"> </w:t>
      </w:r>
      <w:r>
        <w:rPr>
          <w:sz w:val="20"/>
        </w:rPr>
        <w:t>sample</w:t>
      </w:r>
      <w:r>
        <w:rPr>
          <w:spacing w:val="-3"/>
          <w:sz w:val="20"/>
        </w:rPr>
        <w:t xml:space="preserve"> </w:t>
      </w:r>
      <w:r>
        <w:rPr>
          <w:sz w:val="20"/>
        </w:rPr>
        <w:t>is</w:t>
      </w:r>
      <w:r>
        <w:rPr>
          <w:spacing w:val="-6"/>
          <w:sz w:val="20"/>
        </w:rPr>
        <w:t xml:space="preserve"> </w:t>
      </w:r>
      <w:r>
        <w:rPr>
          <w:sz w:val="20"/>
        </w:rPr>
        <w:t>taken</w:t>
      </w:r>
      <w:r>
        <w:rPr>
          <w:spacing w:val="-4"/>
          <w:sz w:val="20"/>
        </w:rPr>
        <w:t xml:space="preserve"> </w:t>
      </w:r>
      <w:r>
        <w:rPr>
          <w:sz w:val="20"/>
        </w:rPr>
        <w:t>for</w:t>
      </w:r>
      <w:r>
        <w:rPr>
          <w:spacing w:val="-2"/>
          <w:sz w:val="20"/>
        </w:rPr>
        <w:t xml:space="preserve"> </w:t>
      </w:r>
      <w:r>
        <w:rPr>
          <w:sz w:val="20"/>
        </w:rPr>
        <w:t>this</w:t>
      </w:r>
      <w:r>
        <w:rPr>
          <w:spacing w:val="-1"/>
          <w:sz w:val="20"/>
        </w:rPr>
        <w:t xml:space="preserve"> </w:t>
      </w:r>
      <w:r>
        <w:rPr>
          <w:sz w:val="20"/>
        </w:rPr>
        <w:t>type</w:t>
      </w:r>
      <w:r>
        <w:rPr>
          <w:spacing w:val="-3"/>
          <w:sz w:val="20"/>
        </w:rPr>
        <w:t xml:space="preserve"> </w:t>
      </w:r>
      <w:r>
        <w:rPr>
          <w:sz w:val="20"/>
        </w:rPr>
        <w:t>of discharge, the Permittee must report the highest sample value and</w:t>
      </w:r>
      <w:r>
        <w:rPr>
          <w:spacing w:val="-1"/>
          <w:sz w:val="20"/>
        </w:rPr>
        <w:t xml:space="preserve"> </w:t>
      </w:r>
      <w:r>
        <w:rPr>
          <w:sz w:val="20"/>
        </w:rPr>
        <w:t xml:space="preserve">must not average the results if multiple </w:t>
      </w:r>
      <w:bookmarkStart w:id="32" w:name="S3.C__Discharges_from_Rearing_Pond_and_R"/>
      <w:bookmarkEnd w:id="32"/>
      <w:r>
        <w:rPr>
          <w:sz w:val="20"/>
        </w:rPr>
        <w:t>samples are taken.</w:t>
      </w:r>
    </w:p>
    <w:p w14:paraId="5754658A" w14:textId="77777777" w:rsidR="000241F4" w:rsidRDefault="001E797D">
      <w:pPr>
        <w:pStyle w:val="Heading5"/>
        <w:spacing w:before="161"/>
      </w:pPr>
      <w:r>
        <w:t>S3.C</w:t>
      </w:r>
      <w:r>
        <w:rPr>
          <w:spacing w:val="44"/>
        </w:rPr>
        <w:t xml:space="preserve"> </w:t>
      </w:r>
      <w:r>
        <w:t>Discharges</w:t>
      </w:r>
      <w:r>
        <w:rPr>
          <w:spacing w:val="-6"/>
        </w:rPr>
        <w:t xml:space="preserve"> </w:t>
      </w:r>
      <w:r>
        <w:t>from</w:t>
      </w:r>
      <w:r>
        <w:rPr>
          <w:spacing w:val="-4"/>
        </w:rPr>
        <w:t xml:space="preserve"> </w:t>
      </w:r>
      <w:r>
        <w:t>Rearing</w:t>
      </w:r>
      <w:r>
        <w:rPr>
          <w:spacing w:val="-6"/>
        </w:rPr>
        <w:t xml:space="preserve"> </w:t>
      </w:r>
      <w:r>
        <w:t>Pond</w:t>
      </w:r>
      <w:r>
        <w:rPr>
          <w:spacing w:val="-8"/>
        </w:rPr>
        <w:t xml:space="preserve"> </w:t>
      </w:r>
      <w:r>
        <w:t>and</w:t>
      </w:r>
      <w:r>
        <w:rPr>
          <w:spacing w:val="-4"/>
        </w:rPr>
        <w:t xml:space="preserve"> </w:t>
      </w:r>
      <w:r>
        <w:t>Raceway</w:t>
      </w:r>
      <w:r>
        <w:rPr>
          <w:spacing w:val="-6"/>
        </w:rPr>
        <w:t xml:space="preserve"> </w:t>
      </w:r>
      <w:r>
        <w:t>for</w:t>
      </w:r>
      <w:r>
        <w:rPr>
          <w:spacing w:val="-9"/>
        </w:rPr>
        <w:t xml:space="preserve"> </w:t>
      </w:r>
      <w:r>
        <w:t>Drawdown</w:t>
      </w:r>
      <w:r>
        <w:rPr>
          <w:spacing w:val="-8"/>
        </w:rPr>
        <w:t xml:space="preserve"> </w:t>
      </w:r>
      <w:r>
        <w:t>for</w:t>
      </w:r>
      <w:r>
        <w:rPr>
          <w:spacing w:val="-9"/>
        </w:rPr>
        <w:t xml:space="preserve"> </w:t>
      </w:r>
      <w:r>
        <w:t>Fish</w:t>
      </w:r>
      <w:r>
        <w:rPr>
          <w:spacing w:val="-8"/>
        </w:rPr>
        <w:t xml:space="preserve"> </w:t>
      </w:r>
      <w:r>
        <w:rPr>
          <w:spacing w:val="-2"/>
        </w:rPr>
        <w:t>Release</w:t>
      </w:r>
    </w:p>
    <w:p w14:paraId="5754658B" w14:textId="77777777" w:rsidR="000241F4" w:rsidRDefault="001E797D">
      <w:pPr>
        <w:pStyle w:val="BodyText"/>
        <w:spacing w:before="124"/>
        <w:ind w:left="1224" w:right="1522"/>
      </w:pPr>
      <w:r>
        <w:t>The</w:t>
      </w:r>
      <w:r>
        <w:rPr>
          <w:spacing w:val="-4"/>
        </w:rPr>
        <w:t xml:space="preserve"> </w:t>
      </w:r>
      <w:r>
        <w:t>following</w:t>
      </w:r>
      <w:r>
        <w:rPr>
          <w:spacing w:val="-3"/>
        </w:rPr>
        <w:t xml:space="preserve"> </w:t>
      </w:r>
      <w:r>
        <w:t>effluent</w:t>
      </w:r>
      <w:r>
        <w:rPr>
          <w:spacing w:val="-4"/>
        </w:rPr>
        <w:t xml:space="preserve"> </w:t>
      </w:r>
      <w:r>
        <w:t>limits</w:t>
      </w:r>
      <w:r>
        <w:rPr>
          <w:spacing w:val="-3"/>
        </w:rPr>
        <w:t xml:space="preserve"> </w:t>
      </w:r>
      <w:r>
        <w:t>apply</w:t>
      </w:r>
      <w:r>
        <w:rPr>
          <w:spacing w:val="-3"/>
        </w:rPr>
        <w:t xml:space="preserve"> </w:t>
      </w:r>
      <w:r>
        <w:t>to</w:t>
      </w:r>
      <w:r>
        <w:rPr>
          <w:spacing w:val="-7"/>
        </w:rPr>
        <w:t xml:space="preserve"> </w:t>
      </w:r>
      <w:r>
        <w:t>fish</w:t>
      </w:r>
      <w:r>
        <w:rPr>
          <w:spacing w:val="-6"/>
        </w:rPr>
        <w:t xml:space="preserve"> </w:t>
      </w:r>
      <w:r>
        <w:t>release</w:t>
      </w:r>
      <w:r>
        <w:rPr>
          <w:spacing w:val="-4"/>
        </w:rPr>
        <w:t xml:space="preserve"> </w:t>
      </w:r>
      <w:r>
        <w:t>drawdown</w:t>
      </w:r>
      <w:r>
        <w:rPr>
          <w:spacing w:val="-1"/>
        </w:rPr>
        <w:t xml:space="preserve"> </w:t>
      </w:r>
      <w:r>
        <w:t>discharges</w:t>
      </w:r>
      <w:r>
        <w:rPr>
          <w:spacing w:val="-3"/>
        </w:rPr>
        <w:t xml:space="preserve"> </w:t>
      </w:r>
      <w:r>
        <w:t>from</w:t>
      </w:r>
      <w:r>
        <w:rPr>
          <w:spacing w:val="-5"/>
        </w:rPr>
        <w:t xml:space="preserve"> </w:t>
      </w:r>
      <w:r>
        <w:t>a</w:t>
      </w:r>
      <w:r>
        <w:rPr>
          <w:spacing w:val="-1"/>
        </w:rPr>
        <w:t xml:space="preserve"> </w:t>
      </w:r>
      <w:r>
        <w:t>rearing pond and raceway.</w:t>
      </w:r>
    </w:p>
    <w:p w14:paraId="5754658C" w14:textId="77777777" w:rsidR="000241F4" w:rsidRDefault="000241F4">
      <w:pPr>
        <w:pStyle w:val="BodyText"/>
        <w:spacing w:before="10"/>
        <w:rPr>
          <w:sz w:val="12"/>
        </w:rPr>
      </w:pPr>
    </w:p>
    <w:tbl>
      <w:tblPr>
        <w:tblW w:w="0" w:type="auto"/>
        <w:tblInd w:w="1267"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CellMar>
          <w:left w:w="0" w:type="dxa"/>
          <w:right w:w="0" w:type="dxa"/>
        </w:tblCellMar>
        <w:tblLook w:val="01E0" w:firstRow="1" w:lastRow="1" w:firstColumn="1" w:lastColumn="1" w:noHBand="0" w:noVBand="0"/>
      </w:tblPr>
      <w:tblGrid>
        <w:gridCol w:w="4445"/>
        <w:gridCol w:w="3763"/>
      </w:tblGrid>
      <w:tr w:rsidR="000241F4" w14:paraId="5754658F" w14:textId="77777777">
        <w:trPr>
          <w:trHeight w:val="291"/>
        </w:trPr>
        <w:tc>
          <w:tcPr>
            <w:tcW w:w="4445" w:type="dxa"/>
            <w:tcBorders>
              <w:left w:val="single" w:sz="4" w:space="0" w:color="000000"/>
              <w:right w:val="single" w:sz="4" w:space="0" w:color="000000"/>
            </w:tcBorders>
            <w:shd w:val="clear" w:color="auto" w:fill="E6E6E6"/>
          </w:tcPr>
          <w:p w14:paraId="5754658D" w14:textId="77777777" w:rsidR="000241F4" w:rsidRDefault="001E797D">
            <w:pPr>
              <w:pStyle w:val="TableParagraph"/>
              <w:spacing w:line="270" w:lineRule="exact"/>
              <w:ind w:right="1"/>
              <w:jc w:val="center"/>
              <w:rPr>
                <w:b/>
                <w:sz w:val="24"/>
              </w:rPr>
            </w:pPr>
            <w:r>
              <w:rPr>
                <w:b/>
                <w:spacing w:val="-2"/>
                <w:sz w:val="24"/>
              </w:rPr>
              <w:t>Parameter</w:t>
            </w:r>
          </w:p>
        </w:tc>
        <w:tc>
          <w:tcPr>
            <w:tcW w:w="3763" w:type="dxa"/>
            <w:tcBorders>
              <w:left w:val="single" w:sz="4" w:space="0" w:color="000000"/>
              <w:right w:val="single" w:sz="4" w:space="0" w:color="000000"/>
            </w:tcBorders>
            <w:shd w:val="clear" w:color="auto" w:fill="E6E6E6"/>
          </w:tcPr>
          <w:p w14:paraId="5754658E" w14:textId="77777777" w:rsidR="000241F4" w:rsidRDefault="001E797D">
            <w:pPr>
              <w:pStyle w:val="TableParagraph"/>
              <w:spacing w:line="270" w:lineRule="exact"/>
              <w:ind w:left="12" w:right="4"/>
              <w:jc w:val="center"/>
              <w:rPr>
                <w:sz w:val="24"/>
              </w:rPr>
            </w:pPr>
            <w:r>
              <w:rPr>
                <w:b/>
                <w:sz w:val="24"/>
              </w:rPr>
              <w:t>Instantaneous</w:t>
            </w:r>
            <w:r>
              <w:rPr>
                <w:b/>
                <w:spacing w:val="-6"/>
                <w:sz w:val="24"/>
              </w:rPr>
              <w:t xml:space="preserve"> </w:t>
            </w:r>
            <w:r>
              <w:rPr>
                <w:b/>
                <w:spacing w:val="-2"/>
                <w:sz w:val="24"/>
              </w:rPr>
              <w:t>Maximum</w:t>
            </w:r>
            <w:r>
              <w:rPr>
                <w:spacing w:val="-2"/>
                <w:sz w:val="24"/>
                <w:vertAlign w:val="superscript"/>
              </w:rPr>
              <w:t>1</w:t>
            </w:r>
          </w:p>
        </w:tc>
      </w:tr>
      <w:tr w:rsidR="000241F4" w14:paraId="57546592" w14:textId="77777777">
        <w:trPr>
          <w:trHeight w:val="292"/>
        </w:trPr>
        <w:tc>
          <w:tcPr>
            <w:tcW w:w="4445" w:type="dxa"/>
            <w:tcBorders>
              <w:left w:val="single" w:sz="4" w:space="0" w:color="000000"/>
              <w:bottom w:val="single" w:sz="4" w:space="0" w:color="000000"/>
              <w:right w:val="single" w:sz="4" w:space="0" w:color="000000"/>
            </w:tcBorders>
          </w:tcPr>
          <w:p w14:paraId="57546590" w14:textId="77777777" w:rsidR="000241F4" w:rsidRDefault="001E797D">
            <w:pPr>
              <w:pStyle w:val="TableParagraph"/>
              <w:spacing w:line="271" w:lineRule="exact"/>
              <w:ind w:left="105"/>
              <w:rPr>
                <w:sz w:val="24"/>
              </w:rPr>
            </w:pPr>
            <w:r>
              <w:rPr>
                <w:sz w:val="24"/>
              </w:rPr>
              <w:t>Settleable</w:t>
            </w:r>
            <w:r>
              <w:rPr>
                <w:spacing w:val="-2"/>
                <w:sz w:val="24"/>
              </w:rPr>
              <w:t xml:space="preserve"> </w:t>
            </w:r>
            <w:r>
              <w:rPr>
                <w:sz w:val="24"/>
              </w:rPr>
              <w:t xml:space="preserve">Solids </w:t>
            </w:r>
            <w:r>
              <w:rPr>
                <w:spacing w:val="-2"/>
                <w:sz w:val="24"/>
              </w:rPr>
              <w:t>(mL/L)</w:t>
            </w:r>
          </w:p>
        </w:tc>
        <w:tc>
          <w:tcPr>
            <w:tcW w:w="3763" w:type="dxa"/>
            <w:tcBorders>
              <w:left w:val="single" w:sz="4" w:space="0" w:color="000000"/>
              <w:bottom w:val="single" w:sz="4" w:space="0" w:color="000000"/>
              <w:right w:val="single" w:sz="4" w:space="0" w:color="000000"/>
            </w:tcBorders>
          </w:tcPr>
          <w:p w14:paraId="57546591" w14:textId="77777777" w:rsidR="000241F4" w:rsidRDefault="001E797D">
            <w:pPr>
              <w:pStyle w:val="TableParagraph"/>
              <w:spacing w:line="271" w:lineRule="exact"/>
              <w:ind w:left="10" w:right="4"/>
              <w:jc w:val="center"/>
              <w:rPr>
                <w:sz w:val="24"/>
              </w:rPr>
            </w:pPr>
            <w:r>
              <w:rPr>
                <w:spacing w:val="-5"/>
                <w:sz w:val="24"/>
              </w:rPr>
              <w:t>1.0</w:t>
            </w:r>
          </w:p>
        </w:tc>
      </w:tr>
      <w:tr w:rsidR="000241F4" w14:paraId="57546595" w14:textId="77777777">
        <w:trPr>
          <w:trHeight w:val="297"/>
        </w:trPr>
        <w:tc>
          <w:tcPr>
            <w:tcW w:w="4445" w:type="dxa"/>
            <w:tcBorders>
              <w:top w:val="single" w:sz="4" w:space="0" w:color="000000"/>
              <w:left w:val="single" w:sz="4" w:space="0" w:color="000000"/>
              <w:bottom w:val="single" w:sz="4" w:space="0" w:color="000000"/>
              <w:right w:val="single" w:sz="4" w:space="0" w:color="000000"/>
            </w:tcBorders>
          </w:tcPr>
          <w:p w14:paraId="57546593" w14:textId="77777777" w:rsidR="000241F4" w:rsidRDefault="001E797D">
            <w:pPr>
              <w:pStyle w:val="TableParagraph"/>
              <w:spacing w:before="6" w:line="271" w:lineRule="exact"/>
              <w:ind w:left="105"/>
              <w:rPr>
                <w:sz w:val="24"/>
              </w:rPr>
            </w:pPr>
            <w:r>
              <w:rPr>
                <w:sz w:val="24"/>
              </w:rPr>
              <w:t>Total</w:t>
            </w:r>
            <w:r>
              <w:rPr>
                <w:spacing w:val="-3"/>
                <w:sz w:val="24"/>
              </w:rPr>
              <w:t xml:space="preserve"> </w:t>
            </w:r>
            <w:r>
              <w:rPr>
                <w:sz w:val="24"/>
              </w:rPr>
              <w:t>Suspended</w:t>
            </w:r>
            <w:r>
              <w:rPr>
                <w:spacing w:val="-5"/>
                <w:sz w:val="24"/>
              </w:rPr>
              <w:t xml:space="preserve"> </w:t>
            </w:r>
            <w:r>
              <w:rPr>
                <w:sz w:val="24"/>
              </w:rPr>
              <w:t>Solids</w:t>
            </w:r>
            <w:r>
              <w:rPr>
                <w:spacing w:val="-3"/>
                <w:sz w:val="24"/>
              </w:rPr>
              <w:t xml:space="preserve"> </w:t>
            </w:r>
            <w:r>
              <w:rPr>
                <w:spacing w:val="-2"/>
                <w:sz w:val="24"/>
              </w:rPr>
              <w:t>(mg/L)</w:t>
            </w:r>
          </w:p>
        </w:tc>
        <w:tc>
          <w:tcPr>
            <w:tcW w:w="3763" w:type="dxa"/>
            <w:tcBorders>
              <w:top w:val="single" w:sz="4" w:space="0" w:color="000000"/>
              <w:left w:val="single" w:sz="4" w:space="0" w:color="000000"/>
              <w:bottom w:val="single" w:sz="4" w:space="0" w:color="000000"/>
              <w:right w:val="single" w:sz="4" w:space="0" w:color="000000"/>
            </w:tcBorders>
          </w:tcPr>
          <w:p w14:paraId="57546594" w14:textId="77777777" w:rsidR="000241F4" w:rsidRDefault="001E797D">
            <w:pPr>
              <w:pStyle w:val="TableParagraph"/>
              <w:spacing w:before="6" w:line="271" w:lineRule="exact"/>
              <w:ind w:left="8" w:right="12"/>
              <w:jc w:val="center"/>
              <w:rPr>
                <w:sz w:val="24"/>
              </w:rPr>
            </w:pPr>
            <w:r>
              <w:rPr>
                <w:spacing w:val="-5"/>
                <w:sz w:val="24"/>
              </w:rPr>
              <w:t>100</w:t>
            </w:r>
          </w:p>
        </w:tc>
      </w:tr>
    </w:tbl>
    <w:p w14:paraId="57546596" w14:textId="77777777" w:rsidR="000241F4" w:rsidRDefault="000241F4">
      <w:pPr>
        <w:pStyle w:val="TableParagraph"/>
        <w:spacing w:line="271" w:lineRule="exact"/>
        <w:jc w:val="center"/>
        <w:rPr>
          <w:sz w:val="24"/>
        </w:rPr>
        <w:sectPr w:rsidR="000241F4">
          <w:pgSz w:w="12240" w:h="15840"/>
          <w:pgMar w:top="980" w:right="360" w:bottom="640" w:left="360" w:header="0" w:footer="455" w:gutter="0"/>
          <w:cols w:space="720"/>
        </w:sectPr>
      </w:pPr>
    </w:p>
    <w:p w14:paraId="57546597" w14:textId="77777777" w:rsidR="000241F4" w:rsidRDefault="001E797D">
      <w:pPr>
        <w:spacing w:before="49"/>
        <w:ind w:left="1440" w:right="910"/>
        <w:rPr>
          <w:sz w:val="20"/>
        </w:rPr>
      </w:pPr>
      <w:r>
        <w:rPr>
          <w:sz w:val="20"/>
        </w:rPr>
        <w:lastRenderedPageBreak/>
        <w:t>1</w:t>
      </w:r>
      <w:r>
        <w:rPr>
          <w:spacing w:val="40"/>
          <w:sz w:val="20"/>
        </w:rPr>
        <w:t xml:space="preserve"> </w:t>
      </w:r>
      <w:r>
        <w:rPr>
          <w:sz w:val="20"/>
        </w:rPr>
        <w:t>An</w:t>
      </w:r>
      <w:r>
        <w:rPr>
          <w:spacing w:val="-4"/>
          <w:sz w:val="20"/>
        </w:rPr>
        <w:t xml:space="preserve"> </w:t>
      </w:r>
      <w:r>
        <w:rPr>
          <w:sz w:val="20"/>
        </w:rPr>
        <w:t>Instantaneous</w:t>
      </w:r>
      <w:r>
        <w:rPr>
          <w:spacing w:val="-1"/>
          <w:sz w:val="20"/>
        </w:rPr>
        <w:t xml:space="preserve"> </w:t>
      </w:r>
      <w:r>
        <w:rPr>
          <w:sz w:val="20"/>
        </w:rPr>
        <w:t>Maximum</w:t>
      </w:r>
      <w:r>
        <w:rPr>
          <w:spacing w:val="-1"/>
          <w:sz w:val="20"/>
        </w:rPr>
        <w:t xml:space="preserve"> </w:t>
      </w:r>
      <w:r>
        <w:rPr>
          <w:sz w:val="20"/>
        </w:rPr>
        <w:t>limit</w:t>
      </w:r>
      <w:r>
        <w:rPr>
          <w:spacing w:val="-4"/>
          <w:sz w:val="20"/>
        </w:rPr>
        <w:t xml:space="preserve"> </w:t>
      </w:r>
      <w:r>
        <w:rPr>
          <w:sz w:val="20"/>
        </w:rPr>
        <w:t>is</w:t>
      </w:r>
      <w:r>
        <w:rPr>
          <w:spacing w:val="-1"/>
          <w:sz w:val="20"/>
        </w:rPr>
        <w:t xml:space="preserve"> </w:t>
      </w:r>
      <w:r>
        <w:rPr>
          <w:sz w:val="20"/>
        </w:rPr>
        <w:t>the</w:t>
      </w:r>
      <w:r>
        <w:rPr>
          <w:spacing w:val="-3"/>
          <w:sz w:val="20"/>
        </w:rPr>
        <w:t xml:space="preserve"> </w:t>
      </w:r>
      <w:r>
        <w:rPr>
          <w:sz w:val="20"/>
        </w:rPr>
        <w:t>highest allowable.</w:t>
      </w:r>
      <w:r>
        <w:rPr>
          <w:spacing w:val="-2"/>
          <w:sz w:val="20"/>
        </w:rPr>
        <w:t xml:space="preserve"> </w:t>
      </w:r>
      <w:r>
        <w:rPr>
          <w:sz w:val="20"/>
        </w:rPr>
        <w:t>If</w:t>
      </w:r>
      <w:r>
        <w:rPr>
          <w:spacing w:val="-7"/>
          <w:sz w:val="20"/>
        </w:rPr>
        <w:t xml:space="preserve"> </w:t>
      </w:r>
      <w:r>
        <w:rPr>
          <w:sz w:val="20"/>
        </w:rPr>
        <w:t>more</w:t>
      </w:r>
      <w:r>
        <w:rPr>
          <w:spacing w:val="-3"/>
          <w:sz w:val="20"/>
        </w:rPr>
        <w:t xml:space="preserve"> </w:t>
      </w:r>
      <w:r>
        <w:rPr>
          <w:sz w:val="20"/>
        </w:rPr>
        <w:t>than</w:t>
      </w:r>
      <w:r>
        <w:rPr>
          <w:spacing w:val="-4"/>
          <w:sz w:val="20"/>
        </w:rPr>
        <w:t xml:space="preserve"> </w:t>
      </w:r>
      <w:r>
        <w:rPr>
          <w:sz w:val="20"/>
        </w:rPr>
        <w:t>one</w:t>
      </w:r>
      <w:r>
        <w:rPr>
          <w:spacing w:val="-3"/>
          <w:sz w:val="20"/>
        </w:rPr>
        <w:t xml:space="preserve"> </w:t>
      </w:r>
      <w:r>
        <w:rPr>
          <w:sz w:val="20"/>
        </w:rPr>
        <w:t>sample</w:t>
      </w:r>
      <w:r>
        <w:rPr>
          <w:spacing w:val="-3"/>
          <w:sz w:val="20"/>
        </w:rPr>
        <w:t xml:space="preserve"> </w:t>
      </w:r>
      <w:r>
        <w:rPr>
          <w:sz w:val="20"/>
        </w:rPr>
        <w:t>is</w:t>
      </w:r>
      <w:r>
        <w:rPr>
          <w:spacing w:val="-6"/>
          <w:sz w:val="20"/>
        </w:rPr>
        <w:t xml:space="preserve"> </w:t>
      </w:r>
      <w:r>
        <w:rPr>
          <w:sz w:val="20"/>
        </w:rPr>
        <w:t>taken</w:t>
      </w:r>
      <w:r>
        <w:rPr>
          <w:spacing w:val="-4"/>
          <w:sz w:val="20"/>
        </w:rPr>
        <w:t xml:space="preserve"> </w:t>
      </w:r>
      <w:r>
        <w:rPr>
          <w:sz w:val="20"/>
        </w:rPr>
        <w:t>for</w:t>
      </w:r>
      <w:r>
        <w:rPr>
          <w:spacing w:val="-2"/>
          <w:sz w:val="20"/>
        </w:rPr>
        <w:t xml:space="preserve"> </w:t>
      </w:r>
      <w:r>
        <w:rPr>
          <w:sz w:val="20"/>
        </w:rPr>
        <w:t>this</w:t>
      </w:r>
      <w:r>
        <w:rPr>
          <w:spacing w:val="-1"/>
          <w:sz w:val="20"/>
        </w:rPr>
        <w:t xml:space="preserve"> </w:t>
      </w:r>
      <w:r>
        <w:rPr>
          <w:sz w:val="20"/>
        </w:rPr>
        <w:t>type</w:t>
      </w:r>
      <w:r>
        <w:rPr>
          <w:spacing w:val="-3"/>
          <w:sz w:val="20"/>
        </w:rPr>
        <w:t xml:space="preserve"> </w:t>
      </w:r>
      <w:r>
        <w:rPr>
          <w:sz w:val="20"/>
        </w:rPr>
        <w:t>of discharge, the Permittee must report the highest sample value and</w:t>
      </w:r>
      <w:r>
        <w:rPr>
          <w:spacing w:val="-1"/>
          <w:sz w:val="20"/>
        </w:rPr>
        <w:t xml:space="preserve"> </w:t>
      </w:r>
      <w:r>
        <w:rPr>
          <w:sz w:val="20"/>
        </w:rPr>
        <w:t>must not average the results if multiple samples are taken.</w:t>
      </w:r>
    </w:p>
    <w:p w14:paraId="57546598" w14:textId="77777777" w:rsidR="000241F4" w:rsidRDefault="001E797D">
      <w:pPr>
        <w:pStyle w:val="Heading5"/>
        <w:spacing w:before="156" w:line="242" w:lineRule="auto"/>
        <w:ind w:left="1223" w:right="910"/>
      </w:pPr>
      <w:bookmarkStart w:id="33" w:name="S3.D__Discharges_from_Rearing_Vessels_of"/>
      <w:bookmarkEnd w:id="33"/>
      <w:r>
        <w:t>S3.D</w:t>
      </w:r>
      <w:r>
        <w:rPr>
          <w:spacing w:val="40"/>
        </w:rPr>
        <w:t xml:space="preserve"> </w:t>
      </w:r>
      <w:r>
        <w:t>Discharges</w:t>
      </w:r>
      <w:r>
        <w:rPr>
          <w:spacing w:val="-3"/>
        </w:rPr>
        <w:t xml:space="preserve"> </w:t>
      </w:r>
      <w:r>
        <w:t>from</w:t>
      </w:r>
      <w:r>
        <w:rPr>
          <w:spacing w:val="-4"/>
        </w:rPr>
        <w:t xml:space="preserve"> </w:t>
      </w:r>
      <w:r>
        <w:t>Rearing</w:t>
      </w:r>
      <w:r>
        <w:rPr>
          <w:spacing w:val="-3"/>
        </w:rPr>
        <w:t xml:space="preserve"> </w:t>
      </w:r>
      <w:r>
        <w:t>Vessels</w:t>
      </w:r>
      <w:r>
        <w:rPr>
          <w:spacing w:val="-2"/>
        </w:rPr>
        <w:t xml:space="preserve"> </w:t>
      </w:r>
      <w:r>
        <w:t>of</w:t>
      </w:r>
      <w:r>
        <w:rPr>
          <w:spacing w:val="-5"/>
        </w:rPr>
        <w:t xml:space="preserve"> </w:t>
      </w:r>
      <w:r>
        <w:t>Water</w:t>
      </w:r>
      <w:r>
        <w:rPr>
          <w:spacing w:val="-6"/>
        </w:rPr>
        <w:t xml:space="preserve"> </w:t>
      </w:r>
      <w:r>
        <w:t>Containing</w:t>
      </w:r>
      <w:r>
        <w:rPr>
          <w:spacing w:val="-3"/>
        </w:rPr>
        <w:t xml:space="preserve"> </w:t>
      </w:r>
      <w:r>
        <w:t>Disinfection</w:t>
      </w:r>
      <w:r>
        <w:rPr>
          <w:spacing w:val="-5"/>
        </w:rPr>
        <w:t xml:space="preserve"> </w:t>
      </w:r>
      <w:r>
        <w:t>and</w:t>
      </w:r>
      <w:r>
        <w:rPr>
          <w:spacing w:val="-5"/>
        </w:rPr>
        <w:t xml:space="preserve"> </w:t>
      </w:r>
      <w:r>
        <w:t>Disease Control Chemicals</w:t>
      </w:r>
    </w:p>
    <w:p w14:paraId="57546599" w14:textId="77777777" w:rsidR="000241F4" w:rsidRDefault="001E797D">
      <w:pPr>
        <w:pStyle w:val="BodyText"/>
        <w:spacing w:before="117"/>
        <w:ind w:left="1223" w:right="2803"/>
      </w:pPr>
      <w:r>
        <w:t>The</w:t>
      </w:r>
      <w:r>
        <w:rPr>
          <w:spacing w:val="-5"/>
        </w:rPr>
        <w:t xml:space="preserve"> </w:t>
      </w:r>
      <w:r>
        <w:t>following</w:t>
      </w:r>
      <w:r>
        <w:rPr>
          <w:spacing w:val="-4"/>
        </w:rPr>
        <w:t xml:space="preserve"> </w:t>
      </w:r>
      <w:r>
        <w:t>effluent</w:t>
      </w:r>
      <w:r>
        <w:rPr>
          <w:spacing w:val="-5"/>
        </w:rPr>
        <w:t xml:space="preserve"> </w:t>
      </w:r>
      <w:r>
        <w:t>limits</w:t>
      </w:r>
      <w:r>
        <w:rPr>
          <w:spacing w:val="-4"/>
        </w:rPr>
        <w:t xml:space="preserve"> </w:t>
      </w:r>
      <w:r>
        <w:t>apply</w:t>
      </w:r>
      <w:r>
        <w:rPr>
          <w:spacing w:val="-4"/>
        </w:rPr>
        <w:t xml:space="preserve"> </w:t>
      </w:r>
      <w:r>
        <w:t>when</w:t>
      </w:r>
      <w:r>
        <w:rPr>
          <w:spacing w:val="-7"/>
        </w:rPr>
        <w:t xml:space="preserve"> </w:t>
      </w:r>
      <w:r>
        <w:t>sodium</w:t>
      </w:r>
      <w:r>
        <w:rPr>
          <w:spacing w:val="-6"/>
        </w:rPr>
        <w:t xml:space="preserve"> </w:t>
      </w:r>
      <w:r>
        <w:t>hypochlorite</w:t>
      </w:r>
      <w:r>
        <w:rPr>
          <w:spacing w:val="-5"/>
        </w:rPr>
        <w:t xml:space="preserve"> </w:t>
      </w:r>
      <w:r>
        <w:t>(i.e.,</w:t>
      </w:r>
      <w:r>
        <w:rPr>
          <w:spacing w:val="-3"/>
        </w:rPr>
        <w:t xml:space="preserve"> </w:t>
      </w:r>
      <w:r>
        <w:t>bleach)</w:t>
      </w:r>
      <w:r>
        <w:rPr>
          <w:spacing w:val="-6"/>
        </w:rPr>
        <w:t xml:space="preserve"> </w:t>
      </w:r>
      <w:r>
        <w:t>or Chloramine-T are used for vessel disinfection or disease treatment.</w:t>
      </w:r>
    </w:p>
    <w:p w14:paraId="5754659A" w14:textId="77777777" w:rsidR="000241F4" w:rsidRDefault="000241F4">
      <w:pPr>
        <w:pStyle w:val="BodyText"/>
        <w:spacing w:before="3"/>
        <w:rPr>
          <w:sz w:val="13"/>
        </w:rPr>
      </w:pPr>
    </w:p>
    <w:tbl>
      <w:tblPr>
        <w:tblW w:w="0" w:type="auto"/>
        <w:tblInd w:w="1267"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CellMar>
          <w:left w:w="0" w:type="dxa"/>
          <w:right w:w="0" w:type="dxa"/>
        </w:tblCellMar>
        <w:tblLook w:val="01E0" w:firstRow="1" w:lastRow="1" w:firstColumn="1" w:lastColumn="1" w:noHBand="0" w:noVBand="0"/>
      </w:tblPr>
      <w:tblGrid>
        <w:gridCol w:w="4085"/>
        <w:gridCol w:w="1978"/>
        <w:gridCol w:w="2160"/>
      </w:tblGrid>
      <w:tr w:rsidR="000241F4" w14:paraId="5754659E" w14:textId="77777777">
        <w:trPr>
          <w:trHeight w:val="584"/>
        </w:trPr>
        <w:tc>
          <w:tcPr>
            <w:tcW w:w="4085" w:type="dxa"/>
            <w:tcBorders>
              <w:left w:val="single" w:sz="4" w:space="0" w:color="000000"/>
              <w:right w:val="single" w:sz="4" w:space="0" w:color="000000"/>
            </w:tcBorders>
            <w:shd w:val="clear" w:color="auto" w:fill="E6E6E6"/>
          </w:tcPr>
          <w:p w14:paraId="5754659B" w14:textId="77777777" w:rsidR="000241F4" w:rsidRDefault="001E797D">
            <w:pPr>
              <w:pStyle w:val="TableParagraph"/>
              <w:ind w:left="2"/>
              <w:jc w:val="center"/>
              <w:rPr>
                <w:b/>
                <w:sz w:val="24"/>
              </w:rPr>
            </w:pPr>
            <w:r>
              <w:rPr>
                <w:b/>
                <w:spacing w:val="-2"/>
                <w:sz w:val="24"/>
              </w:rPr>
              <w:t>Parameter</w:t>
            </w:r>
          </w:p>
        </w:tc>
        <w:tc>
          <w:tcPr>
            <w:tcW w:w="1978" w:type="dxa"/>
            <w:tcBorders>
              <w:left w:val="single" w:sz="4" w:space="0" w:color="000000"/>
              <w:right w:val="single" w:sz="4" w:space="0" w:color="000000"/>
            </w:tcBorders>
            <w:shd w:val="clear" w:color="auto" w:fill="E6E6E6"/>
          </w:tcPr>
          <w:p w14:paraId="5754659C" w14:textId="77777777" w:rsidR="000241F4" w:rsidRDefault="001E797D">
            <w:pPr>
              <w:pStyle w:val="TableParagraph"/>
              <w:spacing w:before="0" w:line="290" w:lineRule="atLeast"/>
              <w:ind w:left="422" w:right="153" w:hanging="264"/>
              <w:rPr>
                <w:b/>
                <w:sz w:val="24"/>
              </w:rPr>
            </w:pPr>
            <w:r>
              <w:rPr>
                <w:b/>
                <w:sz w:val="24"/>
              </w:rPr>
              <w:t>Maximum</w:t>
            </w:r>
            <w:r>
              <w:rPr>
                <w:b/>
                <w:spacing w:val="-14"/>
                <w:sz w:val="24"/>
              </w:rPr>
              <w:t xml:space="preserve"> </w:t>
            </w:r>
            <w:r>
              <w:rPr>
                <w:b/>
                <w:sz w:val="24"/>
              </w:rPr>
              <w:t>Daily</w:t>
            </w:r>
            <w:r>
              <w:rPr>
                <w:b/>
                <w:sz w:val="24"/>
                <w:vertAlign w:val="superscript"/>
              </w:rPr>
              <w:t>2</w:t>
            </w:r>
            <w:r>
              <w:rPr>
                <w:b/>
                <w:sz w:val="24"/>
              </w:rPr>
              <w:t xml:space="preserve"> </w:t>
            </w:r>
            <w:r>
              <w:rPr>
                <w:b/>
                <w:spacing w:val="-2"/>
                <w:sz w:val="24"/>
              </w:rPr>
              <w:t>Freshwater</w:t>
            </w:r>
          </w:p>
        </w:tc>
        <w:tc>
          <w:tcPr>
            <w:tcW w:w="2160" w:type="dxa"/>
            <w:tcBorders>
              <w:left w:val="single" w:sz="4" w:space="0" w:color="000000"/>
              <w:right w:val="single" w:sz="4" w:space="0" w:color="000000"/>
            </w:tcBorders>
            <w:shd w:val="clear" w:color="auto" w:fill="E6E6E6"/>
          </w:tcPr>
          <w:p w14:paraId="5754659D" w14:textId="77777777" w:rsidR="000241F4" w:rsidRDefault="001E797D">
            <w:pPr>
              <w:pStyle w:val="TableParagraph"/>
              <w:spacing w:before="0" w:line="290" w:lineRule="atLeast"/>
              <w:ind w:left="378" w:right="237" w:hanging="125"/>
              <w:rPr>
                <w:b/>
                <w:sz w:val="24"/>
              </w:rPr>
            </w:pPr>
            <w:r>
              <w:rPr>
                <w:b/>
                <w:sz w:val="24"/>
              </w:rPr>
              <w:t>Maximum</w:t>
            </w:r>
            <w:r>
              <w:rPr>
                <w:b/>
                <w:spacing w:val="-14"/>
                <w:sz w:val="24"/>
              </w:rPr>
              <w:t xml:space="preserve"> </w:t>
            </w:r>
            <w:r>
              <w:rPr>
                <w:b/>
                <w:sz w:val="24"/>
              </w:rPr>
              <w:t>Daily</w:t>
            </w:r>
            <w:r>
              <w:rPr>
                <w:b/>
                <w:sz w:val="24"/>
                <w:vertAlign w:val="superscript"/>
              </w:rPr>
              <w:t>2</w:t>
            </w:r>
            <w:r>
              <w:rPr>
                <w:b/>
                <w:sz w:val="24"/>
              </w:rPr>
              <w:t xml:space="preserve"> Marine Water</w:t>
            </w:r>
          </w:p>
        </w:tc>
      </w:tr>
      <w:tr w:rsidR="000241F4" w14:paraId="575465A2" w14:textId="77777777">
        <w:trPr>
          <w:trHeight w:val="289"/>
        </w:trPr>
        <w:tc>
          <w:tcPr>
            <w:tcW w:w="4085" w:type="dxa"/>
            <w:tcBorders>
              <w:left w:val="single" w:sz="4" w:space="0" w:color="000000"/>
              <w:right w:val="single" w:sz="4" w:space="0" w:color="000000"/>
            </w:tcBorders>
          </w:tcPr>
          <w:p w14:paraId="5754659F" w14:textId="77777777" w:rsidR="000241F4" w:rsidRDefault="001E797D">
            <w:pPr>
              <w:pStyle w:val="TableParagraph"/>
              <w:spacing w:before="0" w:line="270" w:lineRule="exact"/>
              <w:ind w:left="105"/>
              <w:rPr>
                <w:sz w:val="24"/>
              </w:rPr>
            </w:pPr>
            <w:r>
              <w:rPr>
                <w:sz w:val="24"/>
              </w:rPr>
              <w:t>Total</w:t>
            </w:r>
            <w:r>
              <w:rPr>
                <w:spacing w:val="-2"/>
                <w:sz w:val="24"/>
              </w:rPr>
              <w:t xml:space="preserve"> </w:t>
            </w:r>
            <w:r>
              <w:rPr>
                <w:sz w:val="24"/>
              </w:rPr>
              <w:t>Residual</w:t>
            </w:r>
            <w:r>
              <w:rPr>
                <w:spacing w:val="-2"/>
                <w:sz w:val="24"/>
              </w:rPr>
              <w:t xml:space="preserve"> </w:t>
            </w:r>
            <w:r>
              <w:rPr>
                <w:sz w:val="24"/>
              </w:rPr>
              <w:t>Chlorine</w:t>
            </w:r>
            <w:r>
              <w:rPr>
                <w:spacing w:val="-3"/>
                <w:sz w:val="24"/>
              </w:rPr>
              <w:t xml:space="preserve"> </w:t>
            </w:r>
            <w:r>
              <w:rPr>
                <w:spacing w:val="-2"/>
                <w:sz w:val="24"/>
              </w:rPr>
              <w:t>(μg/L)</w:t>
            </w:r>
            <w:r>
              <w:rPr>
                <w:spacing w:val="-2"/>
                <w:sz w:val="24"/>
                <w:vertAlign w:val="superscript"/>
              </w:rPr>
              <w:t>1</w:t>
            </w:r>
          </w:p>
        </w:tc>
        <w:tc>
          <w:tcPr>
            <w:tcW w:w="1978" w:type="dxa"/>
            <w:tcBorders>
              <w:left w:val="single" w:sz="4" w:space="0" w:color="000000"/>
              <w:right w:val="single" w:sz="4" w:space="0" w:color="000000"/>
            </w:tcBorders>
          </w:tcPr>
          <w:p w14:paraId="575465A0" w14:textId="77777777" w:rsidR="000241F4" w:rsidRDefault="001E797D">
            <w:pPr>
              <w:pStyle w:val="TableParagraph"/>
              <w:spacing w:before="0" w:line="270" w:lineRule="exact"/>
              <w:ind w:left="527"/>
              <w:rPr>
                <w:sz w:val="24"/>
              </w:rPr>
            </w:pPr>
            <w:r>
              <w:rPr>
                <w:sz w:val="24"/>
              </w:rPr>
              <w:t>18.0</w:t>
            </w:r>
            <w:r>
              <w:rPr>
                <w:spacing w:val="-7"/>
                <w:sz w:val="24"/>
              </w:rPr>
              <w:t xml:space="preserve"> </w:t>
            </w:r>
            <w:r>
              <w:rPr>
                <w:spacing w:val="-4"/>
                <w:sz w:val="24"/>
              </w:rPr>
              <w:t>μg/L</w:t>
            </w:r>
          </w:p>
        </w:tc>
        <w:tc>
          <w:tcPr>
            <w:tcW w:w="2160" w:type="dxa"/>
            <w:tcBorders>
              <w:left w:val="single" w:sz="4" w:space="0" w:color="000000"/>
              <w:right w:val="single" w:sz="4" w:space="0" w:color="000000"/>
            </w:tcBorders>
          </w:tcPr>
          <w:p w14:paraId="575465A1" w14:textId="77777777" w:rsidR="000241F4" w:rsidRDefault="001E797D">
            <w:pPr>
              <w:pStyle w:val="TableParagraph"/>
              <w:spacing w:before="0" w:line="270" w:lineRule="exact"/>
              <w:ind w:left="623"/>
              <w:rPr>
                <w:sz w:val="24"/>
              </w:rPr>
            </w:pPr>
            <w:r>
              <w:rPr>
                <w:sz w:val="24"/>
              </w:rPr>
              <w:t>13.0</w:t>
            </w:r>
            <w:r>
              <w:rPr>
                <w:spacing w:val="-7"/>
                <w:sz w:val="24"/>
              </w:rPr>
              <w:t xml:space="preserve"> </w:t>
            </w:r>
            <w:r>
              <w:rPr>
                <w:spacing w:val="-4"/>
                <w:sz w:val="24"/>
              </w:rPr>
              <w:t>μg/L</w:t>
            </w:r>
          </w:p>
        </w:tc>
      </w:tr>
    </w:tbl>
    <w:p w14:paraId="575465A3" w14:textId="77777777" w:rsidR="000241F4" w:rsidRDefault="001E797D">
      <w:pPr>
        <w:pStyle w:val="ListParagraph"/>
        <w:numPr>
          <w:ilvl w:val="0"/>
          <w:numId w:val="41"/>
        </w:numPr>
        <w:tabs>
          <w:tab w:val="left" w:pos="1630"/>
        </w:tabs>
        <w:spacing w:before="1"/>
        <w:ind w:right="1227" w:firstLine="0"/>
        <w:rPr>
          <w:sz w:val="20"/>
        </w:rPr>
      </w:pPr>
      <w:r>
        <w:rPr>
          <w:sz w:val="20"/>
        </w:rPr>
        <w:t>Ecology</w:t>
      </w:r>
      <w:r>
        <w:rPr>
          <w:spacing w:val="-2"/>
          <w:sz w:val="20"/>
        </w:rPr>
        <w:t xml:space="preserve"> </w:t>
      </w:r>
      <w:r>
        <w:rPr>
          <w:sz w:val="20"/>
        </w:rPr>
        <w:t>has established</w:t>
      </w:r>
      <w:r>
        <w:rPr>
          <w:spacing w:val="-2"/>
          <w:sz w:val="20"/>
        </w:rPr>
        <w:t xml:space="preserve"> </w:t>
      </w:r>
      <w:r>
        <w:rPr>
          <w:sz w:val="20"/>
        </w:rPr>
        <w:t>a</w:t>
      </w:r>
      <w:r>
        <w:rPr>
          <w:spacing w:val="-2"/>
          <w:sz w:val="20"/>
        </w:rPr>
        <w:t xml:space="preserve"> </w:t>
      </w:r>
      <w:r>
        <w:rPr>
          <w:sz w:val="20"/>
        </w:rPr>
        <w:t>Quantitation</w:t>
      </w:r>
      <w:r>
        <w:rPr>
          <w:spacing w:val="-2"/>
          <w:sz w:val="20"/>
        </w:rPr>
        <w:t xml:space="preserve"> </w:t>
      </w:r>
      <w:r>
        <w:rPr>
          <w:sz w:val="20"/>
        </w:rPr>
        <w:t>Level (QL) of</w:t>
      </w:r>
      <w:r>
        <w:rPr>
          <w:spacing w:val="-1"/>
          <w:sz w:val="20"/>
        </w:rPr>
        <w:t xml:space="preserve"> </w:t>
      </w:r>
      <w:r>
        <w:rPr>
          <w:sz w:val="20"/>
        </w:rPr>
        <w:t>50 µg/L for Total Residual Chlorine. Any</w:t>
      </w:r>
      <w:r>
        <w:rPr>
          <w:spacing w:val="-2"/>
          <w:sz w:val="20"/>
        </w:rPr>
        <w:t xml:space="preserve"> </w:t>
      </w:r>
      <w:r>
        <w:rPr>
          <w:sz w:val="20"/>
        </w:rPr>
        <w:t>analysis done for Total Residual Chlorine must have a QL that is either equal to or less than 50 µg/L. In cases where the average</w:t>
      </w:r>
      <w:r>
        <w:rPr>
          <w:spacing w:val="-4"/>
          <w:sz w:val="20"/>
        </w:rPr>
        <w:t xml:space="preserve"> </w:t>
      </w:r>
      <w:r>
        <w:rPr>
          <w:sz w:val="20"/>
        </w:rPr>
        <w:t>monthly or</w:t>
      </w:r>
      <w:r>
        <w:rPr>
          <w:spacing w:val="-3"/>
          <w:sz w:val="20"/>
        </w:rPr>
        <w:t xml:space="preserve"> </w:t>
      </w:r>
      <w:r>
        <w:rPr>
          <w:sz w:val="20"/>
        </w:rPr>
        <w:t>maximum</w:t>
      </w:r>
      <w:r>
        <w:rPr>
          <w:spacing w:val="-2"/>
          <w:sz w:val="20"/>
        </w:rPr>
        <w:t xml:space="preserve"> </w:t>
      </w:r>
      <w:r>
        <w:rPr>
          <w:sz w:val="20"/>
        </w:rPr>
        <w:t>daily</w:t>
      </w:r>
      <w:r>
        <w:rPr>
          <w:spacing w:val="-5"/>
          <w:sz w:val="20"/>
        </w:rPr>
        <w:t xml:space="preserve"> </w:t>
      </w:r>
      <w:r>
        <w:rPr>
          <w:sz w:val="20"/>
        </w:rPr>
        <w:t>limit</w:t>
      </w:r>
      <w:r>
        <w:rPr>
          <w:spacing w:val="-5"/>
          <w:sz w:val="20"/>
        </w:rPr>
        <w:t xml:space="preserve"> </w:t>
      </w:r>
      <w:r>
        <w:rPr>
          <w:sz w:val="20"/>
        </w:rPr>
        <w:t>for</w:t>
      </w:r>
      <w:r>
        <w:rPr>
          <w:spacing w:val="-3"/>
          <w:sz w:val="20"/>
        </w:rPr>
        <w:t xml:space="preserve"> </w:t>
      </w:r>
      <w:r>
        <w:rPr>
          <w:sz w:val="20"/>
        </w:rPr>
        <w:t>Total</w:t>
      </w:r>
      <w:r>
        <w:rPr>
          <w:spacing w:val="-3"/>
          <w:sz w:val="20"/>
        </w:rPr>
        <w:t xml:space="preserve"> </w:t>
      </w:r>
      <w:r>
        <w:rPr>
          <w:sz w:val="20"/>
        </w:rPr>
        <w:t>Residual</w:t>
      </w:r>
      <w:r>
        <w:rPr>
          <w:spacing w:val="-3"/>
          <w:sz w:val="20"/>
        </w:rPr>
        <w:t xml:space="preserve"> </w:t>
      </w:r>
      <w:r>
        <w:rPr>
          <w:sz w:val="20"/>
        </w:rPr>
        <w:t>Chlorine</w:t>
      </w:r>
      <w:r>
        <w:rPr>
          <w:spacing w:val="-4"/>
          <w:sz w:val="20"/>
        </w:rPr>
        <w:t xml:space="preserve"> </w:t>
      </w:r>
      <w:r>
        <w:rPr>
          <w:sz w:val="20"/>
        </w:rPr>
        <w:t>is</w:t>
      </w:r>
      <w:r>
        <w:rPr>
          <w:spacing w:val="-7"/>
          <w:sz w:val="20"/>
        </w:rPr>
        <w:t xml:space="preserve"> </w:t>
      </w:r>
      <w:r>
        <w:rPr>
          <w:sz w:val="20"/>
        </w:rPr>
        <w:t>lower than the QL,</w:t>
      </w:r>
      <w:r>
        <w:rPr>
          <w:spacing w:val="-2"/>
          <w:sz w:val="20"/>
        </w:rPr>
        <w:t xml:space="preserve"> </w:t>
      </w:r>
      <w:r>
        <w:rPr>
          <w:sz w:val="20"/>
        </w:rPr>
        <w:t>Ecology</w:t>
      </w:r>
      <w:r>
        <w:rPr>
          <w:spacing w:val="-4"/>
          <w:sz w:val="20"/>
        </w:rPr>
        <w:t xml:space="preserve"> </w:t>
      </w:r>
      <w:r>
        <w:rPr>
          <w:sz w:val="20"/>
        </w:rPr>
        <w:t>will</w:t>
      </w:r>
      <w:r>
        <w:rPr>
          <w:spacing w:val="-3"/>
          <w:sz w:val="20"/>
        </w:rPr>
        <w:t xml:space="preserve"> </w:t>
      </w:r>
      <w:r>
        <w:rPr>
          <w:sz w:val="20"/>
        </w:rPr>
        <w:t>use the lab reported Quantitation Limit as the compliance evaluation level. Analysis must be in accordance with Lab Accreditation requirements (S4.H).</w:t>
      </w:r>
    </w:p>
    <w:p w14:paraId="575465A4" w14:textId="77777777" w:rsidR="000241F4" w:rsidRDefault="001E797D">
      <w:pPr>
        <w:pStyle w:val="ListParagraph"/>
        <w:numPr>
          <w:ilvl w:val="0"/>
          <w:numId w:val="41"/>
        </w:numPr>
        <w:tabs>
          <w:tab w:val="left" w:pos="1635"/>
        </w:tabs>
        <w:spacing w:before="7" w:line="235" w:lineRule="auto"/>
        <w:ind w:right="1501" w:firstLine="0"/>
        <w:rPr>
          <w:sz w:val="20"/>
        </w:rPr>
      </w:pPr>
      <w:r>
        <w:rPr>
          <w:sz w:val="20"/>
        </w:rPr>
        <w:t>Maximum</w:t>
      </w:r>
      <w:r>
        <w:rPr>
          <w:spacing w:val="-2"/>
          <w:sz w:val="20"/>
        </w:rPr>
        <w:t xml:space="preserve"> </w:t>
      </w:r>
      <w:r>
        <w:rPr>
          <w:sz w:val="20"/>
        </w:rPr>
        <w:t>daily</w:t>
      </w:r>
      <w:r>
        <w:rPr>
          <w:spacing w:val="-5"/>
          <w:sz w:val="20"/>
        </w:rPr>
        <w:t xml:space="preserve"> </w:t>
      </w:r>
      <w:r>
        <w:rPr>
          <w:sz w:val="20"/>
        </w:rPr>
        <w:t>effluent</w:t>
      </w:r>
      <w:r>
        <w:rPr>
          <w:spacing w:val="-5"/>
          <w:sz w:val="20"/>
        </w:rPr>
        <w:t xml:space="preserve"> </w:t>
      </w:r>
      <w:r>
        <w:rPr>
          <w:sz w:val="20"/>
        </w:rPr>
        <w:t>limit</w:t>
      </w:r>
      <w:r>
        <w:rPr>
          <w:spacing w:val="-5"/>
          <w:sz w:val="20"/>
        </w:rPr>
        <w:t xml:space="preserve"> </w:t>
      </w:r>
      <w:r>
        <w:rPr>
          <w:sz w:val="20"/>
        </w:rPr>
        <w:t>is</w:t>
      </w:r>
      <w:r>
        <w:rPr>
          <w:spacing w:val="-7"/>
          <w:sz w:val="20"/>
        </w:rPr>
        <w:t xml:space="preserve"> </w:t>
      </w:r>
      <w:r>
        <w:rPr>
          <w:sz w:val="20"/>
        </w:rPr>
        <w:t>the</w:t>
      </w:r>
      <w:r>
        <w:rPr>
          <w:spacing w:val="-4"/>
          <w:sz w:val="20"/>
        </w:rPr>
        <w:t xml:space="preserve"> </w:t>
      </w:r>
      <w:r>
        <w:rPr>
          <w:sz w:val="20"/>
        </w:rPr>
        <w:t>highest allowable</w:t>
      </w:r>
      <w:r>
        <w:rPr>
          <w:spacing w:val="-4"/>
          <w:sz w:val="20"/>
        </w:rPr>
        <w:t xml:space="preserve"> </w:t>
      </w:r>
      <w:r>
        <w:rPr>
          <w:sz w:val="20"/>
        </w:rPr>
        <w:t>daily discharge.</w:t>
      </w:r>
      <w:r>
        <w:rPr>
          <w:spacing w:val="-3"/>
          <w:sz w:val="20"/>
        </w:rPr>
        <w:t xml:space="preserve"> </w:t>
      </w:r>
      <w:r>
        <w:rPr>
          <w:sz w:val="20"/>
        </w:rPr>
        <w:t>The</w:t>
      </w:r>
      <w:r>
        <w:rPr>
          <w:spacing w:val="-4"/>
          <w:sz w:val="20"/>
        </w:rPr>
        <w:t xml:space="preserve"> </w:t>
      </w:r>
      <w:r>
        <w:rPr>
          <w:sz w:val="20"/>
        </w:rPr>
        <w:t>daily discharge</w:t>
      </w:r>
      <w:r>
        <w:rPr>
          <w:spacing w:val="-4"/>
          <w:sz w:val="20"/>
        </w:rPr>
        <w:t xml:space="preserve"> </w:t>
      </w:r>
      <w:r>
        <w:rPr>
          <w:sz w:val="20"/>
        </w:rPr>
        <w:t>is</w:t>
      </w:r>
      <w:r>
        <w:rPr>
          <w:spacing w:val="-2"/>
          <w:sz w:val="20"/>
        </w:rPr>
        <w:t xml:space="preserve"> </w:t>
      </w:r>
      <w:r>
        <w:rPr>
          <w:sz w:val="20"/>
        </w:rPr>
        <w:t>the average discharge of a pollutant measured during a calendar day.</w:t>
      </w:r>
    </w:p>
    <w:p w14:paraId="575465A5" w14:textId="77777777" w:rsidR="000241F4" w:rsidRDefault="001E797D">
      <w:pPr>
        <w:pStyle w:val="Heading5"/>
        <w:spacing w:before="162"/>
      </w:pPr>
      <w:bookmarkStart w:id="34" w:name="S3.E__Discharges_to_a_Publicly_Owned_Tre"/>
      <w:bookmarkEnd w:id="34"/>
      <w:r>
        <w:t>S3.E</w:t>
      </w:r>
      <w:r>
        <w:rPr>
          <w:spacing w:val="46"/>
        </w:rPr>
        <w:t xml:space="preserve"> </w:t>
      </w:r>
      <w:r>
        <w:t>Discharges</w:t>
      </w:r>
      <w:r>
        <w:rPr>
          <w:spacing w:val="-7"/>
        </w:rPr>
        <w:t xml:space="preserve"> </w:t>
      </w:r>
      <w:r>
        <w:t>to</w:t>
      </w:r>
      <w:r>
        <w:rPr>
          <w:spacing w:val="-8"/>
        </w:rPr>
        <w:t xml:space="preserve"> </w:t>
      </w:r>
      <w:r>
        <w:t>a</w:t>
      </w:r>
      <w:r>
        <w:rPr>
          <w:spacing w:val="-6"/>
        </w:rPr>
        <w:t xml:space="preserve"> </w:t>
      </w:r>
      <w:r>
        <w:t>Publicly</w:t>
      </w:r>
      <w:r>
        <w:rPr>
          <w:spacing w:val="-7"/>
        </w:rPr>
        <w:t xml:space="preserve"> </w:t>
      </w:r>
      <w:r>
        <w:t>Owned</w:t>
      </w:r>
      <w:r>
        <w:rPr>
          <w:spacing w:val="-8"/>
        </w:rPr>
        <w:t xml:space="preserve"> </w:t>
      </w:r>
      <w:r>
        <w:t>Treatment</w:t>
      </w:r>
      <w:r>
        <w:rPr>
          <w:spacing w:val="-6"/>
        </w:rPr>
        <w:t xml:space="preserve"> </w:t>
      </w:r>
      <w:r>
        <w:rPr>
          <w:spacing w:val="-4"/>
        </w:rPr>
        <w:t>Works</w:t>
      </w:r>
    </w:p>
    <w:p w14:paraId="575465A6" w14:textId="77777777" w:rsidR="000241F4" w:rsidRDefault="001E797D">
      <w:pPr>
        <w:pStyle w:val="BodyText"/>
        <w:spacing w:before="124"/>
        <w:ind w:left="1223" w:right="1522"/>
      </w:pPr>
      <w:r>
        <w:t>The Permittee is authorized to discharge cleaning wastewater to a Publicly Owned Treatment</w:t>
      </w:r>
      <w:r>
        <w:rPr>
          <w:spacing w:val="-3"/>
        </w:rPr>
        <w:t xml:space="preserve"> </w:t>
      </w:r>
      <w:r>
        <w:t>Works</w:t>
      </w:r>
      <w:r>
        <w:rPr>
          <w:spacing w:val="-2"/>
        </w:rPr>
        <w:t xml:space="preserve"> </w:t>
      </w:r>
      <w:r>
        <w:t>(POTW,</w:t>
      </w:r>
      <w:r>
        <w:rPr>
          <w:spacing w:val="-1"/>
        </w:rPr>
        <w:t xml:space="preserve"> </w:t>
      </w:r>
      <w:r>
        <w:t>also</w:t>
      </w:r>
      <w:r>
        <w:rPr>
          <w:spacing w:val="-6"/>
        </w:rPr>
        <w:t xml:space="preserve"> </w:t>
      </w:r>
      <w:r>
        <w:t>known</w:t>
      </w:r>
      <w:r>
        <w:rPr>
          <w:spacing w:val="-5"/>
        </w:rPr>
        <w:t xml:space="preserve"> </w:t>
      </w:r>
      <w:r>
        <w:t>as</w:t>
      </w:r>
      <w:r>
        <w:rPr>
          <w:spacing w:val="-2"/>
        </w:rPr>
        <w:t xml:space="preserve"> </w:t>
      </w:r>
      <w:r>
        <w:t>a</w:t>
      </w:r>
      <w:r>
        <w:rPr>
          <w:spacing w:val="-4"/>
        </w:rPr>
        <w:t xml:space="preserve"> </w:t>
      </w:r>
      <w:r>
        <w:t>Municipal</w:t>
      </w:r>
      <w:r>
        <w:rPr>
          <w:spacing w:val="-1"/>
        </w:rPr>
        <w:t xml:space="preserve"> </w:t>
      </w:r>
      <w:r>
        <w:t>Sewage</w:t>
      </w:r>
      <w:r>
        <w:rPr>
          <w:spacing w:val="-3"/>
        </w:rPr>
        <w:t xml:space="preserve"> </w:t>
      </w:r>
      <w:r>
        <w:t>Treatment</w:t>
      </w:r>
      <w:r>
        <w:rPr>
          <w:spacing w:val="-3"/>
        </w:rPr>
        <w:t xml:space="preserve"> </w:t>
      </w:r>
      <w:r>
        <w:t>Plant)</w:t>
      </w:r>
      <w:r>
        <w:rPr>
          <w:spacing w:val="-5"/>
        </w:rPr>
        <w:t xml:space="preserve"> </w:t>
      </w:r>
      <w:r>
        <w:t>subject</w:t>
      </w:r>
      <w:r>
        <w:rPr>
          <w:spacing w:val="-3"/>
        </w:rPr>
        <w:t xml:space="preserve"> </w:t>
      </w:r>
      <w:r>
        <w:t>to the following limits:</w:t>
      </w:r>
    </w:p>
    <w:p w14:paraId="575465A7" w14:textId="77777777" w:rsidR="000241F4" w:rsidRDefault="001E797D">
      <w:pPr>
        <w:pStyle w:val="ListParagraph"/>
        <w:numPr>
          <w:ilvl w:val="0"/>
          <w:numId w:val="40"/>
        </w:numPr>
        <w:tabs>
          <w:tab w:val="left" w:pos="1814"/>
        </w:tabs>
        <w:spacing w:before="157"/>
        <w:ind w:right="1135"/>
        <w:rPr>
          <w:sz w:val="24"/>
        </w:rPr>
      </w:pPr>
      <w:r>
        <w:rPr>
          <w:sz w:val="24"/>
        </w:rPr>
        <w:t>The</w:t>
      </w:r>
      <w:r>
        <w:rPr>
          <w:spacing w:val="-3"/>
          <w:sz w:val="24"/>
        </w:rPr>
        <w:t xml:space="preserve"> </w:t>
      </w:r>
      <w:r>
        <w:rPr>
          <w:sz w:val="24"/>
        </w:rPr>
        <w:t>Permittee</w:t>
      </w:r>
      <w:r>
        <w:rPr>
          <w:spacing w:val="-3"/>
          <w:sz w:val="24"/>
        </w:rPr>
        <w:t xml:space="preserve"> </w:t>
      </w:r>
      <w:r>
        <w:rPr>
          <w:sz w:val="24"/>
        </w:rPr>
        <w:t>must</w:t>
      </w:r>
      <w:r>
        <w:rPr>
          <w:spacing w:val="-3"/>
          <w:sz w:val="24"/>
        </w:rPr>
        <w:t xml:space="preserve"> </w:t>
      </w:r>
      <w:r>
        <w:rPr>
          <w:sz w:val="24"/>
        </w:rPr>
        <w:t>get</w:t>
      </w:r>
      <w:r>
        <w:rPr>
          <w:spacing w:val="-3"/>
          <w:sz w:val="24"/>
        </w:rPr>
        <w:t xml:space="preserve"> </w:t>
      </w:r>
      <w:r>
        <w:rPr>
          <w:sz w:val="24"/>
        </w:rPr>
        <w:t>signed</w:t>
      </w:r>
      <w:r>
        <w:rPr>
          <w:spacing w:val="-5"/>
          <w:sz w:val="24"/>
        </w:rPr>
        <w:t xml:space="preserve"> </w:t>
      </w:r>
      <w:r>
        <w:rPr>
          <w:sz w:val="24"/>
        </w:rPr>
        <w:t>approval</w:t>
      </w:r>
      <w:r>
        <w:rPr>
          <w:spacing w:val="-2"/>
          <w:sz w:val="24"/>
        </w:rPr>
        <w:t xml:space="preserve"> </w:t>
      </w:r>
      <w:r>
        <w:rPr>
          <w:sz w:val="24"/>
        </w:rPr>
        <w:t>from</w:t>
      </w:r>
      <w:r>
        <w:rPr>
          <w:spacing w:val="-4"/>
          <w:sz w:val="24"/>
        </w:rPr>
        <w:t xml:space="preserve"> </w:t>
      </w:r>
      <w:r>
        <w:rPr>
          <w:sz w:val="24"/>
        </w:rPr>
        <w:t>the POTW</w:t>
      </w:r>
      <w:r>
        <w:rPr>
          <w:spacing w:val="-2"/>
          <w:sz w:val="24"/>
        </w:rPr>
        <w:t xml:space="preserve"> </w:t>
      </w:r>
      <w:r>
        <w:rPr>
          <w:sz w:val="24"/>
        </w:rPr>
        <w:t>to</w:t>
      </w:r>
      <w:r>
        <w:rPr>
          <w:spacing w:val="-6"/>
          <w:sz w:val="24"/>
        </w:rPr>
        <w:t xml:space="preserve"> </w:t>
      </w:r>
      <w:r>
        <w:rPr>
          <w:sz w:val="24"/>
        </w:rPr>
        <w:t>discharge</w:t>
      </w:r>
      <w:r>
        <w:rPr>
          <w:spacing w:val="-3"/>
          <w:sz w:val="24"/>
        </w:rPr>
        <w:t xml:space="preserve"> </w:t>
      </w:r>
      <w:r>
        <w:rPr>
          <w:sz w:val="24"/>
        </w:rPr>
        <w:t>wastewater</w:t>
      </w:r>
      <w:r>
        <w:rPr>
          <w:spacing w:val="-6"/>
          <w:sz w:val="24"/>
        </w:rPr>
        <w:t xml:space="preserve"> </w:t>
      </w:r>
      <w:r>
        <w:rPr>
          <w:sz w:val="24"/>
        </w:rPr>
        <w:t>to</w:t>
      </w:r>
      <w:r>
        <w:rPr>
          <w:spacing w:val="-6"/>
          <w:sz w:val="24"/>
        </w:rPr>
        <w:t xml:space="preserve"> </w:t>
      </w:r>
      <w:r>
        <w:rPr>
          <w:sz w:val="24"/>
        </w:rPr>
        <w:t>the treatment plant.</w:t>
      </w:r>
    </w:p>
    <w:p w14:paraId="575465A8" w14:textId="77777777" w:rsidR="000241F4" w:rsidRDefault="001E797D">
      <w:pPr>
        <w:pStyle w:val="ListParagraph"/>
        <w:numPr>
          <w:ilvl w:val="0"/>
          <w:numId w:val="40"/>
        </w:numPr>
        <w:tabs>
          <w:tab w:val="left" w:pos="1814"/>
        </w:tabs>
        <w:spacing w:before="163"/>
        <w:ind w:right="1439"/>
        <w:rPr>
          <w:sz w:val="24"/>
        </w:rPr>
      </w:pPr>
      <w:r>
        <w:rPr>
          <w:sz w:val="24"/>
        </w:rPr>
        <w:t>The</w:t>
      </w:r>
      <w:r>
        <w:rPr>
          <w:spacing w:val="-4"/>
          <w:sz w:val="24"/>
        </w:rPr>
        <w:t xml:space="preserve"> </w:t>
      </w:r>
      <w:r>
        <w:rPr>
          <w:sz w:val="24"/>
        </w:rPr>
        <w:t>Permittee</w:t>
      </w:r>
      <w:r>
        <w:rPr>
          <w:spacing w:val="-4"/>
          <w:sz w:val="24"/>
        </w:rPr>
        <w:t xml:space="preserve"> </w:t>
      </w:r>
      <w:r>
        <w:rPr>
          <w:sz w:val="24"/>
        </w:rPr>
        <w:t>must</w:t>
      </w:r>
      <w:r>
        <w:rPr>
          <w:spacing w:val="-4"/>
          <w:sz w:val="24"/>
        </w:rPr>
        <w:t xml:space="preserve"> </w:t>
      </w:r>
      <w:r>
        <w:rPr>
          <w:sz w:val="24"/>
        </w:rPr>
        <w:t>demonstrate</w:t>
      </w:r>
      <w:r>
        <w:rPr>
          <w:spacing w:val="-4"/>
          <w:sz w:val="24"/>
        </w:rPr>
        <w:t xml:space="preserve"> </w:t>
      </w:r>
      <w:r>
        <w:rPr>
          <w:sz w:val="24"/>
        </w:rPr>
        <w:t>authorization</w:t>
      </w:r>
      <w:r>
        <w:rPr>
          <w:spacing w:val="-6"/>
          <w:sz w:val="24"/>
        </w:rPr>
        <w:t xml:space="preserve"> </w:t>
      </w:r>
      <w:r>
        <w:rPr>
          <w:sz w:val="24"/>
        </w:rPr>
        <w:t>to</w:t>
      </w:r>
      <w:r>
        <w:rPr>
          <w:spacing w:val="-7"/>
          <w:sz w:val="24"/>
        </w:rPr>
        <w:t xml:space="preserve"> </w:t>
      </w:r>
      <w:r>
        <w:rPr>
          <w:sz w:val="24"/>
        </w:rPr>
        <w:t>discharge</w:t>
      </w:r>
      <w:r>
        <w:rPr>
          <w:spacing w:val="-4"/>
          <w:sz w:val="24"/>
        </w:rPr>
        <w:t xml:space="preserve"> </w:t>
      </w:r>
      <w:r>
        <w:rPr>
          <w:sz w:val="24"/>
        </w:rPr>
        <w:t>to</w:t>
      </w:r>
      <w:r>
        <w:rPr>
          <w:spacing w:val="-7"/>
          <w:sz w:val="24"/>
        </w:rPr>
        <w:t xml:space="preserve"> </w:t>
      </w:r>
      <w:r>
        <w:rPr>
          <w:sz w:val="24"/>
        </w:rPr>
        <w:t>a</w:t>
      </w:r>
      <w:r>
        <w:rPr>
          <w:spacing w:val="-5"/>
          <w:sz w:val="24"/>
        </w:rPr>
        <w:t xml:space="preserve"> </w:t>
      </w:r>
      <w:r>
        <w:rPr>
          <w:sz w:val="24"/>
        </w:rPr>
        <w:t>POTW</w:t>
      </w:r>
      <w:r>
        <w:rPr>
          <w:spacing w:val="-2"/>
          <w:sz w:val="24"/>
        </w:rPr>
        <w:t xml:space="preserve"> </w:t>
      </w:r>
      <w:r>
        <w:rPr>
          <w:sz w:val="24"/>
        </w:rPr>
        <w:t>every</w:t>
      </w:r>
      <w:r>
        <w:rPr>
          <w:spacing w:val="-3"/>
          <w:sz w:val="24"/>
        </w:rPr>
        <w:t xml:space="preserve"> </w:t>
      </w:r>
      <w:r>
        <w:rPr>
          <w:sz w:val="24"/>
        </w:rPr>
        <w:t>permit coverage term.</w:t>
      </w:r>
    </w:p>
    <w:p w14:paraId="575465A9" w14:textId="77777777" w:rsidR="000241F4" w:rsidRDefault="001E797D">
      <w:pPr>
        <w:pStyle w:val="Heading5"/>
        <w:spacing w:before="159"/>
      </w:pPr>
      <w:bookmarkStart w:id="35" w:name="S3.F__Discharges_to_Impaired_Waters"/>
      <w:bookmarkStart w:id="36" w:name="_bookmark12"/>
      <w:bookmarkEnd w:id="35"/>
      <w:bookmarkEnd w:id="36"/>
      <w:r>
        <w:t>S3.F</w:t>
      </w:r>
      <w:r>
        <w:rPr>
          <w:spacing w:val="43"/>
        </w:rPr>
        <w:t xml:space="preserve"> </w:t>
      </w:r>
      <w:r>
        <w:t>Discharges</w:t>
      </w:r>
      <w:r>
        <w:rPr>
          <w:spacing w:val="-6"/>
        </w:rPr>
        <w:t xml:space="preserve"> </w:t>
      </w:r>
      <w:r>
        <w:t>to</w:t>
      </w:r>
      <w:r>
        <w:rPr>
          <w:spacing w:val="-8"/>
        </w:rPr>
        <w:t xml:space="preserve"> </w:t>
      </w:r>
      <w:r>
        <w:t>Impaired</w:t>
      </w:r>
      <w:r>
        <w:rPr>
          <w:spacing w:val="-8"/>
        </w:rPr>
        <w:t xml:space="preserve"> </w:t>
      </w:r>
      <w:r>
        <w:rPr>
          <w:spacing w:val="-2"/>
        </w:rPr>
        <w:t>Waters</w:t>
      </w:r>
    </w:p>
    <w:p w14:paraId="575465AA" w14:textId="77777777" w:rsidR="000241F4" w:rsidRDefault="001E797D">
      <w:pPr>
        <w:pStyle w:val="Heading6"/>
        <w:numPr>
          <w:ilvl w:val="0"/>
          <w:numId w:val="39"/>
        </w:numPr>
        <w:tabs>
          <w:tab w:val="left" w:pos="1813"/>
        </w:tabs>
        <w:spacing w:before="119"/>
        <w:ind w:left="1813" w:hanging="359"/>
      </w:pPr>
      <w:r>
        <w:t>Unpermitted</w:t>
      </w:r>
      <w:r>
        <w:rPr>
          <w:spacing w:val="-6"/>
        </w:rPr>
        <w:t xml:space="preserve"> </w:t>
      </w:r>
      <w:r>
        <w:rPr>
          <w:spacing w:val="-2"/>
        </w:rPr>
        <w:t>facilities</w:t>
      </w:r>
    </w:p>
    <w:p w14:paraId="575465AB" w14:textId="77777777" w:rsidR="000241F4" w:rsidRDefault="001E797D">
      <w:pPr>
        <w:pStyle w:val="BodyText"/>
        <w:spacing w:before="163"/>
        <w:ind w:left="1814" w:right="1460"/>
        <w:jc w:val="both"/>
      </w:pPr>
      <w:r>
        <w:t>Unpermitted</w:t>
      </w:r>
      <w:r>
        <w:rPr>
          <w:spacing w:val="-6"/>
        </w:rPr>
        <w:t xml:space="preserve"> </w:t>
      </w:r>
      <w:r>
        <w:t>facilities</w:t>
      </w:r>
      <w:r>
        <w:rPr>
          <w:spacing w:val="-3"/>
        </w:rPr>
        <w:t xml:space="preserve"> </w:t>
      </w:r>
      <w:r>
        <w:t>seeking</w:t>
      </w:r>
      <w:r>
        <w:rPr>
          <w:spacing w:val="-3"/>
        </w:rPr>
        <w:t xml:space="preserve"> </w:t>
      </w:r>
      <w:r>
        <w:t>coverage</w:t>
      </w:r>
      <w:r>
        <w:rPr>
          <w:spacing w:val="-3"/>
        </w:rPr>
        <w:t xml:space="preserve"> </w:t>
      </w:r>
      <w:r>
        <w:t>under</w:t>
      </w:r>
      <w:r>
        <w:rPr>
          <w:spacing w:val="-6"/>
        </w:rPr>
        <w:t xml:space="preserve"> </w:t>
      </w:r>
      <w:r>
        <w:t>this</w:t>
      </w:r>
      <w:r>
        <w:rPr>
          <w:spacing w:val="-3"/>
        </w:rPr>
        <w:t xml:space="preserve"> </w:t>
      </w:r>
      <w:r>
        <w:t>permit</w:t>
      </w:r>
      <w:r>
        <w:rPr>
          <w:spacing w:val="-4"/>
        </w:rPr>
        <w:t xml:space="preserve"> </w:t>
      </w:r>
      <w:r>
        <w:t>that</w:t>
      </w:r>
      <w:r>
        <w:rPr>
          <w:spacing w:val="-3"/>
        </w:rPr>
        <w:t xml:space="preserve"> </w:t>
      </w:r>
      <w:r>
        <w:t>discharge</w:t>
      </w:r>
      <w:r>
        <w:rPr>
          <w:spacing w:val="-3"/>
        </w:rPr>
        <w:t xml:space="preserve"> </w:t>
      </w:r>
      <w:r>
        <w:t>to</w:t>
      </w:r>
      <w:r>
        <w:rPr>
          <w:spacing w:val="-6"/>
        </w:rPr>
        <w:t xml:space="preserve"> </w:t>
      </w:r>
      <w:r>
        <w:t>a</w:t>
      </w:r>
      <w:r>
        <w:rPr>
          <w:spacing w:val="-4"/>
        </w:rPr>
        <w:t xml:space="preserve"> </w:t>
      </w:r>
      <w:r>
        <w:t>303(d)-listed</w:t>
      </w:r>
      <w:r>
        <w:rPr>
          <w:spacing w:val="-2"/>
        </w:rPr>
        <w:t xml:space="preserve"> </w:t>
      </w:r>
      <w:r>
        <w:t>waterbody, Category 5, or</w:t>
      </w:r>
      <w:r>
        <w:rPr>
          <w:spacing w:val="-3"/>
        </w:rPr>
        <w:t xml:space="preserve"> </w:t>
      </w:r>
      <w:r>
        <w:t>waterbody with</w:t>
      </w:r>
      <w:r>
        <w:rPr>
          <w:spacing w:val="-2"/>
        </w:rPr>
        <w:t xml:space="preserve"> </w:t>
      </w:r>
      <w:r>
        <w:t>an</w:t>
      </w:r>
      <w:r>
        <w:rPr>
          <w:spacing w:val="-2"/>
        </w:rPr>
        <w:t xml:space="preserve"> </w:t>
      </w:r>
      <w:r>
        <w:t>applicable Total Maximum</w:t>
      </w:r>
      <w:r>
        <w:rPr>
          <w:spacing w:val="-1"/>
        </w:rPr>
        <w:t xml:space="preserve"> </w:t>
      </w:r>
      <w:r>
        <w:t>Daily Load determination (TMDL), Category 4A, must evaluate their</w:t>
      </w:r>
      <w:r>
        <w:rPr>
          <w:spacing w:val="-1"/>
        </w:rPr>
        <w:t xml:space="preserve"> </w:t>
      </w:r>
      <w:r>
        <w:t>facility’s final effluent discharge for the parameters of concern in accordance with S1.B and S1.C above.</w:t>
      </w:r>
    </w:p>
    <w:p w14:paraId="575465AC" w14:textId="77777777" w:rsidR="000241F4" w:rsidRDefault="001E797D">
      <w:pPr>
        <w:pStyle w:val="Heading6"/>
        <w:numPr>
          <w:ilvl w:val="0"/>
          <w:numId w:val="39"/>
        </w:numPr>
        <w:tabs>
          <w:tab w:val="left" w:pos="1813"/>
        </w:tabs>
        <w:ind w:left="1813" w:hanging="359"/>
      </w:pPr>
      <w:r>
        <w:t>Existing</w:t>
      </w:r>
      <w:r>
        <w:rPr>
          <w:spacing w:val="-3"/>
        </w:rPr>
        <w:t xml:space="preserve"> </w:t>
      </w:r>
      <w:r>
        <w:t>facilities</w:t>
      </w:r>
      <w:r>
        <w:rPr>
          <w:spacing w:val="-3"/>
        </w:rPr>
        <w:t xml:space="preserve"> </w:t>
      </w:r>
      <w:r>
        <w:t>not</w:t>
      </w:r>
      <w:r>
        <w:rPr>
          <w:spacing w:val="-2"/>
        </w:rPr>
        <w:t xml:space="preserve"> </w:t>
      </w:r>
      <w:r>
        <w:t>evaluated</w:t>
      </w:r>
      <w:r>
        <w:rPr>
          <w:spacing w:val="-3"/>
        </w:rPr>
        <w:t xml:space="preserve"> </w:t>
      </w:r>
      <w:r>
        <w:t>by</w:t>
      </w:r>
      <w:r>
        <w:rPr>
          <w:spacing w:val="-2"/>
        </w:rPr>
        <w:t xml:space="preserve"> </w:t>
      </w:r>
      <w:r>
        <w:t>a</w:t>
      </w:r>
      <w:r>
        <w:rPr>
          <w:spacing w:val="-2"/>
        </w:rPr>
        <w:t xml:space="preserve"> </w:t>
      </w:r>
      <w:r>
        <w:t>TMDL</w:t>
      </w:r>
      <w:r>
        <w:rPr>
          <w:spacing w:val="-5"/>
        </w:rPr>
        <w:t xml:space="preserve"> </w:t>
      </w:r>
      <w:r>
        <w:t>or</w:t>
      </w:r>
      <w:r>
        <w:rPr>
          <w:spacing w:val="-3"/>
        </w:rPr>
        <w:t xml:space="preserve"> </w:t>
      </w:r>
      <w:r>
        <w:t>another</w:t>
      </w:r>
      <w:r>
        <w:rPr>
          <w:spacing w:val="-2"/>
        </w:rPr>
        <w:t xml:space="preserve"> </w:t>
      </w:r>
      <w:r>
        <w:t>Clean-up</w:t>
      </w:r>
      <w:r>
        <w:rPr>
          <w:spacing w:val="-3"/>
        </w:rPr>
        <w:t xml:space="preserve"> </w:t>
      </w:r>
      <w:r>
        <w:rPr>
          <w:spacing w:val="-4"/>
        </w:rPr>
        <w:t>Plan</w:t>
      </w:r>
    </w:p>
    <w:p w14:paraId="575465AD" w14:textId="77777777" w:rsidR="000241F4" w:rsidRDefault="001E797D">
      <w:pPr>
        <w:pStyle w:val="BodyText"/>
        <w:ind w:left="1814" w:right="1146"/>
      </w:pPr>
      <w:r>
        <w:t>Existing</w:t>
      </w:r>
      <w:r>
        <w:rPr>
          <w:spacing w:val="-2"/>
        </w:rPr>
        <w:t xml:space="preserve"> </w:t>
      </w:r>
      <w:r>
        <w:t>facilities</w:t>
      </w:r>
      <w:r>
        <w:rPr>
          <w:spacing w:val="-2"/>
        </w:rPr>
        <w:t xml:space="preserve"> </w:t>
      </w:r>
      <w:r>
        <w:t>that</w:t>
      </w:r>
      <w:r>
        <w:rPr>
          <w:spacing w:val="-3"/>
        </w:rPr>
        <w:t xml:space="preserve"> </w:t>
      </w:r>
      <w:r>
        <w:t>discharge</w:t>
      </w:r>
      <w:r>
        <w:rPr>
          <w:spacing w:val="-3"/>
        </w:rPr>
        <w:t xml:space="preserve"> </w:t>
      </w:r>
      <w:r>
        <w:t>to</w:t>
      </w:r>
      <w:r>
        <w:rPr>
          <w:spacing w:val="-6"/>
        </w:rPr>
        <w:t xml:space="preserve"> </w:t>
      </w:r>
      <w:r>
        <w:t>an</w:t>
      </w:r>
      <w:r>
        <w:rPr>
          <w:spacing w:val="-5"/>
        </w:rPr>
        <w:t xml:space="preserve"> </w:t>
      </w:r>
      <w:r>
        <w:t>impaired</w:t>
      </w:r>
      <w:r>
        <w:rPr>
          <w:spacing w:val="-5"/>
        </w:rPr>
        <w:t xml:space="preserve"> </w:t>
      </w:r>
      <w:r>
        <w:t>waterbody</w:t>
      </w:r>
      <w:r>
        <w:rPr>
          <w:spacing w:val="-2"/>
        </w:rPr>
        <w:t xml:space="preserve"> </w:t>
      </w:r>
      <w:r>
        <w:t>on</w:t>
      </w:r>
      <w:r>
        <w:rPr>
          <w:spacing w:val="-5"/>
        </w:rPr>
        <w:t xml:space="preserve"> </w:t>
      </w:r>
      <w:r>
        <w:t>the</w:t>
      </w:r>
      <w:r>
        <w:rPr>
          <w:spacing w:val="-3"/>
        </w:rPr>
        <w:t xml:space="preserve"> </w:t>
      </w:r>
      <w:r>
        <w:t>current EPA</w:t>
      </w:r>
      <w:r>
        <w:rPr>
          <w:spacing w:val="-5"/>
        </w:rPr>
        <w:t xml:space="preserve"> </w:t>
      </w:r>
      <w:r>
        <w:t>approved 303(d) list must not cause further impairment of any 303(d)-listed waterbody for any listed parameter. Applicability for current Permittees is based on the most recent EPA approved Water Quality Assessment at the time of permit coverage under this permit. The list of current facilities discharging to impaired waterbodies for the parameters of concern is in Appendix C. Appendix C indicates facilities evaluated during a past permit cycle and those that are new or excluded as a result of the most recently approved Assessment.</w:t>
      </w:r>
      <w:r>
        <w:rPr>
          <w:spacing w:val="-3"/>
        </w:rPr>
        <w:t xml:space="preserve"> </w:t>
      </w:r>
      <w:r>
        <w:t>Permittees</w:t>
      </w:r>
      <w:r>
        <w:rPr>
          <w:spacing w:val="-2"/>
        </w:rPr>
        <w:t xml:space="preserve"> </w:t>
      </w:r>
      <w:r>
        <w:t>not</w:t>
      </w:r>
      <w:r>
        <w:rPr>
          <w:spacing w:val="-3"/>
        </w:rPr>
        <w:t xml:space="preserve"> </w:t>
      </w:r>
      <w:r>
        <w:t>evaluated</w:t>
      </w:r>
      <w:r>
        <w:rPr>
          <w:spacing w:val="-5"/>
        </w:rPr>
        <w:t xml:space="preserve"> </w:t>
      </w:r>
      <w:r>
        <w:t>in</w:t>
      </w:r>
      <w:r>
        <w:rPr>
          <w:spacing w:val="-5"/>
        </w:rPr>
        <w:t xml:space="preserve"> </w:t>
      </w:r>
      <w:r>
        <w:t>a</w:t>
      </w:r>
      <w:r>
        <w:rPr>
          <w:spacing w:val="-4"/>
        </w:rPr>
        <w:t xml:space="preserve"> </w:t>
      </w:r>
      <w:r>
        <w:t>past</w:t>
      </w:r>
      <w:r>
        <w:rPr>
          <w:spacing w:val="-3"/>
        </w:rPr>
        <w:t xml:space="preserve"> </w:t>
      </w:r>
      <w:r>
        <w:t>permit</w:t>
      </w:r>
      <w:r>
        <w:rPr>
          <w:spacing w:val="-3"/>
        </w:rPr>
        <w:t xml:space="preserve"> </w:t>
      </w:r>
      <w:r>
        <w:t>cycle</w:t>
      </w:r>
      <w:r>
        <w:rPr>
          <w:spacing w:val="-3"/>
        </w:rPr>
        <w:t xml:space="preserve"> </w:t>
      </w:r>
      <w:r>
        <w:t>must</w:t>
      </w:r>
      <w:r>
        <w:rPr>
          <w:spacing w:val="-3"/>
        </w:rPr>
        <w:t xml:space="preserve"> </w:t>
      </w:r>
      <w:r>
        <w:t>follow</w:t>
      </w:r>
      <w:r>
        <w:rPr>
          <w:spacing w:val="-3"/>
        </w:rPr>
        <w:t xml:space="preserve"> </w:t>
      </w:r>
      <w:r>
        <w:t>the</w:t>
      </w:r>
      <w:r>
        <w:rPr>
          <w:spacing w:val="-3"/>
        </w:rPr>
        <w:t xml:space="preserve"> </w:t>
      </w:r>
      <w:r>
        <w:t>conditions listed below.</w:t>
      </w:r>
    </w:p>
    <w:p w14:paraId="575465AE" w14:textId="77777777" w:rsidR="000241F4" w:rsidRDefault="000241F4">
      <w:pPr>
        <w:pStyle w:val="BodyText"/>
        <w:sectPr w:rsidR="000241F4">
          <w:pgSz w:w="12240" w:h="15840"/>
          <w:pgMar w:top="960" w:right="360" w:bottom="640" w:left="360" w:header="0" w:footer="455" w:gutter="0"/>
          <w:cols w:space="720"/>
        </w:sectPr>
      </w:pPr>
    </w:p>
    <w:p w14:paraId="575465AF" w14:textId="77777777" w:rsidR="000241F4" w:rsidRDefault="001E797D">
      <w:pPr>
        <w:pStyle w:val="ListParagraph"/>
        <w:numPr>
          <w:ilvl w:val="1"/>
          <w:numId w:val="39"/>
        </w:numPr>
        <w:tabs>
          <w:tab w:val="left" w:pos="2303"/>
        </w:tabs>
        <w:spacing w:before="30"/>
        <w:ind w:left="2303" w:hanging="287"/>
        <w:rPr>
          <w:sz w:val="24"/>
        </w:rPr>
      </w:pPr>
      <w:r>
        <w:rPr>
          <w:sz w:val="24"/>
        </w:rPr>
        <w:lastRenderedPageBreak/>
        <w:t>Facility</w:t>
      </w:r>
      <w:r>
        <w:rPr>
          <w:spacing w:val="-4"/>
          <w:sz w:val="24"/>
        </w:rPr>
        <w:t xml:space="preserve"> </w:t>
      </w:r>
      <w:r>
        <w:rPr>
          <w:sz w:val="24"/>
        </w:rPr>
        <w:t>discharging</w:t>
      </w:r>
      <w:r>
        <w:rPr>
          <w:spacing w:val="-1"/>
          <w:sz w:val="24"/>
        </w:rPr>
        <w:t xml:space="preserve"> </w:t>
      </w:r>
      <w:r>
        <w:rPr>
          <w:sz w:val="24"/>
        </w:rPr>
        <w:t>to</w:t>
      </w:r>
      <w:r>
        <w:rPr>
          <w:spacing w:val="-5"/>
          <w:sz w:val="24"/>
        </w:rPr>
        <w:t xml:space="preserve"> </w:t>
      </w:r>
      <w:r>
        <w:rPr>
          <w:sz w:val="24"/>
        </w:rPr>
        <w:t>a</w:t>
      </w:r>
      <w:r>
        <w:rPr>
          <w:spacing w:val="-3"/>
          <w:sz w:val="24"/>
        </w:rPr>
        <w:t xml:space="preserve"> </w:t>
      </w:r>
      <w:r>
        <w:rPr>
          <w:sz w:val="24"/>
        </w:rPr>
        <w:t>waterbody</w:t>
      </w:r>
      <w:r>
        <w:rPr>
          <w:spacing w:val="-1"/>
          <w:sz w:val="24"/>
        </w:rPr>
        <w:t xml:space="preserve"> </w:t>
      </w:r>
      <w:r>
        <w:rPr>
          <w:sz w:val="24"/>
        </w:rPr>
        <w:t>with</w:t>
      </w:r>
      <w:r>
        <w:rPr>
          <w:spacing w:val="-4"/>
          <w:sz w:val="24"/>
        </w:rPr>
        <w:t xml:space="preserve"> </w:t>
      </w:r>
      <w:r>
        <w:rPr>
          <w:sz w:val="24"/>
        </w:rPr>
        <w:t>a</w:t>
      </w:r>
      <w:r>
        <w:rPr>
          <w:spacing w:val="-2"/>
          <w:sz w:val="24"/>
        </w:rPr>
        <w:t xml:space="preserve"> </w:t>
      </w:r>
      <w:r>
        <w:rPr>
          <w:sz w:val="24"/>
        </w:rPr>
        <w:t>dissolved</w:t>
      </w:r>
      <w:r>
        <w:rPr>
          <w:spacing w:val="-4"/>
          <w:sz w:val="24"/>
        </w:rPr>
        <w:t xml:space="preserve"> </w:t>
      </w:r>
      <w:r>
        <w:rPr>
          <w:sz w:val="24"/>
        </w:rPr>
        <w:t>oxygen</w:t>
      </w:r>
      <w:r>
        <w:rPr>
          <w:spacing w:val="-4"/>
          <w:sz w:val="24"/>
        </w:rPr>
        <w:t xml:space="preserve"> </w:t>
      </w:r>
      <w:r>
        <w:rPr>
          <w:spacing w:val="-2"/>
          <w:sz w:val="24"/>
        </w:rPr>
        <w:t>impairment</w:t>
      </w:r>
    </w:p>
    <w:p w14:paraId="575465B0" w14:textId="77777777" w:rsidR="000241F4" w:rsidRDefault="001E797D">
      <w:pPr>
        <w:pStyle w:val="ListParagraph"/>
        <w:numPr>
          <w:ilvl w:val="2"/>
          <w:numId w:val="39"/>
        </w:numPr>
        <w:tabs>
          <w:tab w:val="left" w:pos="2807"/>
        </w:tabs>
        <w:ind w:left="2807" w:right="1172"/>
        <w:jc w:val="left"/>
        <w:rPr>
          <w:sz w:val="24"/>
        </w:rPr>
      </w:pPr>
      <w:r>
        <w:rPr>
          <w:sz w:val="24"/>
        </w:rPr>
        <w:t>If not performed in previous permit cycle, Permittees must monitor effluent for</w:t>
      </w:r>
      <w:r>
        <w:rPr>
          <w:spacing w:val="-2"/>
          <w:sz w:val="24"/>
        </w:rPr>
        <w:t xml:space="preserve"> </w:t>
      </w:r>
      <w:r>
        <w:rPr>
          <w:sz w:val="24"/>
        </w:rPr>
        <w:t>nutrient</w:t>
      </w:r>
      <w:r>
        <w:rPr>
          <w:spacing w:val="-4"/>
          <w:sz w:val="24"/>
        </w:rPr>
        <w:t xml:space="preserve"> </w:t>
      </w:r>
      <w:r>
        <w:rPr>
          <w:sz w:val="24"/>
        </w:rPr>
        <w:t>parameters</w:t>
      </w:r>
      <w:r>
        <w:rPr>
          <w:spacing w:val="-3"/>
          <w:sz w:val="24"/>
        </w:rPr>
        <w:t xml:space="preserve"> </w:t>
      </w:r>
      <w:r>
        <w:rPr>
          <w:sz w:val="24"/>
        </w:rPr>
        <w:t>when</w:t>
      </w:r>
      <w:r>
        <w:rPr>
          <w:spacing w:val="-1"/>
          <w:sz w:val="24"/>
        </w:rPr>
        <w:t xml:space="preserve"> </w:t>
      </w:r>
      <w:r>
        <w:rPr>
          <w:sz w:val="24"/>
        </w:rPr>
        <w:t>discharging</w:t>
      </w:r>
      <w:r>
        <w:rPr>
          <w:spacing w:val="40"/>
          <w:sz w:val="24"/>
        </w:rPr>
        <w:t xml:space="preserve"> </w:t>
      </w:r>
      <w:r>
        <w:rPr>
          <w:sz w:val="24"/>
        </w:rPr>
        <w:t>to</w:t>
      </w:r>
      <w:r>
        <w:rPr>
          <w:spacing w:val="-7"/>
          <w:sz w:val="24"/>
        </w:rPr>
        <w:t xml:space="preserve"> </w:t>
      </w:r>
      <w:r>
        <w:rPr>
          <w:sz w:val="24"/>
        </w:rPr>
        <w:t>dissolved</w:t>
      </w:r>
      <w:r>
        <w:rPr>
          <w:spacing w:val="-6"/>
          <w:sz w:val="24"/>
        </w:rPr>
        <w:t xml:space="preserve"> </w:t>
      </w:r>
      <w:r>
        <w:rPr>
          <w:sz w:val="24"/>
        </w:rPr>
        <w:t>oxygen</w:t>
      </w:r>
      <w:r>
        <w:rPr>
          <w:spacing w:val="-6"/>
          <w:sz w:val="24"/>
        </w:rPr>
        <w:t xml:space="preserve"> </w:t>
      </w:r>
      <w:r>
        <w:rPr>
          <w:sz w:val="24"/>
        </w:rPr>
        <w:t>(DO)</w:t>
      </w:r>
      <w:r>
        <w:rPr>
          <w:spacing w:val="-6"/>
          <w:sz w:val="24"/>
        </w:rPr>
        <w:t xml:space="preserve"> </w:t>
      </w:r>
      <w:r>
        <w:rPr>
          <w:sz w:val="24"/>
        </w:rPr>
        <w:t>impaired waterbodies.</w:t>
      </w:r>
      <w:r>
        <w:rPr>
          <w:spacing w:val="40"/>
          <w:sz w:val="24"/>
        </w:rPr>
        <w:t xml:space="preserve"> </w:t>
      </w:r>
      <w:r>
        <w:rPr>
          <w:sz w:val="24"/>
        </w:rPr>
        <w:t>Permittee must comply with the applicable monitoring requirements listed in Appendix D and S4.</w:t>
      </w:r>
    </w:p>
    <w:p w14:paraId="575465B1" w14:textId="77777777" w:rsidR="000241F4" w:rsidRDefault="001E797D">
      <w:pPr>
        <w:pStyle w:val="ListParagraph"/>
        <w:numPr>
          <w:ilvl w:val="2"/>
          <w:numId w:val="39"/>
        </w:numPr>
        <w:tabs>
          <w:tab w:val="left" w:pos="2807"/>
        </w:tabs>
        <w:spacing w:before="162"/>
        <w:ind w:left="2807" w:right="1406" w:hanging="389"/>
        <w:jc w:val="left"/>
        <w:rPr>
          <w:sz w:val="24"/>
        </w:rPr>
      </w:pPr>
      <w:r>
        <w:rPr>
          <w:sz w:val="24"/>
        </w:rPr>
        <w:t>A</w:t>
      </w:r>
      <w:r>
        <w:rPr>
          <w:spacing w:val="-4"/>
          <w:sz w:val="24"/>
        </w:rPr>
        <w:t xml:space="preserve"> </w:t>
      </w:r>
      <w:r>
        <w:rPr>
          <w:sz w:val="24"/>
        </w:rPr>
        <w:t>Sampling</w:t>
      </w:r>
      <w:r>
        <w:rPr>
          <w:spacing w:val="-2"/>
          <w:sz w:val="24"/>
        </w:rPr>
        <w:t xml:space="preserve"> </w:t>
      </w:r>
      <w:r>
        <w:rPr>
          <w:sz w:val="24"/>
        </w:rPr>
        <w:t>and</w:t>
      </w:r>
      <w:r>
        <w:rPr>
          <w:spacing w:val="-5"/>
          <w:sz w:val="24"/>
        </w:rPr>
        <w:t xml:space="preserve"> </w:t>
      </w:r>
      <w:r>
        <w:rPr>
          <w:sz w:val="24"/>
        </w:rPr>
        <w:t>Analysis</w:t>
      </w:r>
      <w:r>
        <w:rPr>
          <w:spacing w:val="-2"/>
          <w:sz w:val="24"/>
        </w:rPr>
        <w:t xml:space="preserve"> </w:t>
      </w:r>
      <w:r>
        <w:rPr>
          <w:sz w:val="24"/>
        </w:rPr>
        <w:t>Plan</w:t>
      </w:r>
      <w:r>
        <w:rPr>
          <w:spacing w:val="-5"/>
          <w:sz w:val="24"/>
        </w:rPr>
        <w:t xml:space="preserve"> </w:t>
      </w:r>
      <w:r>
        <w:rPr>
          <w:sz w:val="24"/>
        </w:rPr>
        <w:t>(SAP)</w:t>
      </w:r>
      <w:r>
        <w:rPr>
          <w:spacing w:val="-5"/>
          <w:sz w:val="24"/>
        </w:rPr>
        <w:t xml:space="preserve"> </w:t>
      </w:r>
      <w:r>
        <w:rPr>
          <w:sz w:val="24"/>
        </w:rPr>
        <w:t>must</w:t>
      </w:r>
      <w:r>
        <w:rPr>
          <w:spacing w:val="-3"/>
          <w:sz w:val="24"/>
        </w:rPr>
        <w:t xml:space="preserve"> </w:t>
      </w:r>
      <w:r>
        <w:rPr>
          <w:sz w:val="24"/>
        </w:rPr>
        <w:t>be</w:t>
      </w:r>
      <w:r>
        <w:rPr>
          <w:spacing w:val="-3"/>
          <w:sz w:val="24"/>
        </w:rPr>
        <w:t xml:space="preserve"> </w:t>
      </w:r>
      <w:r>
        <w:rPr>
          <w:sz w:val="24"/>
        </w:rPr>
        <w:t>submitted</w:t>
      </w:r>
      <w:r>
        <w:rPr>
          <w:spacing w:val="-5"/>
          <w:sz w:val="24"/>
        </w:rPr>
        <w:t xml:space="preserve"> </w:t>
      </w:r>
      <w:r>
        <w:rPr>
          <w:sz w:val="24"/>
        </w:rPr>
        <w:t>six</w:t>
      </w:r>
      <w:r>
        <w:rPr>
          <w:spacing w:val="-2"/>
          <w:sz w:val="24"/>
        </w:rPr>
        <w:t xml:space="preserve"> </w:t>
      </w:r>
      <w:r>
        <w:rPr>
          <w:sz w:val="24"/>
        </w:rPr>
        <w:t>months</w:t>
      </w:r>
      <w:r>
        <w:rPr>
          <w:spacing w:val="-2"/>
          <w:sz w:val="24"/>
        </w:rPr>
        <w:t xml:space="preserve"> </w:t>
      </w:r>
      <w:r>
        <w:rPr>
          <w:sz w:val="24"/>
        </w:rPr>
        <w:t>after</w:t>
      </w:r>
      <w:r>
        <w:rPr>
          <w:spacing w:val="-6"/>
          <w:sz w:val="24"/>
        </w:rPr>
        <w:t xml:space="preserve"> </w:t>
      </w:r>
      <w:r>
        <w:rPr>
          <w:sz w:val="24"/>
        </w:rPr>
        <w:t>the permit is effective (Date TBD) for approval.</w:t>
      </w:r>
    </w:p>
    <w:p w14:paraId="575465B2" w14:textId="77777777" w:rsidR="000241F4" w:rsidRDefault="001E797D">
      <w:pPr>
        <w:pStyle w:val="ListParagraph"/>
        <w:numPr>
          <w:ilvl w:val="2"/>
          <w:numId w:val="39"/>
        </w:numPr>
        <w:tabs>
          <w:tab w:val="left" w:pos="2807"/>
        </w:tabs>
        <w:ind w:left="2807" w:right="1286" w:hanging="442"/>
        <w:jc w:val="left"/>
        <w:rPr>
          <w:sz w:val="24"/>
        </w:rPr>
      </w:pPr>
      <w:r>
        <w:rPr>
          <w:sz w:val="24"/>
        </w:rPr>
        <w:t>Nutrient</w:t>
      </w:r>
      <w:r>
        <w:rPr>
          <w:spacing w:val="-4"/>
          <w:sz w:val="24"/>
        </w:rPr>
        <w:t xml:space="preserve"> </w:t>
      </w:r>
      <w:r>
        <w:rPr>
          <w:sz w:val="24"/>
        </w:rPr>
        <w:t>monitoring</w:t>
      </w:r>
      <w:r>
        <w:rPr>
          <w:spacing w:val="-3"/>
          <w:sz w:val="24"/>
        </w:rPr>
        <w:t xml:space="preserve"> </w:t>
      </w:r>
      <w:r>
        <w:rPr>
          <w:sz w:val="24"/>
        </w:rPr>
        <w:t>for</w:t>
      </w:r>
      <w:r>
        <w:rPr>
          <w:spacing w:val="-7"/>
          <w:sz w:val="24"/>
        </w:rPr>
        <w:t xml:space="preserve"> </w:t>
      </w:r>
      <w:r>
        <w:rPr>
          <w:sz w:val="24"/>
        </w:rPr>
        <w:t>facilities</w:t>
      </w:r>
      <w:r>
        <w:rPr>
          <w:spacing w:val="-3"/>
          <w:sz w:val="24"/>
        </w:rPr>
        <w:t xml:space="preserve"> </w:t>
      </w:r>
      <w:r>
        <w:rPr>
          <w:sz w:val="24"/>
        </w:rPr>
        <w:t>that</w:t>
      </w:r>
      <w:r>
        <w:rPr>
          <w:spacing w:val="-4"/>
          <w:sz w:val="24"/>
        </w:rPr>
        <w:t xml:space="preserve"> </w:t>
      </w:r>
      <w:r>
        <w:rPr>
          <w:sz w:val="24"/>
        </w:rPr>
        <w:t>discharge</w:t>
      </w:r>
      <w:r>
        <w:rPr>
          <w:spacing w:val="-4"/>
          <w:sz w:val="24"/>
        </w:rPr>
        <w:t xml:space="preserve"> </w:t>
      </w:r>
      <w:r>
        <w:rPr>
          <w:sz w:val="24"/>
        </w:rPr>
        <w:t>to</w:t>
      </w:r>
      <w:r>
        <w:rPr>
          <w:spacing w:val="-12"/>
          <w:sz w:val="24"/>
        </w:rPr>
        <w:t xml:space="preserve"> </w:t>
      </w:r>
      <w:r>
        <w:rPr>
          <w:sz w:val="24"/>
        </w:rPr>
        <w:t>a</w:t>
      </w:r>
      <w:r>
        <w:rPr>
          <w:spacing w:val="-5"/>
          <w:sz w:val="24"/>
        </w:rPr>
        <w:t xml:space="preserve"> </w:t>
      </w:r>
      <w:r>
        <w:rPr>
          <w:sz w:val="24"/>
        </w:rPr>
        <w:t>DO</w:t>
      </w:r>
      <w:r>
        <w:rPr>
          <w:spacing w:val="-5"/>
          <w:sz w:val="24"/>
        </w:rPr>
        <w:t xml:space="preserve"> </w:t>
      </w:r>
      <w:r>
        <w:rPr>
          <w:sz w:val="24"/>
        </w:rPr>
        <w:t>impaired</w:t>
      </w:r>
      <w:r>
        <w:rPr>
          <w:spacing w:val="-6"/>
          <w:sz w:val="24"/>
        </w:rPr>
        <w:t xml:space="preserve"> </w:t>
      </w:r>
      <w:r>
        <w:rPr>
          <w:sz w:val="24"/>
        </w:rPr>
        <w:t>waterbody must be done in accordance with Appendix D and the approved SAP. The discharge monitoring requirements include all parameters related to downstream far-field oxygen use referred to as Nutrient Parameters.</w:t>
      </w:r>
    </w:p>
    <w:p w14:paraId="575465B3" w14:textId="77777777" w:rsidR="000241F4" w:rsidRDefault="001E797D">
      <w:pPr>
        <w:pStyle w:val="ListParagraph"/>
        <w:numPr>
          <w:ilvl w:val="2"/>
          <w:numId w:val="39"/>
        </w:numPr>
        <w:tabs>
          <w:tab w:val="left" w:pos="2807"/>
        </w:tabs>
        <w:spacing w:before="163"/>
        <w:ind w:left="2807" w:right="1167" w:hanging="442"/>
        <w:jc w:val="left"/>
        <w:rPr>
          <w:sz w:val="24"/>
        </w:rPr>
      </w:pPr>
      <w:r>
        <w:rPr>
          <w:sz w:val="24"/>
        </w:rPr>
        <w:t>Monitoring</w:t>
      </w:r>
      <w:r>
        <w:rPr>
          <w:spacing w:val="-2"/>
          <w:sz w:val="24"/>
        </w:rPr>
        <w:t xml:space="preserve"> </w:t>
      </w:r>
      <w:r>
        <w:rPr>
          <w:sz w:val="24"/>
        </w:rPr>
        <w:t>must</w:t>
      </w:r>
      <w:r>
        <w:rPr>
          <w:spacing w:val="-3"/>
          <w:sz w:val="24"/>
        </w:rPr>
        <w:t xml:space="preserve"> </w:t>
      </w:r>
      <w:r>
        <w:rPr>
          <w:sz w:val="24"/>
        </w:rPr>
        <w:t>begin</w:t>
      </w:r>
      <w:r>
        <w:rPr>
          <w:spacing w:val="-5"/>
          <w:sz w:val="24"/>
        </w:rPr>
        <w:t xml:space="preserve"> </w:t>
      </w:r>
      <w:r>
        <w:rPr>
          <w:sz w:val="24"/>
        </w:rPr>
        <w:t>60</w:t>
      </w:r>
      <w:r>
        <w:rPr>
          <w:spacing w:val="-6"/>
          <w:sz w:val="24"/>
        </w:rPr>
        <w:t xml:space="preserve"> </w:t>
      </w:r>
      <w:r>
        <w:rPr>
          <w:sz w:val="24"/>
        </w:rPr>
        <w:t>days</w:t>
      </w:r>
      <w:r>
        <w:rPr>
          <w:spacing w:val="-2"/>
          <w:sz w:val="24"/>
        </w:rPr>
        <w:t xml:space="preserve"> </w:t>
      </w:r>
      <w:r>
        <w:rPr>
          <w:sz w:val="24"/>
        </w:rPr>
        <w:t>after</w:t>
      </w:r>
      <w:r>
        <w:rPr>
          <w:spacing w:val="-6"/>
          <w:sz w:val="24"/>
        </w:rPr>
        <w:t xml:space="preserve"> </w:t>
      </w:r>
      <w:r>
        <w:rPr>
          <w:sz w:val="24"/>
        </w:rPr>
        <w:t>SAP</w:t>
      </w:r>
      <w:r>
        <w:rPr>
          <w:spacing w:val="-3"/>
          <w:sz w:val="24"/>
        </w:rPr>
        <w:t xml:space="preserve"> </w:t>
      </w:r>
      <w:r>
        <w:rPr>
          <w:sz w:val="24"/>
        </w:rPr>
        <w:t>is</w:t>
      </w:r>
      <w:r>
        <w:rPr>
          <w:spacing w:val="-2"/>
          <w:sz w:val="24"/>
        </w:rPr>
        <w:t xml:space="preserve"> </w:t>
      </w:r>
      <w:r>
        <w:rPr>
          <w:sz w:val="24"/>
        </w:rPr>
        <w:t>approved</w:t>
      </w:r>
      <w:r>
        <w:rPr>
          <w:spacing w:val="-6"/>
          <w:sz w:val="24"/>
        </w:rPr>
        <w:t xml:space="preserve"> </w:t>
      </w:r>
      <w:r>
        <w:rPr>
          <w:sz w:val="24"/>
        </w:rPr>
        <w:t>and</w:t>
      </w:r>
      <w:r>
        <w:rPr>
          <w:spacing w:val="-5"/>
          <w:sz w:val="24"/>
        </w:rPr>
        <w:t xml:space="preserve"> </w:t>
      </w:r>
      <w:r>
        <w:rPr>
          <w:sz w:val="24"/>
        </w:rPr>
        <w:t>must</w:t>
      </w:r>
      <w:r>
        <w:rPr>
          <w:spacing w:val="-3"/>
          <w:sz w:val="24"/>
        </w:rPr>
        <w:t xml:space="preserve"> </w:t>
      </w:r>
      <w:r>
        <w:rPr>
          <w:sz w:val="24"/>
        </w:rPr>
        <w:t>be</w:t>
      </w:r>
      <w:r>
        <w:rPr>
          <w:spacing w:val="-3"/>
          <w:sz w:val="24"/>
        </w:rPr>
        <w:t xml:space="preserve"> </w:t>
      </w:r>
      <w:r>
        <w:rPr>
          <w:sz w:val="24"/>
        </w:rPr>
        <w:t>performed at the frequency indicated in Appendix D during the period when fish are present and being fed during the effective period of this permit.</w:t>
      </w:r>
    </w:p>
    <w:p w14:paraId="575465B4" w14:textId="77777777" w:rsidR="000241F4" w:rsidRDefault="001E797D">
      <w:pPr>
        <w:pStyle w:val="ListParagraph"/>
        <w:numPr>
          <w:ilvl w:val="2"/>
          <w:numId w:val="39"/>
        </w:numPr>
        <w:tabs>
          <w:tab w:val="left" w:pos="2807"/>
        </w:tabs>
        <w:ind w:left="2807" w:hanging="384"/>
        <w:jc w:val="left"/>
        <w:rPr>
          <w:sz w:val="24"/>
        </w:rPr>
      </w:pPr>
      <w:r>
        <w:rPr>
          <w:sz w:val="24"/>
        </w:rPr>
        <w:t>Reporting</w:t>
      </w:r>
      <w:r>
        <w:rPr>
          <w:spacing w:val="-2"/>
          <w:sz w:val="24"/>
        </w:rPr>
        <w:t xml:space="preserve"> </w:t>
      </w:r>
      <w:r>
        <w:rPr>
          <w:sz w:val="24"/>
        </w:rPr>
        <w:t>must</w:t>
      </w:r>
      <w:r>
        <w:rPr>
          <w:spacing w:val="-3"/>
          <w:sz w:val="24"/>
        </w:rPr>
        <w:t xml:space="preserve"> </w:t>
      </w:r>
      <w:r>
        <w:rPr>
          <w:sz w:val="24"/>
        </w:rPr>
        <w:t>be</w:t>
      </w:r>
      <w:r>
        <w:rPr>
          <w:spacing w:val="-3"/>
          <w:sz w:val="24"/>
        </w:rPr>
        <w:t xml:space="preserve"> </w:t>
      </w:r>
      <w:r>
        <w:rPr>
          <w:sz w:val="24"/>
        </w:rPr>
        <w:t>done</w:t>
      </w:r>
      <w:r>
        <w:rPr>
          <w:spacing w:val="-4"/>
          <w:sz w:val="24"/>
        </w:rPr>
        <w:t xml:space="preserve"> </w:t>
      </w:r>
      <w:r>
        <w:rPr>
          <w:sz w:val="24"/>
        </w:rPr>
        <w:t>in</w:t>
      </w:r>
      <w:r>
        <w:rPr>
          <w:spacing w:val="-4"/>
          <w:sz w:val="24"/>
        </w:rPr>
        <w:t xml:space="preserve"> </w:t>
      </w:r>
      <w:r>
        <w:rPr>
          <w:sz w:val="24"/>
        </w:rPr>
        <w:t>accordance</w:t>
      </w:r>
      <w:r>
        <w:rPr>
          <w:spacing w:val="1"/>
          <w:sz w:val="24"/>
        </w:rPr>
        <w:t xml:space="preserve"> </w:t>
      </w:r>
      <w:r>
        <w:rPr>
          <w:sz w:val="24"/>
        </w:rPr>
        <w:t>with</w:t>
      </w:r>
      <w:r>
        <w:rPr>
          <w:spacing w:val="-5"/>
          <w:sz w:val="24"/>
        </w:rPr>
        <w:t xml:space="preserve"> </w:t>
      </w:r>
      <w:r>
        <w:rPr>
          <w:sz w:val="24"/>
        </w:rPr>
        <w:t>section</w:t>
      </w:r>
      <w:r>
        <w:rPr>
          <w:spacing w:val="-4"/>
          <w:sz w:val="24"/>
        </w:rPr>
        <w:t xml:space="preserve"> </w:t>
      </w:r>
      <w:r>
        <w:rPr>
          <w:spacing w:val="-5"/>
          <w:sz w:val="24"/>
        </w:rPr>
        <w:t>S5.</w:t>
      </w:r>
    </w:p>
    <w:p w14:paraId="575465B5" w14:textId="77777777" w:rsidR="000241F4" w:rsidRDefault="001E797D">
      <w:pPr>
        <w:pStyle w:val="ListParagraph"/>
        <w:numPr>
          <w:ilvl w:val="2"/>
          <w:numId w:val="39"/>
        </w:numPr>
        <w:tabs>
          <w:tab w:val="left" w:pos="2807"/>
        </w:tabs>
        <w:spacing w:before="163"/>
        <w:ind w:left="2807" w:right="1289" w:hanging="442"/>
        <w:jc w:val="left"/>
        <w:rPr>
          <w:sz w:val="24"/>
        </w:rPr>
      </w:pPr>
      <w:r>
        <w:rPr>
          <w:sz w:val="24"/>
        </w:rPr>
        <w:t>If</w:t>
      </w:r>
      <w:r>
        <w:rPr>
          <w:spacing w:val="-6"/>
          <w:sz w:val="24"/>
        </w:rPr>
        <w:t xml:space="preserve"> </w:t>
      </w:r>
      <w:r>
        <w:rPr>
          <w:sz w:val="24"/>
        </w:rPr>
        <w:t>the</w:t>
      </w:r>
      <w:r>
        <w:rPr>
          <w:spacing w:val="-4"/>
          <w:sz w:val="24"/>
        </w:rPr>
        <w:t xml:space="preserve"> </w:t>
      </w:r>
      <w:r>
        <w:rPr>
          <w:sz w:val="24"/>
        </w:rPr>
        <w:t>facility</w:t>
      </w:r>
      <w:r>
        <w:rPr>
          <w:spacing w:val="-3"/>
          <w:sz w:val="24"/>
        </w:rPr>
        <w:t xml:space="preserve"> </w:t>
      </w:r>
      <w:r>
        <w:rPr>
          <w:sz w:val="24"/>
        </w:rPr>
        <w:t>does</w:t>
      </w:r>
      <w:r>
        <w:rPr>
          <w:spacing w:val="-3"/>
          <w:sz w:val="24"/>
        </w:rPr>
        <w:t xml:space="preserve"> </w:t>
      </w:r>
      <w:r>
        <w:rPr>
          <w:sz w:val="24"/>
        </w:rPr>
        <w:t>not</w:t>
      </w:r>
      <w:r>
        <w:rPr>
          <w:spacing w:val="-4"/>
          <w:sz w:val="24"/>
        </w:rPr>
        <w:t xml:space="preserve"> </w:t>
      </w:r>
      <w:r>
        <w:rPr>
          <w:sz w:val="24"/>
        </w:rPr>
        <w:t>discharge</w:t>
      </w:r>
      <w:r>
        <w:rPr>
          <w:spacing w:val="-4"/>
          <w:sz w:val="24"/>
        </w:rPr>
        <w:t xml:space="preserve"> </w:t>
      </w:r>
      <w:r>
        <w:rPr>
          <w:sz w:val="24"/>
        </w:rPr>
        <w:t>in</w:t>
      </w:r>
      <w:r>
        <w:rPr>
          <w:spacing w:val="-6"/>
          <w:sz w:val="24"/>
        </w:rPr>
        <w:t xml:space="preserve"> </w:t>
      </w:r>
      <w:r>
        <w:rPr>
          <w:sz w:val="24"/>
        </w:rPr>
        <w:t>the</w:t>
      </w:r>
      <w:r>
        <w:rPr>
          <w:spacing w:val="-5"/>
          <w:sz w:val="24"/>
        </w:rPr>
        <w:t xml:space="preserve"> </w:t>
      </w:r>
      <w:r>
        <w:rPr>
          <w:sz w:val="24"/>
        </w:rPr>
        <w:t>monitoring timeframe,</w:t>
      </w:r>
      <w:r>
        <w:rPr>
          <w:spacing w:val="-2"/>
          <w:sz w:val="24"/>
        </w:rPr>
        <w:t xml:space="preserve"> </w:t>
      </w:r>
      <w:r>
        <w:rPr>
          <w:sz w:val="24"/>
        </w:rPr>
        <w:t>the</w:t>
      </w:r>
      <w:r>
        <w:rPr>
          <w:spacing w:val="-4"/>
          <w:sz w:val="24"/>
        </w:rPr>
        <w:t xml:space="preserve"> </w:t>
      </w:r>
      <w:r>
        <w:rPr>
          <w:sz w:val="24"/>
        </w:rPr>
        <w:t>Permittee must record no discharge in the eDMR.</w:t>
      </w:r>
    </w:p>
    <w:p w14:paraId="575465B6" w14:textId="77777777" w:rsidR="000241F4" w:rsidRDefault="001E797D">
      <w:pPr>
        <w:pStyle w:val="ListParagraph"/>
        <w:numPr>
          <w:ilvl w:val="1"/>
          <w:numId w:val="39"/>
        </w:numPr>
        <w:tabs>
          <w:tab w:val="left" w:pos="2302"/>
        </w:tabs>
        <w:ind w:left="2302" w:hanging="287"/>
        <w:rPr>
          <w:sz w:val="24"/>
        </w:rPr>
      </w:pPr>
      <w:r>
        <w:rPr>
          <w:sz w:val="24"/>
        </w:rPr>
        <w:t>Facility</w:t>
      </w:r>
      <w:r>
        <w:rPr>
          <w:spacing w:val="-5"/>
          <w:sz w:val="24"/>
        </w:rPr>
        <w:t xml:space="preserve"> </w:t>
      </w:r>
      <w:r>
        <w:rPr>
          <w:sz w:val="24"/>
        </w:rPr>
        <w:t>discharging</w:t>
      </w:r>
      <w:r>
        <w:rPr>
          <w:spacing w:val="-2"/>
          <w:sz w:val="24"/>
        </w:rPr>
        <w:t xml:space="preserve"> </w:t>
      </w:r>
      <w:r>
        <w:rPr>
          <w:sz w:val="24"/>
        </w:rPr>
        <w:t>to</w:t>
      </w:r>
      <w:r>
        <w:rPr>
          <w:spacing w:val="-6"/>
          <w:sz w:val="24"/>
        </w:rPr>
        <w:t xml:space="preserve"> </w:t>
      </w:r>
      <w:r>
        <w:rPr>
          <w:sz w:val="24"/>
        </w:rPr>
        <w:t>a</w:t>
      </w:r>
      <w:r>
        <w:rPr>
          <w:spacing w:val="-3"/>
          <w:sz w:val="24"/>
        </w:rPr>
        <w:t xml:space="preserve"> </w:t>
      </w:r>
      <w:r>
        <w:rPr>
          <w:sz w:val="24"/>
        </w:rPr>
        <w:t>waterbody</w:t>
      </w:r>
      <w:r>
        <w:rPr>
          <w:spacing w:val="-3"/>
          <w:sz w:val="24"/>
        </w:rPr>
        <w:t xml:space="preserve"> </w:t>
      </w:r>
      <w:r>
        <w:rPr>
          <w:sz w:val="24"/>
        </w:rPr>
        <w:t>with</w:t>
      </w:r>
      <w:r>
        <w:rPr>
          <w:spacing w:val="-4"/>
          <w:sz w:val="24"/>
        </w:rPr>
        <w:t xml:space="preserve"> </w:t>
      </w:r>
      <w:r>
        <w:rPr>
          <w:sz w:val="24"/>
        </w:rPr>
        <w:t>a</w:t>
      </w:r>
      <w:r>
        <w:rPr>
          <w:spacing w:val="-4"/>
          <w:sz w:val="24"/>
        </w:rPr>
        <w:t xml:space="preserve"> </w:t>
      </w:r>
      <w:r>
        <w:rPr>
          <w:sz w:val="24"/>
        </w:rPr>
        <w:t>temperature</w:t>
      </w:r>
      <w:r>
        <w:rPr>
          <w:spacing w:val="-3"/>
          <w:sz w:val="24"/>
        </w:rPr>
        <w:t xml:space="preserve"> </w:t>
      </w:r>
      <w:r>
        <w:rPr>
          <w:spacing w:val="-2"/>
          <w:sz w:val="24"/>
        </w:rPr>
        <w:t>impairment</w:t>
      </w:r>
    </w:p>
    <w:p w14:paraId="575465B7" w14:textId="77777777" w:rsidR="000241F4" w:rsidRDefault="001E797D">
      <w:pPr>
        <w:pStyle w:val="ListParagraph"/>
        <w:numPr>
          <w:ilvl w:val="2"/>
          <w:numId w:val="39"/>
        </w:numPr>
        <w:tabs>
          <w:tab w:val="left" w:pos="2807"/>
        </w:tabs>
        <w:ind w:left="2807" w:right="1401"/>
        <w:jc w:val="left"/>
        <w:rPr>
          <w:sz w:val="24"/>
        </w:rPr>
      </w:pPr>
      <w:r>
        <w:rPr>
          <w:sz w:val="24"/>
        </w:rPr>
        <w:t>If not performed in previous permit cycle, Permittees must monitor discharges</w:t>
      </w:r>
      <w:r>
        <w:rPr>
          <w:spacing w:val="-3"/>
          <w:sz w:val="24"/>
        </w:rPr>
        <w:t xml:space="preserve"> </w:t>
      </w:r>
      <w:r>
        <w:rPr>
          <w:sz w:val="24"/>
        </w:rPr>
        <w:t>to</w:t>
      </w:r>
      <w:r>
        <w:rPr>
          <w:spacing w:val="-7"/>
          <w:sz w:val="24"/>
        </w:rPr>
        <w:t xml:space="preserve"> </w:t>
      </w:r>
      <w:r>
        <w:rPr>
          <w:sz w:val="24"/>
        </w:rPr>
        <w:t>an</w:t>
      </w:r>
      <w:r>
        <w:rPr>
          <w:spacing w:val="-6"/>
          <w:sz w:val="24"/>
        </w:rPr>
        <w:t xml:space="preserve"> </w:t>
      </w:r>
      <w:r>
        <w:rPr>
          <w:sz w:val="24"/>
        </w:rPr>
        <w:t>impaired</w:t>
      </w:r>
      <w:r>
        <w:rPr>
          <w:spacing w:val="-6"/>
          <w:sz w:val="24"/>
        </w:rPr>
        <w:t xml:space="preserve"> </w:t>
      </w:r>
      <w:r>
        <w:rPr>
          <w:sz w:val="24"/>
        </w:rPr>
        <w:t>waterbody</w:t>
      </w:r>
      <w:r>
        <w:rPr>
          <w:spacing w:val="-3"/>
          <w:sz w:val="24"/>
        </w:rPr>
        <w:t xml:space="preserve"> </w:t>
      </w:r>
      <w:r>
        <w:rPr>
          <w:sz w:val="24"/>
        </w:rPr>
        <w:t>for</w:t>
      </w:r>
      <w:r>
        <w:rPr>
          <w:spacing w:val="-7"/>
          <w:sz w:val="24"/>
        </w:rPr>
        <w:t xml:space="preserve"> </w:t>
      </w:r>
      <w:r>
        <w:rPr>
          <w:sz w:val="24"/>
        </w:rPr>
        <w:t>temperature</w:t>
      </w:r>
      <w:r>
        <w:rPr>
          <w:spacing w:val="-4"/>
          <w:sz w:val="24"/>
        </w:rPr>
        <w:t xml:space="preserve"> </w:t>
      </w:r>
      <w:r>
        <w:rPr>
          <w:sz w:val="24"/>
        </w:rPr>
        <w:t>and</w:t>
      </w:r>
      <w:r>
        <w:rPr>
          <w:spacing w:val="-2"/>
          <w:sz w:val="24"/>
        </w:rPr>
        <w:t xml:space="preserve"> </w:t>
      </w:r>
      <w:r>
        <w:rPr>
          <w:sz w:val="24"/>
        </w:rPr>
        <w:t>comply</w:t>
      </w:r>
      <w:r>
        <w:rPr>
          <w:spacing w:val="-3"/>
          <w:sz w:val="24"/>
        </w:rPr>
        <w:t xml:space="preserve"> </w:t>
      </w:r>
      <w:r>
        <w:rPr>
          <w:sz w:val="24"/>
        </w:rPr>
        <w:t>with</w:t>
      </w:r>
      <w:r>
        <w:rPr>
          <w:spacing w:val="-6"/>
          <w:sz w:val="24"/>
        </w:rPr>
        <w:t xml:space="preserve"> </w:t>
      </w:r>
      <w:r>
        <w:rPr>
          <w:sz w:val="24"/>
        </w:rPr>
        <w:t>the requirements listed in Appendix D and S4.</w:t>
      </w:r>
    </w:p>
    <w:p w14:paraId="575465B8" w14:textId="77777777" w:rsidR="000241F4" w:rsidRDefault="001E797D">
      <w:pPr>
        <w:pStyle w:val="ListParagraph"/>
        <w:numPr>
          <w:ilvl w:val="2"/>
          <w:numId w:val="39"/>
        </w:numPr>
        <w:tabs>
          <w:tab w:val="left" w:pos="2807"/>
        </w:tabs>
        <w:spacing w:before="163"/>
        <w:ind w:left="2807" w:right="1406" w:hanging="389"/>
        <w:jc w:val="left"/>
        <w:rPr>
          <w:sz w:val="24"/>
        </w:rPr>
      </w:pPr>
      <w:r>
        <w:rPr>
          <w:sz w:val="24"/>
        </w:rPr>
        <w:t>A</w:t>
      </w:r>
      <w:r>
        <w:rPr>
          <w:spacing w:val="-4"/>
          <w:sz w:val="24"/>
        </w:rPr>
        <w:t xml:space="preserve"> </w:t>
      </w:r>
      <w:r>
        <w:rPr>
          <w:sz w:val="24"/>
        </w:rPr>
        <w:t>Sampling</w:t>
      </w:r>
      <w:r>
        <w:rPr>
          <w:spacing w:val="-2"/>
          <w:sz w:val="24"/>
        </w:rPr>
        <w:t xml:space="preserve"> </w:t>
      </w:r>
      <w:r>
        <w:rPr>
          <w:sz w:val="24"/>
        </w:rPr>
        <w:t>and</w:t>
      </w:r>
      <w:r>
        <w:rPr>
          <w:spacing w:val="-5"/>
          <w:sz w:val="24"/>
        </w:rPr>
        <w:t xml:space="preserve"> </w:t>
      </w:r>
      <w:r>
        <w:rPr>
          <w:sz w:val="24"/>
        </w:rPr>
        <w:t>Analysis</w:t>
      </w:r>
      <w:r>
        <w:rPr>
          <w:spacing w:val="-2"/>
          <w:sz w:val="24"/>
        </w:rPr>
        <w:t xml:space="preserve"> </w:t>
      </w:r>
      <w:r>
        <w:rPr>
          <w:sz w:val="24"/>
        </w:rPr>
        <w:t>Plan</w:t>
      </w:r>
      <w:r>
        <w:rPr>
          <w:spacing w:val="-5"/>
          <w:sz w:val="24"/>
        </w:rPr>
        <w:t xml:space="preserve"> </w:t>
      </w:r>
      <w:r>
        <w:rPr>
          <w:sz w:val="24"/>
        </w:rPr>
        <w:t>(SAP)</w:t>
      </w:r>
      <w:r>
        <w:rPr>
          <w:spacing w:val="-5"/>
          <w:sz w:val="24"/>
        </w:rPr>
        <w:t xml:space="preserve"> </w:t>
      </w:r>
      <w:r>
        <w:rPr>
          <w:sz w:val="24"/>
        </w:rPr>
        <w:t>must</w:t>
      </w:r>
      <w:r>
        <w:rPr>
          <w:spacing w:val="-3"/>
          <w:sz w:val="24"/>
        </w:rPr>
        <w:t xml:space="preserve"> </w:t>
      </w:r>
      <w:r>
        <w:rPr>
          <w:sz w:val="24"/>
        </w:rPr>
        <w:t>be</w:t>
      </w:r>
      <w:r>
        <w:rPr>
          <w:spacing w:val="-3"/>
          <w:sz w:val="24"/>
        </w:rPr>
        <w:t xml:space="preserve"> </w:t>
      </w:r>
      <w:r>
        <w:rPr>
          <w:sz w:val="24"/>
        </w:rPr>
        <w:t>submitted</w:t>
      </w:r>
      <w:r>
        <w:rPr>
          <w:spacing w:val="-5"/>
          <w:sz w:val="24"/>
        </w:rPr>
        <w:t xml:space="preserve"> </w:t>
      </w:r>
      <w:r>
        <w:rPr>
          <w:sz w:val="24"/>
        </w:rPr>
        <w:t>six</w:t>
      </w:r>
      <w:r>
        <w:rPr>
          <w:spacing w:val="-2"/>
          <w:sz w:val="24"/>
        </w:rPr>
        <w:t xml:space="preserve"> </w:t>
      </w:r>
      <w:r>
        <w:rPr>
          <w:sz w:val="24"/>
        </w:rPr>
        <w:t>months</w:t>
      </w:r>
      <w:r>
        <w:rPr>
          <w:spacing w:val="-2"/>
          <w:sz w:val="24"/>
        </w:rPr>
        <w:t xml:space="preserve"> </w:t>
      </w:r>
      <w:r>
        <w:rPr>
          <w:sz w:val="24"/>
        </w:rPr>
        <w:t>after</w:t>
      </w:r>
      <w:r>
        <w:rPr>
          <w:spacing w:val="-6"/>
          <w:sz w:val="24"/>
        </w:rPr>
        <w:t xml:space="preserve"> </w:t>
      </w:r>
      <w:r>
        <w:rPr>
          <w:sz w:val="24"/>
        </w:rPr>
        <w:t>the permit is effective (Date TBD) for approval.</w:t>
      </w:r>
    </w:p>
    <w:p w14:paraId="575465B9" w14:textId="77777777" w:rsidR="000241F4" w:rsidRDefault="001E797D">
      <w:pPr>
        <w:pStyle w:val="ListParagraph"/>
        <w:numPr>
          <w:ilvl w:val="2"/>
          <w:numId w:val="39"/>
        </w:numPr>
        <w:tabs>
          <w:tab w:val="left" w:pos="2807"/>
        </w:tabs>
        <w:ind w:left="2807" w:right="1364" w:hanging="442"/>
        <w:jc w:val="left"/>
        <w:rPr>
          <w:sz w:val="24"/>
        </w:rPr>
      </w:pPr>
      <w:r>
        <w:rPr>
          <w:sz w:val="24"/>
        </w:rPr>
        <w:t>Monitoring</w:t>
      </w:r>
      <w:r>
        <w:rPr>
          <w:spacing w:val="-2"/>
          <w:sz w:val="24"/>
        </w:rPr>
        <w:t xml:space="preserve"> </w:t>
      </w:r>
      <w:r>
        <w:rPr>
          <w:sz w:val="24"/>
        </w:rPr>
        <w:t>must</w:t>
      </w:r>
      <w:r>
        <w:rPr>
          <w:spacing w:val="-3"/>
          <w:sz w:val="24"/>
        </w:rPr>
        <w:t xml:space="preserve"> </w:t>
      </w:r>
      <w:r>
        <w:rPr>
          <w:sz w:val="24"/>
        </w:rPr>
        <w:t>begin</w:t>
      </w:r>
      <w:r>
        <w:rPr>
          <w:spacing w:val="-5"/>
          <w:sz w:val="24"/>
        </w:rPr>
        <w:t xml:space="preserve"> </w:t>
      </w:r>
      <w:r>
        <w:rPr>
          <w:sz w:val="24"/>
        </w:rPr>
        <w:t>within</w:t>
      </w:r>
      <w:r>
        <w:rPr>
          <w:spacing w:val="-5"/>
          <w:sz w:val="24"/>
        </w:rPr>
        <w:t xml:space="preserve"> </w:t>
      </w:r>
      <w:r>
        <w:rPr>
          <w:sz w:val="24"/>
        </w:rPr>
        <w:t>60</w:t>
      </w:r>
      <w:r>
        <w:rPr>
          <w:spacing w:val="-6"/>
          <w:sz w:val="24"/>
        </w:rPr>
        <w:t xml:space="preserve"> </w:t>
      </w:r>
      <w:r>
        <w:rPr>
          <w:sz w:val="24"/>
        </w:rPr>
        <w:t>days</w:t>
      </w:r>
      <w:r>
        <w:rPr>
          <w:spacing w:val="-2"/>
          <w:sz w:val="24"/>
        </w:rPr>
        <w:t xml:space="preserve"> </w:t>
      </w:r>
      <w:r>
        <w:rPr>
          <w:sz w:val="24"/>
        </w:rPr>
        <w:t>of</w:t>
      </w:r>
      <w:r>
        <w:rPr>
          <w:spacing w:val="-5"/>
          <w:sz w:val="24"/>
        </w:rPr>
        <w:t xml:space="preserve"> </w:t>
      </w:r>
      <w:r>
        <w:rPr>
          <w:sz w:val="24"/>
        </w:rPr>
        <w:t>SAP</w:t>
      </w:r>
      <w:r>
        <w:rPr>
          <w:spacing w:val="-3"/>
          <w:sz w:val="24"/>
        </w:rPr>
        <w:t xml:space="preserve"> </w:t>
      </w:r>
      <w:r>
        <w:rPr>
          <w:sz w:val="24"/>
        </w:rPr>
        <w:t>approval</w:t>
      </w:r>
      <w:r>
        <w:rPr>
          <w:spacing w:val="-2"/>
          <w:sz w:val="24"/>
        </w:rPr>
        <w:t xml:space="preserve"> </w:t>
      </w:r>
      <w:r>
        <w:rPr>
          <w:sz w:val="24"/>
        </w:rPr>
        <w:t>and</w:t>
      </w:r>
      <w:r>
        <w:rPr>
          <w:spacing w:val="-5"/>
          <w:sz w:val="24"/>
        </w:rPr>
        <w:t xml:space="preserve"> </w:t>
      </w:r>
      <w:r>
        <w:rPr>
          <w:sz w:val="24"/>
        </w:rPr>
        <w:t>must</w:t>
      </w:r>
      <w:r>
        <w:rPr>
          <w:spacing w:val="-3"/>
          <w:sz w:val="24"/>
        </w:rPr>
        <w:t xml:space="preserve"> </w:t>
      </w:r>
      <w:r>
        <w:rPr>
          <w:sz w:val="24"/>
        </w:rPr>
        <w:t>be</w:t>
      </w:r>
      <w:r>
        <w:rPr>
          <w:spacing w:val="-3"/>
          <w:sz w:val="24"/>
        </w:rPr>
        <w:t xml:space="preserve"> </w:t>
      </w:r>
      <w:r>
        <w:rPr>
          <w:sz w:val="24"/>
        </w:rPr>
        <w:t>done</w:t>
      </w:r>
      <w:r>
        <w:rPr>
          <w:spacing w:val="-3"/>
          <w:sz w:val="24"/>
        </w:rPr>
        <w:t xml:space="preserve"> </w:t>
      </w:r>
      <w:r>
        <w:rPr>
          <w:sz w:val="24"/>
        </w:rPr>
        <w:t>in accordance with Appendix D and the approved SAP.</w:t>
      </w:r>
    </w:p>
    <w:p w14:paraId="575465BA" w14:textId="77777777" w:rsidR="000241F4" w:rsidRDefault="001E797D">
      <w:pPr>
        <w:pStyle w:val="ListParagraph"/>
        <w:numPr>
          <w:ilvl w:val="2"/>
          <w:numId w:val="39"/>
        </w:numPr>
        <w:tabs>
          <w:tab w:val="left" w:pos="2807"/>
        </w:tabs>
        <w:spacing w:before="163"/>
        <w:ind w:left="2807" w:right="1445" w:hanging="442"/>
        <w:jc w:val="left"/>
        <w:rPr>
          <w:sz w:val="24"/>
        </w:rPr>
      </w:pPr>
      <w:r>
        <w:rPr>
          <w:sz w:val="24"/>
        </w:rPr>
        <w:t>Monitoring</w:t>
      </w:r>
      <w:r>
        <w:rPr>
          <w:spacing w:val="-3"/>
          <w:sz w:val="24"/>
        </w:rPr>
        <w:t xml:space="preserve"> </w:t>
      </w:r>
      <w:r>
        <w:rPr>
          <w:sz w:val="24"/>
        </w:rPr>
        <w:t>is</w:t>
      </w:r>
      <w:r>
        <w:rPr>
          <w:spacing w:val="-3"/>
          <w:sz w:val="24"/>
        </w:rPr>
        <w:t xml:space="preserve"> </w:t>
      </w:r>
      <w:r>
        <w:rPr>
          <w:sz w:val="24"/>
        </w:rPr>
        <w:t>to</w:t>
      </w:r>
      <w:r>
        <w:rPr>
          <w:spacing w:val="-7"/>
          <w:sz w:val="24"/>
        </w:rPr>
        <w:t xml:space="preserve"> </w:t>
      </w:r>
      <w:r>
        <w:rPr>
          <w:sz w:val="24"/>
        </w:rPr>
        <w:t>be</w:t>
      </w:r>
      <w:r>
        <w:rPr>
          <w:spacing w:val="-4"/>
          <w:sz w:val="24"/>
        </w:rPr>
        <w:t xml:space="preserve"> </w:t>
      </w:r>
      <w:r>
        <w:rPr>
          <w:sz w:val="24"/>
        </w:rPr>
        <w:t>conducted</w:t>
      </w:r>
      <w:r>
        <w:rPr>
          <w:spacing w:val="-6"/>
          <w:sz w:val="24"/>
        </w:rPr>
        <w:t xml:space="preserve"> </w:t>
      </w:r>
      <w:r>
        <w:rPr>
          <w:sz w:val="24"/>
        </w:rPr>
        <w:t>annually</w:t>
      </w:r>
      <w:r>
        <w:rPr>
          <w:spacing w:val="-4"/>
          <w:sz w:val="24"/>
        </w:rPr>
        <w:t xml:space="preserve"> </w:t>
      </w:r>
      <w:r>
        <w:rPr>
          <w:sz w:val="24"/>
        </w:rPr>
        <w:t>from April</w:t>
      </w:r>
      <w:r>
        <w:rPr>
          <w:spacing w:val="-2"/>
          <w:sz w:val="24"/>
        </w:rPr>
        <w:t xml:space="preserve"> </w:t>
      </w:r>
      <w:r>
        <w:rPr>
          <w:sz w:val="24"/>
        </w:rPr>
        <w:t>1</w:t>
      </w:r>
      <w:r>
        <w:rPr>
          <w:spacing w:val="-7"/>
          <w:sz w:val="24"/>
        </w:rPr>
        <w:t xml:space="preserve"> </w:t>
      </w:r>
      <w:r>
        <w:rPr>
          <w:sz w:val="24"/>
        </w:rPr>
        <w:t>through</w:t>
      </w:r>
      <w:r>
        <w:rPr>
          <w:spacing w:val="-6"/>
          <w:sz w:val="24"/>
        </w:rPr>
        <w:t xml:space="preserve"> </w:t>
      </w:r>
      <w:r>
        <w:rPr>
          <w:sz w:val="24"/>
        </w:rPr>
        <w:t>November</w:t>
      </w:r>
      <w:r>
        <w:rPr>
          <w:spacing w:val="-7"/>
          <w:sz w:val="24"/>
        </w:rPr>
        <w:t xml:space="preserve"> </w:t>
      </w:r>
      <w:r>
        <w:rPr>
          <w:sz w:val="24"/>
        </w:rPr>
        <w:t>31 during the effective period of this permit.</w:t>
      </w:r>
    </w:p>
    <w:p w14:paraId="575465BB" w14:textId="77777777" w:rsidR="000241F4" w:rsidRDefault="001E797D">
      <w:pPr>
        <w:pStyle w:val="ListParagraph"/>
        <w:numPr>
          <w:ilvl w:val="2"/>
          <w:numId w:val="39"/>
        </w:numPr>
        <w:tabs>
          <w:tab w:val="left" w:pos="2807"/>
        </w:tabs>
        <w:ind w:left="2807" w:hanging="384"/>
        <w:jc w:val="left"/>
        <w:rPr>
          <w:sz w:val="24"/>
        </w:rPr>
      </w:pPr>
      <w:r>
        <w:rPr>
          <w:sz w:val="24"/>
        </w:rPr>
        <w:t>Reporting</w:t>
      </w:r>
      <w:r>
        <w:rPr>
          <w:spacing w:val="-2"/>
          <w:sz w:val="24"/>
        </w:rPr>
        <w:t xml:space="preserve"> </w:t>
      </w:r>
      <w:r>
        <w:rPr>
          <w:sz w:val="24"/>
        </w:rPr>
        <w:t>must</w:t>
      </w:r>
      <w:r>
        <w:rPr>
          <w:spacing w:val="-3"/>
          <w:sz w:val="24"/>
        </w:rPr>
        <w:t xml:space="preserve"> </w:t>
      </w:r>
      <w:r>
        <w:rPr>
          <w:sz w:val="24"/>
        </w:rPr>
        <w:t>be</w:t>
      </w:r>
      <w:r>
        <w:rPr>
          <w:spacing w:val="-3"/>
          <w:sz w:val="24"/>
        </w:rPr>
        <w:t xml:space="preserve"> </w:t>
      </w:r>
      <w:r>
        <w:rPr>
          <w:sz w:val="24"/>
        </w:rPr>
        <w:t>done</w:t>
      </w:r>
      <w:r>
        <w:rPr>
          <w:spacing w:val="-4"/>
          <w:sz w:val="24"/>
        </w:rPr>
        <w:t xml:space="preserve"> </w:t>
      </w:r>
      <w:r>
        <w:rPr>
          <w:sz w:val="24"/>
        </w:rPr>
        <w:t>in</w:t>
      </w:r>
      <w:r>
        <w:rPr>
          <w:spacing w:val="-4"/>
          <w:sz w:val="24"/>
        </w:rPr>
        <w:t xml:space="preserve"> </w:t>
      </w:r>
      <w:r>
        <w:rPr>
          <w:sz w:val="24"/>
        </w:rPr>
        <w:t>accordance</w:t>
      </w:r>
      <w:r>
        <w:rPr>
          <w:spacing w:val="1"/>
          <w:sz w:val="24"/>
        </w:rPr>
        <w:t xml:space="preserve"> </w:t>
      </w:r>
      <w:r>
        <w:rPr>
          <w:sz w:val="24"/>
        </w:rPr>
        <w:t>with</w:t>
      </w:r>
      <w:r>
        <w:rPr>
          <w:spacing w:val="-5"/>
          <w:sz w:val="24"/>
        </w:rPr>
        <w:t xml:space="preserve"> </w:t>
      </w:r>
      <w:r>
        <w:rPr>
          <w:sz w:val="24"/>
        </w:rPr>
        <w:t>section</w:t>
      </w:r>
      <w:r>
        <w:rPr>
          <w:spacing w:val="-4"/>
          <w:sz w:val="24"/>
        </w:rPr>
        <w:t xml:space="preserve"> </w:t>
      </w:r>
      <w:r>
        <w:rPr>
          <w:spacing w:val="-5"/>
          <w:sz w:val="24"/>
        </w:rPr>
        <w:t>S5.</w:t>
      </w:r>
    </w:p>
    <w:p w14:paraId="575465BC" w14:textId="77777777" w:rsidR="000241F4" w:rsidRDefault="001E797D">
      <w:pPr>
        <w:pStyle w:val="ListParagraph"/>
        <w:numPr>
          <w:ilvl w:val="2"/>
          <w:numId w:val="39"/>
        </w:numPr>
        <w:tabs>
          <w:tab w:val="left" w:pos="2807"/>
        </w:tabs>
        <w:ind w:left="2807" w:right="1289" w:hanging="442"/>
        <w:jc w:val="left"/>
        <w:rPr>
          <w:sz w:val="24"/>
        </w:rPr>
      </w:pPr>
      <w:r>
        <w:rPr>
          <w:sz w:val="24"/>
        </w:rPr>
        <w:t>If</w:t>
      </w:r>
      <w:r>
        <w:rPr>
          <w:spacing w:val="-6"/>
          <w:sz w:val="24"/>
        </w:rPr>
        <w:t xml:space="preserve"> </w:t>
      </w:r>
      <w:r>
        <w:rPr>
          <w:sz w:val="24"/>
        </w:rPr>
        <w:t>the</w:t>
      </w:r>
      <w:r>
        <w:rPr>
          <w:spacing w:val="-4"/>
          <w:sz w:val="24"/>
        </w:rPr>
        <w:t xml:space="preserve"> </w:t>
      </w:r>
      <w:r>
        <w:rPr>
          <w:sz w:val="24"/>
        </w:rPr>
        <w:t>facility</w:t>
      </w:r>
      <w:r>
        <w:rPr>
          <w:spacing w:val="-3"/>
          <w:sz w:val="24"/>
        </w:rPr>
        <w:t xml:space="preserve"> </w:t>
      </w:r>
      <w:r>
        <w:rPr>
          <w:sz w:val="24"/>
        </w:rPr>
        <w:t>does</w:t>
      </w:r>
      <w:r>
        <w:rPr>
          <w:spacing w:val="-3"/>
          <w:sz w:val="24"/>
        </w:rPr>
        <w:t xml:space="preserve"> </w:t>
      </w:r>
      <w:r>
        <w:rPr>
          <w:sz w:val="24"/>
        </w:rPr>
        <w:t>not</w:t>
      </w:r>
      <w:r>
        <w:rPr>
          <w:spacing w:val="-4"/>
          <w:sz w:val="24"/>
        </w:rPr>
        <w:t xml:space="preserve"> </w:t>
      </w:r>
      <w:r>
        <w:rPr>
          <w:sz w:val="24"/>
        </w:rPr>
        <w:t>discharge</w:t>
      </w:r>
      <w:r>
        <w:rPr>
          <w:spacing w:val="-4"/>
          <w:sz w:val="24"/>
        </w:rPr>
        <w:t xml:space="preserve"> </w:t>
      </w:r>
      <w:r>
        <w:rPr>
          <w:sz w:val="24"/>
        </w:rPr>
        <w:t>in</w:t>
      </w:r>
      <w:r>
        <w:rPr>
          <w:spacing w:val="-6"/>
          <w:sz w:val="24"/>
        </w:rPr>
        <w:t xml:space="preserve"> </w:t>
      </w:r>
      <w:r>
        <w:rPr>
          <w:sz w:val="24"/>
        </w:rPr>
        <w:t>the</w:t>
      </w:r>
      <w:r>
        <w:rPr>
          <w:spacing w:val="-4"/>
          <w:sz w:val="24"/>
        </w:rPr>
        <w:t xml:space="preserve"> </w:t>
      </w:r>
      <w:r>
        <w:rPr>
          <w:sz w:val="24"/>
        </w:rPr>
        <w:t>monitoring timeframe,</w:t>
      </w:r>
      <w:r>
        <w:rPr>
          <w:spacing w:val="-2"/>
          <w:sz w:val="24"/>
        </w:rPr>
        <w:t xml:space="preserve"> </w:t>
      </w:r>
      <w:r>
        <w:rPr>
          <w:sz w:val="24"/>
        </w:rPr>
        <w:t>the</w:t>
      </w:r>
      <w:r>
        <w:rPr>
          <w:spacing w:val="-5"/>
          <w:sz w:val="24"/>
        </w:rPr>
        <w:t xml:space="preserve"> </w:t>
      </w:r>
      <w:r>
        <w:rPr>
          <w:sz w:val="24"/>
        </w:rPr>
        <w:t>Permittee must record no discharge in the eDMR.</w:t>
      </w:r>
    </w:p>
    <w:p w14:paraId="575465BD" w14:textId="77777777" w:rsidR="000241F4" w:rsidRDefault="001E797D">
      <w:pPr>
        <w:pStyle w:val="ListParagraph"/>
        <w:numPr>
          <w:ilvl w:val="1"/>
          <w:numId w:val="39"/>
        </w:numPr>
        <w:tabs>
          <w:tab w:val="left" w:pos="2303"/>
        </w:tabs>
        <w:spacing w:before="163"/>
        <w:ind w:left="2303" w:right="2012"/>
        <w:rPr>
          <w:sz w:val="24"/>
        </w:rPr>
      </w:pPr>
      <w:r>
        <w:rPr>
          <w:sz w:val="24"/>
        </w:rPr>
        <w:t>Facility</w:t>
      </w:r>
      <w:r>
        <w:rPr>
          <w:spacing w:val="-3"/>
          <w:sz w:val="24"/>
        </w:rPr>
        <w:t xml:space="preserve"> </w:t>
      </w:r>
      <w:r>
        <w:rPr>
          <w:sz w:val="24"/>
        </w:rPr>
        <w:t>discharging</w:t>
      </w:r>
      <w:r>
        <w:rPr>
          <w:spacing w:val="-3"/>
          <w:sz w:val="24"/>
        </w:rPr>
        <w:t xml:space="preserve"> </w:t>
      </w:r>
      <w:r>
        <w:rPr>
          <w:sz w:val="24"/>
        </w:rPr>
        <w:t>to</w:t>
      </w:r>
      <w:r>
        <w:rPr>
          <w:spacing w:val="-7"/>
          <w:sz w:val="24"/>
        </w:rPr>
        <w:t xml:space="preserve"> </w:t>
      </w:r>
      <w:r>
        <w:rPr>
          <w:sz w:val="24"/>
        </w:rPr>
        <w:t>a</w:t>
      </w:r>
      <w:r>
        <w:rPr>
          <w:spacing w:val="-5"/>
          <w:sz w:val="24"/>
        </w:rPr>
        <w:t xml:space="preserve"> </w:t>
      </w:r>
      <w:r>
        <w:rPr>
          <w:sz w:val="24"/>
        </w:rPr>
        <w:t>waterbody</w:t>
      </w:r>
      <w:r>
        <w:rPr>
          <w:spacing w:val="-3"/>
          <w:sz w:val="24"/>
        </w:rPr>
        <w:t xml:space="preserve"> </w:t>
      </w:r>
      <w:r>
        <w:rPr>
          <w:sz w:val="24"/>
        </w:rPr>
        <w:t>with</w:t>
      </w:r>
      <w:r>
        <w:rPr>
          <w:spacing w:val="-6"/>
          <w:sz w:val="24"/>
        </w:rPr>
        <w:t xml:space="preserve"> </w:t>
      </w:r>
      <w:r>
        <w:rPr>
          <w:sz w:val="24"/>
        </w:rPr>
        <w:t>a</w:t>
      </w:r>
      <w:r>
        <w:rPr>
          <w:spacing w:val="-5"/>
          <w:sz w:val="24"/>
        </w:rPr>
        <w:t xml:space="preserve"> </w:t>
      </w:r>
      <w:r>
        <w:rPr>
          <w:sz w:val="24"/>
        </w:rPr>
        <w:t>polychlorinated</w:t>
      </w:r>
      <w:r>
        <w:rPr>
          <w:spacing w:val="-6"/>
          <w:sz w:val="24"/>
        </w:rPr>
        <w:t xml:space="preserve"> </w:t>
      </w:r>
      <w:r>
        <w:rPr>
          <w:sz w:val="24"/>
        </w:rPr>
        <w:t>biphenyl</w:t>
      </w:r>
      <w:r>
        <w:rPr>
          <w:spacing w:val="-2"/>
          <w:sz w:val="24"/>
        </w:rPr>
        <w:t xml:space="preserve"> </w:t>
      </w:r>
      <w:r>
        <w:rPr>
          <w:sz w:val="24"/>
        </w:rPr>
        <w:t xml:space="preserve">(PCBs) </w:t>
      </w:r>
      <w:r>
        <w:rPr>
          <w:spacing w:val="-2"/>
          <w:sz w:val="24"/>
        </w:rPr>
        <w:t>impairment</w:t>
      </w:r>
    </w:p>
    <w:p w14:paraId="575465BE" w14:textId="77777777" w:rsidR="000241F4" w:rsidRDefault="001E797D">
      <w:pPr>
        <w:pStyle w:val="BodyText"/>
        <w:ind w:left="2447" w:right="1522"/>
      </w:pPr>
      <w:r>
        <w:t>Permittees that discharge to a waterbody on the CWA 303(d) list for PCBs must</w:t>
      </w:r>
      <w:r>
        <w:rPr>
          <w:spacing w:val="-4"/>
        </w:rPr>
        <w:t xml:space="preserve"> </w:t>
      </w:r>
      <w:r>
        <w:t>implement</w:t>
      </w:r>
      <w:r>
        <w:rPr>
          <w:spacing w:val="-4"/>
        </w:rPr>
        <w:t xml:space="preserve"> </w:t>
      </w:r>
      <w:r>
        <w:t>procedures</w:t>
      </w:r>
      <w:r>
        <w:rPr>
          <w:spacing w:val="-3"/>
        </w:rPr>
        <w:t xml:space="preserve"> </w:t>
      </w:r>
      <w:r>
        <w:t>to</w:t>
      </w:r>
      <w:r>
        <w:rPr>
          <w:spacing w:val="-7"/>
        </w:rPr>
        <w:t xml:space="preserve"> </w:t>
      </w:r>
      <w:r>
        <w:t>eliminate,</w:t>
      </w:r>
      <w:r>
        <w:rPr>
          <w:spacing w:val="-2"/>
        </w:rPr>
        <w:t xml:space="preserve"> </w:t>
      </w:r>
      <w:r>
        <w:t>to</w:t>
      </w:r>
      <w:r>
        <w:rPr>
          <w:spacing w:val="-7"/>
        </w:rPr>
        <w:t xml:space="preserve"> </w:t>
      </w:r>
      <w:r>
        <w:t>the</w:t>
      </w:r>
      <w:r>
        <w:rPr>
          <w:spacing w:val="-4"/>
        </w:rPr>
        <w:t xml:space="preserve"> </w:t>
      </w:r>
      <w:r>
        <w:t>maximum</w:t>
      </w:r>
      <w:r>
        <w:rPr>
          <w:spacing w:val="-5"/>
        </w:rPr>
        <w:t xml:space="preserve"> </w:t>
      </w:r>
      <w:r>
        <w:t>extent</w:t>
      </w:r>
      <w:r>
        <w:rPr>
          <w:spacing w:val="-4"/>
        </w:rPr>
        <w:t xml:space="preserve"> </w:t>
      </w:r>
      <w:r>
        <w:t>possible, the release of PCBs from any known sources that come in contact with the water that eventually discharges from the facility. If not completed during past permit cycles, the requirements specified in Operations and</w:t>
      </w:r>
    </w:p>
    <w:p w14:paraId="575465BF" w14:textId="77777777" w:rsidR="000241F4" w:rsidRDefault="000241F4">
      <w:pPr>
        <w:pStyle w:val="BodyText"/>
        <w:sectPr w:rsidR="000241F4">
          <w:pgSz w:w="12240" w:h="15840"/>
          <w:pgMar w:top="980" w:right="360" w:bottom="640" w:left="360" w:header="0" w:footer="455" w:gutter="0"/>
          <w:cols w:space="720"/>
        </w:sectPr>
      </w:pPr>
    </w:p>
    <w:p w14:paraId="575465C0" w14:textId="77777777" w:rsidR="000241F4" w:rsidRDefault="001E797D">
      <w:pPr>
        <w:pStyle w:val="BodyText"/>
        <w:spacing w:before="30"/>
        <w:ind w:left="2447" w:right="1522"/>
      </w:pPr>
      <w:r>
        <w:lastRenderedPageBreak/>
        <w:t>Maintenance</w:t>
      </w:r>
      <w:r>
        <w:rPr>
          <w:spacing w:val="-6"/>
        </w:rPr>
        <w:t xml:space="preserve"> </w:t>
      </w:r>
      <w:r>
        <w:t>(S6.D)</w:t>
      </w:r>
      <w:r>
        <w:rPr>
          <w:spacing w:val="-6"/>
        </w:rPr>
        <w:t xml:space="preserve"> </w:t>
      </w:r>
      <w:r>
        <w:t>under</w:t>
      </w:r>
      <w:r>
        <w:rPr>
          <w:spacing w:val="-4"/>
        </w:rPr>
        <w:t xml:space="preserve"> </w:t>
      </w:r>
      <w:r>
        <w:t>PCB</w:t>
      </w:r>
      <w:r>
        <w:rPr>
          <w:spacing w:val="-6"/>
        </w:rPr>
        <w:t xml:space="preserve"> </w:t>
      </w:r>
      <w:r>
        <w:t>Source</w:t>
      </w:r>
      <w:r>
        <w:rPr>
          <w:spacing w:val="-5"/>
        </w:rPr>
        <w:t xml:space="preserve"> </w:t>
      </w:r>
      <w:r>
        <w:t>Reduction</w:t>
      </w:r>
      <w:r>
        <w:rPr>
          <w:spacing w:val="-2"/>
        </w:rPr>
        <w:t xml:space="preserve"> </w:t>
      </w:r>
      <w:r>
        <w:t>Activities</w:t>
      </w:r>
      <w:r>
        <w:rPr>
          <w:spacing w:val="-4"/>
        </w:rPr>
        <w:t xml:space="preserve"> </w:t>
      </w:r>
      <w:r>
        <w:t>and</w:t>
      </w:r>
      <w:r>
        <w:rPr>
          <w:spacing w:val="-6"/>
        </w:rPr>
        <w:t xml:space="preserve"> </w:t>
      </w:r>
      <w:r>
        <w:t>Best Management Practices must be met.</w:t>
      </w:r>
    </w:p>
    <w:p w14:paraId="575465C1" w14:textId="77777777" w:rsidR="000241F4" w:rsidRDefault="001E797D">
      <w:pPr>
        <w:pStyle w:val="Heading6"/>
        <w:numPr>
          <w:ilvl w:val="0"/>
          <w:numId w:val="39"/>
        </w:numPr>
        <w:tabs>
          <w:tab w:val="left" w:pos="1813"/>
        </w:tabs>
        <w:ind w:left="1813" w:hanging="359"/>
      </w:pPr>
      <w:r>
        <w:t>Facilities</w:t>
      </w:r>
      <w:r>
        <w:rPr>
          <w:spacing w:val="-3"/>
        </w:rPr>
        <w:t xml:space="preserve"> </w:t>
      </w:r>
      <w:r>
        <w:t>discharging</w:t>
      </w:r>
      <w:r>
        <w:rPr>
          <w:spacing w:val="-3"/>
        </w:rPr>
        <w:t xml:space="preserve"> </w:t>
      </w:r>
      <w:r>
        <w:t>to</w:t>
      </w:r>
      <w:r>
        <w:rPr>
          <w:spacing w:val="-3"/>
        </w:rPr>
        <w:t xml:space="preserve"> </w:t>
      </w:r>
      <w:r>
        <w:t>a</w:t>
      </w:r>
      <w:r>
        <w:rPr>
          <w:spacing w:val="-2"/>
        </w:rPr>
        <w:t xml:space="preserve"> </w:t>
      </w:r>
      <w:r>
        <w:t>waterbody</w:t>
      </w:r>
      <w:r>
        <w:rPr>
          <w:spacing w:val="-2"/>
        </w:rPr>
        <w:t xml:space="preserve"> </w:t>
      </w:r>
      <w:r>
        <w:t>evaluated</w:t>
      </w:r>
      <w:r>
        <w:rPr>
          <w:spacing w:val="-3"/>
        </w:rPr>
        <w:t xml:space="preserve"> </w:t>
      </w:r>
      <w:r>
        <w:t>by</w:t>
      </w:r>
      <w:r>
        <w:rPr>
          <w:spacing w:val="-1"/>
        </w:rPr>
        <w:t xml:space="preserve"> </w:t>
      </w:r>
      <w:r>
        <w:t>a</w:t>
      </w:r>
      <w:r>
        <w:rPr>
          <w:spacing w:val="-2"/>
        </w:rPr>
        <w:t xml:space="preserve"> </w:t>
      </w:r>
      <w:r>
        <w:t>TMDL</w:t>
      </w:r>
      <w:r>
        <w:rPr>
          <w:spacing w:val="-5"/>
        </w:rPr>
        <w:t xml:space="preserve"> </w:t>
      </w:r>
      <w:r>
        <w:t>or</w:t>
      </w:r>
      <w:r>
        <w:rPr>
          <w:spacing w:val="-3"/>
        </w:rPr>
        <w:t xml:space="preserve"> </w:t>
      </w:r>
      <w:r>
        <w:t>another</w:t>
      </w:r>
      <w:r>
        <w:rPr>
          <w:spacing w:val="-3"/>
        </w:rPr>
        <w:t xml:space="preserve"> </w:t>
      </w:r>
      <w:r>
        <w:t>Clean-up</w:t>
      </w:r>
      <w:r>
        <w:rPr>
          <w:spacing w:val="-2"/>
        </w:rPr>
        <w:t xml:space="preserve"> </w:t>
      </w:r>
      <w:r>
        <w:rPr>
          <w:spacing w:val="-4"/>
        </w:rPr>
        <w:t>Plan</w:t>
      </w:r>
    </w:p>
    <w:p w14:paraId="575465C2" w14:textId="77777777" w:rsidR="000241F4" w:rsidRDefault="001E797D">
      <w:pPr>
        <w:pStyle w:val="BodyText"/>
        <w:spacing w:before="163"/>
        <w:ind w:left="1814" w:right="910"/>
      </w:pPr>
      <w:r>
        <w:t>Permittees must comply with applicable TMDL determinations. Applicable TMDL determinations are those that have been approved or finalized by EPA prior to the issuance date of this permit, or prior to the date that the Permittee's application is received by Ecology, whichever is later. Currently covered facilities with TMDL determinations from approved TMDLs are listed in Appendix E . Contained within Appendix</w:t>
      </w:r>
      <w:r>
        <w:rPr>
          <w:spacing w:val="-4"/>
        </w:rPr>
        <w:t xml:space="preserve"> </w:t>
      </w:r>
      <w:r>
        <w:t>E</w:t>
      </w:r>
      <w:r>
        <w:rPr>
          <w:spacing w:val="-7"/>
        </w:rPr>
        <w:t xml:space="preserve"> </w:t>
      </w:r>
      <w:r>
        <w:t>are each</w:t>
      </w:r>
      <w:r>
        <w:rPr>
          <w:spacing w:val="-6"/>
        </w:rPr>
        <w:t xml:space="preserve"> </w:t>
      </w:r>
      <w:r>
        <w:t>facility’s</w:t>
      </w:r>
      <w:r>
        <w:rPr>
          <w:spacing w:val="-3"/>
        </w:rPr>
        <w:t xml:space="preserve"> </w:t>
      </w:r>
      <w:r>
        <w:t>specific</w:t>
      </w:r>
      <w:r>
        <w:rPr>
          <w:spacing w:val="-6"/>
        </w:rPr>
        <w:t xml:space="preserve"> </w:t>
      </w:r>
      <w:r>
        <w:t>TMDL</w:t>
      </w:r>
      <w:r>
        <w:rPr>
          <w:spacing w:val="-5"/>
        </w:rPr>
        <w:t xml:space="preserve"> </w:t>
      </w:r>
      <w:r>
        <w:t>determinations</w:t>
      </w:r>
      <w:r>
        <w:rPr>
          <w:spacing w:val="-3"/>
        </w:rPr>
        <w:t xml:space="preserve"> </w:t>
      </w:r>
      <w:r>
        <w:t>and</w:t>
      </w:r>
      <w:r>
        <w:rPr>
          <w:spacing w:val="-6"/>
        </w:rPr>
        <w:t xml:space="preserve"> </w:t>
      </w:r>
      <w:r>
        <w:t>permit</w:t>
      </w:r>
      <w:r>
        <w:rPr>
          <w:spacing w:val="-4"/>
        </w:rPr>
        <w:t xml:space="preserve"> </w:t>
      </w:r>
      <w:r>
        <w:t>requirements</w:t>
      </w:r>
      <w:r>
        <w:rPr>
          <w:spacing w:val="-3"/>
        </w:rPr>
        <w:t xml:space="preserve"> </w:t>
      </w:r>
      <w:r>
        <w:t>to meet water quality-based effluent limits.</w:t>
      </w:r>
    </w:p>
    <w:p w14:paraId="575465C3" w14:textId="77777777" w:rsidR="000241F4" w:rsidRDefault="001E797D">
      <w:pPr>
        <w:pStyle w:val="Heading5"/>
        <w:spacing w:before="157"/>
      </w:pPr>
      <w:bookmarkStart w:id="37" w:name="S3.G__Discharge_Prohibitions"/>
      <w:bookmarkEnd w:id="37"/>
      <w:r>
        <w:t>S3.G</w:t>
      </w:r>
      <w:r>
        <w:rPr>
          <w:spacing w:val="47"/>
        </w:rPr>
        <w:t xml:space="preserve"> </w:t>
      </w:r>
      <w:r>
        <w:t>Discharge</w:t>
      </w:r>
      <w:r>
        <w:rPr>
          <w:spacing w:val="-8"/>
        </w:rPr>
        <w:t xml:space="preserve"> </w:t>
      </w:r>
      <w:r>
        <w:rPr>
          <w:spacing w:val="-2"/>
        </w:rPr>
        <w:t>Prohibitions</w:t>
      </w:r>
    </w:p>
    <w:p w14:paraId="575465C4" w14:textId="77777777" w:rsidR="000241F4" w:rsidRDefault="001E797D">
      <w:pPr>
        <w:pStyle w:val="BodyText"/>
        <w:spacing w:before="119"/>
        <w:ind w:left="1224"/>
      </w:pPr>
      <w:r>
        <w:t>The</w:t>
      </w:r>
      <w:r>
        <w:rPr>
          <w:spacing w:val="-3"/>
        </w:rPr>
        <w:t xml:space="preserve"> </w:t>
      </w:r>
      <w:r>
        <w:t>Permittee</w:t>
      </w:r>
      <w:r>
        <w:rPr>
          <w:spacing w:val="-2"/>
        </w:rPr>
        <w:t xml:space="preserve"> </w:t>
      </w:r>
      <w:r>
        <w:t>is</w:t>
      </w:r>
      <w:r>
        <w:rPr>
          <w:spacing w:val="-2"/>
        </w:rPr>
        <w:t xml:space="preserve"> </w:t>
      </w:r>
      <w:r>
        <w:t>prohibited</w:t>
      </w:r>
      <w:r>
        <w:rPr>
          <w:spacing w:val="-4"/>
        </w:rPr>
        <w:t xml:space="preserve"> </w:t>
      </w:r>
      <w:r>
        <w:t>from</w:t>
      </w:r>
      <w:r>
        <w:rPr>
          <w:spacing w:val="-4"/>
        </w:rPr>
        <w:t xml:space="preserve"> </w:t>
      </w:r>
      <w:r>
        <w:t>discharging</w:t>
      </w:r>
      <w:r>
        <w:rPr>
          <w:spacing w:val="-1"/>
        </w:rPr>
        <w:t xml:space="preserve"> </w:t>
      </w:r>
      <w:r>
        <w:t>to</w:t>
      </w:r>
      <w:r>
        <w:rPr>
          <w:spacing w:val="-5"/>
        </w:rPr>
        <w:t xml:space="preserve"> </w:t>
      </w:r>
      <w:r>
        <w:t>waters</w:t>
      </w:r>
      <w:r>
        <w:rPr>
          <w:spacing w:val="-2"/>
        </w:rPr>
        <w:t xml:space="preserve"> </w:t>
      </w:r>
      <w:r>
        <w:t>of</w:t>
      </w:r>
      <w:r>
        <w:rPr>
          <w:spacing w:val="-4"/>
        </w:rPr>
        <w:t xml:space="preserve"> </w:t>
      </w:r>
      <w:r>
        <w:t>the</w:t>
      </w:r>
      <w:r>
        <w:rPr>
          <w:spacing w:val="-2"/>
        </w:rPr>
        <w:t xml:space="preserve"> state:</w:t>
      </w:r>
    </w:p>
    <w:p w14:paraId="575465C5" w14:textId="77777777" w:rsidR="000241F4" w:rsidRDefault="001E797D">
      <w:pPr>
        <w:pStyle w:val="ListParagraph"/>
        <w:numPr>
          <w:ilvl w:val="0"/>
          <w:numId w:val="38"/>
        </w:numPr>
        <w:tabs>
          <w:tab w:val="left" w:pos="1814"/>
        </w:tabs>
        <w:spacing w:before="163"/>
        <w:ind w:right="1129"/>
        <w:rPr>
          <w:sz w:val="24"/>
        </w:rPr>
      </w:pPr>
      <w:r>
        <w:rPr>
          <w:sz w:val="24"/>
        </w:rPr>
        <w:t>Solids,</w:t>
      </w:r>
      <w:r>
        <w:rPr>
          <w:spacing w:val="-6"/>
          <w:sz w:val="24"/>
        </w:rPr>
        <w:t xml:space="preserve"> </w:t>
      </w:r>
      <w:r>
        <w:rPr>
          <w:sz w:val="24"/>
        </w:rPr>
        <w:t>including</w:t>
      </w:r>
      <w:r>
        <w:rPr>
          <w:spacing w:val="-2"/>
          <w:sz w:val="24"/>
        </w:rPr>
        <w:t xml:space="preserve"> </w:t>
      </w:r>
      <w:r>
        <w:rPr>
          <w:sz w:val="24"/>
        </w:rPr>
        <w:t>sludge</w:t>
      </w:r>
      <w:r>
        <w:rPr>
          <w:spacing w:val="-3"/>
          <w:sz w:val="24"/>
        </w:rPr>
        <w:t xml:space="preserve"> </w:t>
      </w:r>
      <w:r>
        <w:rPr>
          <w:sz w:val="24"/>
        </w:rPr>
        <w:t>and</w:t>
      </w:r>
      <w:r>
        <w:rPr>
          <w:spacing w:val="-5"/>
          <w:sz w:val="24"/>
        </w:rPr>
        <w:t xml:space="preserve"> </w:t>
      </w:r>
      <w:r>
        <w:rPr>
          <w:sz w:val="24"/>
        </w:rPr>
        <w:t>grit</w:t>
      </w:r>
      <w:r>
        <w:rPr>
          <w:spacing w:val="-3"/>
          <w:sz w:val="24"/>
        </w:rPr>
        <w:t xml:space="preserve"> </w:t>
      </w:r>
      <w:r>
        <w:rPr>
          <w:sz w:val="24"/>
        </w:rPr>
        <w:t>that</w:t>
      </w:r>
      <w:r>
        <w:rPr>
          <w:spacing w:val="-3"/>
          <w:sz w:val="24"/>
        </w:rPr>
        <w:t xml:space="preserve"> </w:t>
      </w:r>
      <w:r>
        <w:rPr>
          <w:sz w:val="24"/>
        </w:rPr>
        <w:t>accumulate</w:t>
      </w:r>
      <w:r>
        <w:rPr>
          <w:spacing w:val="-3"/>
          <w:sz w:val="24"/>
        </w:rPr>
        <w:t xml:space="preserve"> </w:t>
      </w:r>
      <w:r>
        <w:rPr>
          <w:sz w:val="24"/>
        </w:rPr>
        <w:t>in</w:t>
      </w:r>
      <w:r>
        <w:rPr>
          <w:spacing w:val="-5"/>
          <w:sz w:val="24"/>
        </w:rPr>
        <w:t xml:space="preserve"> </w:t>
      </w:r>
      <w:r>
        <w:rPr>
          <w:sz w:val="24"/>
        </w:rPr>
        <w:t>raceways</w:t>
      </w:r>
      <w:r>
        <w:rPr>
          <w:spacing w:val="-2"/>
          <w:sz w:val="24"/>
        </w:rPr>
        <w:t xml:space="preserve"> </w:t>
      </w:r>
      <w:r>
        <w:rPr>
          <w:sz w:val="24"/>
        </w:rPr>
        <w:t>or</w:t>
      </w:r>
      <w:r>
        <w:rPr>
          <w:spacing w:val="-6"/>
          <w:sz w:val="24"/>
        </w:rPr>
        <w:t xml:space="preserve"> </w:t>
      </w:r>
      <w:r>
        <w:rPr>
          <w:sz w:val="24"/>
        </w:rPr>
        <w:t>ponds,</w:t>
      </w:r>
      <w:r>
        <w:rPr>
          <w:spacing w:val="-1"/>
          <w:sz w:val="24"/>
        </w:rPr>
        <w:t xml:space="preserve"> </w:t>
      </w:r>
      <w:r>
        <w:rPr>
          <w:sz w:val="24"/>
        </w:rPr>
        <w:t>in</w:t>
      </w:r>
      <w:r>
        <w:rPr>
          <w:spacing w:val="-5"/>
          <w:sz w:val="24"/>
        </w:rPr>
        <w:t xml:space="preserve"> </w:t>
      </w:r>
      <w:r>
        <w:rPr>
          <w:sz w:val="24"/>
        </w:rPr>
        <w:t>offline</w:t>
      </w:r>
      <w:r>
        <w:rPr>
          <w:spacing w:val="-3"/>
          <w:sz w:val="24"/>
        </w:rPr>
        <w:t xml:space="preserve"> </w:t>
      </w:r>
      <w:r>
        <w:rPr>
          <w:sz w:val="24"/>
        </w:rPr>
        <w:t>settling basins, or in other components of the production facility in excess of the applicable limits in this permit.</w:t>
      </w:r>
    </w:p>
    <w:p w14:paraId="575465C6" w14:textId="77777777" w:rsidR="000241F4" w:rsidRDefault="001E797D">
      <w:pPr>
        <w:pStyle w:val="ListParagraph"/>
        <w:numPr>
          <w:ilvl w:val="0"/>
          <w:numId w:val="38"/>
        </w:numPr>
        <w:tabs>
          <w:tab w:val="left" w:pos="1813"/>
        </w:tabs>
        <w:ind w:left="1813" w:hanging="359"/>
        <w:rPr>
          <w:sz w:val="24"/>
        </w:rPr>
      </w:pPr>
      <w:r>
        <w:rPr>
          <w:sz w:val="24"/>
        </w:rPr>
        <w:t>Untreated</w:t>
      </w:r>
      <w:r>
        <w:rPr>
          <w:spacing w:val="-8"/>
          <w:sz w:val="24"/>
        </w:rPr>
        <w:t xml:space="preserve"> </w:t>
      </w:r>
      <w:r>
        <w:rPr>
          <w:sz w:val="24"/>
        </w:rPr>
        <w:t>cleaning</w:t>
      </w:r>
      <w:r>
        <w:rPr>
          <w:spacing w:val="-2"/>
          <w:sz w:val="24"/>
        </w:rPr>
        <w:t xml:space="preserve"> </w:t>
      </w:r>
      <w:r>
        <w:rPr>
          <w:sz w:val="24"/>
        </w:rPr>
        <w:t>wastewater</w:t>
      </w:r>
      <w:r>
        <w:rPr>
          <w:spacing w:val="-6"/>
          <w:sz w:val="24"/>
        </w:rPr>
        <w:t xml:space="preserve"> </w:t>
      </w:r>
      <w:r>
        <w:rPr>
          <w:sz w:val="24"/>
        </w:rPr>
        <w:t>and</w:t>
      </w:r>
      <w:r>
        <w:rPr>
          <w:spacing w:val="-6"/>
          <w:sz w:val="24"/>
        </w:rPr>
        <w:t xml:space="preserve"> </w:t>
      </w:r>
      <w:r>
        <w:rPr>
          <w:sz w:val="24"/>
        </w:rPr>
        <w:t>accumulated</w:t>
      </w:r>
      <w:r>
        <w:rPr>
          <w:spacing w:val="-1"/>
          <w:sz w:val="24"/>
        </w:rPr>
        <w:t xml:space="preserve"> </w:t>
      </w:r>
      <w:r>
        <w:rPr>
          <w:sz w:val="24"/>
        </w:rPr>
        <w:t>solids</w:t>
      </w:r>
      <w:r>
        <w:rPr>
          <w:spacing w:val="-2"/>
          <w:sz w:val="24"/>
        </w:rPr>
        <w:t xml:space="preserve"> </w:t>
      </w:r>
      <w:r>
        <w:rPr>
          <w:sz w:val="24"/>
        </w:rPr>
        <w:t>from</w:t>
      </w:r>
      <w:r>
        <w:rPr>
          <w:spacing w:val="-5"/>
          <w:sz w:val="24"/>
        </w:rPr>
        <w:t xml:space="preserve"> </w:t>
      </w:r>
      <w:r>
        <w:rPr>
          <w:sz w:val="24"/>
        </w:rPr>
        <w:t>the</w:t>
      </w:r>
      <w:r>
        <w:rPr>
          <w:spacing w:val="-3"/>
          <w:sz w:val="24"/>
        </w:rPr>
        <w:t xml:space="preserve"> </w:t>
      </w:r>
      <w:r>
        <w:rPr>
          <w:sz w:val="24"/>
        </w:rPr>
        <w:t xml:space="preserve">production </w:t>
      </w:r>
      <w:r>
        <w:rPr>
          <w:spacing w:val="-2"/>
          <w:sz w:val="24"/>
        </w:rPr>
        <w:t>facility.</w:t>
      </w:r>
    </w:p>
    <w:p w14:paraId="575465C7" w14:textId="77777777" w:rsidR="000241F4" w:rsidRDefault="001E797D">
      <w:pPr>
        <w:pStyle w:val="ListParagraph"/>
        <w:numPr>
          <w:ilvl w:val="0"/>
          <w:numId w:val="38"/>
        </w:numPr>
        <w:tabs>
          <w:tab w:val="left" w:pos="1814"/>
        </w:tabs>
        <w:spacing w:before="163"/>
        <w:ind w:right="1122"/>
        <w:rPr>
          <w:sz w:val="24"/>
        </w:rPr>
      </w:pPr>
      <w:r>
        <w:rPr>
          <w:sz w:val="24"/>
        </w:rPr>
        <w:t>Visible foam or floating, suspended or submerged matter, including fish mortalities, kill spawning,</w:t>
      </w:r>
      <w:r>
        <w:rPr>
          <w:spacing w:val="-2"/>
          <w:sz w:val="24"/>
        </w:rPr>
        <w:t xml:space="preserve"> </w:t>
      </w:r>
      <w:r>
        <w:rPr>
          <w:sz w:val="24"/>
        </w:rPr>
        <w:t>processing</w:t>
      </w:r>
      <w:r>
        <w:rPr>
          <w:spacing w:val="-3"/>
          <w:sz w:val="24"/>
        </w:rPr>
        <w:t xml:space="preserve"> </w:t>
      </w:r>
      <w:r>
        <w:rPr>
          <w:sz w:val="24"/>
        </w:rPr>
        <w:t>wastes,</w:t>
      </w:r>
      <w:r>
        <w:rPr>
          <w:spacing w:val="-2"/>
          <w:sz w:val="24"/>
        </w:rPr>
        <w:t xml:space="preserve"> </w:t>
      </w:r>
      <w:r>
        <w:rPr>
          <w:sz w:val="24"/>
        </w:rPr>
        <w:t>and</w:t>
      </w:r>
      <w:r>
        <w:rPr>
          <w:spacing w:val="-6"/>
          <w:sz w:val="24"/>
        </w:rPr>
        <w:t xml:space="preserve"> </w:t>
      </w:r>
      <w:r>
        <w:rPr>
          <w:sz w:val="24"/>
        </w:rPr>
        <w:t>leachate</w:t>
      </w:r>
      <w:r>
        <w:rPr>
          <w:spacing w:val="-4"/>
          <w:sz w:val="24"/>
        </w:rPr>
        <w:t xml:space="preserve"> </w:t>
      </w:r>
      <w:r>
        <w:rPr>
          <w:sz w:val="24"/>
        </w:rPr>
        <w:t>from</w:t>
      </w:r>
      <w:r>
        <w:rPr>
          <w:spacing w:val="-5"/>
          <w:sz w:val="24"/>
        </w:rPr>
        <w:t xml:space="preserve"> </w:t>
      </w:r>
      <w:r>
        <w:rPr>
          <w:sz w:val="24"/>
        </w:rPr>
        <w:t>these</w:t>
      </w:r>
      <w:r>
        <w:rPr>
          <w:spacing w:val="-4"/>
          <w:sz w:val="24"/>
        </w:rPr>
        <w:t xml:space="preserve"> </w:t>
      </w:r>
      <w:r>
        <w:rPr>
          <w:sz w:val="24"/>
        </w:rPr>
        <w:t>materials,</w:t>
      </w:r>
      <w:r>
        <w:rPr>
          <w:spacing w:val="-7"/>
          <w:sz w:val="24"/>
        </w:rPr>
        <w:t xml:space="preserve"> </w:t>
      </w:r>
      <w:r>
        <w:rPr>
          <w:sz w:val="24"/>
        </w:rPr>
        <w:t>in</w:t>
      </w:r>
      <w:r>
        <w:rPr>
          <w:spacing w:val="-6"/>
          <w:sz w:val="24"/>
        </w:rPr>
        <w:t xml:space="preserve"> </w:t>
      </w:r>
      <w:r>
        <w:rPr>
          <w:sz w:val="24"/>
        </w:rPr>
        <w:t>amounts</w:t>
      </w:r>
      <w:r>
        <w:rPr>
          <w:spacing w:val="-3"/>
          <w:sz w:val="24"/>
        </w:rPr>
        <w:t xml:space="preserve"> </w:t>
      </w:r>
      <w:r>
        <w:rPr>
          <w:sz w:val="24"/>
        </w:rPr>
        <w:t>causing,</w:t>
      </w:r>
      <w:r>
        <w:rPr>
          <w:spacing w:val="-2"/>
          <w:sz w:val="24"/>
        </w:rPr>
        <w:t xml:space="preserve"> </w:t>
      </w:r>
      <w:r>
        <w:rPr>
          <w:sz w:val="24"/>
        </w:rPr>
        <w:t>or contributing to</w:t>
      </w:r>
      <w:r>
        <w:rPr>
          <w:spacing w:val="-2"/>
          <w:sz w:val="24"/>
        </w:rPr>
        <w:t xml:space="preserve"> </w:t>
      </w:r>
      <w:r>
        <w:rPr>
          <w:sz w:val="24"/>
        </w:rPr>
        <w:t>a nuisance or</w:t>
      </w:r>
      <w:r>
        <w:rPr>
          <w:spacing w:val="-2"/>
          <w:sz w:val="24"/>
        </w:rPr>
        <w:t xml:space="preserve"> </w:t>
      </w:r>
      <w:r>
        <w:rPr>
          <w:sz w:val="24"/>
        </w:rPr>
        <w:t>objectionable condition</w:t>
      </w:r>
      <w:r>
        <w:rPr>
          <w:spacing w:val="-1"/>
          <w:sz w:val="24"/>
        </w:rPr>
        <w:t xml:space="preserve"> </w:t>
      </w:r>
      <w:r>
        <w:rPr>
          <w:sz w:val="24"/>
        </w:rPr>
        <w:t>in</w:t>
      </w:r>
      <w:r>
        <w:rPr>
          <w:spacing w:val="-1"/>
          <w:sz w:val="24"/>
        </w:rPr>
        <w:t xml:space="preserve"> </w:t>
      </w:r>
      <w:r>
        <w:rPr>
          <w:sz w:val="24"/>
        </w:rPr>
        <w:t>the receiving water</w:t>
      </w:r>
      <w:r>
        <w:rPr>
          <w:spacing w:val="-2"/>
          <w:sz w:val="24"/>
        </w:rPr>
        <w:t xml:space="preserve"> </w:t>
      </w:r>
      <w:r>
        <w:rPr>
          <w:sz w:val="24"/>
        </w:rPr>
        <w:t>or</w:t>
      </w:r>
      <w:r>
        <w:rPr>
          <w:spacing w:val="-3"/>
          <w:sz w:val="24"/>
        </w:rPr>
        <w:t xml:space="preserve"> </w:t>
      </w:r>
      <w:r>
        <w:rPr>
          <w:sz w:val="24"/>
        </w:rPr>
        <w:t>that may impair designated beneficial uses in the receiving water. This does not apply to approved nutrient enhancement efforts.</w:t>
      </w:r>
    </w:p>
    <w:p w14:paraId="575465C8" w14:textId="77777777" w:rsidR="000241F4" w:rsidRDefault="001E797D">
      <w:pPr>
        <w:pStyle w:val="ListParagraph"/>
        <w:numPr>
          <w:ilvl w:val="0"/>
          <w:numId w:val="38"/>
        </w:numPr>
        <w:tabs>
          <w:tab w:val="left" w:pos="1814"/>
        </w:tabs>
        <w:ind w:right="1510"/>
        <w:rPr>
          <w:sz w:val="24"/>
        </w:rPr>
      </w:pPr>
      <w:r>
        <w:rPr>
          <w:sz w:val="24"/>
        </w:rPr>
        <w:t>Any</w:t>
      </w:r>
      <w:r>
        <w:rPr>
          <w:spacing w:val="-2"/>
          <w:sz w:val="24"/>
        </w:rPr>
        <w:t xml:space="preserve"> </w:t>
      </w:r>
      <w:r>
        <w:rPr>
          <w:sz w:val="24"/>
        </w:rPr>
        <w:t>aquatic</w:t>
      </w:r>
      <w:r>
        <w:rPr>
          <w:spacing w:val="-5"/>
          <w:sz w:val="24"/>
        </w:rPr>
        <w:t xml:space="preserve"> </w:t>
      </w:r>
      <w:r>
        <w:rPr>
          <w:sz w:val="24"/>
        </w:rPr>
        <w:t>animal</w:t>
      </w:r>
      <w:r>
        <w:rPr>
          <w:spacing w:val="-1"/>
          <w:sz w:val="24"/>
        </w:rPr>
        <w:t xml:space="preserve"> </w:t>
      </w:r>
      <w:r>
        <w:rPr>
          <w:sz w:val="24"/>
        </w:rPr>
        <w:t>hatched,</w:t>
      </w:r>
      <w:r>
        <w:rPr>
          <w:spacing w:val="-2"/>
          <w:sz w:val="24"/>
        </w:rPr>
        <w:t xml:space="preserve"> </w:t>
      </w:r>
      <w:r>
        <w:rPr>
          <w:sz w:val="24"/>
        </w:rPr>
        <w:t>reared,</w:t>
      </w:r>
      <w:r>
        <w:rPr>
          <w:spacing w:val="-1"/>
          <w:sz w:val="24"/>
        </w:rPr>
        <w:t xml:space="preserve"> </w:t>
      </w:r>
      <w:r>
        <w:rPr>
          <w:sz w:val="24"/>
        </w:rPr>
        <w:t>produced,</w:t>
      </w:r>
      <w:r>
        <w:rPr>
          <w:spacing w:val="-1"/>
          <w:sz w:val="24"/>
        </w:rPr>
        <w:t xml:space="preserve"> </w:t>
      </w:r>
      <w:r>
        <w:rPr>
          <w:sz w:val="24"/>
        </w:rPr>
        <w:t>or</w:t>
      </w:r>
      <w:r>
        <w:rPr>
          <w:spacing w:val="-1"/>
          <w:sz w:val="24"/>
        </w:rPr>
        <w:t xml:space="preserve"> </w:t>
      </w:r>
      <w:r>
        <w:rPr>
          <w:sz w:val="24"/>
        </w:rPr>
        <w:t>held</w:t>
      </w:r>
      <w:r>
        <w:rPr>
          <w:spacing w:val="-5"/>
          <w:sz w:val="24"/>
        </w:rPr>
        <w:t xml:space="preserve"> </w:t>
      </w:r>
      <w:r>
        <w:rPr>
          <w:sz w:val="24"/>
        </w:rPr>
        <w:t>at</w:t>
      </w:r>
      <w:r>
        <w:rPr>
          <w:spacing w:val="-3"/>
          <w:sz w:val="24"/>
        </w:rPr>
        <w:t xml:space="preserve"> </w:t>
      </w:r>
      <w:r>
        <w:rPr>
          <w:sz w:val="24"/>
        </w:rPr>
        <w:t>a</w:t>
      </w:r>
      <w:r>
        <w:rPr>
          <w:spacing w:val="-5"/>
          <w:sz w:val="24"/>
        </w:rPr>
        <w:t xml:space="preserve"> </w:t>
      </w:r>
      <w:r>
        <w:rPr>
          <w:sz w:val="24"/>
        </w:rPr>
        <w:t>facility</w:t>
      </w:r>
      <w:r>
        <w:rPr>
          <w:spacing w:val="-7"/>
          <w:sz w:val="24"/>
        </w:rPr>
        <w:t xml:space="preserve"> </w:t>
      </w:r>
      <w:r>
        <w:rPr>
          <w:sz w:val="24"/>
        </w:rPr>
        <w:t>including</w:t>
      </w:r>
      <w:r>
        <w:rPr>
          <w:spacing w:val="-2"/>
          <w:sz w:val="24"/>
        </w:rPr>
        <w:t xml:space="preserve"> </w:t>
      </w:r>
      <w:r>
        <w:rPr>
          <w:sz w:val="24"/>
        </w:rPr>
        <w:t>Atlantic salmon (</w:t>
      </w:r>
      <w:r>
        <w:rPr>
          <w:i/>
          <w:sz w:val="24"/>
        </w:rPr>
        <w:t>Salmo salar</w:t>
      </w:r>
      <w:r>
        <w:rPr>
          <w:sz w:val="24"/>
        </w:rPr>
        <w:t>) or any other species that is not intended for release.</w:t>
      </w:r>
    </w:p>
    <w:p w14:paraId="575465C9" w14:textId="77777777" w:rsidR="000241F4" w:rsidRDefault="001E797D">
      <w:pPr>
        <w:pStyle w:val="ListParagraph"/>
        <w:numPr>
          <w:ilvl w:val="0"/>
          <w:numId w:val="38"/>
        </w:numPr>
        <w:tabs>
          <w:tab w:val="left" w:pos="1814"/>
        </w:tabs>
        <w:spacing w:before="163"/>
        <w:ind w:right="1175"/>
        <w:rPr>
          <w:sz w:val="24"/>
        </w:rPr>
      </w:pPr>
      <w:r>
        <w:rPr>
          <w:sz w:val="24"/>
        </w:rPr>
        <w:t>Disease control drugs and chemicals except those approved by the U.S. Food and Drug Administration</w:t>
      </w:r>
      <w:r>
        <w:rPr>
          <w:spacing w:val="-6"/>
          <w:sz w:val="24"/>
        </w:rPr>
        <w:t xml:space="preserve"> </w:t>
      </w:r>
      <w:r>
        <w:rPr>
          <w:sz w:val="24"/>
        </w:rPr>
        <w:t>(FDA)</w:t>
      </w:r>
      <w:r>
        <w:rPr>
          <w:spacing w:val="-6"/>
          <w:sz w:val="24"/>
        </w:rPr>
        <w:t xml:space="preserve"> </w:t>
      </w:r>
      <w:r>
        <w:rPr>
          <w:sz w:val="24"/>
        </w:rPr>
        <w:t>and/or</w:t>
      </w:r>
      <w:r>
        <w:rPr>
          <w:spacing w:val="-7"/>
          <w:sz w:val="24"/>
        </w:rPr>
        <w:t xml:space="preserve"> </w:t>
      </w:r>
      <w:r>
        <w:rPr>
          <w:sz w:val="24"/>
        </w:rPr>
        <w:t>the EPA</w:t>
      </w:r>
      <w:r>
        <w:rPr>
          <w:spacing w:val="-5"/>
          <w:sz w:val="24"/>
        </w:rPr>
        <w:t xml:space="preserve"> </w:t>
      </w:r>
      <w:r>
        <w:rPr>
          <w:sz w:val="24"/>
        </w:rPr>
        <w:t>for</w:t>
      </w:r>
      <w:r>
        <w:rPr>
          <w:spacing w:val="-2"/>
          <w:sz w:val="24"/>
        </w:rPr>
        <w:t xml:space="preserve"> </w:t>
      </w:r>
      <w:r>
        <w:rPr>
          <w:sz w:val="24"/>
        </w:rPr>
        <w:t>hatchery use</w:t>
      </w:r>
      <w:r>
        <w:rPr>
          <w:spacing w:val="-4"/>
          <w:sz w:val="24"/>
        </w:rPr>
        <w:t xml:space="preserve"> </w:t>
      </w:r>
      <w:r>
        <w:rPr>
          <w:sz w:val="24"/>
        </w:rPr>
        <w:t>or</w:t>
      </w:r>
      <w:r>
        <w:rPr>
          <w:spacing w:val="-7"/>
          <w:sz w:val="24"/>
        </w:rPr>
        <w:t xml:space="preserve"> </w:t>
      </w:r>
      <w:r>
        <w:rPr>
          <w:sz w:val="24"/>
        </w:rPr>
        <w:t>approved</w:t>
      </w:r>
      <w:r>
        <w:rPr>
          <w:spacing w:val="-6"/>
          <w:sz w:val="24"/>
        </w:rPr>
        <w:t xml:space="preserve"> </w:t>
      </w:r>
      <w:r>
        <w:rPr>
          <w:sz w:val="24"/>
        </w:rPr>
        <w:t>as</w:t>
      </w:r>
      <w:r>
        <w:rPr>
          <w:spacing w:val="-3"/>
          <w:sz w:val="24"/>
        </w:rPr>
        <w:t xml:space="preserve"> </w:t>
      </w:r>
      <w:r>
        <w:rPr>
          <w:sz w:val="24"/>
        </w:rPr>
        <w:t>an</w:t>
      </w:r>
      <w:r>
        <w:rPr>
          <w:spacing w:val="-1"/>
          <w:sz w:val="24"/>
        </w:rPr>
        <w:t xml:space="preserve"> </w:t>
      </w:r>
      <w:r>
        <w:rPr>
          <w:sz w:val="24"/>
        </w:rPr>
        <w:t>Investigational New Animal Drug (INAD) that is labeled correctly, used in accordance with established protocols, and</w:t>
      </w:r>
      <w:r>
        <w:rPr>
          <w:spacing w:val="-2"/>
          <w:sz w:val="24"/>
        </w:rPr>
        <w:t xml:space="preserve"> </w:t>
      </w:r>
      <w:r>
        <w:rPr>
          <w:sz w:val="24"/>
        </w:rPr>
        <w:t>that does not violate Federal Insecticide, Fungicide, and</w:t>
      </w:r>
      <w:r>
        <w:rPr>
          <w:spacing w:val="-2"/>
          <w:sz w:val="24"/>
        </w:rPr>
        <w:t xml:space="preserve"> </w:t>
      </w:r>
      <w:r>
        <w:rPr>
          <w:sz w:val="24"/>
        </w:rPr>
        <w:t xml:space="preserve">Rodenticide Act </w:t>
      </w:r>
      <w:r>
        <w:rPr>
          <w:spacing w:val="-2"/>
          <w:sz w:val="24"/>
        </w:rPr>
        <w:t>(FIFRA).</w:t>
      </w:r>
    </w:p>
    <w:p w14:paraId="575465CA" w14:textId="77777777" w:rsidR="000241F4" w:rsidRDefault="001E797D">
      <w:pPr>
        <w:pStyle w:val="ListParagraph"/>
        <w:numPr>
          <w:ilvl w:val="0"/>
          <w:numId w:val="38"/>
        </w:numPr>
        <w:tabs>
          <w:tab w:val="left" w:pos="1813"/>
        </w:tabs>
        <w:spacing w:before="157"/>
        <w:ind w:left="1813" w:hanging="359"/>
        <w:rPr>
          <w:sz w:val="24"/>
        </w:rPr>
      </w:pPr>
      <w:r>
        <w:rPr>
          <w:sz w:val="24"/>
        </w:rPr>
        <w:t>Hazardous</w:t>
      </w:r>
      <w:r>
        <w:rPr>
          <w:spacing w:val="-3"/>
          <w:sz w:val="24"/>
        </w:rPr>
        <w:t xml:space="preserve"> </w:t>
      </w:r>
      <w:r>
        <w:rPr>
          <w:sz w:val="24"/>
        </w:rPr>
        <w:t>substances,</w:t>
      </w:r>
      <w:r>
        <w:rPr>
          <w:spacing w:val="-2"/>
          <w:sz w:val="24"/>
        </w:rPr>
        <w:t xml:space="preserve"> </w:t>
      </w:r>
      <w:r>
        <w:rPr>
          <w:sz w:val="24"/>
        </w:rPr>
        <w:t>unless</w:t>
      </w:r>
      <w:r>
        <w:rPr>
          <w:spacing w:val="-2"/>
          <w:sz w:val="24"/>
        </w:rPr>
        <w:t xml:space="preserve"> </w:t>
      </w:r>
      <w:r>
        <w:rPr>
          <w:sz w:val="24"/>
        </w:rPr>
        <w:t>authorized</w:t>
      </w:r>
      <w:r>
        <w:rPr>
          <w:spacing w:val="-5"/>
          <w:sz w:val="24"/>
        </w:rPr>
        <w:t xml:space="preserve"> </w:t>
      </w:r>
      <w:r>
        <w:rPr>
          <w:sz w:val="24"/>
        </w:rPr>
        <w:t>by</w:t>
      </w:r>
      <w:r>
        <w:rPr>
          <w:spacing w:val="-3"/>
          <w:sz w:val="24"/>
        </w:rPr>
        <w:t xml:space="preserve"> </w:t>
      </w:r>
      <w:r>
        <w:rPr>
          <w:sz w:val="24"/>
        </w:rPr>
        <w:t>this</w:t>
      </w:r>
      <w:r>
        <w:rPr>
          <w:spacing w:val="-2"/>
          <w:sz w:val="24"/>
        </w:rPr>
        <w:t xml:space="preserve"> permit.</w:t>
      </w:r>
    </w:p>
    <w:p w14:paraId="575465CB" w14:textId="77777777" w:rsidR="000241F4" w:rsidRDefault="001E797D">
      <w:pPr>
        <w:pStyle w:val="ListParagraph"/>
        <w:numPr>
          <w:ilvl w:val="0"/>
          <w:numId w:val="38"/>
        </w:numPr>
        <w:tabs>
          <w:tab w:val="left" w:pos="1814"/>
        </w:tabs>
        <w:ind w:right="1161"/>
        <w:rPr>
          <w:sz w:val="24"/>
        </w:rPr>
      </w:pPr>
      <w:r>
        <w:rPr>
          <w:sz w:val="24"/>
        </w:rPr>
        <w:t>Toxic</w:t>
      </w:r>
      <w:r>
        <w:rPr>
          <w:spacing w:val="-6"/>
          <w:sz w:val="24"/>
        </w:rPr>
        <w:t xml:space="preserve"> </w:t>
      </w:r>
      <w:r>
        <w:rPr>
          <w:sz w:val="24"/>
        </w:rPr>
        <w:t>substances,</w:t>
      </w:r>
      <w:r>
        <w:rPr>
          <w:spacing w:val="-2"/>
          <w:sz w:val="24"/>
        </w:rPr>
        <w:t xml:space="preserve"> </w:t>
      </w:r>
      <w:r>
        <w:rPr>
          <w:sz w:val="24"/>
        </w:rPr>
        <w:t>including</w:t>
      </w:r>
      <w:r>
        <w:rPr>
          <w:spacing w:val="-3"/>
          <w:sz w:val="24"/>
        </w:rPr>
        <w:t xml:space="preserve"> </w:t>
      </w:r>
      <w:r>
        <w:rPr>
          <w:sz w:val="24"/>
        </w:rPr>
        <w:t>drugs,</w:t>
      </w:r>
      <w:r>
        <w:rPr>
          <w:spacing w:val="-2"/>
          <w:sz w:val="24"/>
        </w:rPr>
        <w:t xml:space="preserve"> </w:t>
      </w:r>
      <w:r>
        <w:rPr>
          <w:sz w:val="24"/>
        </w:rPr>
        <w:t>pesticides</w:t>
      </w:r>
      <w:r>
        <w:rPr>
          <w:spacing w:val="-3"/>
          <w:sz w:val="24"/>
        </w:rPr>
        <w:t xml:space="preserve"> </w:t>
      </w:r>
      <w:r>
        <w:rPr>
          <w:sz w:val="24"/>
        </w:rPr>
        <w:t>or</w:t>
      </w:r>
      <w:r>
        <w:rPr>
          <w:spacing w:val="-7"/>
          <w:sz w:val="24"/>
        </w:rPr>
        <w:t xml:space="preserve"> </w:t>
      </w:r>
      <w:r>
        <w:rPr>
          <w:sz w:val="24"/>
        </w:rPr>
        <w:t>other</w:t>
      </w:r>
      <w:r>
        <w:rPr>
          <w:spacing w:val="-7"/>
          <w:sz w:val="24"/>
        </w:rPr>
        <w:t xml:space="preserve"> </w:t>
      </w:r>
      <w:r>
        <w:rPr>
          <w:sz w:val="24"/>
        </w:rPr>
        <w:t>chemicals,</w:t>
      </w:r>
      <w:r>
        <w:rPr>
          <w:spacing w:val="-2"/>
          <w:sz w:val="24"/>
        </w:rPr>
        <w:t xml:space="preserve"> </w:t>
      </w:r>
      <w:r>
        <w:rPr>
          <w:sz w:val="24"/>
        </w:rPr>
        <w:t>that</w:t>
      </w:r>
      <w:r>
        <w:rPr>
          <w:spacing w:val="-3"/>
          <w:sz w:val="24"/>
        </w:rPr>
        <w:t xml:space="preserve"> </w:t>
      </w:r>
      <w:r>
        <w:rPr>
          <w:sz w:val="24"/>
        </w:rPr>
        <w:t>have</w:t>
      </w:r>
      <w:r>
        <w:rPr>
          <w:spacing w:val="-4"/>
          <w:sz w:val="24"/>
        </w:rPr>
        <w:t xml:space="preserve"> </w:t>
      </w:r>
      <w:r>
        <w:rPr>
          <w:sz w:val="24"/>
        </w:rPr>
        <w:t>the</w:t>
      </w:r>
      <w:r>
        <w:rPr>
          <w:spacing w:val="-4"/>
          <w:sz w:val="24"/>
        </w:rPr>
        <w:t xml:space="preserve"> </w:t>
      </w:r>
      <w:r>
        <w:rPr>
          <w:sz w:val="24"/>
        </w:rPr>
        <w:t>potential either singularly or cumulatively to adversely affect characteristic water uses, cause acute or chronic toxicity to the most sensitive biota dependent upon those waters, or adversely affect public health. [WAC 173-201A-240(1)].</w:t>
      </w:r>
    </w:p>
    <w:p w14:paraId="575465CC" w14:textId="77777777" w:rsidR="000241F4" w:rsidRDefault="000241F4">
      <w:pPr>
        <w:pStyle w:val="BodyText"/>
        <w:spacing w:before="72"/>
      </w:pPr>
    </w:p>
    <w:p w14:paraId="575465CD" w14:textId="77777777" w:rsidR="000241F4" w:rsidRDefault="001E797D">
      <w:pPr>
        <w:pStyle w:val="Heading3"/>
      </w:pPr>
      <w:bookmarkStart w:id="38" w:name="S4_MONITORING_REQUIREMENTS"/>
      <w:bookmarkStart w:id="39" w:name="_bookmark13"/>
      <w:bookmarkEnd w:id="38"/>
      <w:bookmarkEnd w:id="39"/>
      <w:r>
        <w:rPr>
          <w:color w:val="001F5F"/>
        </w:rPr>
        <w:t>S4</w:t>
      </w:r>
      <w:r>
        <w:rPr>
          <w:color w:val="001F5F"/>
          <w:spacing w:val="77"/>
        </w:rPr>
        <w:t xml:space="preserve"> </w:t>
      </w:r>
      <w:r>
        <w:rPr>
          <w:color w:val="001F5F"/>
        </w:rPr>
        <w:t>MONITORING</w:t>
      </w:r>
      <w:r>
        <w:rPr>
          <w:color w:val="001F5F"/>
          <w:spacing w:val="-9"/>
        </w:rPr>
        <w:t xml:space="preserve"> </w:t>
      </w:r>
      <w:r>
        <w:rPr>
          <w:color w:val="001F5F"/>
          <w:spacing w:val="-2"/>
        </w:rPr>
        <w:t>REQUIREMENTS</w:t>
      </w:r>
    </w:p>
    <w:p w14:paraId="575465CE" w14:textId="77777777" w:rsidR="000241F4" w:rsidRDefault="001E797D">
      <w:pPr>
        <w:pStyle w:val="BodyText"/>
        <w:spacing w:before="118" w:line="259" w:lineRule="auto"/>
        <w:ind w:left="1079" w:right="1146"/>
      </w:pPr>
      <w:r>
        <w:t>Permittees must collect and analyze water samples and measure flow according to the following tables for</w:t>
      </w:r>
      <w:r>
        <w:rPr>
          <w:spacing w:val="-4"/>
        </w:rPr>
        <w:t xml:space="preserve"> </w:t>
      </w:r>
      <w:r>
        <w:t>the</w:t>
      </w:r>
      <w:r>
        <w:rPr>
          <w:spacing w:val="-1"/>
        </w:rPr>
        <w:t xml:space="preserve"> </w:t>
      </w:r>
      <w:r>
        <w:t>corresponding activities.</w:t>
      </w:r>
      <w:r>
        <w:rPr>
          <w:spacing w:val="40"/>
        </w:rPr>
        <w:t xml:space="preserve"> </w:t>
      </w:r>
      <w:r>
        <w:t>Furthermore, these</w:t>
      </w:r>
      <w:r>
        <w:rPr>
          <w:spacing w:val="-1"/>
        </w:rPr>
        <w:t xml:space="preserve"> </w:t>
      </w:r>
      <w:r>
        <w:t>monitoring requirements and</w:t>
      </w:r>
      <w:r>
        <w:rPr>
          <w:spacing w:val="-5"/>
        </w:rPr>
        <w:t xml:space="preserve"> </w:t>
      </w:r>
      <w:r>
        <w:t>site-specific</w:t>
      </w:r>
      <w:r>
        <w:rPr>
          <w:spacing w:val="-5"/>
        </w:rPr>
        <w:t xml:space="preserve"> </w:t>
      </w:r>
      <w:r>
        <w:t>sampling</w:t>
      </w:r>
      <w:r>
        <w:rPr>
          <w:spacing w:val="-2"/>
        </w:rPr>
        <w:t xml:space="preserve"> </w:t>
      </w:r>
      <w:r>
        <w:t>must</w:t>
      </w:r>
      <w:r>
        <w:rPr>
          <w:spacing w:val="-3"/>
        </w:rPr>
        <w:t xml:space="preserve"> </w:t>
      </w:r>
      <w:r>
        <w:t>be</w:t>
      </w:r>
      <w:r>
        <w:rPr>
          <w:spacing w:val="-3"/>
        </w:rPr>
        <w:t xml:space="preserve"> </w:t>
      </w:r>
      <w:r>
        <w:t>described</w:t>
      </w:r>
      <w:r>
        <w:rPr>
          <w:spacing w:val="-6"/>
        </w:rPr>
        <w:t xml:space="preserve"> </w:t>
      </w:r>
      <w:r>
        <w:t>in</w:t>
      </w:r>
      <w:r>
        <w:rPr>
          <w:spacing w:val="-5"/>
        </w:rPr>
        <w:t xml:space="preserve"> </w:t>
      </w:r>
      <w:r>
        <w:t>the</w:t>
      </w:r>
      <w:r>
        <w:rPr>
          <w:spacing w:val="-3"/>
        </w:rPr>
        <w:t xml:space="preserve"> </w:t>
      </w:r>
      <w:r>
        <w:t>Site-Specific</w:t>
      </w:r>
      <w:r>
        <w:rPr>
          <w:spacing w:val="-5"/>
        </w:rPr>
        <w:t xml:space="preserve"> </w:t>
      </w:r>
      <w:r>
        <w:t>Sampling</w:t>
      </w:r>
      <w:r>
        <w:rPr>
          <w:spacing w:val="-2"/>
        </w:rPr>
        <w:t xml:space="preserve"> </w:t>
      </w:r>
      <w:r>
        <w:t>Plan</w:t>
      </w:r>
      <w:r>
        <w:rPr>
          <w:spacing w:val="-5"/>
        </w:rPr>
        <w:t xml:space="preserve"> </w:t>
      </w:r>
      <w:r>
        <w:t>(S7).</w:t>
      </w:r>
      <w:r>
        <w:rPr>
          <w:spacing w:val="-2"/>
        </w:rPr>
        <w:t xml:space="preserve"> </w:t>
      </w:r>
      <w:r>
        <w:t>Appendix</w:t>
      </w:r>
      <w:r>
        <w:rPr>
          <w:spacing w:val="-3"/>
        </w:rPr>
        <w:t xml:space="preserve"> </w:t>
      </w:r>
      <w:r>
        <w:t>B provides illustrations of where samples must be collected in respect to the following activities.</w:t>
      </w:r>
    </w:p>
    <w:p w14:paraId="575465CF" w14:textId="77777777" w:rsidR="000241F4" w:rsidRDefault="000241F4">
      <w:pPr>
        <w:pStyle w:val="BodyText"/>
        <w:spacing w:line="259" w:lineRule="auto"/>
        <w:sectPr w:rsidR="000241F4">
          <w:pgSz w:w="12240" w:h="15840"/>
          <w:pgMar w:top="980" w:right="360" w:bottom="640" w:left="360" w:header="0" w:footer="455" w:gutter="0"/>
          <w:cols w:space="720"/>
        </w:sectPr>
      </w:pPr>
    </w:p>
    <w:p w14:paraId="575465D0" w14:textId="77777777" w:rsidR="000241F4" w:rsidRDefault="001E797D">
      <w:pPr>
        <w:pStyle w:val="Heading5"/>
        <w:spacing w:before="30"/>
      </w:pPr>
      <w:bookmarkStart w:id="40" w:name="S4.A__Rearing_Pond_and_Raceway_Discharge"/>
      <w:bookmarkEnd w:id="40"/>
      <w:r>
        <w:lastRenderedPageBreak/>
        <w:t>S4.A</w:t>
      </w:r>
      <w:r>
        <w:rPr>
          <w:spacing w:val="43"/>
        </w:rPr>
        <w:t xml:space="preserve"> </w:t>
      </w:r>
      <w:r>
        <w:t>Rearing</w:t>
      </w:r>
      <w:r>
        <w:rPr>
          <w:spacing w:val="-6"/>
        </w:rPr>
        <w:t xml:space="preserve"> </w:t>
      </w:r>
      <w:r>
        <w:t>Pond</w:t>
      </w:r>
      <w:r>
        <w:rPr>
          <w:spacing w:val="-8"/>
        </w:rPr>
        <w:t xml:space="preserve"> </w:t>
      </w:r>
      <w:r>
        <w:t>and</w:t>
      </w:r>
      <w:r>
        <w:rPr>
          <w:spacing w:val="-3"/>
        </w:rPr>
        <w:t xml:space="preserve"> </w:t>
      </w:r>
      <w:r>
        <w:t>Raceway</w:t>
      </w:r>
      <w:r>
        <w:rPr>
          <w:spacing w:val="-6"/>
        </w:rPr>
        <w:t xml:space="preserve"> </w:t>
      </w:r>
      <w:r>
        <w:rPr>
          <w:spacing w:val="-2"/>
        </w:rPr>
        <w:t>Discharges</w:t>
      </w:r>
    </w:p>
    <w:p w14:paraId="575465D1" w14:textId="77777777" w:rsidR="000241F4" w:rsidRDefault="001E797D">
      <w:pPr>
        <w:pStyle w:val="BodyText"/>
        <w:spacing w:before="119"/>
        <w:ind w:left="1223" w:right="1522"/>
      </w:pPr>
      <w:r>
        <w:t>Monitoring</w:t>
      </w:r>
      <w:r>
        <w:rPr>
          <w:spacing w:val="-5"/>
        </w:rPr>
        <w:t xml:space="preserve"> </w:t>
      </w:r>
      <w:r>
        <w:t>must</w:t>
      </w:r>
      <w:r>
        <w:rPr>
          <w:spacing w:val="-6"/>
        </w:rPr>
        <w:t xml:space="preserve"> </w:t>
      </w:r>
      <w:r>
        <w:t>be</w:t>
      </w:r>
      <w:r>
        <w:rPr>
          <w:spacing w:val="-6"/>
        </w:rPr>
        <w:t xml:space="preserve"> </w:t>
      </w:r>
      <w:r>
        <w:t>performed</w:t>
      </w:r>
      <w:r>
        <w:rPr>
          <w:spacing w:val="-3"/>
        </w:rPr>
        <w:t xml:space="preserve"> </w:t>
      </w:r>
      <w:r>
        <w:t>on</w:t>
      </w:r>
      <w:r>
        <w:rPr>
          <w:spacing w:val="-8"/>
        </w:rPr>
        <w:t xml:space="preserve"> </w:t>
      </w:r>
      <w:r>
        <w:t>discharges</w:t>
      </w:r>
      <w:r>
        <w:rPr>
          <w:spacing w:val="-5"/>
        </w:rPr>
        <w:t xml:space="preserve"> </w:t>
      </w:r>
      <w:r>
        <w:t>from</w:t>
      </w:r>
      <w:r>
        <w:rPr>
          <w:spacing w:val="-7"/>
        </w:rPr>
        <w:t xml:space="preserve"> </w:t>
      </w:r>
      <w:r>
        <w:t>flow-through</w:t>
      </w:r>
      <w:r>
        <w:rPr>
          <w:spacing w:val="-3"/>
        </w:rPr>
        <w:t xml:space="preserve"> </w:t>
      </w:r>
      <w:r>
        <w:t>rearing</w:t>
      </w:r>
      <w:r>
        <w:rPr>
          <w:spacing w:val="-5"/>
        </w:rPr>
        <w:t xml:space="preserve"> </w:t>
      </w:r>
      <w:r>
        <w:t>ponds</w:t>
      </w:r>
      <w:r>
        <w:rPr>
          <w:spacing w:val="-5"/>
        </w:rPr>
        <w:t xml:space="preserve"> </w:t>
      </w:r>
      <w:r>
        <w:t>and raceways, and all other rearing structures or vessels in the following manner.</w:t>
      </w:r>
    </w:p>
    <w:p w14:paraId="575465D2" w14:textId="77777777" w:rsidR="000241F4" w:rsidRDefault="001E797D">
      <w:pPr>
        <w:pStyle w:val="BodyText"/>
        <w:spacing w:before="163"/>
        <w:ind w:left="1223" w:right="1460"/>
      </w:pPr>
      <w:r>
        <w:t>An influent sample represents the source water for the facility, and the effluent sample is the water discharged from the rearing structures. Permittees do not need to collect an influent</w:t>
      </w:r>
      <w:r>
        <w:rPr>
          <w:spacing w:val="-3"/>
        </w:rPr>
        <w:t xml:space="preserve"> </w:t>
      </w:r>
      <w:r>
        <w:t>sample</w:t>
      </w:r>
      <w:r>
        <w:rPr>
          <w:spacing w:val="-3"/>
        </w:rPr>
        <w:t xml:space="preserve"> </w:t>
      </w:r>
      <w:r>
        <w:t>if</w:t>
      </w:r>
      <w:r>
        <w:rPr>
          <w:spacing w:val="-5"/>
        </w:rPr>
        <w:t xml:space="preserve"> </w:t>
      </w:r>
      <w:r>
        <w:t>they</w:t>
      </w:r>
      <w:r>
        <w:rPr>
          <w:spacing w:val="-2"/>
        </w:rPr>
        <w:t xml:space="preserve"> </w:t>
      </w:r>
      <w:r>
        <w:t>assume</w:t>
      </w:r>
      <w:r>
        <w:rPr>
          <w:spacing w:val="-3"/>
        </w:rPr>
        <w:t xml:space="preserve"> </w:t>
      </w:r>
      <w:r>
        <w:t>the</w:t>
      </w:r>
      <w:r>
        <w:rPr>
          <w:spacing w:val="-3"/>
        </w:rPr>
        <w:t xml:space="preserve"> </w:t>
      </w:r>
      <w:r>
        <w:t>influent</w:t>
      </w:r>
      <w:r>
        <w:rPr>
          <w:spacing w:val="-3"/>
        </w:rPr>
        <w:t xml:space="preserve"> </w:t>
      </w:r>
      <w:r>
        <w:t>concentration</w:t>
      </w:r>
      <w:r>
        <w:rPr>
          <w:spacing w:val="-5"/>
        </w:rPr>
        <w:t xml:space="preserve"> </w:t>
      </w:r>
      <w:r>
        <w:t>is</w:t>
      </w:r>
      <w:r>
        <w:rPr>
          <w:spacing w:val="-2"/>
        </w:rPr>
        <w:t xml:space="preserve"> </w:t>
      </w:r>
      <w:r>
        <w:t>zero.</w:t>
      </w:r>
      <w:r>
        <w:rPr>
          <w:spacing w:val="-2"/>
        </w:rPr>
        <w:t xml:space="preserve"> </w:t>
      </w:r>
      <w:r>
        <w:t>Permittees</w:t>
      </w:r>
      <w:r>
        <w:rPr>
          <w:spacing w:val="-2"/>
        </w:rPr>
        <w:t xml:space="preserve"> </w:t>
      </w:r>
      <w:r>
        <w:t>may</w:t>
      </w:r>
      <w:r>
        <w:rPr>
          <w:spacing w:val="-2"/>
        </w:rPr>
        <w:t xml:space="preserve"> </w:t>
      </w:r>
      <w:r>
        <w:t>only</w:t>
      </w:r>
      <w:r>
        <w:rPr>
          <w:spacing w:val="-2"/>
        </w:rPr>
        <w:t xml:space="preserve"> </w:t>
      </w:r>
      <w:r>
        <w:t>use net calculations if the influent and effluent solids</w:t>
      </w:r>
      <w:r>
        <w:rPr>
          <w:spacing w:val="-1"/>
        </w:rPr>
        <w:t xml:space="preserve"> </w:t>
      </w:r>
      <w:r>
        <w:t>are characteristically similar. Permittees can use influent and effluent total volatile suspended solids (TVSS) measurements to demonstrate comparability.</w:t>
      </w:r>
    </w:p>
    <w:p w14:paraId="575465D3" w14:textId="77777777" w:rsidR="000241F4" w:rsidRDefault="000241F4">
      <w:pPr>
        <w:pStyle w:val="BodyText"/>
        <w:spacing w:before="9"/>
        <w:rPr>
          <w:sz w:val="12"/>
        </w:rPr>
      </w:pPr>
    </w:p>
    <w:tbl>
      <w:tblPr>
        <w:tblW w:w="0" w:type="auto"/>
        <w:tblInd w:w="10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49"/>
        <w:gridCol w:w="1623"/>
        <w:gridCol w:w="3005"/>
        <w:gridCol w:w="1440"/>
      </w:tblGrid>
      <w:tr w:rsidR="000241F4" w14:paraId="575465D8" w14:textId="77777777">
        <w:trPr>
          <w:trHeight w:val="608"/>
        </w:trPr>
        <w:tc>
          <w:tcPr>
            <w:tcW w:w="3149" w:type="dxa"/>
            <w:tcBorders>
              <w:left w:val="single" w:sz="4" w:space="0" w:color="000000"/>
              <w:right w:val="single" w:sz="4" w:space="0" w:color="000000"/>
            </w:tcBorders>
            <w:shd w:val="clear" w:color="auto" w:fill="E6E6E6"/>
          </w:tcPr>
          <w:p w14:paraId="575465D4" w14:textId="77777777" w:rsidR="000241F4" w:rsidRDefault="001E797D">
            <w:pPr>
              <w:pStyle w:val="TableParagraph"/>
              <w:spacing w:before="150"/>
              <w:ind w:left="105"/>
              <w:rPr>
                <w:b/>
                <w:sz w:val="24"/>
              </w:rPr>
            </w:pPr>
            <w:r>
              <w:rPr>
                <w:b/>
                <w:spacing w:val="-2"/>
                <w:sz w:val="24"/>
              </w:rPr>
              <w:t>Parameter</w:t>
            </w:r>
          </w:p>
        </w:tc>
        <w:tc>
          <w:tcPr>
            <w:tcW w:w="1623" w:type="dxa"/>
            <w:tcBorders>
              <w:left w:val="single" w:sz="4" w:space="0" w:color="000000"/>
              <w:right w:val="single" w:sz="4" w:space="0" w:color="000000"/>
            </w:tcBorders>
            <w:shd w:val="clear" w:color="auto" w:fill="E6E6E6"/>
          </w:tcPr>
          <w:p w14:paraId="575465D5" w14:textId="77777777" w:rsidR="000241F4" w:rsidRDefault="001E797D">
            <w:pPr>
              <w:pStyle w:val="TableParagraph"/>
              <w:ind w:left="479" w:hanging="39"/>
              <w:rPr>
                <w:b/>
                <w:sz w:val="24"/>
              </w:rPr>
            </w:pPr>
            <w:r>
              <w:rPr>
                <w:b/>
                <w:spacing w:val="-2"/>
                <w:sz w:val="24"/>
              </w:rPr>
              <w:t xml:space="preserve">Sample </w:t>
            </w:r>
            <w:r>
              <w:rPr>
                <w:b/>
                <w:sz w:val="24"/>
              </w:rPr>
              <w:t xml:space="preserve">Point </w:t>
            </w:r>
            <w:r>
              <w:rPr>
                <w:b/>
                <w:sz w:val="24"/>
                <w:vertAlign w:val="superscript"/>
              </w:rPr>
              <w:t>a</w:t>
            </w:r>
          </w:p>
        </w:tc>
        <w:tc>
          <w:tcPr>
            <w:tcW w:w="3005" w:type="dxa"/>
            <w:tcBorders>
              <w:left w:val="single" w:sz="4" w:space="0" w:color="000000"/>
              <w:right w:val="single" w:sz="4" w:space="0" w:color="000000"/>
            </w:tcBorders>
            <w:shd w:val="clear" w:color="auto" w:fill="E6E6E6"/>
          </w:tcPr>
          <w:p w14:paraId="575465D6" w14:textId="77777777" w:rsidR="000241F4" w:rsidRDefault="001E797D">
            <w:pPr>
              <w:pStyle w:val="TableParagraph"/>
              <w:spacing w:before="150"/>
              <w:ind w:left="93" w:right="93"/>
              <w:jc w:val="center"/>
              <w:rPr>
                <w:b/>
                <w:sz w:val="24"/>
              </w:rPr>
            </w:pPr>
            <w:r>
              <w:rPr>
                <w:b/>
                <w:sz w:val="24"/>
              </w:rPr>
              <w:t>Sampling</w:t>
            </w:r>
            <w:r>
              <w:rPr>
                <w:b/>
                <w:spacing w:val="-2"/>
                <w:sz w:val="24"/>
              </w:rPr>
              <w:t xml:space="preserve"> Frequency</w:t>
            </w:r>
          </w:p>
        </w:tc>
        <w:tc>
          <w:tcPr>
            <w:tcW w:w="1440" w:type="dxa"/>
            <w:tcBorders>
              <w:left w:val="single" w:sz="4" w:space="0" w:color="000000"/>
              <w:right w:val="single" w:sz="4" w:space="0" w:color="000000"/>
            </w:tcBorders>
            <w:shd w:val="clear" w:color="auto" w:fill="E6E6E6"/>
          </w:tcPr>
          <w:p w14:paraId="575465D7" w14:textId="77777777" w:rsidR="000241F4" w:rsidRDefault="001E797D">
            <w:pPr>
              <w:pStyle w:val="TableParagraph"/>
              <w:ind w:left="301" w:right="186" w:firstLine="43"/>
              <w:rPr>
                <w:b/>
                <w:sz w:val="24"/>
              </w:rPr>
            </w:pPr>
            <w:r>
              <w:rPr>
                <w:b/>
                <w:sz w:val="24"/>
              </w:rPr>
              <w:t xml:space="preserve">Type of </w:t>
            </w:r>
            <w:r>
              <w:rPr>
                <w:b/>
                <w:spacing w:val="-2"/>
                <w:sz w:val="24"/>
              </w:rPr>
              <w:t>Samples</w:t>
            </w:r>
          </w:p>
        </w:tc>
      </w:tr>
      <w:tr w:rsidR="000241F4" w14:paraId="575465E0" w14:textId="77777777">
        <w:trPr>
          <w:trHeight w:val="1189"/>
        </w:trPr>
        <w:tc>
          <w:tcPr>
            <w:tcW w:w="3149" w:type="dxa"/>
            <w:tcBorders>
              <w:left w:val="single" w:sz="4" w:space="0" w:color="000000"/>
              <w:bottom w:val="single" w:sz="4" w:space="0" w:color="000000"/>
              <w:right w:val="single" w:sz="4" w:space="0" w:color="000000"/>
            </w:tcBorders>
          </w:tcPr>
          <w:p w14:paraId="575465D9" w14:textId="77777777" w:rsidR="000241F4" w:rsidRDefault="000241F4">
            <w:pPr>
              <w:pStyle w:val="TableParagraph"/>
              <w:spacing w:before="145"/>
              <w:rPr>
                <w:sz w:val="24"/>
              </w:rPr>
            </w:pPr>
          </w:p>
          <w:p w14:paraId="575465DA" w14:textId="77777777" w:rsidR="000241F4" w:rsidRDefault="001E797D">
            <w:pPr>
              <w:pStyle w:val="TableParagraph"/>
              <w:spacing w:before="0"/>
              <w:ind w:left="105"/>
              <w:rPr>
                <w:b/>
                <w:sz w:val="24"/>
              </w:rPr>
            </w:pPr>
            <w:r>
              <w:rPr>
                <w:sz w:val="24"/>
              </w:rPr>
              <w:t>Flow (MGD)</w:t>
            </w:r>
            <w:r>
              <w:rPr>
                <w:spacing w:val="-20"/>
                <w:sz w:val="24"/>
              </w:rPr>
              <w:t xml:space="preserve"> </w:t>
            </w:r>
            <w:r>
              <w:rPr>
                <w:b/>
                <w:spacing w:val="-10"/>
                <w:sz w:val="24"/>
                <w:vertAlign w:val="superscript"/>
              </w:rPr>
              <w:t>b</w:t>
            </w:r>
          </w:p>
        </w:tc>
        <w:tc>
          <w:tcPr>
            <w:tcW w:w="1623" w:type="dxa"/>
            <w:tcBorders>
              <w:left w:val="single" w:sz="4" w:space="0" w:color="000000"/>
              <w:bottom w:val="single" w:sz="4" w:space="0" w:color="000000"/>
              <w:right w:val="single" w:sz="4" w:space="0" w:color="000000"/>
            </w:tcBorders>
          </w:tcPr>
          <w:p w14:paraId="575465DB" w14:textId="77777777" w:rsidR="000241F4" w:rsidRDefault="000241F4">
            <w:pPr>
              <w:pStyle w:val="TableParagraph"/>
              <w:rPr>
                <w:sz w:val="24"/>
              </w:rPr>
            </w:pPr>
          </w:p>
          <w:p w14:paraId="575465DC" w14:textId="77777777" w:rsidR="000241F4" w:rsidRDefault="001E797D">
            <w:pPr>
              <w:pStyle w:val="TableParagraph"/>
              <w:spacing w:before="0"/>
              <w:ind w:left="263" w:hanging="96"/>
              <w:rPr>
                <w:sz w:val="24"/>
              </w:rPr>
            </w:pPr>
            <w:r>
              <w:rPr>
                <w:sz w:val="24"/>
              </w:rPr>
              <w:t>Influent</w:t>
            </w:r>
            <w:r>
              <w:rPr>
                <w:spacing w:val="-14"/>
                <w:sz w:val="24"/>
              </w:rPr>
              <w:t xml:space="preserve"> </w:t>
            </w:r>
            <w:r>
              <w:rPr>
                <w:sz w:val="24"/>
              </w:rPr>
              <w:t>(I)</w:t>
            </w:r>
            <w:r>
              <w:rPr>
                <w:spacing w:val="-14"/>
                <w:sz w:val="24"/>
              </w:rPr>
              <w:t xml:space="preserve"> </w:t>
            </w:r>
            <w:r>
              <w:rPr>
                <w:sz w:val="24"/>
              </w:rPr>
              <w:t>or Effluent (E)</w:t>
            </w:r>
          </w:p>
        </w:tc>
        <w:tc>
          <w:tcPr>
            <w:tcW w:w="3005" w:type="dxa"/>
            <w:tcBorders>
              <w:left w:val="single" w:sz="4" w:space="0" w:color="000000"/>
              <w:bottom w:val="single" w:sz="4" w:space="0" w:color="000000"/>
              <w:right w:val="single" w:sz="4" w:space="0" w:color="000000"/>
            </w:tcBorders>
          </w:tcPr>
          <w:p w14:paraId="575465DD" w14:textId="77777777" w:rsidR="000241F4" w:rsidRDefault="001E797D">
            <w:pPr>
              <w:pStyle w:val="TableParagraph"/>
              <w:spacing w:before="0" w:line="290" w:lineRule="atLeast"/>
              <w:ind w:left="93" w:right="86"/>
              <w:jc w:val="center"/>
              <w:rPr>
                <w:sz w:val="24"/>
              </w:rPr>
            </w:pPr>
            <w:r>
              <w:rPr>
                <w:sz w:val="24"/>
              </w:rPr>
              <w:t>Daily</w:t>
            </w:r>
            <w:r>
              <w:rPr>
                <w:spacing w:val="-9"/>
                <w:sz w:val="24"/>
              </w:rPr>
              <w:t xml:space="preserve"> </w:t>
            </w:r>
            <w:r>
              <w:rPr>
                <w:sz w:val="24"/>
              </w:rPr>
              <w:t>(record</w:t>
            </w:r>
            <w:r>
              <w:rPr>
                <w:spacing w:val="-7"/>
                <w:sz w:val="24"/>
              </w:rPr>
              <w:t xml:space="preserve"> </w:t>
            </w:r>
            <w:r>
              <w:rPr>
                <w:sz w:val="24"/>
              </w:rPr>
              <w:t>at</w:t>
            </w:r>
            <w:r>
              <w:rPr>
                <w:spacing w:val="-10"/>
                <w:sz w:val="24"/>
              </w:rPr>
              <w:t xml:space="preserve"> </w:t>
            </w:r>
            <w:r>
              <w:rPr>
                <w:sz w:val="24"/>
              </w:rPr>
              <w:t>SS,</w:t>
            </w:r>
            <w:r>
              <w:rPr>
                <w:spacing w:val="-8"/>
                <w:sz w:val="24"/>
              </w:rPr>
              <w:t xml:space="preserve"> </w:t>
            </w:r>
            <w:r>
              <w:rPr>
                <w:sz w:val="24"/>
              </w:rPr>
              <w:t>TSS,</w:t>
            </w:r>
            <w:r>
              <w:rPr>
                <w:spacing w:val="-8"/>
                <w:sz w:val="24"/>
              </w:rPr>
              <w:t xml:space="preserve"> </w:t>
            </w:r>
            <w:r>
              <w:rPr>
                <w:sz w:val="24"/>
              </w:rPr>
              <w:t>and nutrient parameters sampling events) and summarize monthly</w:t>
            </w:r>
            <w:r>
              <w:rPr>
                <w:sz w:val="24"/>
                <w:vertAlign w:val="superscript"/>
              </w:rPr>
              <w:t>b</w:t>
            </w:r>
          </w:p>
        </w:tc>
        <w:tc>
          <w:tcPr>
            <w:tcW w:w="1440" w:type="dxa"/>
            <w:tcBorders>
              <w:left w:val="single" w:sz="4" w:space="0" w:color="000000"/>
              <w:bottom w:val="single" w:sz="4" w:space="0" w:color="000000"/>
              <w:right w:val="single" w:sz="4" w:space="0" w:color="000000"/>
            </w:tcBorders>
          </w:tcPr>
          <w:p w14:paraId="575465DE" w14:textId="77777777" w:rsidR="000241F4" w:rsidRDefault="000241F4">
            <w:pPr>
              <w:pStyle w:val="TableParagraph"/>
              <w:rPr>
                <w:sz w:val="24"/>
              </w:rPr>
            </w:pPr>
          </w:p>
          <w:p w14:paraId="575465DF" w14:textId="77777777" w:rsidR="000241F4" w:rsidRDefault="001E797D">
            <w:pPr>
              <w:pStyle w:val="TableParagraph"/>
              <w:spacing w:before="0"/>
              <w:ind w:left="205" w:right="186" w:hanging="20"/>
              <w:rPr>
                <w:sz w:val="24"/>
              </w:rPr>
            </w:pPr>
            <w:r>
              <w:rPr>
                <w:sz w:val="24"/>
              </w:rPr>
              <w:t>Daily</w:t>
            </w:r>
            <w:r>
              <w:rPr>
                <w:spacing w:val="-14"/>
                <w:sz w:val="24"/>
              </w:rPr>
              <w:t xml:space="preserve"> </w:t>
            </w:r>
            <w:r>
              <w:rPr>
                <w:sz w:val="24"/>
              </w:rPr>
              <w:t xml:space="preserve">total, </w:t>
            </w:r>
            <w:r>
              <w:rPr>
                <w:spacing w:val="-2"/>
                <w:sz w:val="24"/>
              </w:rPr>
              <w:t>Calculated</w:t>
            </w:r>
          </w:p>
        </w:tc>
      </w:tr>
      <w:tr w:rsidR="000241F4" w14:paraId="575465E5" w14:textId="77777777">
        <w:trPr>
          <w:trHeight w:val="604"/>
        </w:trPr>
        <w:tc>
          <w:tcPr>
            <w:tcW w:w="3149" w:type="dxa"/>
            <w:tcBorders>
              <w:top w:val="single" w:sz="4" w:space="0" w:color="000000"/>
              <w:left w:val="single" w:sz="4" w:space="0" w:color="000000"/>
              <w:bottom w:val="single" w:sz="4" w:space="0" w:color="000000"/>
              <w:right w:val="single" w:sz="4" w:space="0" w:color="000000"/>
            </w:tcBorders>
          </w:tcPr>
          <w:p w14:paraId="575465E1" w14:textId="77777777" w:rsidR="000241F4" w:rsidRDefault="001E797D">
            <w:pPr>
              <w:pStyle w:val="TableParagraph"/>
              <w:spacing w:before="0" w:line="290" w:lineRule="atLeast"/>
              <w:ind w:left="105" w:right="705"/>
              <w:rPr>
                <w:sz w:val="24"/>
              </w:rPr>
            </w:pPr>
            <w:r>
              <w:rPr>
                <w:sz w:val="24"/>
              </w:rPr>
              <w:t>Settleable</w:t>
            </w:r>
            <w:r>
              <w:rPr>
                <w:spacing w:val="-14"/>
                <w:sz w:val="24"/>
              </w:rPr>
              <w:t xml:space="preserve"> </w:t>
            </w:r>
            <w:r>
              <w:rPr>
                <w:sz w:val="24"/>
              </w:rPr>
              <w:t>Solids-SS (net</w:t>
            </w:r>
            <w:r>
              <w:rPr>
                <w:sz w:val="24"/>
                <w:vertAlign w:val="superscript"/>
              </w:rPr>
              <w:t>c</w:t>
            </w:r>
            <w:r>
              <w:rPr>
                <w:sz w:val="24"/>
              </w:rPr>
              <w:t xml:space="preserve"> mL/L)</w:t>
            </w:r>
          </w:p>
        </w:tc>
        <w:tc>
          <w:tcPr>
            <w:tcW w:w="1623" w:type="dxa"/>
            <w:tcBorders>
              <w:top w:val="single" w:sz="4" w:space="0" w:color="000000"/>
              <w:left w:val="single" w:sz="4" w:space="0" w:color="000000"/>
              <w:bottom w:val="single" w:sz="4" w:space="0" w:color="000000"/>
              <w:right w:val="single" w:sz="4" w:space="0" w:color="000000"/>
            </w:tcBorders>
          </w:tcPr>
          <w:p w14:paraId="575465E2" w14:textId="77777777" w:rsidR="000241F4" w:rsidRDefault="001E797D">
            <w:pPr>
              <w:pStyle w:val="TableParagraph"/>
              <w:spacing w:before="150"/>
              <w:ind w:left="10" w:right="5"/>
              <w:jc w:val="center"/>
              <w:rPr>
                <w:sz w:val="24"/>
              </w:rPr>
            </w:pPr>
            <w:r>
              <w:rPr>
                <w:sz w:val="24"/>
              </w:rPr>
              <w:t>I</w:t>
            </w:r>
            <w:r>
              <w:rPr>
                <w:sz w:val="24"/>
                <w:vertAlign w:val="superscript"/>
              </w:rPr>
              <w:t>c</w:t>
            </w:r>
            <w:r>
              <w:rPr>
                <w:spacing w:val="-4"/>
                <w:sz w:val="24"/>
              </w:rPr>
              <w:t xml:space="preserve"> </w:t>
            </w:r>
            <w:r>
              <w:rPr>
                <w:sz w:val="24"/>
              </w:rPr>
              <w:t>and</w:t>
            </w:r>
            <w:r>
              <w:rPr>
                <w:spacing w:val="-4"/>
                <w:sz w:val="24"/>
              </w:rPr>
              <w:t xml:space="preserve"> </w:t>
            </w:r>
            <w:r>
              <w:rPr>
                <w:spacing w:val="-10"/>
                <w:sz w:val="24"/>
              </w:rPr>
              <w:t>E</w:t>
            </w:r>
          </w:p>
        </w:tc>
        <w:tc>
          <w:tcPr>
            <w:tcW w:w="3005" w:type="dxa"/>
            <w:tcBorders>
              <w:top w:val="single" w:sz="4" w:space="0" w:color="000000"/>
              <w:left w:val="single" w:sz="4" w:space="0" w:color="000000"/>
              <w:bottom w:val="single" w:sz="4" w:space="0" w:color="000000"/>
              <w:right w:val="single" w:sz="4" w:space="0" w:color="000000"/>
            </w:tcBorders>
          </w:tcPr>
          <w:p w14:paraId="575465E3" w14:textId="77777777" w:rsidR="000241F4" w:rsidRDefault="001E797D">
            <w:pPr>
              <w:pStyle w:val="TableParagraph"/>
              <w:spacing w:before="150"/>
              <w:ind w:left="93" w:right="91"/>
              <w:jc w:val="center"/>
              <w:rPr>
                <w:sz w:val="24"/>
              </w:rPr>
            </w:pPr>
            <w:r>
              <w:rPr>
                <w:spacing w:val="-2"/>
                <w:sz w:val="24"/>
              </w:rPr>
              <w:t>1/week</w:t>
            </w:r>
          </w:p>
        </w:tc>
        <w:tc>
          <w:tcPr>
            <w:tcW w:w="1440" w:type="dxa"/>
            <w:tcBorders>
              <w:top w:val="single" w:sz="4" w:space="0" w:color="000000"/>
              <w:left w:val="single" w:sz="4" w:space="0" w:color="000000"/>
              <w:bottom w:val="single" w:sz="4" w:space="0" w:color="000000"/>
              <w:right w:val="single" w:sz="4" w:space="0" w:color="000000"/>
            </w:tcBorders>
          </w:tcPr>
          <w:p w14:paraId="575465E4" w14:textId="77777777" w:rsidR="000241F4" w:rsidRDefault="001E797D">
            <w:pPr>
              <w:pStyle w:val="TableParagraph"/>
              <w:spacing w:before="150"/>
              <w:ind w:right="1"/>
              <w:jc w:val="center"/>
              <w:rPr>
                <w:b/>
                <w:sz w:val="24"/>
              </w:rPr>
            </w:pPr>
            <w:r>
              <w:rPr>
                <w:sz w:val="24"/>
              </w:rPr>
              <w:t>Grab</w:t>
            </w:r>
            <w:r>
              <w:rPr>
                <w:spacing w:val="-4"/>
                <w:sz w:val="24"/>
              </w:rPr>
              <w:t xml:space="preserve"> </w:t>
            </w:r>
            <w:r>
              <w:rPr>
                <w:b/>
                <w:spacing w:val="-10"/>
                <w:sz w:val="24"/>
                <w:vertAlign w:val="superscript"/>
              </w:rPr>
              <w:t>d</w:t>
            </w:r>
          </w:p>
        </w:tc>
      </w:tr>
      <w:tr w:rsidR="000241F4" w14:paraId="575465EA" w14:textId="77777777">
        <w:trPr>
          <w:trHeight w:val="609"/>
        </w:trPr>
        <w:tc>
          <w:tcPr>
            <w:tcW w:w="3149" w:type="dxa"/>
            <w:tcBorders>
              <w:top w:val="single" w:sz="4" w:space="0" w:color="000000"/>
              <w:left w:val="single" w:sz="4" w:space="0" w:color="000000"/>
              <w:bottom w:val="single" w:sz="4" w:space="0" w:color="000000"/>
              <w:right w:val="single" w:sz="4" w:space="0" w:color="000000"/>
            </w:tcBorders>
          </w:tcPr>
          <w:p w14:paraId="575465E6" w14:textId="77777777" w:rsidR="000241F4" w:rsidRDefault="001E797D">
            <w:pPr>
              <w:pStyle w:val="TableParagraph"/>
              <w:spacing w:before="3" w:line="290" w:lineRule="atLeast"/>
              <w:ind w:left="105"/>
              <w:rPr>
                <w:sz w:val="24"/>
              </w:rPr>
            </w:pPr>
            <w:r>
              <w:rPr>
                <w:sz w:val="24"/>
              </w:rPr>
              <w:t>Total</w:t>
            </w:r>
            <w:r>
              <w:rPr>
                <w:spacing w:val="-14"/>
                <w:sz w:val="24"/>
              </w:rPr>
              <w:t xml:space="preserve"> </w:t>
            </w:r>
            <w:r>
              <w:rPr>
                <w:sz w:val="24"/>
              </w:rPr>
              <w:t>Suspended</w:t>
            </w:r>
            <w:r>
              <w:rPr>
                <w:spacing w:val="-14"/>
                <w:sz w:val="24"/>
              </w:rPr>
              <w:t xml:space="preserve"> </w:t>
            </w:r>
            <w:r>
              <w:rPr>
                <w:sz w:val="24"/>
              </w:rPr>
              <w:t>Solids-TSS (net</w:t>
            </w:r>
            <w:r>
              <w:rPr>
                <w:sz w:val="24"/>
                <w:vertAlign w:val="superscript"/>
              </w:rPr>
              <w:t>c</w:t>
            </w:r>
            <w:r>
              <w:rPr>
                <w:sz w:val="24"/>
              </w:rPr>
              <w:t xml:space="preserve"> mg/L)</w:t>
            </w:r>
          </w:p>
        </w:tc>
        <w:tc>
          <w:tcPr>
            <w:tcW w:w="1623" w:type="dxa"/>
            <w:tcBorders>
              <w:top w:val="single" w:sz="4" w:space="0" w:color="000000"/>
              <w:left w:val="single" w:sz="4" w:space="0" w:color="000000"/>
              <w:bottom w:val="single" w:sz="4" w:space="0" w:color="000000"/>
              <w:right w:val="single" w:sz="4" w:space="0" w:color="000000"/>
            </w:tcBorders>
          </w:tcPr>
          <w:p w14:paraId="575465E7" w14:textId="77777777" w:rsidR="000241F4" w:rsidRDefault="001E797D">
            <w:pPr>
              <w:pStyle w:val="TableParagraph"/>
              <w:spacing w:before="150"/>
              <w:ind w:left="10" w:right="5"/>
              <w:jc w:val="center"/>
              <w:rPr>
                <w:sz w:val="24"/>
              </w:rPr>
            </w:pPr>
            <w:r>
              <w:rPr>
                <w:sz w:val="24"/>
              </w:rPr>
              <w:t>I</w:t>
            </w:r>
            <w:r>
              <w:rPr>
                <w:sz w:val="24"/>
                <w:vertAlign w:val="superscript"/>
              </w:rPr>
              <w:t>c</w:t>
            </w:r>
            <w:r>
              <w:rPr>
                <w:spacing w:val="-4"/>
                <w:sz w:val="24"/>
              </w:rPr>
              <w:t xml:space="preserve"> </w:t>
            </w:r>
            <w:r>
              <w:rPr>
                <w:sz w:val="24"/>
              </w:rPr>
              <w:t>and</w:t>
            </w:r>
            <w:r>
              <w:rPr>
                <w:spacing w:val="-4"/>
                <w:sz w:val="24"/>
              </w:rPr>
              <w:t xml:space="preserve"> </w:t>
            </w:r>
            <w:r>
              <w:rPr>
                <w:spacing w:val="-10"/>
                <w:sz w:val="24"/>
              </w:rPr>
              <w:t>E</w:t>
            </w:r>
          </w:p>
        </w:tc>
        <w:tc>
          <w:tcPr>
            <w:tcW w:w="3005" w:type="dxa"/>
            <w:tcBorders>
              <w:top w:val="single" w:sz="4" w:space="0" w:color="000000"/>
              <w:left w:val="single" w:sz="4" w:space="0" w:color="000000"/>
              <w:bottom w:val="single" w:sz="4" w:space="0" w:color="000000"/>
              <w:right w:val="single" w:sz="4" w:space="0" w:color="000000"/>
            </w:tcBorders>
          </w:tcPr>
          <w:p w14:paraId="575465E8" w14:textId="77777777" w:rsidR="000241F4" w:rsidRDefault="001E797D">
            <w:pPr>
              <w:pStyle w:val="TableParagraph"/>
              <w:spacing w:before="150"/>
              <w:ind w:left="93" w:right="96"/>
              <w:jc w:val="center"/>
              <w:rPr>
                <w:sz w:val="24"/>
              </w:rPr>
            </w:pPr>
            <w:r>
              <w:rPr>
                <w:spacing w:val="-2"/>
                <w:sz w:val="24"/>
              </w:rPr>
              <w:t>1/month</w:t>
            </w:r>
          </w:p>
        </w:tc>
        <w:tc>
          <w:tcPr>
            <w:tcW w:w="1440" w:type="dxa"/>
            <w:tcBorders>
              <w:top w:val="single" w:sz="4" w:space="0" w:color="000000"/>
              <w:left w:val="single" w:sz="4" w:space="0" w:color="000000"/>
              <w:bottom w:val="single" w:sz="4" w:space="0" w:color="000000"/>
              <w:right w:val="single" w:sz="4" w:space="0" w:color="000000"/>
            </w:tcBorders>
          </w:tcPr>
          <w:p w14:paraId="575465E9" w14:textId="77777777" w:rsidR="000241F4" w:rsidRDefault="001E797D">
            <w:pPr>
              <w:pStyle w:val="TableParagraph"/>
              <w:spacing w:before="150"/>
              <w:ind w:left="1" w:right="1"/>
              <w:jc w:val="center"/>
              <w:rPr>
                <w:b/>
                <w:sz w:val="24"/>
              </w:rPr>
            </w:pPr>
            <w:r>
              <w:rPr>
                <w:sz w:val="24"/>
              </w:rPr>
              <w:t>Composite</w:t>
            </w:r>
            <w:r>
              <w:rPr>
                <w:spacing w:val="-2"/>
                <w:sz w:val="24"/>
              </w:rPr>
              <w:t xml:space="preserve"> </w:t>
            </w:r>
            <w:r>
              <w:rPr>
                <w:b/>
                <w:spacing w:val="-10"/>
                <w:sz w:val="24"/>
                <w:vertAlign w:val="superscript"/>
              </w:rPr>
              <w:t>e</w:t>
            </w:r>
          </w:p>
        </w:tc>
      </w:tr>
      <w:tr w:rsidR="000241F4" w14:paraId="575465F5" w14:textId="77777777">
        <w:trPr>
          <w:trHeight w:val="1482"/>
        </w:trPr>
        <w:tc>
          <w:tcPr>
            <w:tcW w:w="3149" w:type="dxa"/>
            <w:tcBorders>
              <w:top w:val="single" w:sz="4" w:space="0" w:color="000000"/>
              <w:left w:val="single" w:sz="4" w:space="0" w:color="000000"/>
              <w:bottom w:val="single" w:sz="4" w:space="0" w:color="000000"/>
              <w:right w:val="single" w:sz="4" w:space="0" w:color="000000"/>
            </w:tcBorders>
          </w:tcPr>
          <w:p w14:paraId="575465EB" w14:textId="77777777" w:rsidR="000241F4" w:rsidRDefault="001E797D">
            <w:pPr>
              <w:pStyle w:val="TableParagraph"/>
              <w:spacing w:before="0" w:line="290" w:lineRule="atLeast"/>
              <w:ind w:left="105" w:right="138"/>
              <w:rPr>
                <w:sz w:val="24"/>
              </w:rPr>
            </w:pPr>
            <w:r>
              <w:rPr>
                <w:sz w:val="24"/>
              </w:rPr>
              <w:t>Nutrient</w:t>
            </w:r>
            <w:r>
              <w:rPr>
                <w:spacing w:val="-14"/>
                <w:sz w:val="24"/>
              </w:rPr>
              <w:t xml:space="preserve"> </w:t>
            </w:r>
            <w:r>
              <w:rPr>
                <w:sz w:val="24"/>
              </w:rPr>
              <w:t>Parameters</w:t>
            </w:r>
            <w:r>
              <w:rPr>
                <w:spacing w:val="-13"/>
                <w:sz w:val="24"/>
              </w:rPr>
              <w:t xml:space="preserve"> </w:t>
            </w:r>
            <w:r>
              <w:rPr>
                <w:sz w:val="24"/>
              </w:rPr>
              <w:t>(refer</w:t>
            </w:r>
            <w:r>
              <w:rPr>
                <w:spacing w:val="-13"/>
                <w:sz w:val="24"/>
              </w:rPr>
              <w:t xml:space="preserve"> </w:t>
            </w:r>
            <w:r>
              <w:rPr>
                <w:sz w:val="24"/>
              </w:rPr>
              <w:t>to Appendix D) for facilities (refer to Appendix C) discharging to DO impaired waterbodies</w:t>
            </w:r>
            <w:r>
              <w:rPr>
                <w:spacing w:val="-19"/>
                <w:sz w:val="24"/>
              </w:rPr>
              <w:t xml:space="preserve"> </w:t>
            </w:r>
            <w:r>
              <w:rPr>
                <w:sz w:val="24"/>
                <w:vertAlign w:val="superscript"/>
              </w:rPr>
              <w:t>b</w:t>
            </w:r>
          </w:p>
        </w:tc>
        <w:tc>
          <w:tcPr>
            <w:tcW w:w="1623" w:type="dxa"/>
            <w:tcBorders>
              <w:top w:val="single" w:sz="4" w:space="0" w:color="000000"/>
              <w:left w:val="single" w:sz="4" w:space="0" w:color="000000"/>
              <w:bottom w:val="single" w:sz="4" w:space="0" w:color="000000"/>
              <w:right w:val="single" w:sz="4" w:space="0" w:color="000000"/>
            </w:tcBorders>
          </w:tcPr>
          <w:p w14:paraId="575465EC" w14:textId="77777777" w:rsidR="000241F4" w:rsidRDefault="000241F4">
            <w:pPr>
              <w:pStyle w:val="TableParagraph"/>
              <w:spacing w:before="0"/>
              <w:rPr>
                <w:sz w:val="24"/>
              </w:rPr>
            </w:pPr>
          </w:p>
          <w:p w14:paraId="575465ED" w14:textId="77777777" w:rsidR="000241F4" w:rsidRDefault="000241F4">
            <w:pPr>
              <w:pStyle w:val="TableParagraph"/>
              <w:rPr>
                <w:sz w:val="24"/>
              </w:rPr>
            </w:pPr>
          </w:p>
          <w:p w14:paraId="575465EE" w14:textId="77777777" w:rsidR="000241F4" w:rsidRDefault="001E797D">
            <w:pPr>
              <w:pStyle w:val="TableParagraph"/>
              <w:spacing w:before="0"/>
              <w:ind w:left="10"/>
              <w:jc w:val="center"/>
              <w:rPr>
                <w:sz w:val="24"/>
              </w:rPr>
            </w:pPr>
            <w:r>
              <w:rPr>
                <w:spacing w:val="-10"/>
                <w:sz w:val="24"/>
              </w:rPr>
              <w:t>E</w:t>
            </w:r>
          </w:p>
        </w:tc>
        <w:tc>
          <w:tcPr>
            <w:tcW w:w="3005" w:type="dxa"/>
            <w:tcBorders>
              <w:top w:val="single" w:sz="4" w:space="0" w:color="000000"/>
              <w:left w:val="single" w:sz="4" w:space="0" w:color="000000"/>
              <w:bottom w:val="single" w:sz="4" w:space="0" w:color="000000"/>
              <w:right w:val="single" w:sz="4" w:space="0" w:color="000000"/>
            </w:tcBorders>
          </w:tcPr>
          <w:p w14:paraId="575465EF" w14:textId="77777777" w:rsidR="000241F4" w:rsidRDefault="000241F4">
            <w:pPr>
              <w:pStyle w:val="TableParagraph"/>
              <w:spacing w:before="0"/>
              <w:rPr>
                <w:sz w:val="24"/>
              </w:rPr>
            </w:pPr>
          </w:p>
          <w:p w14:paraId="575465F0" w14:textId="77777777" w:rsidR="000241F4" w:rsidRDefault="000241F4">
            <w:pPr>
              <w:pStyle w:val="TableParagraph"/>
              <w:rPr>
                <w:sz w:val="24"/>
              </w:rPr>
            </w:pPr>
          </w:p>
          <w:p w14:paraId="575465F1" w14:textId="77777777" w:rsidR="000241F4" w:rsidRDefault="001E797D">
            <w:pPr>
              <w:pStyle w:val="TableParagraph"/>
              <w:spacing w:before="0"/>
              <w:ind w:left="93" w:right="93"/>
              <w:jc w:val="center"/>
              <w:rPr>
                <w:sz w:val="24"/>
              </w:rPr>
            </w:pPr>
            <w:r>
              <w:rPr>
                <w:sz w:val="24"/>
              </w:rPr>
              <w:t>See</w:t>
            </w:r>
            <w:r>
              <w:rPr>
                <w:spacing w:val="-4"/>
                <w:sz w:val="24"/>
              </w:rPr>
              <w:t xml:space="preserve"> </w:t>
            </w:r>
            <w:r>
              <w:rPr>
                <w:sz w:val="24"/>
              </w:rPr>
              <w:t>Appendix</w:t>
            </w:r>
            <w:r>
              <w:rPr>
                <w:spacing w:val="-3"/>
                <w:sz w:val="24"/>
              </w:rPr>
              <w:t xml:space="preserve"> </w:t>
            </w:r>
            <w:r>
              <w:rPr>
                <w:spacing w:val="-10"/>
                <w:sz w:val="24"/>
              </w:rPr>
              <w:t>D</w:t>
            </w:r>
          </w:p>
        </w:tc>
        <w:tc>
          <w:tcPr>
            <w:tcW w:w="1440" w:type="dxa"/>
            <w:tcBorders>
              <w:top w:val="single" w:sz="4" w:space="0" w:color="000000"/>
              <w:left w:val="single" w:sz="4" w:space="0" w:color="000000"/>
              <w:bottom w:val="single" w:sz="4" w:space="0" w:color="000000"/>
              <w:right w:val="single" w:sz="4" w:space="0" w:color="000000"/>
            </w:tcBorders>
          </w:tcPr>
          <w:p w14:paraId="575465F2" w14:textId="77777777" w:rsidR="000241F4" w:rsidRDefault="000241F4">
            <w:pPr>
              <w:pStyle w:val="TableParagraph"/>
              <w:spacing w:before="0"/>
              <w:rPr>
                <w:sz w:val="24"/>
              </w:rPr>
            </w:pPr>
          </w:p>
          <w:p w14:paraId="575465F3" w14:textId="77777777" w:rsidR="000241F4" w:rsidRDefault="000241F4">
            <w:pPr>
              <w:pStyle w:val="TableParagraph"/>
              <w:rPr>
                <w:sz w:val="24"/>
              </w:rPr>
            </w:pPr>
          </w:p>
          <w:p w14:paraId="575465F4" w14:textId="77777777" w:rsidR="000241F4" w:rsidRDefault="001E797D">
            <w:pPr>
              <w:pStyle w:val="TableParagraph"/>
              <w:spacing w:before="0"/>
              <w:ind w:left="1" w:right="1"/>
              <w:jc w:val="center"/>
              <w:rPr>
                <w:b/>
                <w:sz w:val="24"/>
              </w:rPr>
            </w:pPr>
            <w:r>
              <w:rPr>
                <w:sz w:val="24"/>
              </w:rPr>
              <w:t>Composite</w:t>
            </w:r>
            <w:r>
              <w:rPr>
                <w:spacing w:val="-2"/>
                <w:sz w:val="24"/>
              </w:rPr>
              <w:t xml:space="preserve"> </w:t>
            </w:r>
            <w:r>
              <w:rPr>
                <w:b/>
                <w:spacing w:val="-10"/>
                <w:sz w:val="24"/>
                <w:vertAlign w:val="superscript"/>
              </w:rPr>
              <w:t>e</w:t>
            </w:r>
          </w:p>
        </w:tc>
      </w:tr>
      <w:tr w:rsidR="000241F4" w14:paraId="575465FF" w14:textId="77777777">
        <w:trPr>
          <w:trHeight w:val="1487"/>
        </w:trPr>
        <w:tc>
          <w:tcPr>
            <w:tcW w:w="3149" w:type="dxa"/>
            <w:tcBorders>
              <w:top w:val="single" w:sz="4" w:space="0" w:color="000000"/>
              <w:left w:val="single" w:sz="4" w:space="0" w:color="000000"/>
              <w:bottom w:val="single" w:sz="4" w:space="0" w:color="000000"/>
              <w:right w:val="single" w:sz="4" w:space="0" w:color="000000"/>
            </w:tcBorders>
          </w:tcPr>
          <w:p w14:paraId="575465F6" w14:textId="77777777" w:rsidR="000241F4" w:rsidRDefault="001E797D">
            <w:pPr>
              <w:pStyle w:val="TableParagraph"/>
              <w:ind w:left="105" w:right="138"/>
              <w:rPr>
                <w:sz w:val="24"/>
              </w:rPr>
            </w:pPr>
            <w:r>
              <w:rPr>
                <w:sz w:val="24"/>
              </w:rPr>
              <w:t>Temperature (refer to Appendix D) for facilities (refer to Appendix C) discharging</w:t>
            </w:r>
            <w:r>
              <w:rPr>
                <w:spacing w:val="-14"/>
                <w:sz w:val="24"/>
              </w:rPr>
              <w:t xml:space="preserve"> </w:t>
            </w:r>
            <w:r>
              <w:rPr>
                <w:sz w:val="24"/>
              </w:rPr>
              <w:t>to</w:t>
            </w:r>
            <w:r>
              <w:rPr>
                <w:spacing w:val="-14"/>
                <w:sz w:val="24"/>
              </w:rPr>
              <w:t xml:space="preserve"> </w:t>
            </w:r>
            <w:r>
              <w:rPr>
                <w:sz w:val="24"/>
              </w:rPr>
              <w:t>temperature impaired waterbodies</w:t>
            </w:r>
          </w:p>
        </w:tc>
        <w:tc>
          <w:tcPr>
            <w:tcW w:w="1623" w:type="dxa"/>
            <w:tcBorders>
              <w:top w:val="single" w:sz="4" w:space="0" w:color="000000"/>
              <w:left w:val="single" w:sz="4" w:space="0" w:color="000000"/>
              <w:bottom w:val="single" w:sz="4" w:space="0" w:color="000000"/>
              <w:right w:val="single" w:sz="4" w:space="0" w:color="000000"/>
            </w:tcBorders>
          </w:tcPr>
          <w:p w14:paraId="575465F7" w14:textId="77777777" w:rsidR="000241F4" w:rsidRDefault="000241F4">
            <w:pPr>
              <w:pStyle w:val="TableParagraph"/>
              <w:spacing w:before="0"/>
              <w:rPr>
                <w:sz w:val="24"/>
              </w:rPr>
            </w:pPr>
          </w:p>
          <w:p w14:paraId="575465F8" w14:textId="77777777" w:rsidR="000241F4" w:rsidRDefault="000241F4">
            <w:pPr>
              <w:pStyle w:val="TableParagraph"/>
              <w:rPr>
                <w:sz w:val="24"/>
              </w:rPr>
            </w:pPr>
          </w:p>
          <w:p w14:paraId="575465F9" w14:textId="77777777" w:rsidR="000241F4" w:rsidRDefault="001E797D">
            <w:pPr>
              <w:pStyle w:val="TableParagraph"/>
              <w:spacing w:before="0"/>
              <w:ind w:left="10"/>
              <w:jc w:val="center"/>
              <w:rPr>
                <w:sz w:val="24"/>
              </w:rPr>
            </w:pPr>
            <w:r>
              <w:rPr>
                <w:spacing w:val="-10"/>
                <w:sz w:val="24"/>
              </w:rPr>
              <w:t>E</w:t>
            </w:r>
          </w:p>
        </w:tc>
        <w:tc>
          <w:tcPr>
            <w:tcW w:w="3005" w:type="dxa"/>
            <w:tcBorders>
              <w:top w:val="single" w:sz="4" w:space="0" w:color="000000"/>
              <w:left w:val="single" w:sz="4" w:space="0" w:color="000000"/>
              <w:bottom w:val="single" w:sz="4" w:space="0" w:color="000000"/>
              <w:right w:val="single" w:sz="4" w:space="0" w:color="000000"/>
            </w:tcBorders>
          </w:tcPr>
          <w:p w14:paraId="575465FA" w14:textId="77777777" w:rsidR="000241F4" w:rsidRDefault="000241F4">
            <w:pPr>
              <w:pStyle w:val="TableParagraph"/>
              <w:spacing w:before="0"/>
              <w:rPr>
                <w:sz w:val="24"/>
              </w:rPr>
            </w:pPr>
          </w:p>
          <w:p w14:paraId="575465FB" w14:textId="77777777" w:rsidR="000241F4" w:rsidRDefault="000241F4">
            <w:pPr>
              <w:pStyle w:val="TableParagraph"/>
              <w:rPr>
                <w:sz w:val="24"/>
              </w:rPr>
            </w:pPr>
          </w:p>
          <w:p w14:paraId="575465FC" w14:textId="77777777" w:rsidR="000241F4" w:rsidRDefault="001E797D">
            <w:pPr>
              <w:pStyle w:val="TableParagraph"/>
              <w:spacing w:before="0"/>
              <w:ind w:left="93" w:right="93"/>
              <w:jc w:val="center"/>
              <w:rPr>
                <w:sz w:val="24"/>
              </w:rPr>
            </w:pPr>
            <w:r>
              <w:rPr>
                <w:sz w:val="24"/>
              </w:rPr>
              <w:t>See</w:t>
            </w:r>
            <w:r>
              <w:rPr>
                <w:spacing w:val="-4"/>
                <w:sz w:val="24"/>
              </w:rPr>
              <w:t xml:space="preserve"> </w:t>
            </w:r>
            <w:r>
              <w:rPr>
                <w:sz w:val="24"/>
              </w:rPr>
              <w:t>Appendix</w:t>
            </w:r>
            <w:r>
              <w:rPr>
                <w:spacing w:val="-3"/>
                <w:sz w:val="24"/>
              </w:rPr>
              <w:t xml:space="preserve"> </w:t>
            </w:r>
            <w:r>
              <w:rPr>
                <w:spacing w:val="-10"/>
                <w:sz w:val="24"/>
              </w:rPr>
              <w:t>D</w:t>
            </w:r>
          </w:p>
        </w:tc>
        <w:tc>
          <w:tcPr>
            <w:tcW w:w="1440" w:type="dxa"/>
            <w:tcBorders>
              <w:top w:val="single" w:sz="4" w:space="0" w:color="000000"/>
              <w:left w:val="single" w:sz="4" w:space="0" w:color="000000"/>
              <w:bottom w:val="single" w:sz="4" w:space="0" w:color="000000"/>
              <w:right w:val="single" w:sz="4" w:space="0" w:color="000000"/>
            </w:tcBorders>
          </w:tcPr>
          <w:p w14:paraId="575465FD" w14:textId="77777777" w:rsidR="000241F4" w:rsidRDefault="000241F4">
            <w:pPr>
              <w:pStyle w:val="TableParagraph"/>
              <w:spacing w:before="150"/>
              <w:rPr>
                <w:sz w:val="24"/>
              </w:rPr>
            </w:pPr>
          </w:p>
          <w:p w14:paraId="575465FE" w14:textId="77777777" w:rsidR="000241F4" w:rsidRDefault="001E797D">
            <w:pPr>
              <w:pStyle w:val="TableParagraph"/>
              <w:spacing w:before="0"/>
              <w:ind w:left="157" w:right="158" w:firstLine="48"/>
              <w:rPr>
                <w:sz w:val="24"/>
              </w:rPr>
            </w:pPr>
            <w:r>
              <w:rPr>
                <w:sz w:val="24"/>
              </w:rPr>
              <w:t xml:space="preserve">Daily Max, </w:t>
            </w:r>
            <w:r>
              <w:rPr>
                <w:spacing w:val="-2"/>
                <w:sz w:val="24"/>
              </w:rPr>
              <w:t>Continuous</w:t>
            </w:r>
          </w:p>
        </w:tc>
      </w:tr>
    </w:tbl>
    <w:p w14:paraId="57546600" w14:textId="77777777" w:rsidR="000241F4" w:rsidRDefault="001E797D">
      <w:pPr>
        <w:spacing w:before="3" w:line="242" w:lineRule="exact"/>
        <w:ind w:left="1440"/>
        <w:rPr>
          <w:sz w:val="20"/>
        </w:rPr>
      </w:pPr>
      <w:r>
        <w:rPr>
          <w:sz w:val="20"/>
        </w:rPr>
        <w:t>a</w:t>
      </w:r>
      <w:r>
        <w:rPr>
          <w:spacing w:val="31"/>
          <w:sz w:val="20"/>
        </w:rPr>
        <w:t xml:space="preserve"> </w:t>
      </w:r>
      <w:r>
        <w:rPr>
          <w:sz w:val="20"/>
        </w:rPr>
        <w:t>Refer</w:t>
      </w:r>
      <w:r>
        <w:rPr>
          <w:spacing w:val="-8"/>
          <w:sz w:val="20"/>
        </w:rPr>
        <w:t xml:space="preserve"> </w:t>
      </w:r>
      <w:r>
        <w:rPr>
          <w:sz w:val="20"/>
        </w:rPr>
        <w:t>to</w:t>
      </w:r>
      <w:r>
        <w:rPr>
          <w:spacing w:val="-5"/>
          <w:sz w:val="20"/>
        </w:rPr>
        <w:t xml:space="preserve"> </w:t>
      </w:r>
      <w:r>
        <w:rPr>
          <w:sz w:val="20"/>
        </w:rPr>
        <w:t>Site-Specific</w:t>
      </w:r>
      <w:r>
        <w:rPr>
          <w:spacing w:val="-8"/>
          <w:sz w:val="20"/>
        </w:rPr>
        <w:t xml:space="preserve"> </w:t>
      </w:r>
      <w:r>
        <w:rPr>
          <w:sz w:val="20"/>
        </w:rPr>
        <w:t>Sampling</w:t>
      </w:r>
      <w:r>
        <w:rPr>
          <w:spacing w:val="-7"/>
          <w:sz w:val="20"/>
        </w:rPr>
        <w:t xml:space="preserve"> </w:t>
      </w:r>
      <w:r>
        <w:rPr>
          <w:sz w:val="20"/>
        </w:rPr>
        <w:t>Plan</w:t>
      </w:r>
      <w:r>
        <w:rPr>
          <w:spacing w:val="-6"/>
          <w:sz w:val="20"/>
        </w:rPr>
        <w:t xml:space="preserve"> </w:t>
      </w:r>
      <w:r>
        <w:rPr>
          <w:sz w:val="20"/>
        </w:rPr>
        <w:t>for</w:t>
      </w:r>
      <w:r>
        <w:rPr>
          <w:spacing w:val="-7"/>
          <w:sz w:val="20"/>
        </w:rPr>
        <w:t xml:space="preserve"> </w:t>
      </w:r>
      <w:r>
        <w:rPr>
          <w:sz w:val="20"/>
        </w:rPr>
        <w:t>appropriate</w:t>
      </w:r>
      <w:r>
        <w:rPr>
          <w:spacing w:val="-5"/>
          <w:sz w:val="20"/>
        </w:rPr>
        <w:t xml:space="preserve"> </w:t>
      </w:r>
      <w:r>
        <w:rPr>
          <w:sz w:val="20"/>
        </w:rPr>
        <w:t>sampling</w:t>
      </w:r>
      <w:r>
        <w:rPr>
          <w:spacing w:val="-7"/>
          <w:sz w:val="20"/>
        </w:rPr>
        <w:t xml:space="preserve"> </w:t>
      </w:r>
      <w:r>
        <w:rPr>
          <w:spacing w:val="-2"/>
          <w:sz w:val="20"/>
        </w:rPr>
        <w:t>locations.</w:t>
      </w:r>
    </w:p>
    <w:p w14:paraId="57546601" w14:textId="77777777" w:rsidR="000241F4" w:rsidRDefault="001E797D">
      <w:pPr>
        <w:ind w:left="1439" w:right="1105"/>
        <w:rPr>
          <w:sz w:val="20"/>
        </w:rPr>
      </w:pPr>
      <w:r>
        <w:rPr>
          <w:sz w:val="20"/>
        </w:rPr>
        <w:t>b</w:t>
      </w:r>
      <w:r>
        <w:rPr>
          <w:spacing w:val="40"/>
          <w:sz w:val="20"/>
        </w:rPr>
        <w:t xml:space="preserve"> </w:t>
      </w:r>
      <w:r>
        <w:rPr>
          <w:sz w:val="20"/>
        </w:rPr>
        <w:t>Flow values must be calculated using acceptable aquaculture practices. Flow must be recorded on same days</w:t>
      </w:r>
      <w:r>
        <w:rPr>
          <w:spacing w:val="-2"/>
          <w:sz w:val="20"/>
        </w:rPr>
        <w:t xml:space="preserve"> </w:t>
      </w:r>
      <w:r>
        <w:rPr>
          <w:sz w:val="20"/>
        </w:rPr>
        <w:t>that SS,</w:t>
      </w:r>
      <w:r>
        <w:rPr>
          <w:spacing w:val="-2"/>
          <w:sz w:val="20"/>
        </w:rPr>
        <w:t xml:space="preserve"> </w:t>
      </w:r>
      <w:r>
        <w:rPr>
          <w:sz w:val="20"/>
        </w:rPr>
        <w:t>TSS,</w:t>
      </w:r>
      <w:r>
        <w:rPr>
          <w:spacing w:val="-2"/>
          <w:sz w:val="20"/>
        </w:rPr>
        <w:t xml:space="preserve"> </w:t>
      </w:r>
      <w:r>
        <w:rPr>
          <w:sz w:val="20"/>
        </w:rPr>
        <w:t>and</w:t>
      </w:r>
      <w:r>
        <w:rPr>
          <w:spacing w:val="-5"/>
          <w:sz w:val="20"/>
        </w:rPr>
        <w:t xml:space="preserve"> </w:t>
      </w:r>
      <w:r>
        <w:rPr>
          <w:sz w:val="20"/>
        </w:rPr>
        <w:t>nutrient</w:t>
      </w:r>
      <w:r>
        <w:rPr>
          <w:spacing w:val="-5"/>
          <w:sz w:val="20"/>
        </w:rPr>
        <w:t xml:space="preserve"> </w:t>
      </w:r>
      <w:r>
        <w:rPr>
          <w:sz w:val="20"/>
        </w:rPr>
        <w:t>parameters</w:t>
      </w:r>
      <w:r>
        <w:rPr>
          <w:spacing w:val="-6"/>
          <w:sz w:val="20"/>
        </w:rPr>
        <w:t xml:space="preserve"> </w:t>
      </w:r>
      <w:r>
        <w:rPr>
          <w:sz w:val="20"/>
        </w:rPr>
        <w:t>(if</w:t>
      </w:r>
      <w:r>
        <w:rPr>
          <w:spacing w:val="-4"/>
          <w:sz w:val="20"/>
        </w:rPr>
        <w:t xml:space="preserve"> </w:t>
      </w:r>
      <w:r>
        <w:rPr>
          <w:sz w:val="20"/>
        </w:rPr>
        <w:t>required)</w:t>
      </w:r>
      <w:r>
        <w:rPr>
          <w:spacing w:val="-3"/>
          <w:sz w:val="20"/>
        </w:rPr>
        <w:t xml:space="preserve"> </w:t>
      </w:r>
      <w:r>
        <w:rPr>
          <w:sz w:val="20"/>
        </w:rPr>
        <w:t>are</w:t>
      </w:r>
      <w:r>
        <w:rPr>
          <w:spacing w:val="-4"/>
          <w:sz w:val="20"/>
        </w:rPr>
        <w:t xml:space="preserve"> </w:t>
      </w:r>
      <w:r>
        <w:rPr>
          <w:sz w:val="20"/>
        </w:rPr>
        <w:t>sampled.</w:t>
      </w:r>
      <w:r>
        <w:rPr>
          <w:spacing w:val="-3"/>
          <w:sz w:val="20"/>
        </w:rPr>
        <w:t xml:space="preserve"> </w:t>
      </w:r>
      <w:r>
        <w:rPr>
          <w:sz w:val="20"/>
        </w:rPr>
        <w:t>Those</w:t>
      </w:r>
      <w:r>
        <w:rPr>
          <w:spacing w:val="-4"/>
          <w:sz w:val="20"/>
        </w:rPr>
        <w:t xml:space="preserve"> </w:t>
      </w:r>
      <w:r>
        <w:rPr>
          <w:sz w:val="20"/>
        </w:rPr>
        <w:t>individual daily</w:t>
      </w:r>
      <w:r>
        <w:rPr>
          <w:spacing w:val="-5"/>
          <w:sz w:val="20"/>
        </w:rPr>
        <w:t xml:space="preserve"> </w:t>
      </w:r>
      <w:r>
        <w:rPr>
          <w:sz w:val="20"/>
        </w:rPr>
        <w:t>values</w:t>
      </w:r>
      <w:r>
        <w:rPr>
          <w:spacing w:val="-2"/>
          <w:sz w:val="20"/>
        </w:rPr>
        <w:t xml:space="preserve"> </w:t>
      </w:r>
      <w:r>
        <w:rPr>
          <w:sz w:val="20"/>
        </w:rPr>
        <w:t>are</w:t>
      </w:r>
      <w:r>
        <w:rPr>
          <w:spacing w:val="-4"/>
          <w:sz w:val="20"/>
        </w:rPr>
        <w:t xml:space="preserve"> </w:t>
      </w:r>
      <w:r>
        <w:rPr>
          <w:sz w:val="20"/>
        </w:rPr>
        <w:t>required to be recorded on the electronic DMR form on the date sampled and as summarized monthly data.</w:t>
      </w:r>
    </w:p>
    <w:p w14:paraId="57546602" w14:textId="77777777" w:rsidR="000241F4" w:rsidRDefault="001E797D">
      <w:pPr>
        <w:ind w:left="1439" w:right="1146"/>
        <w:rPr>
          <w:sz w:val="20"/>
        </w:rPr>
      </w:pPr>
      <w:r>
        <w:rPr>
          <w:sz w:val="20"/>
        </w:rPr>
        <w:t>c</w:t>
      </w:r>
      <w:r>
        <w:rPr>
          <w:spacing w:val="40"/>
          <w:sz w:val="20"/>
        </w:rPr>
        <w:t xml:space="preserve"> </w:t>
      </w:r>
      <w:r>
        <w:rPr>
          <w:sz w:val="20"/>
        </w:rPr>
        <w:t>For</w:t>
      </w:r>
      <w:r>
        <w:rPr>
          <w:spacing w:val="-1"/>
          <w:sz w:val="20"/>
        </w:rPr>
        <w:t xml:space="preserve"> </w:t>
      </w:r>
      <w:r>
        <w:rPr>
          <w:sz w:val="20"/>
        </w:rPr>
        <w:t>reporting</w:t>
      </w:r>
      <w:r>
        <w:rPr>
          <w:spacing w:val="-1"/>
          <w:sz w:val="20"/>
        </w:rPr>
        <w:t xml:space="preserve"> </w:t>
      </w:r>
      <w:r>
        <w:rPr>
          <w:sz w:val="20"/>
        </w:rPr>
        <w:t>net solids, both</w:t>
      </w:r>
      <w:r>
        <w:rPr>
          <w:spacing w:val="-3"/>
          <w:sz w:val="20"/>
        </w:rPr>
        <w:t xml:space="preserve"> </w:t>
      </w:r>
      <w:r>
        <w:rPr>
          <w:sz w:val="20"/>
        </w:rPr>
        <w:t>SS and</w:t>
      </w:r>
      <w:r>
        <w:rPr>
          <w:spacing w:val="-3"/>
          <w:sz w:val="20"/>
        </w:rPr>
        <w:t xml:space="preserve"> </w:t>
      </w:r>
      <w:r>
        <w:rPr>
          <w:sz w:val="20"/>
        </w:rPr>
        <w:t>TSS, the</w:t>
      </w:r>
      <w:r>
        <w:rPr>
          <w:spacing w:val="-2"/>
          <w:sz w:val="20"/>
        </w:rPr>
        <w:t xml:space="preserve"> </w:t>
      </w:r>
      <w:r>
        <w:rPr>
          <w:sz w:val="20"/>
        </w:rPr>
        <w:t>Permittee</w:t>
      </w:r>
      <w:r>
        <w:rPr>
          <w:spacing w:val="-2"/>
          <w:sz w:val="20"/>
        </w:rPr>
        <w:t xml:space="preserve"> </w:t>
      </w:r>
      <w:r>
        <w:rPr>
          <w:sz w:val="20"/>
        </w:rPr>
        <w:t>must collect</w:t>
      </w:r>
      <w:r>
        <w:rPr>
          <w:spacing w:val="-3"/>
          <w:sz w:val="20"/>
        </w:rPr>
        <w:t xml:space="preserve"> </w:t>
      </w:r>
      <w:r>
        <w:rPr>
          <w:sz w:val="20"/>
        </w:rPr>
        <w:t>influent and</w:t>
      </w:r>
      <w:r>
        <w:rPr>
          <w:spacing w:val="-3"/>
          <w:sz w:val="20"/>
        </w:rPr>
        <w:t xml:space="preserve"> </w:t>
      </w:r>
      <w:r>
        <w:rPr>
          <w:sz w:val="20"/>
        </w:rPr>
        <w:t>effluent</w:t>
      </w:r>
      <w:r>
        <w:rPr>
          <w:spacing w:val="-3"/>
          <w:sz w:val="20"/>
        </w:rPr>
        <w:t xml:space="preserve"> </w:t>
      </w:r>
      <w:r>
        <w:rPr>
          <w:sz w:val="20"/>
        </w:rPr>
        <w:t>grab samples on the same day. Permittees must take effluent samples during rearing pond or raceway cleaning. If the Permittee cleans the rearing pond or raceway less often than twice per week, they must collect sample immediately following fish feeding. If the Permittee did not collect or analyze an influent sample, it must assume an</w:t>
      </w:r>
      <w:r>
        <w:rPr>
          <w:spacing w:val="-5"/>
          <w:sz w:val="20"/>
        </w:rPr>
        <w:t xml:space="preserve"> </w:t>
      </w:r>
      <w:r>
        <w:rPr>
          <w:sz w:val="20"/>
        </w:rPr>
        <w:t>influent sample</w:t>
      </w:r>
      <w:r>
        <w:rPr>
          <w:spacing w:val="-4"/>
          <w:sz w:val="20"/>
        </w:rPr>
        <w:t xml:space="preserve"> </w:t>
      </w:r>
      <w:r>
        <w:rPr>
          <w:sz w:val="20"/>
        </w:rPr>
        <w:t>concentration of</w:t>
      </w:r>
      <w:r>
        <w:rPr>
          <w:spacing w:val="-4"/>
          <w:sz w:val="20"/>
        </w:rPr>
        <w:t xml:space="preserve"> </w:t>
      </w:r>
      <w:r>
        <w:rPr>
          <w:sz w:val="20"/>
        </w:rPr>
        <w:t>zero.</w:t>
      </w:r>
      <w:r>
        <w:rPr>
          <w:spacing w:val="-3"/>
          <w:sz w:val="20"/>
        </w:rPr>
        <w:t xml:space="preserve"> </w:t>
      </w:r>
      <w:r>
        <w:rPr>
          <w:sz w:val="20"/>
        </w:rPr>
        <w:t>Ecology will</w:t>
      </w:r>
      <w:r>
        <w:rPr>
          <w:spacing w:val="-3"/>
          <w:sz w:val="20"/>
        </w:rPr>
        <w:t xml:space="preserve"> </w:t>
      </w:r>
      <w:r>
        <w:rPr>
          <w:sz w:val="20"/>
        </w:rPr>
        <w:t>only accept</w:t>
      </w:r>
      <w:r>
        <w:rPr>
          <w:spacing w:val="-5"/>
          <w:sz w:val="20"/>
        </w:rPr>
        <w:t xml:space="preserve"> </w:t>
      </w:r>
      <w:r>
        <w:rPr>
          <w:sz w:val="20"/>
        </w:rPr>
        <w:t>net</w:t>
      </w:r>
      <w:r>
        <w:rPr>
          <w:spacing w:val="-5"/>
          <w:sz w:val="20"/>
        </w:rPr>
        <w:t xml:space="preserve"> </w:t>
      </w:r>
      <w:r>
        <w:rPr>
          <w:sz w:val="20"/>
        </w:rPr>
        <w:t>values</w:t>
      </w:r>
      <w:r>
        <w:rPr>
          <w:spacing w:val="-6"/>
          <w:sz w:val="20"/>
        </w:rPr>
        <w:t xml:space="preserve"> </w:t>
      </w:r>
      <w:r>
        <w:rPr>
          <w:sz w:val="20"/>
        </w:rPr>
        <w:t>if</w:t>
      </w:r>
      <w:r>
        <w:rPr>
          <w:spacing w:val="-4"/>
          <w:sz w:val="20"/>
        </w:rPr>
        <w:t xml:space="preserve"> </w:t>
      </w:r>
      <w:r>
        <w:rPr>
          <w:sz w:val="20"/>
        </w:rPr>
        <w:t>the</w:t>
      </w:r>
      <w:r>
        <w:rPr>
          <w:spacing w:val="-4"/>
          <w:sz w:val="20"/>
        </w:rPr>
        <w:t xml:space="preserve"> </w:t>
      </w:r>
      <w:r>
        <w:rPr>
          <w:sz w:val="20"/>
        </w:rPr>
        <w:t>Permittee</w:t>
      </w:r>
      <w:r>
        <w:rPr>
          <w:spacing w:val="-4"/>
          <w:sz w:val="20"/>
        </w:rPr>
        <w:t xml:space="preserve"> </w:t>
      </w:r>
      <w:r>
        <w:rPr>
          <w:sz w:val="20"/>
        </w:rPr>
        <w:t>reports both influent and effluent sample values on the DMR.</w:t>
      </w:r>
    </w:p>
    <w:p w14:paraId="57546603" w14:textId="77777777" w:rsidR="000241F4" w:rsidRDefault="001E797D">
      <w:pPr>
        <w:ind w:left="1439" w:right="1146"/>
        <w:rPr>
          <w:sz w:val="20"/>
        </w:rPr>
      </w:pPr>
      <w:r>
        <w:rPr>
          <w:sz w:val="20"/>
        </w:rPr>
        <w:t>For reporting net values, the Permittee must report influent and effluent values on the DMR. Ecology may require</w:t>
      </w:r>
      <w:r>
        <w:rPr>
          <w:spacing w:val="-4"/>
          <w:sz w:val="20"/>
        </w:rPr>
        <w:t xml:space="preserve"> </w:t>
      </w:r>
      <w:r>
        <w:rPr>
          <w:sz w:val="20"/>
        </w:rPr>
        <w:t>further characterization</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influent</w:t>
      </w:r>
      <w:r>
        <w:rPr>
          <w:spacing w:val="-5"/>
          <w:sz w:val="20"/>
        </w:rPr>
        <w:t xml:space="preserve"> </w:t>
      </w:r>
      <w:r>
        <w:rPr>
          <w:sz w:val="20"/>
        </w:rPr>
        <w:t>and</w:t>
      </w:r>
      <w:r>
        <w:rPr>
          <w:spacing w:val="-5"/>
          <w:sz w:val="20"/>
        </w:rPr>
        <w:t xml:space="preserve"> </w:t>
      </w:r>
      <w:r>
        <w:rPr>
          <w:sz w:val="20"/>
        </w:rPr>
        <w:t>effluent</w:t>
      </w:r>
      <w:r>
        <w:rPr>
          <w:spacing w:val="-5"/>
          <w:sz w:val="20"/>
        </w:rPr>
        <w:t xml:space="preserve"> </w:t>
      </w:r>
      <w:r>
        <w:rPr>
          <w:sz w:val="20"/>
        </w:rPr>
        <w:t>solids</w:t>
      </w:r>
      <w:r>
        <w:rPr>
          <w:spacing w:val="-2"/>
          <w:sz w:val="20"/>
        </w:rPr>
        <w:t xml:space="preserve"> </w:t>
      </w:r>
      <w:r>
        <w:rPr>
          <w:sz w:val="20"/>
        </w:rPr>
        <w:t>to</w:t>
      </w:r>
      <w:r>
        <w:rPr>
          <w:spacing w:val="-5"/>
          <w:sz w:val="20"/>
        </w:rPr>
        <w:t xml:space="preserve"> </w:t>
      </w:r>
      <w:r>
        <w:rPr>
          <w:sz w:val="20"/>
        </w:rPr>
        <w:t>demonstrate comparability.</w:t>
      </w:r>
      <w:r>
        <w:rPr>
          <w:spacing w:val="-3"/>
          <w:sz w:val="20"/>
        </w:rPr>
        <w:t xml:space="preserve"> </w:t>
      </w:r>
      <w:r>
        <w:rPr>
          <w:sz w:val="20"/>
        </w:rPr>
        <w:t xml:space="preserve">Permittees can use influent and effluent total volatile suspended solids (TVSS) measurements to demonstrate </w:t>
      </w:r>
      <w:r>
        <w:rPr>
          <w:spacing w:val="-2"/>
          <w:sz w:val="20"/>
        </w:rPr>
        <w:t>comparability</w:t>
      </w:r>
    </w:p>
    <w:p w14:paraId="57546604" w14:textId="77777777" w:rsidR="000241F4" w:rsidRDefault="001E797D">
      <w:pPr>
        <w:spacing w:before="5" w:line="235" w:lineRule="auto"/>
        <w:ind w:left="1439" w:right="1146"/>
        <w:rPr>
          <w:sz w:val="20"/>
        </w:rPr>
      </w:pPr>
      <w:r>
        <w:rPr>
          <w:sz w:val="20"/>
        </w:rPr>
        <w:t>d</w:t>
      </w:r>
      <w:r>
        <w:rPr>
          <w:spacing w:val="40"/>
          <w:sz w:val="20"/>
        </w:rPr>
        <w:t xml:space="preserve"> </w:t>
      </w:r>
      <w:r>
        <w:rPr>
          <w:sz w:val="20"/>
        </w:rPr>
        <w:t>Effluent</w:t>
      </w:r>
      <w:r>
        <w:rPr>
          <w:spacing w:val="-4"/>
          <w:sz w:val="20"/>
        </w:rPr>
        <w:t xml:space="preserve"> </w:t>
      </w:r>
      <w:r>
        <w:rPr>
          <w:sz w:val="20"/>
        </w:rPr>
        <w:t>grab</w:t>
      </w:r>
      <w:r>
        <w:rPr>
          <w:spacing w:val="-4"/>
          <w:sz w:val="20"/>
        </w:rPr>
        <w:t xml:space="preserve"> </w:t>
      </w:r>
      <w:r>
        <w:rPr>
          <w:sz w:val="20"/>
        </w:rPr>
        <w:t>samples</w:t>
      </w:r>
      <w:r>
        <w:rPr>
          <w:spacing w:val="-6"/>
          <w:sz w:val="20"/>
        </w:rPr>
        <w:t xml:space="preserve"> </w:t>
      </w:r>
      <w:r>
        <w:rPr>
          <w:sz w:val="20"/>
        </w:rPr>
        <w:t>must</w:t>
      </w:r>
      <w:r>
        <w:rPr>
          <w:spacing w:val="-4"/>
          <w:sz w:val="20"/>
        </w:rPr>
        <w:t xml:space="preserve"> </w:t>
      </w:r>
      <w:r>
        <w:rPr>
          <w:sz w:val="20"/>
        </w:rPr>
        <w:t>be</w:t>
      </w:r>
      <w:r>
        <w:rPr>
          <w:spacing w:val="-3"/>
          <w:sz w:val="20"/>
        </w:rPr>
        <w:t xml:space="preserve"> </w:t>
      </w:r>
      <w:r>
        <w:rPr>
          <w:sz w:val="20"/>
        </w:rPr>
        <w:t>representative</w:t>
      </w:r>
      <w:r>
        <w:rPr>
          <w:spacing w:val="-3"/>
          <w:sz w:val="20"/>
        </w:rPr>
        <w:t xml:space="preserve"> </w:t>
      </w:r>
      <w:r>
        <w:rPr>
          <w:sz w:val="20"/>
        </w:rPr>
        <w:t>of</w:t>
      </w:r>
      <w:r>
        <w:rPr>
          <w:spacing w:val="-3"/>
          <w:sz w:val="20"/>
        </w:rPr>
        <w:t xml:space="preserve"> </w:t>
      </w:r>
      <w:r>
        <w:rPr>
          <w:sz w:val="20"/>
        </w:rPr>
        <w:t>all outfalls</w:t>
      </w:r>
      <w:r>
        <w:rPr>
          <w:spacing w:val="-1"/>
          <w:sz w:val="20"/>
        </w:rPr>
        <w:t xml:space="preserve"> </w:t>
      </w:r>
      <w:r>
        <w:rPr>
          <w:sz w:val="20"/>
        </w:rPr>
        <w:t>which</w:t>
      </w:r>
      <w:r>
        <w:rPr>
          <w:spacing w:val="-4"/>
          <w:sz w:val="20"/>
        </w:rPr>
        <w:t xml:space="preserve"> </w:t>
      </w:r>
      <w:r>
        <w:rPr>
          <w:sz w:val="20"/>
        </w:rPr>
        <w:t>discharge</w:t>
      </w:r>
      <w:r>
        <w:rPr>
          <w:spacing w:val="-3"/>
          <w:sz w:val="20"/>
        </w:rPr>
        <w:t xml:space="preserve"> </w:t>
      </w:r>
      <w:r>
        <w:rPr>
          <w:sz w:val="20"/>
        </w:rPr>
        <w:t>rearing</w:t>
      </w:r>
      <w:r>
        <w:rPr>
          <w:spacing w:val="-2"/>
          <w:sz w:val="20"/>
        </w:rPr>
        <w:t xml:space="preserve"> </w:t>
      </w:r>
      <w:r>
        <w:rPr>
          <w:sz w:val="20"/>
        </w:rPr>
        <w:t>pond</w:t>
      </w:r>
      <w:r>
        <w:rPr>
          <w:spacing w:val="-4"/>
          <w:sz w:val="20"/>
        </w:rPr>
        <w:t xml:space="preserve"> </w:t>
      </w:r>
      <w:r>
        <w:rPr>
          <w:sz w:val="20"/>
        </w:rPr>
        <w:t>or</w:t>
      </w:r>
      <w:r>
        <w:rPr>
          <w:spacing w:val="-2"/>
          <w:sz w:val="20"/>
        </w:rPr>
        <w:t xml:space="preserve"> </w:t>
      </w:r>
      <w:r>
        <w:rPr>
          <w:sz w:val="20"/>
        </w:rPr>
        <w:t>raceway water to waters of the state.</w:t>
      </w:r>
    </w:p>
    <w:p w14:paraId="57546605" w14:textId="77777777" w:rsidR="000241F4" w:rsidRDefault="001E797D">
      <w:pPr>
        <w:spacing w:before="2"/>
        <w:ind w:left="1439" w:right="1146"/>
        <w:rPr>
          <w:sz w:val="20"/>
        </w:rPr>
      </w:pPr>
      <w:r>
        <w:rPr>
          <w:sz w:val="20"/>
        </w:rPr>
        <w:t>e</w:t>
      </w:r>
      <w:r>
        <w:rPr>
          <w:spacing w:val="40"/>
          <w:sz w:val="20"/>
        </w:rPr>
        <w:t xml:space="preserve"> </w:t>
      </w:r>
      <w:r>
        <w:rPr>
          <w:sz w:val="20"/>
        </w:rPr>
        <w:t>Permittees must collect samples TSS and Nutrient Parameter water samples (both effluent and influent) using</w:t>
      </w:r>
      <w:r>
        <w:rPr>
          <w:spacing w:val="-3"/>
          <w:sz w:val="20"/>
        </w:rPr>
        <w:t xml:space="preserve"> </w:t>
      </w:r>
      <w:r>
        <w:rPr>
          <w:sz w:val="20"/>
        </w:rPr>
        <w:t>flow</w:t>
      </w:r>
      <w:r>
        <w:rPr>
          <w:spacing w:val="-5"/>
          <w:sz w:val="20"/>
        </w:rPr>
        <w:t xml:space="preserve"> </w:t>
      </w:r>
      <w:r>
        <w:rPr>
          <w:sz w:val="20"/>
        </w:rPr>
        <w:t>proportional</w:t>
      </w:r>
      <w:r>
        <w:rPr>
          <w:spacing w:val="-3"/>
          <w:sz w:val="20"/>
        </w:rPr>
        <w:t xml:space="preserve"> </w:t>
      </w:r>
      <w:r>
        <w:rPr>
          <w:sz w:val="20"/>
        </w:rPr>
        <w:t>composite</w:t>
      </w:r>
      <w:r>
        <w:rPr>
          <w:spacing w:val="-4"/>
          <w:sz w:val="20"/>
        </w:rPr>
        <w:t xml:space="preserve"> </w:t>
      </w:r>
      <w:r>
        <w:rPr>
          <w:sz w:val="20"/>
        </w:rPr>
        <w:t>method.</w:t>
      </w:r>
      <w:r>
        <w:rPr>
          <w:spacing w:val="-3"/>
          <w:sz w:val="20"/>
        </w:rPr>
        <w:t xml:space="preserve"> </w:t>
      </w:r>
      <w:r>
        <w:rPr>
          <w:sz w:val="20"/>
        </w:rPr>
        <w:t>Permittees</w:t>
      </w:r>
      <w:r>
        <w:rPr>
          <w:spacing w:val="-7"/>
          <w:sz w:val="20"/>
        </w:rPr>
        <w:t xml:space="preserve"> </w:t>
      </w:r>
      <w:r>
        <w:rPr>
          <w:sz w:val="20"/>
        </w:rPr>
        <w:t>must collect and</w:t>
      </w:r>
      <w:r>
        <w:rPr>
          <w:spacing w:val="-5"/>
          <w:sz w:val="20"/>
        </w:rPr>
        <w:t xml:space="preserve"> </w:t>
      </w:r>
      <w:r>
        <w:rPr>
          <w:sz w:val="20"/>
        </w:rPr>
        <w:t>combine</w:t>
      </w:r>
      <w:r>
        <w:rPr>
          <w:spacing w:val="-4"/>
          <w:sz w:val="20"/>
        </w:rPr>
        <w:t xml:space="preserve"> </w:t>
      </w:r>
      <w:r>
        <w:rPr>
          <w:sz w:val="20"/>
        </w:rPr>
        <w:t>at</w:t>
      </w:r>
      <w:r>
        <w:rPr>
          <w:spacing w:val="-5"/>
          <w:sz w:val="20"/>
        </w:rPr>
        <w:t xml:space="preserve"> </w:t>
      </w:r>
      <w:r>
        <w:rPr>
          <w:sz w:val="20"/>
        </w:rPr>
        <w:t>least six</w:t>
      </w:r>
      <w:r>
        <w:rPr>
          <w:spacing w:val="-5"/>
          <w:sz w:val="20"/>
        </w:rPr>
        <w:t xml:space="preserve"> </w:t>
      </w:r>
      <w:r>
        <w:rPr>
          <w:sz w:val="20"/>
        </w:rPr>
        <w:t>representative</w:t>
      </w:r>
    </w:p>
    <w:p w14:paraId="57546606" w14:textId="77777777" w:rsidR="000241F4" w:rsidRDefault="000241F4">
      <w:pPr>
        <w:rPr>
          <w:sz w:val="20"/>
        </w:rPr>
        <w:sectPr w:rsidR="000241F4">
          <w:pgSz w:w="12240" w:h="15840"/>
          <w:pgMar w:top="980" w:right="360" w:bottom="640" w:left="360" w:header="0" w:footer="455" w:gutter="0"/>
          <w:cols w:space="720"/>
        </w:sectPr>
      </w:pPr>
    </w:p>
    <w:p w14:paraId="57546607" w14:textId="77777777" w:rsidR="000241F4" w:rsidRDefault="001E797D">
      <w:pPr>
        <w:spacing w:before="49"/>
        <w:ind w:left="1439" w:right="1146"/>
        <w:rPr>
          <w:sz w:val="20"/>
        </w:rPr>
      </w:pPr>
      <w:r>
        <w:rPr>
          <w:sz w:val="20"/>
        </w:rPr>
        <w:lastRenderedPageBreak/>
        <w:t>grab</w:t>
      </w:r>
      <w:r>
        <w:rPr>
          <w:spacing w:val="-4"/>
          <w:sz w:val="20"/>
        </w:rPr>
        <w:t xml:space="preserve"> </w:t>
      </w:r>
      <w:r>
        <w:rPr>
          <w:sz w:val="20"/>
        </w:rPr>
        <w:t>samples</w:t>
      </w:r>
      <w:r>
        <w:rPr>
          <w:spacing w:val="-1"/>
          <w:sz w:val="20"/>
        </w:rPr>
        <w:t xml:space="preserve"> </w:t>
      </w:r>
      <w:r>
        <w:rPr>
          <w:sz w:val="20"/>
        </w:rPr>
        <w:t>of effluent</w:t>
      </w:r>
      <w:r>
        <w:rPr>
          <w:spacing w:val="-4"/>
          <w:sz w:val="20"/>
        </w:rPr>
        <w:t xml:space="preserve"> </w:t>
      </w:r>
      <w:r>
        <w:rPr>
          <w:sz w:val="20"/>
        </w:rPr>
        <w:t>and</w:t>
      </w:r>
      <w:r>
        <w:rPr>
          <w:spacing w:val="-4"/>
          <w:sz w:val="20"/>
        </w:rPr>
        <w:t xml:space="preserve"> </w:t>
      </w:r>
      <w:r>
        <w:rPr>
          <w:sz w:val="20"/>
        </w:rPr>
        <w:t>influent</w:t>
      </w:r>
      <w:r>
        <w:rPr>
          <w:spacing w:val="-4"/>
          <w:sz w:val="20"/>
        </w:rPr>
        <w:t xml:space="preserve"> </w:t>
      </w:r>
      <w:r>
        <w:rPr>
          <w:sz w:val="20"/>
        </w:rPr>
        <w:t>throughout</w:t>
      </w:r>
      <w:r>
        <w:rPr>
          <w:spacing w:val="-4"/>
          <w:sz w:val="20"/>
        </w:rPr>
        <w:t xml:space="preserve"> </w:t>
      </w:r>
      <w:r>
        <w:rPr>
          <w:sz w:val="20"/>
        </w:rPr>
        <w:t>the</w:t>
      </w:r>
      <w:r>
        <w:rPr>
          <w:spacing w:val="-3"/>
          <w:sz w:val="20"/>
        </w:rPr>
        <w:t xml:space="preserve"> </w:t>
      </w:r>
      <w:r>
        <w:rPr>
          <w:sz w:val="20"/>
        </w:rPr>
        <w:t>normal working day.</w:t>
      </w:r>
      <w:r>
        <w:rPr>
          <w:spacing w:val="-2"/>
          <w:sz w:val="20"/>
        </w:rPr>
        <w:t xml:space="preserve"> </w:t>
      </w:r>
      <w:r>
        <w:rPr>
          <w:sz w:val="20"/>
        </w:rPr>
        <w:t>The</w:t>
      </w:r>
      <w:r>
        <w:rPr>
          <w:spacing w:val="-3"/>
          <w:sz w:val="20"/>
        </w:rPr>
        <w:t xml:space="preserve"> </w:t>
      </w:r>
      <w:r>
        <w:rPr>
          <w:sz w:val="20"/>
        </w:rPr>
        <w:t>Permittee</w:t>
      </w:r>
      <w:r>
        <w:rPr>
          <w:spacing w:val="-8"/>
          <w:sz w:val="20"/>
        </w:rPr>
        <w:t xml:space="preserve"> </w:t>
      </w:r>
      <w:r>
        <w:rPr>
          <w:sz w:val="20"/>
        </w:rPr>
        <w:t>must</w:t>
      </w:r>
      <w:r>
        <w:rPr>
          <w:spacing w:val="-4"/>
          <w:sz w:val="20"/>
        </w:rPr>
        <w:t xml:space="preserve"> </w:t>
      </w:r>
      <w:r>
        <w:rPr>
          <w:sz w:val="20"/>
        </w:rPr>
        <w:t>collect</w:t>
      </w:r>
      <w:r>
        <w:rPr>
          <w:spacing w:val="-4"/>
          <w:sz w:val="20"/>
        </w:rPr>
        <w:t xml:space="preserve"> </w:t>
      </w:r>
      <w:r>
        <w:rPr>
          <w:sz w:val="20"/>
        </w:rPr>
        <w:t>at</w:t>
      </w:r>
      <w:r>
        <w:rPr>
          <w:spacing w:val="-4"/>
          <w:sz w:val="20"/>
        </w:rPr>
        <w:t xml:space="preserve"> </w:t>
      </w:r>
      <w:r>
        <w:rPr>
          <w:sz w:val="20"/>
        </w:rPr>
        <w:t>least one grab sample while feeding fish and another while cleaning rearing ponds and raceways. The Permittee must combine equal volumes of each of six grab samples to constitute a composite sample. The Permittee may use the same total suspended solids composite sample to determine compliance with the monthly average and the instantaneous maximum limits. If necessary, the Permittee may take additional composite sample(s) to reach compliance with the monthly average limit</w:t>
      </w:r>
    </w:p>
    <w:p w14:paraId="57546608" w14:textId="77777777" w:rsidR="000241F4" w:rsidRDefault="001E797D">
      <w:pPr>
        <w:pStyle w:val="Heading5"/>
      </w:pPr>
      <w:bookmarkStart w:id="41" w:name="S4.B__Offline_Settling_Basin_Discharges"/>
      <w:bookmarkEnd w:id="41"/>
      <w:r>
        <w:t>S4.B</w:t>
      </w:r>
      <w:r>
        <w:rPr>
          <w:spacing w:val="44"/>
        </w:rPr>
        <w:t xml:space="preserve"> </w:t>
      </w:r>
      <w:r>
        <w:t>Offline</w:t>
      </w:r>
      <w:r>
        <w:rPr>
          <w:spacing w:val="-8"/>
        </w:rPr>
        <w:t xml:space="preserve"> </w:t>
      </w:r>
      <w:r>
        <w:t>Settling</w:t>
      </w:r>
      <w:r>
        <w:rPr>
          <w:spacing w:val="-5"/>
        </w:rPr>
        <w:t xml:space="preserve"> </w:t>
      </w:r>
      <w:r>
        <w:t>Basin</w:t>
      </w:r>
      <w:r>
        <w:rPr>
          <w:spacing w:val="-7"/>
        </w:rPr>
        <w:t xml:space="preserve"> </w:t>
      </w:r>
      <w:r>
        <w:rPr>
          <w:spacing w:val="-2"/>
        </w:rPr>
        <w:t>Discharges</w:t>
      </w:r>
    </w:p>
    <w:p w14:paraId="57546609" w14:textId="77777777" w:rsidR="000241F4" w:rsidRDefault="001E797D">
      <w:pPr>
        <w:pStyle w:val="BodyText"/>
        <w:spacing w:before="124"/>
        <w:ind w:left="1224" w:right="1522"/>
      </w:pPr>
      <w:r>
        <w:t>Permittees must monitor offline settling basin effluent discharges at the sampling frequency specified in the following table during every month that the settling basin discharges.</w:t>
      </w:r>
      <w:r>
        <w:rPr>
          <w:spacing w:val="-1"/>
        </w:rPr>
        <w:t xml:space="preserve"> </w:t>
      </w:r>
      <w:r>
        <w:t>Offline</w:t>
      </w:r>
      <w:r>
        <w:rPr>
          <w:spacing w:val="-2"/>
        </w:rPr>
        <w:t xml:space="preserve"> </w:t>
      </w:r>
      <w:r>
        <w:t>settling</w:t>
      </w:r>
      <w:r>
        <w:rPr>
          <w:spacing w:val="-1"/>
        </w:rPr>
        <w:t xml:space="preserve"> </w:t>
      </w:r>
      <w:r>
        <w:t>basin</w:t>
      </w:r>
      <w:r>
        <w:rPr>
          <w:spacing w:val="-4"/>
        </w:rPr>
        <w:t xml:space="preserve"> </w:t>
      </w:r>
      <w:r>
        <w:t>effluent</w:t>
      </w:r>
      <w:r>
        <w:rPr>
          <w:spacing w:val="-2"/>
        </w:rPr>
        <w:t xml:space="preserve"> </w:t>
      </w:r>
      <w:r>
        <w:t>sample</w:t>
      </w:r>
      <w:r>
        <w:rPr>
          <w:spacing w:val="-2"/>
        </w:rPr>
        <w:t xml:space="preserve"> </w:t>
      </w:r>
      <w:r>
        <w:t>(EW)</w:t>
      </w:r>
      <w:r>
        <w:rPr>
          <w:spacing w:val="-4"/>
        </w:rPr>
        <w:t xml:space="preserve"> </w:t>
      </w:r>
      <w:r>
        <w:t>is</w:t>
      </w:r>
      <w:r>
        <w:rPr>
          <w:spacing w:val="-1"/>
        </w:rPr>
        <w:t xml:space="preserve"> </w:t>
      </w:r>
      <w:r>
        <w:t>taken</w:t>
      </w:r>
      <w:r>
        <w:rPr>
          <w:spacing w:val="-4"/>
        </w:rPr>
        <w:t xml:space="preserve"> </w:t>
      </w:r>
      <w:r>
        <w:t>prior</w:t>
      </w:r>
      <w:r>
        <w:rPr>
          <w:spacing w:val="-5"/>
        </w:rPr>
        <w:t xml:space="preserve"> </w:t>
      </w:r>
      <w:r>
        <w:t>to</w:t>
      </w:r>
      <w:r>
        <w:rPr>
          <w:spacing w:val="-5"/>
        </w:rPr>
        <w:t xml:space="preserve"> </w:t>
      </w:r>
      <w:r>
        <w:t>mixing</w:t>
      </w:r>
      <w:r>
        <w:rPr>
          <w:spacing w:val="-1"/>
        </w:rPr>
        <w:t xml:space="preserve"> </w:t>
      </w:r>
      <w:r>
        <w:t>with</w:t>
      </w:r>
      <w:r>
        <w:rPr>
          <w:spacing w:val="-4"/>
        </w:rPr>
        <w:t xml:space="preserve"> </w:t>
      </w:r>
      <w:r>
        <w:t>any other hatchery or rearing flows or receiving waters.</w:t>
      </w:r>
    </w:p>
    <w:p w14:paraId="5754660A" w14:textId="77777777" w:rsidR="000241F4" w:rsidRDefault="000241F4">
      <w:pPr>
        <w:pStyle w:val="BodyText"/>
        <w:spacing w:before="10"/>
        <w:rPr>
          <w:sz w:val="12"/>
        </w:rPr>
      </w:pPr>
    </w:p>
    <w:tbl>
      <w:tblPr>
        <w:tblW w:w="0" w:type="auto"/>
        <w:tblInd w:w="1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9"/>
        <w:gridCol w:w="1262"/>
        <w:gridCol w:w="1800"/>
        <w:gridCol w:w="1978"/>
      </w:tblGrid>
      <w:tr w:rsidR="000241F4" w14:paraId="5754660F" w14:textId="77777777">
        <w:trPr>
          <w:trHeight w:val="604"/>
        </w:trPr>
        <w:tc>
          <w:tcPr>
            <w:tcW w:w="3259" w:type="dxa"/>
            <w:shd w:val="clear" w:color="auto" w:fill="E6E6E6"/>
          </w:tcPr>
          <w:p w14:paraId="5754660B" w14:textId="77777777" w:rsidR="000241F4" w:rsidRDefault="001E797D">
            <w:pPr>
              <w:pStyle w:val="TableParagraph"/>
              <w:spacing w:before="150"/>
              <w:ind w:left="105"/>
              <w:rPr>
                <w:b/>
                <w:sz w:val="24"/>
              </w:rPr>
            </w:pPr>
            <w:r>
              <w:rPr>
                <w:b/>
                <w:spacing w:val="-2"/>
                <w:sz w:val="24"/>
              </w:rPr>
              <w:t>Parameter</w:t>
            </w:r>
          </w:p>
        </w:tc>
        <w:tc>
          <w:tcPr>
            <w:tcW w:w="1262" w:type="dxa"/>
            <w:shd w:val="clear" w:color="auto" w:fill="E6E6E6"/>
          </w:tcPr>
          <w:p w14:paraId="5754660C" w14:textId="77777777" w:rsidR="000241F4" w:rsidRDefault="001E797D">
            <w:pPr>
              <w:pStyle w:val="TableParagraph"/>
              <w:spacing w:before="0" w:line="290" w:lineRule="atLeast"/>
              <w:ind w:left="297" w:hanging="34"/>
              <w:rPr>
                <w:b/>
                <w:sz w:val="24"/>
              </w:rPr>
            </w:pPr>
            <w:r>
              <w:rPr>
                <w:b/>
                <w:spacing w:val="-2"/>
                <w:sz w:val="24"/>
              </w:rPr>
              <w:t xml:space="preserve">Sample </w:t>
            </w:r>
            <w:r>
              <w:rPr>
                <w:b/>
                <w:sz w:val="24"/>
              </w:rPr>
              <w:t xml:space="preserve">Point </w:t>
            </w:r>
            <w:r>
              <w:rPr>
                <w:b/>
                <w:sz w:val="24"/>
                <w:vertAlign w:val="superscript"/>
              </w:rPr>
              <w:t>a</w:t>
            </w:r>
          </w:p>
        </w:tc>
        <w:tc>
          <w:tcPr>
            <w:tcW w:w="1800" w:type="dxa"/>
            <w:shd w:val="clear" w:color="auto" w:fill="E6E6E6"/>
          </w:tcPr>
          <w:p w14:paraId="5754660D" w14:textId="77777777" w:rsidR="000241F4" w:rsidRDefault="001E797D">
            <w:pPr>
              <w:pStyle w:val="TableParagraph"/>
              <w:spacing w:before="0" w:line="290" w:lineRule="atLeast"/>
              <w:ind w:left="307" w:right="296" w:firstLine="129"/>
              <w:rPr>
                <w:b/>
                <w:sz w:val="24"/>
              </w:rPr>
            </w:pPr>
            <w:r>
              <w:rPr>
                <w:b/>
                <w:spacing w:val="-2"/>
                <w:sz w:val="24"/>
              </w:rPr>
              <w:t xml:space="preserve">Sampling </w:t>
            </w:r>
            <w:r>
              <w:rPr>
                <w:b/>
                <w:sz w:val="24"/>
              </w:rPr>
              <w:t>Frequency</w:t>
            </w:r>
            <w:r>
              <w:rPr>
                <w:b/>
                <w:spacing w:val="-1"/>
                <w:sz w:val="24"/>
              </w:rPr>
              <w:t xml:space="preserve"> </w:t>
            </w:r>
            <w:r>
              <w:rPr>
                <w:b/>
                <w:spacing w:val="-10"/>
                <w:sz w:val="24"/>
                <w:vertAlign w:val="superscript"/>
              </w:rPr>
              <w:t>b</w:t>
            </w:r>
          </w:p>
        </w:tc>
        <w:tc>
          <w:tcPr>
            <w:tcW w:w="1978" w:type="dxa"/>
            <w:shd w:val="clear" w:color="auto" w:fill="E6E6E6"/>
          </w:tcPr>
          <w:p w14:paraId="5754660E" w14:textId="77777777" w:rsidR="000241F4" w:rsidRDefault="001E797D">
            <w:pPr>
              <w:pStyle w:val="TableParagraph"/>
              <w:spacing w:before="0" w:line="290" w:lineRule="atLeast"/>
              <w:ind w:left="509" w:right="498" w:firstLine="105"/>
              <w:rPr>
                <w:b/>
                <w:sz w:val="24"/>
              </w:rPr>
            </w:pPr>
            <w:r>
              <w:rPr>
                <w:b/>
                <w:sz w:val="24"/>
              </w:rPr>
              <w:t>Type of Samples</w:t>
            </w:r>
            <w:r>
              <w:rPr>
                <w:b/>
                <w:spacing w:val="-2"/>
                <w:sz w:val="24"/>
              </w:rPr>
              <w:t xml:space="preserve"> </w:t>
            </w:r>
            <w:r>
              <w:rPr>
                <w:b/>
                <w:spacing w:val="-10"/>
                <w:sz w:val="24"/>
                <w:vertAlign w:val="superscript"/>
              </w:rPr>
              <w:t>c</w:t>
            </w:r>
          </w:p>
        </w:tc>
      </w:tr>
      <w:tr w:rsidR="000241F4" w14:paraId="57546614" w14:textId="77777777">
        <w:trPr>
          <w:trHeight w:val="316"/>
        </w:trPr>
        <w:tc>
          <w:tcPr>
            <w:tcW w:w="3259" w:type="dxa"/>
          </w:tcPr>
          <w:p w14:paraId="57546610" w14:textId="77777777" w:rsidR="000241F4" w:rsidRDefault="001E797D">
            <w:pPr>
              <w:pStyle w:val="TableParagraph"/>
              <w:spacing w:before="6" w:line="290" w:lineRule="exact"/>
              <w:ind w:left="105"/>
              <w:rPr>
                <w:sz w:val="24"/>
              </w:rPr>
            </w:pPr>
            <w:r>
              <w:rPr>
                <w:sz w:val="24"/>
              </w:rPr>
              <w:t>Volume</w:t>
            </w:r>
            <w:r>
              <w:rPr>
                <w:spacing w:val="-7"/>
                <w:sz w:val="24"/>
              </w:rPr>
              <w:t xml:space="preserve"> </w:t>
            </w:r>
            <w:r>
              <w:rPr>
                <w:spacing w:val="-2"/>
                <w:sz w:val="24"/>
              </w:rPr>
              <w:t>(Gallons)</w:t>
            </w:r>
          </w:p>
        </w:tc>
        <w:tc>
          <w:tcPr>
            <w:tcW w:w="1262" w:type="dxa"/>
          </w:tcPr>
          <w:p w14:paraId="57546611" w14:textId="77777777" w:rsidR="000241F4" w:rsidRDefault="001E797D">
            <w:pPr>
              <w:pStyle w:val="TableParagraph"/>
              <w:spacing w:before="6" w:line="290" w:lineRule="exact"/>
              <w:ind w:left="6"/>
              <w:jc w:val="center"/>
              <w:rPr>
                <w:sz w:val="24"/>
              </w:rPr>
            </w:pPr>
            <w:r>
              <w:rPr>
                <w:spacing w:val="-5"/>
                <w:sz w:val="24"/>
              </w:rPr>
              <w:t>EW</w:t>
            </w:r>
          </w:p>
        </w:tc>
        <w:tc>
          <w:tcPr>
            <w:tcW w:w="1800" w:type="dxa"/>
          </w:tcPr>
          <w:p w14:paraId="57546612" w14:textId="77777777" w:rsidR="000241F4" w:rsidRDefault="001E797D">
            <w:pPr>
              <w:pStyle w:val="TableParagraph"/>
              <w:spacing w:before="6" w:line="290" w:lineRule="exact"/>
              <w:ind w:left="5"/>
              <w:jc w:val="center"/>
              <w:rPr>
                <w:sz w:val="24"/>
              </w:rPr>
            </w:pPr>
            <w:r>
              <w:rPr>
                <w:sz w:val="24"/>
              </w:rPr>
              <w:t>Per</w:t>
            </w:r>
            <w:r>
              <w:rPr>
                <w:spacing w:val="-4"/>
                <w:sz w:val="24"/>
              </w:rPr>
              <w:t xml:space="preserve"> </w:t>
            </w:r>
            <w:r>
              <w:rPr>
                <w:spacing w:val="-2"/>
                <w:sz w:val="24"/>
              </w:rPr>
              <w:t>discharge</w:t>
            </w:r>
          </w:p>
        </w:tc>
        <w:tc>
          <w:tcPr>
            <w:tcW w:w="1978" w:type="dxa"/>
          </w:tcPr>
          <w:p w14:paraId="57546613" w14:textId="77777777" w:rsidR="000241F4" w:rsidRDefault="001E797D">
            <w:pPr>
              <w:pStyle w:val="TableParagraph"/>
              <w:spacing w:before="6" w:line="290" w:lineRule="exact"/>
              <w:ind w:left="6" w:right="6"/>
              <w:jc w:val="center"/>
              <w:rPr>
                <w:sz w:val="24"/>
              </w:rPr>
            </w:pPr>
            <w:r>
              <w:rPr>
                <w:sz w:val="24"/>
              </w:rPr>
              <w:t>Daily</w:t>
            </w:r>
            <w:r>
              <w:rPr>
                <w:spacing w:val="-3"/>
                <w:sz w:val="24"/>
              </w:rPr>
              <w:t xml:space="preserve"> </w:t>
            </w:r>
            <w:r>
              <w:rPr>
                <w:sz w:val="24"/>
              </w:rPr>
              <w:t>Total</w:t>
            </w:r>
            <w:r>
              <w:rPr>
                <w:spacing w:val="-19"/>
                <w:sz w:val="24"/>
              </w:rPr>
              <w:t xml:space="preserve"> </w:t>
            </w:r>
            <w:r>
              <w:rPr>
                <w:spacing w:val="-10"/>
                <w:sz w:val="24"/>
                <w:vertAlign w:val="superscript"/>
              </w:rPr>
              <w:t>d</w:t>
            </w:r>
          </w:p>
        </w:tc>
      </w:tr>
      <w:tr w:rsidR="000241F4" w14:paraId="57546619" w14:textId="77777777">
        <w:trPr>
          <w:trHeight w:val="311"/>
        </w:trPr>
        <w:tc>
          <w:tcPr>
            <w:tcW w:w="3259" w:type="dxa"/>
          </w:tcPr>
          <w:p w14:paraId="57546615" w14:textId="77777777" w:rsidR="000241F4" w:rsidRDefault="001E797D">
            <w:pPr>
              <w:pStyle w:val="TableParagraph"/>
              <w:spacing w:line="290" w:lineRule="exact"/>
              <w:ind w:left="105"/>
              <w:rPr>
                <w:sz w:val="24"/>
              </w:rPr>
            </w:pPr>
            <w:r>
              <w:rPr>
                <w:sz w:val="24"/>
              </w:rPr>
              <w:t>Settleable</w:t>
            </w:r>
            <w:r>
              <w:rPr>
                <w:spacing w:val="-2"/>
                <w:sz w:val="24"/>
              </w:rPr>
              <w:t xml:space="preserve"> </w:t>
            </w:r>
            <w:r>
              <w:rPr>
                <w:sz w:val="24"/>
              </w:rPr>
              <w:t xml:space="preserve">Solids </w:t>
            </w:r>
            <w:r>
              <w:rPr>
                <w:spacing w:val="-2"/>
                <w:sz w:val="24"/>
              </w:rPr>
              <w:t>(mL/L)</w:t>
            </w:r>
          </w:p>
        </w:tc>
        <w:tc>
          <w:tcPr>
            <w:tcW w:w="1262" w:type="dxa"/>
          </w:tcPr>
          <w:p w14:paraId="57546616" w14:textId="77777777" w:rsidR="000241F4" w:rsidRDefault="001E797D">
            <w:pPr>
              <w:pStyle w:val="TableParagraph"/>
              <w:spacing w:line="290" w:lineRule="exact"/>
              <w:ind w:left="6"/>
              <w:jc w:val="center"/>
              <w:rPr>
                <w:sz w:val="24"/>
              </w:rPr>
            </w:pPr>
            <w:r>
              <w:rPr>
                <w:spacing w:val="-5"/>
                <w:sz w:val="24"/>
              </w:rPr>
              <w:t>EW</w:t>
            </w:r>
          </w:p>
        </w:tc>
        <w:tc>
          <w:tcPr>
            <w:tcW w:w="1800" w:type="dxa"/>
          </w:tcPr>
          <w:p w14:paraId="57546617" w14:textId="77777777" w:rsidR="000241F4" w:rsidRDefault="001E797D">
            <w:pPr>
              <w:pStyle w:val="TableParagraph"/>
              <w:spacing w:line="290" w:lineRule="exact"/>
              <w:ind w:left="5" w:right="3"/>
              <w:jc w:val="center"/>
              <w:rPr>
                <w:sz w:val="24"/>
              </w:rPr>
            </w:pPr>
            <w:r>
              <w:rPr>
                <w:spacing w:val="-2"/>
                <w:sz w:val="24"/>
              </w:rPr>
              <w:t>1/month</w:t>
            </w:r>
          </w:p>
        </w:tc>
        <w:tc>
          <w:tcPr>
            <w:tcW w:w="1978" w:type="dxa"/>
          </w:tcPr>
          <w:p w14:paraId="57546618" w14:textId="77777777" w:rsidR="000241F4" w:rsidRDefault="001E797D">
            <w:pPr>
              <w:pStyle w:val="TableParagraph"/>
              <w:spacing w:line="290" w:lineRule="exact"/>
              <w:ind w:left="6"/>
              <w:jc w:val="center"/>
              <w:rPr>
                <w:sz w:val="24"/>
              </w:rPr>
            </w:pPr>
            <w:r>
              <w:rPr>
                <w:spacing w:val="-4"/>
                <w:sz w:val="24"/>
              </w:rPr>
              <w:t>Grab</w:t>
            </w:r>
          </w:p>
        </w:tc>
      </w:tr>
      <w:tr w:rsidR="000241F4" w14:paraId="5754661E" w14:textId="77777777">
        <w:trPr>
          <w:trHeight w:val="311"/>
        </w:trPr>
        <w:tc>
          <w:tcPr>
            <w:tcW w:w="3259" w:type="dxa"/>
          </w:tcPr>
          <w:p w14:paraId="5754661A" w14:textId="77777777" w:rsidR="000241F4" w:rsidRDefault="001E797D">
            <w:pPr>
              <w:pStyle w:val="TableParagraph"/>
              <w:spacing w:line="290" w:lineRule="exact"/>
              <w:ind w:left="105"/>
              <w:rPr>
                <w:sz w:val="24"/>
              </w:rPr>
            </w:pPr>
            <w:r>
              <w:rPr>
                <w:sz w:val="24"/>
              </w:rPr>
              <w:t>Total</w:t>
            </w:r>
            <w:r>
              <w:rPr>
                <w:spacing w:val="-3"/>
                <w:sz w:val="24"/>
              </w:rPr>
              <w:t xml:space="preserve"> </w:t>
            </w:r>
            <w:r>
              <w:rPr>
                <w:sz w:val="24"/>
              </w:rPr>
              <w:t>Suspended</w:t>
            </w:r>
            <w:r>
              <w:rPr>
                <w:spacing w:val="-5"/>
                <w:sz w:val="24"/>
              </w:rPr>
              <w:t xml:space="preserve"> </w:t>
            </w:r>
            <w:r>
              <w:rPr>
                <w:sz w:val="24"/>
              </w:rPr>
              <w:t>Solids</w:t>
            </w:r>
            <w:r>
              <w:rPr>
                <w:spacing w:val="-3"/>
                <w:sz w:val="24"/>
              </w:rPr>
              <w:t xml:space="preserve"> </w:t>
            </w:r>
            <w:r>
              <w:rPr>
                <w:spacing w:val="-2"/>
                <w:sz w:val="24"/>
              </w:rPr>
              <w:t>(mg/L)</w:t>
            </w:r>
          </w:p>
        </w:tc>
        <w:tc>
          <w:tcPr>
            <w:tcW w:w="1262" w:type="dxa"/>
          </w:tcPr>
          <w:p w14:paraId="5754661B" w14:textId="77777777" w:rsidR="000241F4" w:rsidRDefault="001E797D">
            <w:pPr>
              <w:pStyle w:val="TableParagraph"/>
              <w:spacing w:line="290" w:lineRule="exact"/>
              <w:ind w:left="6"/>
              <w:jc w:val="center"/>
              <w:rPr>
                <w:sz w:val="24"/>
              </w:rPr>
            </w:pPr>
            <w:r>
              <w:rPr>
                <w:spacing w:val="-5"/>
                <w:sz w:val="24"/>
              </w:rPr>
              <w:t>EW</w:t>
            </w:r>
          </w:p>
        </w:tc>
        <w:tc>
          <w:tcPr>
            <w:tcW w:w="1800" w:type="dxa"/>
          </w:tcPr>
          <w:p w14:paraId="5754661C" w14:textId="77777777" w:rsidR="000241F4" w:rsidRDefault="001E797D">
            <w:pPr>
              <w:pStyle w:val="TableParagraph"/>
              <w:spacing w:line="290" w:lineRule="exact"/>
              <w:ind w:left="5" w:right="3"/>
              <w:jc w:val="center"/>
              <w:rPr>
                <w:sz w:val="24"/>
              </w:rPr>
            </w:pPr>
            <w:r>
              <w:rPr>
                <w:spacing w:val="-2"/>
                <w:sz w:val="24"/>
              </w:rPr>
              <w:t>1/month</w:t>
            </w:r>
          </w:p>
        </w:tc>
        <w:tc>
          <w:tcPr>
            <w:tcW w:w="1978" w:type="dxa"/>
          </w:tcPr>
          <w:p w14:paraId="5754661D" w14:textId="77777777" w:rsidR="000241F4" w:rsidRDefault="001E797D">
            <w:pPr>
              <w:pStyle w:val="TableParagraph"/>
              <w:spacing w:line="290" w:lineRule="exact"/>
              <w:ind w:left="6"/>
              <w:jc w:val="center"/>
              <w:rPr>
                <w:sz w:val="24"/>
              </w:rPr>
            </w:pPr>
            <w:r>
              <w:rPr>
                <w:spacing w:val="-4"/>
                <w:sz w:val="24"/>
              </w:rPr>
              <w:t>Grab</w:t>
            </w:r>
          </w:p>
        </w:tc>
      </w:tr>
    </w:tbl>
    <w:p w14:paraId="5754661F" w14:textId="77777777" w:rsidR="000241F4" w:rsidRDefault="001E797D">
      <w:pPr>
        <w:spacing w:before="3"/>
        <w:ind w:left="1440"/>
        <w:rPr>
          <w:sz w:val="20"/>
        </w:rPr>
      </w:pPr>
      <w:r>
        <w:rPr>
          <w:sz w:val="20"/>
        </w:rPr>
        <w:t>a</w:t>
      </w:r>
      <w:r>
        <w:rPr>
          <w:spacing w:val="32"/>
          <w:sz w:val="20"/>
        </w:rPr>
        <w:t xml:space="preserve"> </w:t>
      </w:r>
      <w:r>
        <w:rPr>
          <w:sz w:val="20"/>
        </w:rPr>
        <w:t>Refer</w:t>
      </w:r>
      <w:r>
        <w:rPr>
          <w:spacing w:val="-7"/>
          <w:sz w:val="20"/>
        </w:rPr>
        <w:t xml:space="preserve"> </w:t>
      </w:r>
      <w:r>
        <w:rPr>
          <w:sz w:val="20"/>
        </w:rPr>
        <w:t>to</w:t>
      </w:r>
      <w:r>
        <w:rPr>
          <w:spacing w:val="-5"/>
          <w:sz w:val="20"/>
        </w:rPr>
        <w:t xml:space="preserve"> </w:t>
      </w:r>
      <w:r>
        <w:rPr>
          <w:sz w:val="20"/>
        </w:rPr>
        <w:t>Site-Specific</w:t>
      </w:r>
      <w:r>
        <w:rPr>
          <w:spacing w:val="-7"/>
          <w:sz w:val="20"/>
        </w:rPr>
        <w:t xml:space="preserve"> </w:t>
      </w:r>
      <w:r>
        <w:rPr>
          <w:sz w:val="20"/>
        </w:rPr>
        <w:t>Sampling</w:t>
      </w:r>
      <w:r>
        <w:rPr>
          <w:spacing w:val="-8"/>
          <w:sz w:val="20"/>
        </w:rPr>
        <w:t xml:space="preserve"> </w:t>
      </w:r>
      <w:r>
        <w:rPr>
          <w:sz w:val="20"/>
        </w:rPr>
        <w:t>Plan</w:t>
      </w:r>
      <w:r>
        <w:rPr>
          <w:spacing w:val="-4"/>
          <w:sz w:val="20"/>
        </w:rPr>
        <w:t xml:space="preserve"> </w:t>
      </w:r>
      <w:r>
        <w:rPr>
          <w:sz w:val="20"/>
        </w:rPr>
        <w:t>(S7)</w:t>
      </w:r>
      <w:r>
        <w:rPr>
          <w:spacing w:val="-3"/>
          <w:sz w:val="20"/>
        </w:rPr>
        <w:t xml:space="preserve"> </w:t>
      </w:r>
      <w:r>
        <w:rPr>
          <w:sz w:val="20"/>
        </w:rPr>
        <w:t>for</w:t>
      </w:r>
      <w:r>
        <w:rPr>
          <w:spacing w:val="-7"/>
          <w:sz w:val="20"/>
        </w:rPr>
        <w:t xml:space="preserve"> </w:t>
      </w:r>
      <w:r>
        <w:rPr>
          <w:sz w:val="20"/>
        </w:rPr>
        <w:t>sampling</w:t>
      </w:r>
      <w:r>
        <w:rPr>
          <w:spacing w:val="-7"/>
          <w:sz w:val="20"/>
        </w:rPr>
        <w:t xml:space="preserve"> </w:t>
      </w:r>
      <w:r>
        <w:rPr>
          <w:spacing w:val="-2"/>
          <w:sz w:val="20"/>
        </w:rPr>
        <w:t>locations.</w:t>
      </w:r>
    </w:p>
    <w:p w14:paraId="57546620" w14:textId="77777777" w:rsidR="000241F4" w:rsidRDefault="001E797D">
      <w:pPr>
        <w:ind w:left="1439" w:right="1146"/>
        <w:rPr>
          <w:sz w:val="20"/>
        </w:rPr>
      </w:pPr>
      <w:r>
        <w:rPr>
          <w:sz w:val="20"/>
        </w:rPr>
        <w:t>b</w:t>
      </w:r>
      <w:r>
        <w:rPr>
          <w:spacing w:val="40"/>
          <w:sz w:val="20"/>
        </w:rPr>
        <w:t xml:space="preserve"> </w:t>
      </w:r>
      <w:r>
        <w:rPr>
          <w:sz w:val="20"/>
        </w:rPr>
        <w:t>If</w:t>
      </w:r>
      <w:r>
        <w:rPr>
          <w:spacing w:val="-3"/>
          <w:sz w:val="20"/>
        </w:rPr>
        <w:t xml:space="preserve"> </w:t>
      </w:r>
      <w:r>
        <w:rPr>
          <w:sz w:val="20"/>
        </w:rPr>
        <w:t>the</w:t>
      </w:r>
      <w:r>
        <w:rPr>
          <w:spacing w:val="-3"/>
          <w:sz w:val="20"/>
        </w:rPr>
        <w:t xml:space="preserve"> </w:t>
      </w:r>
      <w:r>
        <w:rPr>
          <w:sz w:val="20"/>
        </w:rPr>
        <w:t>offline settling basin discharges</w:t>
      </w:r>
      <w:r>
        <w:rPr>
          <w:spacing w:val="-6"/>
          <w:sz w:val="20"/>
        </w:rPr>
        <w:t xml:space="preserve"> </w:t>
      </w:r>
      <w:r>
        <w:rPr>
          <w:sz w:val="20"/>
        </w:rPr>
        <w:t>less</w:t>
      </w:r>
      <w:r>
        <w:rPr>
          <w:spacing w:val="-1"/>
          <w:sz w:val="20"/>
        </w:rPr>
        <w:t xml:space="preserve"> </w:t>
      </w:r>
      <w:r>
        <w:rPr>
          <w:sz w:val="20"/>
        </w:rPr>
        <w:t>than</w:t>
      </w:r>
      <w:r>
        <w:rPr>
          <w:spacing w:val="-4"/>
          <w:sz w:val="20"/>
        </w:rPr>
        <w:t xml:space="preserve"> </w:t>
      </w:r>
      <w:r>
        <w:rPr>
          <w:sz w:val="20"/>
        </w:rPr>
        <w:t>1 time</w:t>
      </w:r>
      <w:r>
        <w:rPr>
          <w:spacing w:val="-3"/>
          <w:sz w:val="20"/>
        </w:rPr>
        <w:t xml:space="preserve"> </w:t>
      </w:r>
      <w:r>
        <w:rPr>
          <w:sz w:val="20"/>
        </w:rPr>
        <w:t>per</w:t>
      </w:r>
      <w:r>
        <w:rPr>
          <w:spacing w:val="-7"/>
          <w:sz w:val="20"/>
        </w:rPr>
        <w:t xml:space="preserve"> </w:t>
      </w:r>
      <w:r>
        <w:rPr>
          <w:sz w:val="20"/>
        </w:rPr>
        <w:t>week,</w:t>
      </w:r>
      <w:r>
        <w:rPr>
          <w:spacing w:val="-1"/>
          <w:sz w:val="20"/>
        </w:rPr>
        <w:t xml:space="preserve"> </w:t>
      </w:r>
      <w:r>
        <w:rPr>
          <w:sz w:val="20"/>
        </w:rPr>
        <w:t>the</w:t>
      </w:r>
      <w:r>
        <w:rPr>
          <w:spacing w:val="-8"/>
          <w:sz w:val="20"/>
        </w:rPr>
        <w:t xml:space="preserve"> </w:t>
      </w:r>
      <w:r>
        <w:rPr>
          <w:sz w:val="20"/>
        </w:rPr>
        <w:t>Permittee</w:t>
      </w:r>
      <w:r>
        <w:rPr>
          <w:spacing w:val="-3"/>
          <w:sz w:val="20"/>
        </w:rPr>
        <w:t xml:space="preserve"> </w:t>
      </w:r>
      <w:r>
        <w:rPr>
          <w:sz w:val="20"/>
        </w:rPr>
        <w:t>must</w:t>
      </w:r>
      <w:r>
        <w:rPr>
          <w:spacing w:val="-9"/>
          <w:sz w:val="20"/>
        </w:rPr>
        <w:t xml:space="preserve"> </w:t>
      </w:r>
      <w:r>
        <w:rPr>
          <w:sz w:val="20"/>
        </w:rPr>
        <w:t>measure</w:t>
      </w:r>
      <w:r>
        <w:rPr>
          <w:spacing w:val="-3"/>
          <w:sz w:val="20"/>
        </w:rPr>
        <w:t xml:space="preserve"> </w:t>
      </w:r>
      <w:r>
        <w:rPr>
          <w:sz w:val="20"/>
        </w:rPr>
        <w:t>volume at</w:t>
      </w:r>
      <w:r>
        <w:rPr>
          <w:spacing w:val="-4"/>
          <w:sz w:val="20"/>
        </w:rPr>
        <w:t xml:space="preserve"> </w:t>
      </w:r>
      <w:r>
        <w:rPr>
          <w:sz w:val="20"/>
        </w:rPr>
        <w:t>the discharge frequency. If the offline settling basin does not discharge during a reporting period, the Permittee must report “No Discharge” on the DMR form. If there is more than one discharge a day, the permittee only needs to sample one discharge but must record the total daily volume.</w:t>
      </w:r>
    </w:p>
    <w:p w14:paraId="57546621" w14:textId="77777777" w:rsidR="000241F4" w:rsidRDefault="001E797D">
      <w:pPr>
        <w:spacing w:before="5" w:line="237" w:lineRule="auto"/>
        <w:ind w:left="1439" w:right="1084"/>
        <w:rPr>
          <w:sz w:val="20"/>
        </w:rPr>
      </w:pPr>
      <w:r>
        <w:rPr>
          <w:sz w:val="20"/>
        </w:rPr>
        <w:t>c</w:t>
      </w:r>
      <w:r>
        <w:rPr>
          <w:spacing w:val="40"/>
          <w:sz w:val="20"/>
        </w:rPr>
        <w:t xml:space="preserve"> </w:t>
      </w:r>
      <w:r>
        <w:rPr>
          <w:sz w:val="20"/>
        </w:rPr>
        <w:t>Offline settling</w:t>
      </w:r>
      <w:r>
        <w:rPr>
          <w:spacing w:val="-3"/>
          <w:sz w:val="20"/>
        </w:rPr>
        <w:t xml:space="preserve"> </w:t>
      </w:r>
      <w:r>
        <w:rPr>
          <w:sz w:val="20"/>
        </w:rPr>
        <w:t>basin</w:t>
      </w:r>
      <w:r>
        <w:rPr>
          <w:spacing w:val="-5"/>
          <w:sz w:val="20"/>
        </w:rPr>
        <w:t xml:space="preserve"> </w:t>
      </w:r>
      <w:r>
        <w:rPr>
          <w:sz w:val="20"/>
        </w:rPr>
        <w:t>effluent</w:t>
      </w:r>
      <w:r>
        <w:rPr>
          <w:spacing w:val="-5"/>
          <w:sz w:val="20"/>
        </w:rPr>
        <w:t xml:space="preserve"> </w:t>
      </w:r>
      <w:r>
        <w:rPr>
          <w:sz w:val="20"/>
        </w:rPr>
        <w:t>samples</w:t>
      </w:r>
      <w:r>
        <w:rPr>
          <w:spacing w:val="-6"/>
          <w:sz w:val="20"/>
        </w:rPr>
        <w:t xml:space="preserve"> </w:t>
      </w:r>
      <w:r>
        <w:rPr>
          <w:sz w:val="20"/>
        </w:rPr>
        <w:t>must</w:t>
      </w:r>
      <w:r>
        <w:rPr>
          <w:spacing w:val="-5"/>
          <w:sz w:val="20"/>
        </w:rPr>
        <w:t xml:space="preserve"> </w:t>
      </w:r>
      <w:r>
        <w:rPr>
          <w:sz w:val="20"/>
        </w:rPr>
        <w:t>be</w:t>
      </w:r>
      <w:r>
        <w:rPr>
          <w:spacing w:val="-4"/>
          <w:sz w:val="20"/>
        </w:rPr>
        <w:t xml:space="preserve"> </w:t>
      </w:r>
      <w:r>
        <w:rPr>
          <w:sz w:val="20"/>
        </w:rPr>
        <w:t>collected</w:t>
      </w:r>
      <w:r>
        <w:rPr>
          <w:spacing w:val="-5"/>
          <w:sz w:val="20"/>
        </w:rPr>
        <w:t xml:space="preserve"> </w:t>
      </w:r>
      <w:r>
        <w:rPr>
          <w:sz w:val="20"/>
        </w:rPr>
        <w:t>during the</w:t>
      </w:r>
      <w:r>
        <w:rPr>
          <w:spacing w:val="-4"/>
          <w:sz w:val="20"/>
        </w:rPr>
        <w:t xml:space="preserve"> </w:t>
      </w:r>
      <w:r>
        <w:rPr>
          <w:sz w:val="20"/>
        </w:rPr>
        <w:t>last quarter</w:t>
      </w:r>
      <w:r>
        <w:rPr>
          <w:spacing w:val="-3"/>
          <w:sz w:val="20"/>
        </w:rPr>
        <w:t xml:space="preserve"> </w:t>
      </w:r>
      <w:r>
        <w:rPr>
          <w:sz w:val="20"/>
        </w:rPr>
        <w:t>of</w:t>
      </w:r>
      <w:r>
        <w:rPr>
          <w:spacing w:val="-4"/>
          <w:sz w:val="20"/>
        </w:rPr>
        <w:t xml:space="preserve"> </w:t>
      </w:r>
      <w:r>
        <w:rPr>
          <w:sz w:val="20"/>
        </w:rPr>
        <w:t>a</w:t>
      </w:r>
      <w:r>
        <w:rPr>
          <w:spacing w:val="-5"/>
          <w:sz w:val="20"/>
        </w:rPr>
        <w:t xml:space="preserve"> </w:t>
      </w:r>
      <w:r>
        <w:rPr>
          <w:sz w:val="20"/>
        </w:rPr>
        <w:t>rearing pond or</w:t>
      </w:r>
      <w:r>
        <w:rPr>
          <w:spacing w:val="-3"/>
          <w:sz w:val="20"/>
        </w:rPr>
        <w:t xml:space="preserve"> </w:t>
      </w:r>
      <w:r>
        <w:rPr>
          <w:sz w:val="20"/>
        </w:rPr>
        <w:t>raceway cleaning event. (For batch type settling basins, the Permittee must collect a representative sample of the effluent at the time of discharge.)</w:t>
      </w:r>
    </w:p>
    <w:p w14:paraId="57546622" w14:textId="77777777" w:rsidR="000241F4" w:rsidRDefault="001E797D">
      <w:pPr>
        <w:spacing w:before="2"/>
        <w:ind w:left="1439" w:right="1192"/>
        <w:rPr>
          <w:sz w:val="20"/>
        </w:rPr>
      </w:pPr>
      <w:r>
        <w:rPr>
          <w:sz w:val="20"/>
        </w:rPr>
        <w:t>d</w:t>
      </w:r>
      <w:r>
        <w:rPr>
          <w:spacing w:val="40"/>
          <w:sz w:val="20"/>
        </w:rPr>
        <w:t xml:space="preserve"> </w:t>
      </w:r>
      <w:r>
        <w:rPr>
          <w:sz w:val="20"/>
        </w:rPr>
        <w:t>Volume</w:t>
      </w:r>
      <w:r>
        <w:rPr>
          <w:spacing w:val="-1"/>
          <w:sz w:val="20"/>
        </w:rPr>
        <w:t xml:space="preserve"> </w:t>
      </w:r>
      <w:r>
        <w:rPr>
          <w:sz w:val="20"/>
        </w:rPr>
        <w:t>must be</w:t>
      </w:r>
      <w:r>
        <w:rPr>
          <w:spacing w:val="-1"/>
          <w:sz w:val="20"/>
        </w:rPr>
        <w:t xml:space="preserve"> </w:t>
      </w:r>
      <w:r>
        <w:rPr>
          <w:sz w:val="20"/>
        </w:rPr>
        <w:t>monitored and recorded on the DMR as a daily total discharge. Offline settling basin discharges</w:t>
      </w:r>
      <w:r>
        <w:rPr>
          <w:spacing w:val="-6"/>
          <w:sz w:val="20"/>
        </w:rPr>
        <w:t xml:space="preserve"> </w:t>
      </w:r>
      <w:r>
        <w:rPr>
          <w:sz w:val="20"/>
        </w:rPr>
        <w:t>must</w:t>
      </w:r>
      <w:r>
        <w:rPr>
          <w:spacing w:val="-4"/>
          <w:sz w:val="20"/>
        </w:rPr>
        <w:t xml:space="preserve"> </w:t>
      </w:r>
      <w:r>
        <w:rPr>
          <w:sz w:val="20"/>
        </w:rPr>
        <w:t>be</w:t>
      </w:r>
      <w:r>
        <w:rPr>
          <w:spacing w:val="-3"/>
          <w:sz w:val="20"/>
        </w:rPr>
        <w:t xml:space="preserve"> </w:t>
      </w:r>
      <w:r>
        <w:rPr>
          <w:sz w:val="20"/>
        </w:rPr>
        <w:t>monitored 12</w:t>
      </w:r>
      <w:r>
        <w:rPr>
          <w:spacing w:val="-5"/>
          <w:sz w:val="20"/>
        </w:rPr>
        <w:t xml:space="preserve"> </w:t>
      </w:r>
      <w:r>
        <w:rPr>
          <w:sz w:val="20"/>
        </w:rPr>
        <w:t>months</w:t>
      </w:r>
      <w:r>
        <w:rPr>
          <w:spacing w:val="-1"/>
          <w:sz w:val="20"/>
        </w:rPr>
        <w:t xml:space="preserve"> </w:t>
      </w:r>
      <w:r>
        <w:rPr>
          <w:sz w:val="20"/>
        </w:rPr>
        <w:t>out</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year</w:t>
      </w:r>
      <w:r>
        <w:rPr>
          <w:spacing w:val="-2"/>
          <w:sz w:val="20"/>
        </w:rPr>
        <w:t xml:space="preserve"> </w:t>
      </w:r>
      <w:r>
        <w:rPr>
          <w:sz w:val="20"/>
        </w:rPr>
        <w:t>if there</w:t>
      </w:r>
      <w:r>
        <w:rPr>
          <w:spacing w:val="-3"/>
          <w:sz w:val="20"/>
        </w:rPr>
        <w:t xml:space="preserve"> </w:t>
      </w:r>
      <w:r>
        <w:rPr>
          <w:sz w:val="20"/>
        </w:rPr>
        <w:t>is</w:t>
      </w:r>
      <w:r>
        <w:rPr>
          <w:spacing w:val="-1"/>
          <w:sz w:val="20"/>
        </w:rPr>
        <w:t xml:space="preserve"> </w:t>
      </w:r>
      <w:r>
        <w:rPr>
          <w:sz w:val="20"/>
        </w:rPr>
        <w:t>a</w:t>
      </w:r>
      <w:r>
        <w:rPr>
          <w:spacing w:val="-4"/>
          <w:sz w:val="20"/>
        </w:rPr>
        <w:t xml:space="preserve"> </w:t>
      </w:r>
      <w:r>
        <w:rPr>
          <w:sz w:val="20"/>
        </w:rPr>
        <w:t>discharge,</w:t>
      </w:r>
      <w:r>
        <w:rPr>
          <w:spacing w:val="-1"/>
          <w:sz w:val="20"/>
        </w:rPr>
        <w:t xml:space="preserve"> </w:t>
      </w:r>
      <w:r>
        <w:rPr>
          <w:sz w:val="20"/>
        </w:rPr>
        <w:t>regardless</w:t>
      </w:r>
      <w:r>
        <w:rPr>
          <w:spacing w:val="-1"/>
          <w:sz w:val="20"/>
        </w:rPr>
        <w:t xml:space="preserve"> </w:t>
      </w:r>
      <w:r>
        <w:rPr>
          <w:sz w:val="20"/>
        </w:rPr>
        <w:t>of</w:t>
      </w:r>
      <w:r>
        <w:rPr>
          <w:spacing w:val="-3"/>
          <w:sz w:val="20"/>
        </w:rPr>
        <w:t xml:space="preserve"> </w:t>
      </w:r>
      <w:r>
        <w:rPr>
          <w:sz w:val="20"/>
        </w:rPr>
        <w:t>pounds</w:t>
      </w:r>
      <w:r>
        <w:rPr>
          <w:spacing w:val="-1"/>
          <w:sz w:val="20"/>
        </w:rPr>
        <w:t xml:space="preserve"> </w:t>
      </w:r>
      <w:r>
        <w:rPr>
          <w:sz w:val="20"/>
        </w:rPr>
        <w:t>of</w:t>
      </w:r>
      <w:r>
        <w:rPr>
          <w:spacing w:val="-3"/>
          <w:sz w:val="20"/>
        </w:rPr>
        <w:t xml:space="preserve"> </w:t>
      </w:r>
      <w:r>
        <w:rPr>
          <w:sz w:val="20"/>
        </w:rPr>
        <w:t xml:space="preserve">fish </w:t>
      </w:r>
      <w:bookmarkStart w:id="42" w:name="S4.C__Rearing_Pond_and_Raceway_Drawdown_"/>
      <w:bookmarkEnd w:id="42"/>
      <w:r>
        <w:rPr>
          <w:sz w:val="20"/>
        </w:rPr>
        <w:t>on station.</w:t>
      </w:r>
    </w:p>
    <w:p w14:paraId="57546623" w14:textId="77777777" w:rsidR="000241F4" w:rsidRDefault="001E797D">
      <w:pPr>
        <w:pStyle w:val="Heading5"/>
        <w:spacing w:before="162"/>
      </w:pPr>
      <w:r>
        <w:t>S4.C</w:t>
      </w:r>
      <w:r>
        <w:rPr>
          <w:spacing w:val="44"/>
        </w:rPr>
        <w:t xml:space="preserve"> </w:t>
      </w:r>
      <w:r>
        <w:t>Rearing</w:t>
      </w:r>
      <w:r>
        <w:rPr>
          <w:spacing w:val="-6"/>
        </w:rPr>
        <w:t xml:space="preserve"> </w:t>
      </w:r>
      <w:r>
        <w:t>Pond</w:t>
      </w:r>
      <w:r>
        <w:rPr>
          <w:spacing w:val="-8"/>
        </w:rPr>
        <w:t xml:space="preserve"> </w:t>
      </w:r>
      <w:r>
        <w:t>and</w:t>
      </w:r>
      <w:r>
        <w:rPr>
          <w:spacing w:val="-3"/>
        </w:rPr>
        <w:t xml:space="preserve"> </w:t>
      </w:r>
      <w:r>
        <w:t>Raceway</w:t>
      </w:r>
      <w:r>
        <w:rPr>
          <w:spacing w:val="-6"/>
        </w:rPr>
        <w:t xml:space="preserve"> </w:t>
      </w:r>
      <w:r>
        <w:t>Drawdown</w:t>
      </w:r>
      <w:r>
        <w:rPr>
          <w:spacing w:val="-4"/>
        </w:rPr>
        <w:t xml:space="preserve"> </w:t>
      </w:r>
      <w:r>
        <w:t>for</w:t>
      </w:r>
      <w:r>
        <w:rPr>
          <w:spacing w:val="-9"/>
        </w:rPr>
        <w:t xml:space="preserve"> </w:t>
      </w:r>
      <w:r>
        <w:t>Fish</w:t>
      </w:r>
      <w:r>
        <w:rPr>
          <w:spacing w:val="-8"/>
        </w:rPr>
        <w:t xml:space="preserve"> </w:t>
      </w:r>
      <w:r>
        <w:t>Release</w:t>
      </w:r>
      <w:r>
        <w:rPr>
          <w:spacing w:val="-9"/>
        </w:rPr>
        <w:t xml:space="preserve"> </w:t>
      </w:r>
      <w:r>
        <w:rPr>
          <w:spacing w:val="-2"/>
        </w:rPr>
        <w:t>Discharges</w:t>
      </w:r>
    </w:p>
    <w:p w14:paraId="57546624" w14:textId="77777777" w:rsidR="000241F4" w:rsidRDefault="001E797D">
      <w:pPr>
        <w:pStyle w:val="BodyText"/>
        <w:spacing w:before="119"/>
        <w:ind w:left="1223" w:right="1146"/>
      </w:pPr>
      <w:r>
        <w:t>Permittees</w:t>
      </w:r>
      <w:r>
        <w:rPr>
          <w:spacing w:val="-2"/>
        </w:rPr>
        <w:t xml:space="preserve"> </w:t>
      </w:r>
      <w:r>
        <w:t>must</w:t>
      </w:r>
      <w:r>
        <w:rPr>
          <w:spacing w:val="-3"/>
        </w:rPr>
        <w:t xml:space="preserve"> </w:t>
      </w:r>
      <w:r>
        <w:t>collect</w:t>
      </w:r>
      <w:r>
        <w:rPr>
          <w:spacing w:val="-8"/>
        </w:rPr>
        <w:t xml:space="preserve"> </w:t>
      </w:r>
      <w:r>
        <w:t>samples</w:t>
      </w:r>
      <w:r>
        <w:rPr>
          <w:spacing w:val="-2"/>
        </w:rPr>
        <w:t xml:space="preserve"> </w:t>
      </w:r>
      <w:r>
        <w:t>for</w:t>
      </w:r>
      <w:r>
        <w:rPr>
          <w:spacing w:val="-6"/>
        </w:rPr>
        <w:t xml:space="preserve"> </w:t>
      </w:r>
      <w:r>
        <w:t>rearing</w:t>
      </w:r>
      <w:r>
        <w:rPr>
          <w:spacing w:val="-2"/>
        </w:rPr>
        <w:t xml:space="preserve"> </w:t>
      </w:r>
      <w:r>
        <w:t>pond</w:t>
      </w:r>
      <w:r>
        <w:rPr>
          <w:spacing w:val="-1"/>
        </w:rPr>
        <w:t xml:space="preserve"> </w:t>
      </w:r>
      <w:r>
        <w:t>and</w:t>
      </w:r>
      <w:r>
        <w:rPr>
          <w:spacing w:val="-5"/>
        </w:rPr>
        <w:t xml:space="preserve"> </w:t>
      </w:r>
      <w:r>
        <w:t>raceway</w:t>
      </w:r>
      <w:r>
        <w:rPr>
          <w:spacing w:val="-2"/>
        </w:rPr>
        <w:t xml:space="preserve"> </w:t>
      </w:r>
      <w:r>
        <w:t>drawdown</w:t>
      </w:r>
      <w:r>
        <w:rPr>
          <w:spacing w:val="-5"/>
        </w:rPr>
        <w:t xml:space="preserve"> </w:t>
      </w:r>
      <w:r>
        <w:t>for</w:t>
      </w:r>
      <w:r>
        <w:rPr>
          <w:spacing w:val="-1"/>
        </w:rPr>
        <w:t xml:space="preserve"> </w:t>
      </w:r>
      <w:r>
        <w:t>fish</w:t>
      </w:r>
      <w:r>
        <w:rPr>
          <w:spacing w:val="-5"/>
        </w:rPr>
        <w:t xml:space="preserve"> </w:t>
      </w:r>
      <w:r>
        <w:t>release regardless of pounds of fish on hand. The rearing pond and raceway drawdown for fish release effluent limits do not apply to drawdown for purposes other than fish release.</w:t>
      </w:r>
    </w:p>
    <w:p w14:paraId="57546625" w14:textId="77777777" w:rsidR="000241F4" w:rsidRDefault="001E797D">
      <w:pPr>
        <w:pStyle w:val="BodyText"/>
        <w:spacing w:before="0"/>
        <w:ind w:left="1223" w:right="1565"/>
        <w:jc w:val="both"/>
      </w:pPr>
      <w:r>
        <w:t>Drawdowns</w:t>
      </w:r>
      <w:r>
        <w:rPr>
          <w:spacing w:val="-2"/>
        </w:rPr>
        <w:t xml:space="preserve"> </w:t>
      </w:r>
      <w:r>
        <w:t>for</w:t>
      </w:r>
      <w:r>
        <w:rPr>
          <w:spacing w:val="-1"/>
        </w:rPr>
        <w:t xml:space="preserve"> </w:t>
      </w:r>
      <w:r>
        <w:t>reasons</w:t>
      </w:r>
      <w:r>
        <w:rPr>
          <w:spacing w:val="-2"/>
        </w:rPr>
        <w:t xml:space="preserve"> </w:t>
      </w:r>
      <w:r>
        <w:t>other</w:t>
      </w:r>
      <w:r>
        <w:rPr>
          <w:spacing w:val="-6"/>
        </w:rPr>
        <w:t xml:space="preserve"> </w:t>
      </w:r>
      <w:r>
        <w:t>than fish</w:t>
      </w:r>
      <w:r>
        <w:rPr>
          <w:spacing w:val="-5"/>
        </w:rPr>
        <w:t xml:space="preserve"> </w:t>
      </w:r>
      <w:r>
        <w:t>release</w:t>
      </w:r>
      <w:r>
        <w:rPr>
          <w:spacing w:val="-3"/>
        </w:rPr>
        <w:t xml:space="preserve"> </w:t>
      </w:r>
      <w:r>
        <w:t>are</w:t>
      </w:r>
      <w:r>
        <w:rPr>
          <w:spacing w:val="-3"/>
        </w:rPr>
        <w:t xml:space="preserve"> </w:t>
      </w:r>
      <w:r>
        <w:t>subject</w:t>
      </w:r>
      <w:r>
        <w:rPr>
          <w:spacing w:val="-3"/>
        </w:rPr>
        <w:t xml:space="preserve"> </w:t>
      </w:r>
      <w:r>
        <w:t>to</w:t>
      </w:r>
      <w:r>
        <w:rPr>
          <w:spacing w:val="-6"/>
        </w:rPr>
        <w:t xml:space="preserve"> </w:t>
      </w:r>
      <w:r>
        <w:t>the</w:t>
      </w:r>
      <w:r>
        <w:rPr>
          <w:spacing w:val="-3"/>
        </w:rPr>
        <w:t xml:space="preserve"> </w:t>
      </w:r>
      <w:r>
        <w:t>effluent</w:t>
      </w:r>
      <w:r>
        <w:rPr>
          <w:spacing w:val="-3"/>
        </w:rPr>
        <w:t xml:space="preserve"> </w:t>
      </w:r>
      <w:r>
        <w:t>limits</w:t>
      </w:r>
      <w:r>
        <w:rPr>
          <w:spacing w:val="-2"/>
        </w:rPr>
        <w:t xml:space="preserve"> </w:t>
      </w:r>
      <w:r>
        <w:t>in</w:t>
      </w:r>
      <w:r>
        <w:rPr>
          <w:spacing w:val="-5"/>
        </w:rPr>
        <w:t xml:space="preserve"> </w:t>
      </w:r>
      <w:r>
        <w:t>S4.A</w:t>
      </w:r>
      <w:r>
        <w:rPr>
          <w:spacing w:val="-4"/>
        </w:rPr>
        <w:t xml:space="preserve"> </w:t>
      </w:r>
      <w:r>
        <w:t>of this permit. Permittees must collect</w:t>
      </w:r>
      <w:r>
        <w:rPr>
          <w:spacing w:val="-4"/>
        </w:rPr>
        <w:t xml:space="preserve"> </w:t>
      </w:r>
      <w:r>
        <w:t>grab</w:t>
      </w:r>
      <w:r>
        <w:rPr>
          <w:spacing w:val="-1"/>
        </w:rPr>
        <w:t xml:space="preserve"> </w:t>
      </w:r>
      <w:r>
        <w:t>samples</w:t>
      </w:r>
      <w:r>
        <w:rPr>
          <w:spacing w:val="-3"/>
        </w:rPr>
        <w:t xml:space="preserve"> </w:t>
      </w:r>
      <w:r>
        <w:t>of</w:t>
      </w:r>
      <w:r>
        <w:rPr>
          <w:spacing w:val="-1"/>
        </w:rPr>
        <w:t xml:space="preserve"> </w:t>
      </w:r>
      <w:r>
        <w:t>rearing pond or raceway effluent (E) prior to mixing with receiving waters or any other flow.</w:t>
      </w:r>
    </w:p>
    <w:p w14:paraId="57546626" w14:textId="77777777" w:rsidR="000241F4" w:rsidRDefault="000241F4">
      <w:pPr>
        <w:pStyle w:val="BodyText"/>
        <w:spacing w:before="1"/>
        <w:rPr>
          <w:sz w:val="13"/>
        </w:rPr>
      </w:pPr>
    </w:p>
    <w:tbl>
      <w:tblPr>
        <w:tblW w:w="0" w:type="auto"/>
        <w:tblInd w:w="1267"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CellMar>
          <w:left w:w="0" w:type="dxa"/>
          <w:right w:w="0" w:type="dxa"/>
        </w:tblCellMar>
        <w:tblLook w:val="01E0" w:firstRow="1" w:lastRow="1" w:firstColumn="1" w:lastColumn="1" w:noHBand="0" w:noVBand="0"/>
      </w:tblPr>
      <w:tblGrid>
        <w:gridCol w:w="3326"/>
        <w:gridCol w:w="1353"/>
        <w:gridCol w:w="1641"/>
        <w:gridCol w:w="1891"/>
      </w:tblGrid>
      <w:tr w:rsidR="000241F4" w14:paraId="5754662B" w14:textId="77777777">
        <w:trPr>
          <w:trHeight w:val="603"/>
        </w:trPr>
        <w:tc>
          <w:tcPr>
            <w:tcW w:w="3326" w:type="dxa"/>
            <w:tcBorders>
              <w:left w:val="single" w:sz="4" w:space="0" w:color="000000"/>
              <w:right w:val="single" w:sz="4" w:space="0" w:color="000000"/>
            </w:tcBorders>
            <w:shd w:val="clear" w:color="auto" w:fill="E6E6E6"/>
          </w:tcPr>
          <w:p w14:paraId="57546627" w14:textId="77777777" w:rsidR="000241F4" w:rsidRDefault="001E797D">
            <w:pPr>
              <w:pStyle w:val="TableParagraph"/>
              <w:spacing w:before="150"/>
              <w:ind w:left="105"/>
              <w:rPr>
                <w:b/>
                <w:sz w:val="24"/>
              </w:rPr>
            </w:pPr>
            <w:r>
              <w:rPr>
                <w:b/>
                <w:spacing w:val="-2"/>
                <w:sz w:val="24"/>
              </w:rPr>
              <w:t>Parameter</w:t>
            </w:r>
          </w:p>
        </w:tc>
        <w:tc>
          <w:tcPr>
            <w:tcW w:w="1353" w:type="dxa"/>
            <w:tcBorders>
              <w:left w:val="single" w:sz="4" w:space="0" w:color="000000"/>
              <w:right w:val="single" w:sz="4" w:space="0" w:color="000000"/>
            </w:tcBorders>
            <w:shd w:val="clear" w:color="auto" w:fill="E6E6E6"/>
          </w:tcPr>
          <w:p w14:paraId="57546628" w14:textId="77777777" w:rsidR="000241F4" w:rsidRDefault="001E797D">
            <w:pPr>
              <w:pStyle w:val="TableParagraph"/>
              <w:spacing w:before="0" w:line="290" w:lineRule="atLeast"/>
              <w:ind w:left="345" w:hanging="39"/>
              <w:rPr>
                <w:b/>
                <w:sz w:val="24"/>
              </w:rPr>
            </w:pPr>
            <w:r>
              <w:rPr>
                <w:b/>
                <w:spacing w:val="-2"/>
                <w:sz w:val="24"/>
              </w:rPr>
              <w:t xml:space="preserve">Sample </w:t>
            </w:r>
            <w:r>
              <w:rPr>
                <w:b/>
                <w:sz w:val="24"/>
              </w:rPr>
              <w:t xml:space="preserve">Point </w:t>
            </w:r>
            <w:r>
              <w:rPr>
                <w:b/>
                <w:sz w:val="24"/>
                <w:vertAlign w:val="superscript"/>
              </w:rPr>
              <w:t>a</w:t>
            </w:r>
          </w:p>
        </w:tc>
        <w:tc>
          <w:tcPr>
            <w:tcW w:w="1641" w:type="dxa"/>
            <w:tcBorders>
              <w:left w:val="single" w:sz="4" w:space="0" w:color="000000"/>
              <w:right w:val="single" w:sz="4" w:space="0" w:color="000000"/>
            </w:tcBorders>
            <w:shd w:val="clear" w:color="auto" w:fill="E6E6E6"/>
          </w:tcPr>
          <w:p w14:paraId="57546629" w14:textId="77777777" w:rsidR="000241F4" w:rsidRDefault="001E797D">
            <w:pPr>
              <w:pStyle w:val="TableParagraph"/>
              <w:spacing w:before="0" w:line="290" w:lineRule="atLeast"/>
              <w:ind w:left="231" w:right="216" w:firstLine="124"/>
              <w:rPr>
                <w:b/>
                <w:sz w:val="24"/>
              </w:rPr>
            </w:pPr>
            <w:r>
              <w:rPr>
                <w:b/>
                <w:spacing w:val="-2"/>
                <w:sz w:val="24"/>
              </w:rPr>
              <w:t xml:space="preserve">Sampling </w:t>
            </w:r>
            <w:r>
              <w:rPr>
                <w:b/>
                <w:sz w:val="24"/>
              </w:rPr>
              <w:t>Frequency</w:t>
            </w:r>
            <w:r>
              <w:rPr>
                <w:b/>
                <w:spacing w:val="-14"/>
                <w:sz w:val="24"/>
              </w:rPr>
              <w:t xml:space="preserve"> </w:t>
            </w:r>
            <w:r>
              <w:rPr>
                <w:b/>
                <w:sz w:val="24"/>
                <w:vertAlign w:val="superscript"/>
              </w:rPr>
              <w:t>b</w:t>
            </w:r>
          </w:p>
        </w:tc>
        <w:tc>
          <w:tcPr>
            <w:tcW w:w="1891" w:type="dxa"/>
            <w:tcBorders>
              <w:left w:val="single" w:sz="4" w:space="0" w:color="000000"/>
              <w:right w:val="single" w:sz="4" w:space="0" w:color="000000"/>
            </w:tcBorders>
            <w:shd w:val="clear" w:color="auto" w:fill="E6E6E6"/>
          </w:tcPr>
          <w:p w14:paraId="5754662A" w14:textId="77777777" w:rsidR="000241F4" w:rsidRDefault="001E797D">
            <w:pPr>
              <w:pStyle w:val="TableParagraph"/>
              <w:spacing w:before="0" w:line="290" w:lineRule="atLeast"/>
              <w:ind w:left="457" w:right="444" w:firstLine="115"/>
              <w:rPr>
                <w:b/>
                <w:sz w:val="24"/>
              </w:rPr>
            </w:pPr>
            <w:r>
              <w:rPr>
                <w:b/>
                <w:sz w:val="24"/>
              </w:rPr>
              <w:t>Type of Samples</w:t>
            </w:r>
            <w:r>
              <w:rPr>
                <w:b/>
                <w:spacing w:val="-2"/>
                <w:sz w:val="24"/>
              </w:rPr>
              <w:t xml:space="preserve"> </w:t>
            </w:r>
            <w:r>
              <w:rPr>
                <w:b/>
                <w:spacing w:val="-10"/>
                <w:sz w:val="24"/>
                <w:vertAlign w:val="superscript"/>
              </w:rPr>
              <w:t>b</w:t>
            </w:r>
          </w:p>
        </w:tc>
      </w:tr>
      <w:tr w:rsidR="000241F4" w14:paraId="57546630" w14:textId="77777777">
        <w:trPr>
          <w:trHeight w:val="315"/>
        </w:trPr>
        <w:tc>
          <w:tcPr>
            <w:tcW w:w="3326" w:type="dxa"/>
            <w:tcBorders>
              <w:left w:val="single" w:sz="4" w:space="0" w:color="000000"/>
              <w:bottom w:val="single" w:sz="4" w:space="0" w:color="000000"/>
              <w:right w:val="single" w:sz="4" w:space="0" w:color="000000"/>
            </w:tcBorders>
          </w:tcPr>
          <w:p w14:paraId="5754662C" w14:textId="77777777" w:rsidR="000241F4" w:rsidRDefault="001E797D">
            <w:pPr>
              <w:pStyle w:val="TableParagraph"/>
              <w:spacing w:before="6" w:line="290" w:lineRule="exact"/>
              <w:ind w:left="105"/>
              <w:rPr>
                <w:sz w:val="24"/>
              </w:rPr>
            </w:pPr>
            <w:r>
              <w:rPr>
                <w:sz w:val="24"/>
              </w:rPr>
              <w:t>Settleable</w:t>
            </w:r>
            <w:r>
              <w:rPr>
                <w:spacing w:val="-2"/>
                <w:sz w:val="24"/>
              </w:rPr>
              <w:t xml:space="preserve"> </w:t>
            </w:r>
            <w:r>
              <w:rPr>
                <w:sz w:val="24"/>
              </w:rPr>
              <w:t xml:space="preserve">Solids </w:t>
            </w:r>
            <w:r>
              <w:rPr>
                <w:spacing w:val="-2"/>
                <w:sz w:val="24"/>
              </w:rPr>
              <w:t>(mL/L)</w:t>
            </w:r>
          </w:p>
        </w:tc>
        <w:tc>
          <w:tcPr>
            <w:tcW w:w="1353" w:type="dxa"/>
            <w:tcBorders>
              <w:left w:val="single" w:sz="4" w:space="0" w:color="000000"/>
              <w:bottom w:val="single" w:sz="4" w:space="0" w:color="000000"/>
              <w:right w:val="single" w:sz="4" w:space="0" w:color="000000"/>
            </w:tcBorders>
          </w:tcPr>
          <w:p w14:paraId="5754662D" w14:textId="77777777" w:rsidR="000241F4" w:rsidRDefault="001E797D">
            <w:pPr>
              <w:pStyle w:val="TableParagraph"/>
              <w:spacing w:before="6" w:line="290" w:lineRule="exact"/>
              <w:ind w:left="13"/>
              <w:jc w:val="center"/>
              <w:rPr>
                <w:sz w:val="24"/>
              </w:rPr>
            </w:pPr>
            <w:r>
              <w:rPr>
                <w:spacing w:val="-10"/>
                <w:sz w:val="24"/>
              </w:rPr>
              <w:t>E</w:t>
            </w:r>
          </w:p>
        </w:tc>
        <w:tc>
          <w:tcPr>
            <w:tcW w:w="1641" w:type="dxa"/>
            <w:tcBorders>
              <w:left w:val="single" w:sz="4" w:space="0" w:color="000000"/>
              <w:bottom w:val="single" w:sz="4" w:space="0" w:color="000000"/>
              <w:right w:val="single" w:sz="4" w:space="0" w:color="000000"/>
            </w:tcBorders>
          </w:tcPr>
          <w:p w14:paraId="5754662E" w14:textId="77777777" w:rsidR="000241F4" w:rsidRDefault="001E797D">
            <w:pPr>
              <w:pStyle w:val="TableParagraph"/>
              <w:spacing w:before="6" w:line="290" w:lineRule="exact"/>
              <w:ind w:left="3"/>
              <w:jc w:val="center"/>
              <w:rPr>
                <w:sz w:val="24"/>
              </w:rPr>
            </w:pPr>
            <w:r>
              <w:rPr>
                <w:spacing w:val="-2"/>
                <w:sz w:val="24"/>
              </w:rPr>
              <w:t>1/drawdown</w:t>
            </w:r>
          </w:p>
        </w:tc>
        <w:tc>
          <w:tcPr>
            <w:tcW w:w="1891" w:type="dxa"/>
            <w:tcBorders>
              <w:left w:val="single" w:sz="4" w:space="0" w:color="000000"/>
              <w:bottom w:val="single" w:sz="4" w:space="0" w:color="000000"/>
              <w:right w:val="single" w:sz="4" w:space="0" w:color="000000"/>
            </w:tcBorders>
          </w:tcPr>
          <w:p w14:paraId="5754662F" w14:textId="77777777" w:rsidR="000241F4" w:rsidRDefault="001E797D">
            <w:pPr>
              <w:pStyle w:val="TableParagraph"/>
              <w:spacing w:before="6" w:line="290" w:lineRule="exact"/>
              <w:ind w:left="9"/>
              <w:jc w:val="center"/>
              <w:rPr>
                <w:sz w:val="24"/>
              </w:rPr>
            </w:pPr>
            <w:r>
              <w:rPr>
                <w:spacing w:val="-4"/>
                <w:sz w:val="24"/>
              </w:rPr>
              <w:t>Grab</w:t>
            </w:r>
          </w:p>
        </w:tc>
      </w:tr>
      <w:tr w:rsidR="000241F4" w14:paraId="57546635" w14:textId="77777777">
        <w:trPr>
          <w:trHeight w:val="311"/>
        </w:trPr>
        <w:tc>
          <w:tcPr>
            <w:tcW w:w="3326" w:type="dxa"/>
            <w:tcBorders>
              <w:top w:val="single" w:sz="4" w:space="0" w:color="000000"/>
              <w:left w:val="single" w:sz="4" w:space="0" w:color="000000"/>
              <w:bottom w:val="single" w:sz="4" w:space="0" w:color="000000"/>
              <w:right w:val="single" w:sz="4" w:space="0" w:color="000000"/>
            </w:tcBorders>
          </w:tcPr>
          <w:p w14:paraId="57546631" w14:textId="77777777" w:rsidR="000241F4" w:rsidRDefault="001E797D">
            <w:pPr>
              <w:pStyle w:val="TableParagraph"/>
              <w:spacing w:line="290" w:lineRule="exact"/>
              <w:ind w:left="105"/>
              <w:rPr>
                <w:sz w:val="24"/>
              </w:rPr>
            </w:pPr>
            <w:r>
              <w:rPr>
                <w:sz w:val="24"/>
              </w:rPr>
              <w:t>Total</w:t>
            </w:r>
            <w:r>
              <w:rPr>
                <w:spacing w:val="-3"/>
                <w:sz w:val="24"/>
              </w:rPr>
              <w:t xml:space="preserve"> </w:t>
            </w:r>
            <w:r>
              <w:rPr>
                <w:sz w:val="24"/>
              </w:rPr>
              <w:t>Suspended</w:t>
            </w:r>
            <w:r>
              <w:rPr>
                <w:spacing w:val="-5"/>
                <w:sz w:val="24"/>
              </w:rPr>
              <w:t xml:space="preserve"> </w:t>
            </w:r>
            <w:r>
              <w:rPr>
                <w:sz w:val="24"/>
              </w:rPr>
              <w:t>Solids</w:t>
            </w:r>
            <w:r>
              <w:rPr>
                <w:spacing w:val="-3"/>
                <w:sz w:val="24"/>
              </w:rPr>
              <w:t xml:space="preserve"> </w:t>
            </w:r>
            <w:r>
              <w:rPr>
                <w:spacing w:val="-2"/>
                <w:sz w:val="24"/>
              </w:rPr>
              <w:t>(mg/L)</w:t>
            </w:r>
          </w:p>
        </w:tc>
        <w:tc>
          <w:tcPr>
            <w:tcW w:w="1353" w:type="dxa"/>
            <w:tcBorders>
              <w:top w:val="single" w:sz="4" w:space="0" w:color="000000"/>
              <w:left w:val="single" w:sz="4" w:space="0" w:color="000000"/>
              <w:bottom w:val="single" w:sz="4" w:space="0" w:color="000000"/>
              <w:right w:val="single" w:sz="4" w:space="0" w:color="000000"/>
            </w:tcBorders>
          </w:tcPr>
          <w:p w14:paraId="57546632" w14:textId="77777777" w:rsidR="000241F4" w:rsidRDefault="001E797D">
            <w:pPr>
              <w:pStyle w:val="TableParagraph"/>
              <w:spacing w:line="290" w:lineRule="exact"/>
              <w:ind w:left="13"/>
              <w:jc w:val="center"/>
              <w:rPr>
                <w:sz w:val="24"/>
              </w:rPr>
            </w:pPr>
            <w:r>
              <w:rPr>
                <w:spacing w:val="-10"/>
                <w:sz w:val="24"/>
              </w:rPr>
              <w:t>E</w:t>
            </w:r>
          </w:p>
        </w:tc>
        <w:tc>
          <w:tcPr>
            <w:tcW w:w="1641" w:type="dxa"/>
            <w:tcBorders>
              <w:top w:val="single" w:sz="4" w:space="0" w:color="000000"/>
              <w:left w:val="single" w:sz="4" w:space="0" w:color="000000"/>
              <w:bottom w:val="single" w:sz="4" w:space="0" w:color="000000"/>
              <w:right w:val="single" w:sz="4" w:space="0" w:color="000000"/>
            </w:tcBorders>
          </w:tcPr>
          <w:p w14:paraId="57546633" w14:textId="77777777" w:rsidR="000241F4" w:rsidRDefault="001E797D">
            <w:pPr>
              <w:pStyle w:val="TableParagraph"/>
              <w:spacing w:line="290" w:lineRule="exact"/>
              <w:ind w:left="3"/>
              <w:jc w:val="center"/>
              <w:rPr>
                <w:sz w:val="24"/>
              </w:rPr>
            </w:pPr>
            <w:r>
              <w:rPr>
                <w:spacing w:val="-2"/>
                <w:sz w:val="24"/>
              </w:rPr>
              <w:t>1/drawdown</w:t>
            </w:r>
          </w:p>
        </w:tc>
        <w:tc>
          <w:tcPr>
            <w:tcW w:w="1891" w:type="dxa"/>
            <w:tcBorders>
              <w:top w:val="single" w:sz="4" w:space="0" w:color="000000"/>
              <w:left w:val="single" w:sz="4" w:space="0" w:color="000000"/>
              <w:bottom w:val="single" w:sz="4" w:space="0" w:color="000000"/>
              <w:right w:val="single" w:sz="4" w:space="0" w:color="000000"/>
            </w:tcBorders>
          </w:tcPr>
          <w:p w14:paraId="57546634" w14:textId="77777777" w:rsidR="000241F4" w:rsidRDefault="001E797D">
            <w:pPr>
              <w:pStyle w:val="TableParagraph"/>
              <w:spacing w:line="290" w:lineRule="exact"/>
              <w:ind w:left="9"/>
              <w:jc w:val="center"/>
              <w:rPr>
                <w:sz w:val="24"/>
              </w:rPr>
            </w:pPr>
            <w:r>
              <w:rPr>
                <w:spacing w:val="-4"/>
                <w:sz w:val="24"/>
              </w:rPr>
              <w:t>Grab</w:t>
            </w:r>
          </w:p>
        </w:tc>
      </w:tr>
    </w:tbl>
    <w:p w14:paraId="57546636" w14:textId="77777777" w:rsidR="000241F4" w:rsidRDefault="001E797D">
      <w:pPr>
        <w:spacing w:before="3"/>
        <w:ind w:left="1440"/>
        <w:rPr>
          <w:sz w:val="20"/>
        </w:rPr>
      </w:pPr>
      <w:r>
        <w:rPr>
          <w:sz w:val="20"/>
        </w:rPr>
        <w:t>a</w:t>
      </w:r>
      <w:r>
        <w:rPr>
          <w:spacing w:val="31"/>
          <w:sz w:val="20"/>
        </w:rPr>
        <w:t xml:space="preserve"> </w:t>
      </w:r>
      <w:r>
        <w:rPr>
          <w:sz w:val="20"/>
        </w:rPr>
        <w:t>Refer</w:t>
      </w:r>
      <w:r>
        <w:rPr>
          <w:spacing w:val="-8"/>
          <w:sz w:val="20"/>
        </w:rPr>
        <w:t xml:space="preserve"> </w:t>
      </w:r>
      <w:r>
        <w:rPr>
          <w:sz w:val="20"/>
        </w:rPr>
        <w:t>to</w:t>
      </w:r>
      <w:r>
        <w:rPr>
          <w:spacing w:val="-5"/>
          <w:sz w:val="20"/>
        </w:rPr>
        <w:t xml:space="preserve"> </w:t>
      </w:r>
      <w:r>
        <w:rPr>
          <w:sz w:val="20"/>
        </w:rPr>
        <w:t>Site-Specific</w:t>
      </w:r>
      <w:r>
        <w:rPr>
          <w:spacing w:val="-7"/>
          <w:sz w:val="20"/>
        </w:rPr>
        <w:t xml:space="preserve"> </w:t>
      </w:r>
      <w:r>
        <w:rPr>
          <w:sz w:val="20"/>
        </w:rPr>
        <w:t>Sampling</w:t>
      </w:r>
      <w:r>
        <w:rPr>
          <w:spacing w:val="-9"/>
          <w:sz w:val="20"/>
        </w:rPr>
        <w:t xml:space="preserve"> </w:t>
      </w:r>
      <w:r>
        <w:rPr>
          <w:sz w:val="20"/>
        </w:rPr>
        <w:t>Plan</w:t>
      </w:r>
      <w:r>
        <w:rPr>
          <w:spacing w:val="-5"/>
          <w:sz w:val="20"/>
        </w:rPr>
        <w:t xml:space="preserve"> </w:t>
      </w:r>
      <w:r>
        <w:rPr>
          <w:sz w:val="20"/>
        </w:rPr>
        <w:t>(S7)</w:t>
      </w:r>
      <w:r>
        <w:rPr>
          <w:spacing w:val="-4"/>
          <w:sz w:val="20"/>
        </w:rPr>
        <w:t xml:space="preserve"> </w:t>
      </w:r>
      <w:r>
        <w:rPr>
          <w:sz w:val="20"/>
        </w:rPr>
        <w:t>for</w:t>
      </w:r>
      <w:r>
        <w:rPr>
          <w:spacing w:val="-7"/>
          <w:sz w:val="20"/>
        </w:rPr>
        <w:t xml:space="preserve"> </w:t>
      </w:r>
      <w:r>
        <w:rPr>
          <w:sz w:val="20"/>
        </w:rPr>
        <w:t>appropriate</w:t>
      </w:r>
      <w:r>
        <w:rPr>
          <w:spacing w:val="-5"/>
          <w:sz w:val="20"/>
        </w:rPr>
        <w:t xml:space="preserve"> </w:t>
      </w:r>
      <w:r>
        <w:rPr>
          <w:sz w:val="20"/>
        </w:rPr>
        <w:t>sampling</w:t>
      </w:r>
      <w:r>
        <w:rPr>
          <w:spacing w:val="-7"/>
          <w:sz w:val="20"/>
        </w:rPr>
        <w:t xml:space="preserve"> </w:t>
      </w:r>
      <w:r>
        <w:rPr>
          <w:spacing w:val="-2"/>
          <w:sz w:val="20"/>
        </w:rPr>
        <w:t>locations.</w:t>
      </w:r>
    </w:p>
    <w:p w14:paraId="57546637" w14:textId="77777777" w:rsidR="000241F4" w:rsidRDefault="001E797D">
      <w:pPr>
        <w:ind w:left="1440" w:right="1111"/>
        <w:rPr>
          <w:sz w:val="20"/>
        </w:rPr>
      </w:pPr>
      <w:r>
        <w:rPr>
          <w:sz w:val="20"/>
        </w:rPr>
        <w:t>b</w:t>
      </w:r>
      <w:r>
        <w:rPr>
          <w:spacing w:val="40"/>
          <w:sz w:val="20"/>
        </w:rPr>
        <w:t xml:space="preserve"> </w:t>
      </w:r>
      <w:r>
        <w:rPr>
          <w:sz w:val="20"/>
        </w:rPr>
        <w:t>Rearing pond drawdown for fish release sample(s) must be collected during the last quarter of the volume of the</w:t>
      </w:r>
      <w:r>
        <w:rPr>
          <w:spacing w:val="-3"/>
          <w:sz w:val="20"/>
        </w:rPr>
        <w:t xml:space="preserve"> </w:t>
      </w:r>
      <w:r>
        <w:rPr>
          <w:sz w:val="20"/>
        </w:rPr>
        <w:t>rearing</w:t>
      </w:r>
      <w:r>
        <w:rPr>
          <w:spacing w:val="-2"/>
          <w:sz w:val="20"/>
        </w:rPr>
        <w:t xml:space="preserve"> </w:t>
      </w:r>
      <w:r>
        <w:rPr>
          <w:sz w:val="20"/>
        </w:rPr>
        <w:t>pond</w:t>
      </w:r>
      <w:r>
        <w:rPr>
          <w:spacing w:val="-4"/>
          <w:sz w:val="20"/>
        </w:rPr>
        <w:t xml:space="preserve"> </w:t>
      </w:r>
      <w:r>
        <w:rPr>
          <w:sz w:val="20"/>
        </w:rPr>
        <w:t>or</w:t>
      </w:r>
      <w:r>
        <w:rPr>
          <w:spacing w:val="-2"/>
          <w:sz w:val="20"/>
        </w:rPr>
        <w:t xml:space="preserve"> </w:t>
      </w:r>
      <w:r>
        <w:rPr>
          <w:sz w:val="20"/>
        </w:rPr>
        <w:t>raceway</w:t>
      </w:r>
      <w:r>
        <w:rPr>
          <w:spacing w:val="-4"/>
          <w:sz w:val="20"/>
        </w:rPr>
        <w:t xml:space="preserve"> </w:t>
      </w:r>
      <w:r>
        <w:rPr>
          <w:sz w:val="20"/>
        </w:rPr>
        <w:t>drawdown</w:t>
      </w:r>
      <w:r>
        <w:rPr>
          <w:spacing w:val="-4"/>
          <w:sz w:val="20"/>
        </w:rPr>
        <w:t xml:space="preserve"> </w:t>
      </w:r>
      <w:r>
        <w:rPr>
          <w:sz w:val="20"/>
        </w:rPr>
        <w:t>for</w:t>
      </w:r>
      <w:r>
        <w:rPr>
          <w:spacing w:val="-2"/>
          <w:sz w:val="20"/>
        </w:rPr>
        <w:t xml:space="preserve"> </w:t>
      </w:r>
      <w:r>
        <w:rPr>
          <w:sz w:val="20"/>
        </w:rPr>
        <w:t>release</w:t>
      </w:r>
      <w:r>
        <w:rPr>
          <w:spacing w:val="-3"/>
          <w:sz w:val="20"/>
        </w:rPr>
        <w:t xml:space="preserve"> </w:t>
      </w:r>
      <w:r>
        <w:rPr>
          <w:sz w:val="20"/>
        </w:rPr>
        <w:t>event.</w:t>
      </w:r>
      <w:r>
        <w:rPr>
          <w:spacing w:val="-2"/>
          <w:sz w:val="20"/>
        </w:rPr>
        <w:t xml:space="preserve"> </w:t>
      </w:r>
      <w:r>
        <w:rPr>
          <w:sz w:val="20"/>
        </w:rPr>
        <w:t>If</w:t>
      </w:r>
      <w:r>
        <w:rPr>
          <w:spacing w:val="-3"/>
          <w:sz w:val="20"/>
        </w:rPr>
        <w:t xml:space="preserve"> </w:t>
      </w:r>
      <w:r>
        <w:rPr>
          <w:sz w:val="20"/>
        </w:rPr>
        <w:t>releasing</w:t>
      </w:r>
      <w:r>
        <w:rPr>
          <w:spacing w:val="-2"/>
          <w:sz w:val="20"/>
        </w:rPr>
        <w:t xml:space="preserve"> </w:t>
      </w:r>
      <w:r>
        <w:rPr>
          <w:sz w:val="20"/>
        </w:rPr>
        <w:t>multiple</w:t>
      </w:r>
      <w:r>
        <w:rPr>
          <w:spacing w:val="-3"/>
          <w:sz w:val="20"/>
        </w:rPr>
        <w:t xml:space="preserve"> </w:t>
      </w:r>
      <w:r>
        <w:rPr>
          <w:sz w:val="20"/>
        </w:rPr>
        <w:t>raceways</w:t>
      </w:r>
      <w:r>
        <w:rPr>
          <w:spacing w:val="-6"/>
          <w:sz w:val="20"/>
        </w:rPr>
        <w:t xml:space="preserve"> </w:t>
      </w:r>
      <w:r>
        <w:rPr>
          <w:sz w:val="20"/>
        </w:rPr>
        <w:t>or</w:t>
      </w:r>
      <w:r>
        <w:rPr>
          <w:spacing w:val="-2"/>
          <w:sz w:val="20"/>
        </w:rPr>
        <w:t xml:space="preserve"> </w:t>
      </w:r>
      <w:r>
        <w:rPr>
          <w:sz w:val="20"/>
        </w:rPr>
        <w:t>rearing</w:t>
      </w:r>
      <w:r>
        <w:rPr>
          <w:spacing w:val="-2"/>
          <w:sz w:val="20"/>
        </w:rPr>
        <w:t xml:space="preserve"> </w:t>
      </w:r>
      <w:r>
        <w:rPr>
          <w:sz w:val="20"/>
        </w:rPr>
        <w:t>ponds</w:t>
      </w:r>
      <w:r>
        <w:rPr>
          <w:spacing w:val="-1"/>
          <w:sz w:val="20"/>
        </w:rPr>
        <w:t xml:space="preserve"> </w:t>
      </w:r>
      <w:r>
        <w:rPr>
          <w:sz w:val="20"/>
        </w:rPr>
        <w:t>at the same time, Permittees may combine grab samples from individual discharges into a flow proportional composite sample for analysis.</w:t>
      </w:r>
    </w:p>
    <w:p w14:paraId="57546638" w14:textId="77777777" w:rsidR="000241F4" w:rsidRDefault="000241F4">
      <w:pPr>
        <w:rPr>
          <w:sz w:val="20"/>
        </w:rPr>
        <w:sectPr w:rsidR="000241F4">
          <w:pgSz w:w="12240" w:h="15840"/>
          <w:pgMar w:top="960" w:right="360" w:bottom="640" w:left="360" w:header="0" w:footer="455" w:gutter="0"/>
          <w:cols w:space="720"/>
        </w:sectPr>
      </w:pPr>
    </w:p>
    <w:p w14:paraId="57546639" w14:textId="77777777" w:rsidR="000241F4" w:rsidRDefault="001E797D">
      <w:pPr>
        <w:pStyle w:val="Heading5"/>
        <w:spacing w:before="25" w:line="242" w:lineRule="auto"/>
        <w:ind w:left="1223" w:right="910"/>
      </w:pPr>
      <w:bookmarkStart w:id="43" w:name="S4.D__Cleaning_Wastewater_Discharges_to_"/>
      <w:bookmarkEnd w:id="43"/>
      <w:r>
        <w:lastRenderedPageBreak/>
        <w:t>S4.D</w:t>
      </w:r>
      <w:r>
        <w:rPr>
          <w:spacing w:val="40"/>
        </w:rPr>
        <w:t xml:space="preserve"> </w:t>
      </w:r>
      <w:r>
        <w:t>Cleaning</w:t>
      </w:r>
      <w:r>
        <w:rPr>
          <w:spacing w:val="-3"/>
        </w:rPr>
        <w:t xml:space="preserve"> </w:t>
      </w:r>
      <w:r>
        <w:t>Wastewater</w:t>
      </w:r>
      <w:r>
        <w:rPr>
          <w:spacing w:val="-6"/>
        </w:rPr>
        <w:t xml:space="preserve"> </w:t>
      </w:r>
      <w:r>
        <w:t>Discharges</w:t>
      </w:r>
      <w:r>
        <w:rPr>
          <w:spacing w:val="-3"/>
        </w:rPr>
        <w:t xml:space="preserve"> </w:t>
      </w:r>
      <w:r>
        <w:t>to</w:t>
      </w:r>
      <w:r>
        <w:rPr>
          <w:spacing w:val="-5"/>
        </w:rPr>
        <w:t xml:space="preserve"> </w:t>
      </w:r>
      <w:r>
        <w:t>a</w:t>
      </w:r>
      <w:r>
        <w:rPr>
          <w:spacing w:val="-3"/>
        </w:rPr>
        <w:t xml:space="preserve"> </w:t>
      </w:r>
      <w:r>
        <w:t>Non-delegated</w:t>
      </w:r>
      <w:r>
        <w:rPr>
          <w:spacing w:val="-5"/>
        </w:rPr>
        <w:t xml:space="preserve"> </w:t>
      </w:r>
      <w:r>
        <w:t>Publicly</w:t>
      </w:r>
      <w:r>
        <w:rPr>
          <w:spacing w:val="-3"/>
        </w:rPr>
        <w:t xml:space="preserve"> </w:t>
      </w:r>
      <w:r>
        <w:t>Owned</w:t>
      </w:r>
      <w:r>
        <w:rPr>
          <w:spacing w:val="-5"/>
        </w:rPr>
        <w:t xml:space="preserve"> </w:t>
      </w:r>
      <w:r>
        <w:t xml:space="preserve">Treatment </w:t>
      </w:r>
      <w:r>
        <w:rPr>
          <w:spacing w:val="-2"/>
        </w:rPr>
        <w:t>Works</w:t>
      </w:r>
    </w:p>
    <w:p w14:paraId="5754663A" w14:textId="77777777" w:rsidR="000241F4" w:rsidRDefault="001E797D">
      <w:pPr>
        <w:pStyle w:val="BodyText"/>
        <w:spacing w:before="117"/>
        <w:ind w:left="1223" w:right="1522"/>
      </w:pPr>
      <w:r>
        <w:t>The Permittee is authorized to discharge cleaning wastewater to a Publicly Owned Treatment Works (POTW, also known as a Municipal Sewage Treatment Plant).</w:t>
      </w:r>
      <w:r>
        <w:rPr>
          <w:spacing w:val="40"/>
        </w:rPr>
        <w:t xml:space="preserve"> </w:t>
      </w:r>
      <w:r>
        <w:t>When discharging to a non-delegated POTW, permittees must collect samples of hatchery and pond cleaning</w:t>
      </w:r>
      <w:r>
        <w:rPr>
          <w:spacing w:val="-2"/>
        </w:rPr>
        <w:t xml:space="preserve"> </w:t>
      </w:r>
      <w:r>
        <w:t>wastewater</w:t>
      </w:r>
      <w:r>
        <w:rPr>
          <w:spacing w:val="-6"/>
        </w:rPr>
        <w:t xml:space="preserve"> </w:t>
      </w:r>
      <w:r>
        <w:t>effluent</w:t>
      </w:r>
      <w:r>
        <w:rPr>
          <w:spacing w:val="-3"/>
        </w:rPr>
        <w:t xml:space="preserve"> </w:t>
      </w:r>
      <w:r>
        <w:t>(E)</w:t>
      </w:r>
      <w:r>
        <w:rPr>
          <w:spacing w:val="-5"/>
        </w:rPr>
        <w:t xml:space="preserve"> </w:t>
      </w:r>
      <w:r>
        <w:t>per</w:t>
      </w:r>
      <w:r>
        <w:rPr>
          <w:spacing w:val="-6"/>
        </w:rPr>
        <w:t xml:space="preserve"> </w:t>
      </w:r>
      <w:r>
        <w:t>cleaning</w:t>
      </w:r>
      <w:r>
        <w:rPr>
          <w:spacing w:val="-2"/>
        </w:rPr>
        <w:t xml:space="preserve"> </w:t>
      </w:r>
      <w:r>
        <w:t>event</w:t>
      </w:r>
      <w:r>
        <w:rPr>
          <w:spacing w:val="-3"/>
        </w:rPr>
        <w:t xml:space="preserve"> </w:t>
      </w:r>
      <w:r>
        <w:t>that</w:t>
      </w:r>
      <w:r>
        <w:rPr>
          <w:spacing w:val="-3"/>
        </w:rPr>
        <w:t xml:space="preserve"> </w:t>
      </w:r>
      <w:r>
        <w:t>discharges</w:t>
      </w:r>
      <w:r>
        <w:rPr>
          <w:spacing w:val="-2"/>
        </w:rPr>
        <w:t xml:space="preserve"> </w:t>
      </w:r>
      <w:r>
        <w:t>to</w:t>
      </w:r>
      <w:r>
        <w:rPr>
          <w:spacing w:val="-6"/>
        </w:rPr>
        <w:t xml:space="preserve"> </w:t>
      </w:r>
      <w:r>
        <w:t>a</w:t>
      </w:r>
      <w:r>
        <w:rPr>
          <w:spacing w:val="-4"/>
        </w:rPr>
        <w:t xml:space="preserve"> </w:t>
      </w:r>
      <w:r>
        <w:t>POTW</w:t>
      </w:r>
      <w:r>
        <w:rPr>
          <w:spacing w:val="-2"/>
        </w:rPr>
        <w:t xml:space="preserve"> </w:t>
      </w:r>
      <w:r>
        <w:t>prior to mixing with any other flows.</w:t>
      </w:r>
    </w:p>
    <w:p w14:paraId="5754663B" w14:textId="77777777" w:rsidR="000241F4" w:rsidRDefault="000241F4">
      <w:pPr>
        <w:pStyle w:val="BodyText"/>
        <w:spacing w:before="2"/>
        <w:rPr>
          <w:sz w:val="13"/>
        </w:rPr>
      </w:pPr>
    </w:p>
    <w:tbl>
      <w:tblPr>
        <w:tblW w:w="0" w:type="auto"/>
        <w:tblInd w:w="1176"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CellMar>
          <w:left w:w="0" w:type="dxa"/>
          <w:right w:w="0" w:type="dxa"/>
        </w:tblCellMar>
        <w:tblLook w:val="01E0" w:firstRow="1" w:lastRow="1" w:firstColumn="1" w:lastColumn="1" w:noHBand="0" w:noVBand="0"/>
      </w:tblPr>
      <w:tblGrid>
        <w:gridCol w:w="3994"/>
        <w:gridCol w:w="1172"/>
        <w:gridCol w:w="1532"/>
        <w:gridCol w:w="1518"/>
      </w:tblGrid>
      <w:tr w:rsidR="000241F4" w14:paraId="57546640" w14:textId="77777777">
        <w:trPr>
          <w:trHeight w:val="584"/>
        </w:trPr>
        <w:tc>
          <w:tcPr>
            <w:tcW w:w="3994" w:type="dxa"/>
            <w:tcBorders>
              <w:left w:val="single" w:sz="4" w:space="0" w:color="000000"/>
              <w:right w:val="single" w:sz="4" w:space="0" w:color="000000"/>
            </w:tcBorders>
            <w:shd w:val="clear" w:color="auto" w:fill="E6E6E6"/>
          </w:tcPr>
          <w:p w14:paraId="5754663C" w14:textId="77777777" w:rsidR="000241F4" w:rsidRDefault="001E797D">
            <w:pPr>
              <w:pStyle w:val="TableParagraph"/>
              <w:spacing w:before="150"/>
              <w:ind w:left="105"/>
              <w:rPr>
                <w:b/>
                <w:sz w:val="24"/>
              </w:rPr>
            </w:pPr>
            <w:r>
              <w:rPr>
                <w:b/>
                <w:spacing w:val="-2"/>
                <w:sz w:val="24"/>
              </w:rPr>
              <w:t>Parameter</w:t>
            </w:r>
          </w:p>
        </w:tc>
        <w:tc>
          <w:tcPr>
            <w:tcW w:w="1172" w:type="dxa"/>
            <w:tcBorders>
              <w:left w:val="single" w:sz="4" w:space="0" w:color="000000"/>
              <w:right w:val="single" w:sz="4" w:space="0" w:color="000000"/>
            </w:tcBorders>
            <w:shd w:val="clear" w:color="auto" w:fill="E6E6E6"/>
          </w:tcPr>
          <w:p w14:paraId="5754663D" w14:textId="77777777" w:rsidR="000241F4" w:rsidRDefault="001E797D">
            <w:pPr>
              <w:pStyle w:val="TableParagraph"/>
              <w:spacing w:before="0" w:line="290" w:lineRule="atLeast"/>
              <w:ind w:left="253" w:right="199" w:hanging="34"/>
              <w:rPr>
                <w:b/>
                <w:sz w:val="24"/>
              </w:rPr>
            </w:pPr>
            <w:r>
              <w:rPr>
                <w:b/>
                <w:spacing w:val="-2"/>
                <w:sz w:val="24"/>
              </w:rPr>
              <w:t xml:space="preserve">Sample </w:t>
            </w:r>
            <w:r>
              <w:rPr>
                <w:b/>
                <w:sz w:val="24"/>
              </w:rPr>
              <w:t xml:space="preserve">Point </w:t>
            </w:r>
            <w:r>
              <w:rPr>
                <w:b/>
                <w:sz w:val="24"/>
                <w:vertAlign w:val="superscript"/>
              </w:rPr>
              <w:t>a</w:t>
            </w:r>
          </w:p>
        </w:tc>
        <w:tc>
          <w:tcPr>
            <w:tcW w:w="1532" w:type="dxa"/>
            <w:tcBorders>
              <w:left w:val="single" w:sz="4" w:space="0" w:color="000000"/>
              <w:right w:val="single" w:sz="4" w:space="0" w:color="000000"/>
            </w:tcBorders>
            <w:shd w:val="clear" w:color="auto" w:fill="E6E6E6"/>
          </w:tcPr>
          <w:p w14:paraId="5754663E" w14:textId="77777777" w:rsidR="000241F4" w:rsidRDefault="001E797D">
            <w:pPr>
              <w:pStyle w:val="TableParagraph"/>
              <w:spacing w:before="0" w:line="290" w:lineRule="atLeast"/>
              <w:ind w:left="243" w:firstLine="57"/>
              <w:rPr>
                <w:b/>
                <w:sz w:val="24"/>
              </w:rPr>
            </w:pPr>
            <w:r>
              <w:rPr>
                <w:b/>
                <w:spacing w:val="-2"/>
                <w:sz w:val="24"/>
              </w:rPr>
              <w:t>Sampling Frequency</w:t>
            </w:r>
          </w:p>
        </w:tc>
        <w:tc>
          <w:tcPr>
            <w:tcW w:w="1518" w:type="dxa"/>
            <w:tcBorders>
              <w:left w:val="single" w:sz="4" w:space="0" w:color="000000"/>
              <w:right w:val="single" w:sz="4" w:space="0" w:color="000000"/>
            </w:tcBorders>
            <w:shd w:val="clear" w:color="auto" w:fill="E6E6E6"/>
          </w:tcPr>
          <w:p w14:paraId="5754663F" w14:textId="77777777" w:rsidR="000241F4" w:rsidRDefault="001E797D">
            <w:pPr>
              <w:pStyle w:val="TableParagraph"/>
              <w:spacing w:before="0" w:line="290" w:lineRule="atLeast"/>
              <w:ind w:left="338" w:right="227" w:firstLine="43"/>
              <w:rPr>
                <w:b/>
                <w:sz w:val="24"/>
              </w:rPr>
            </w:pPr>
            <w:r>
              <w:rPr>
                <w:b/>
                <w:sz w:val="24"/>
              </w:rPr>
              <w:t xml:space="preserve">Type of </w:t>
            </w:r>
            <w:r>
              <w:rPr>
                <w:b/>
                <w:spacing w:val="-2"/>
                <w:sz w:val="24"/>
              </w:rPr>
              <w:t>Samples</w:t>
            </w:r>
          </w:p>
        </w:tc>
      </w:tr>
      <w:tr w:rsidR="000241F4" w14:paraId="57546645" w14:textId="77777777">
        <w:trPr>
          <w:trHeight w:val="606"/>
        </w:trPr>
        <w:tc>
          <w:tcPr>
            <w:tcW w:w="3994" w:type="dxa"/>
            <w:tcBorders>
              <w:left w:val="single" w:sz="4" w:space="0" w:color="000000"/>
              <w:bottom w:val="single" w:sz="4" w:space="0" w:color="000000"/>
              <w:right w:val="single" w:sz="4" w:space="0" w:color="000000"/>
            </w:tcBorders>
          </w:tcPr>
          <w:p w14:paraId="57546641" w14:textId="77777777" w:rsidR="000241F4" w:rsidRDefault="001E797D">
            <w:pPr>
              <w:pStyle w:val="TableParagraph"/>
              <w:spacing w:before="148"/>
              <w:ind w:left="105"/>
              <w:rPr>
                <w:sz w:val="24"/>
              </w:rPr>
            </w:pPr>
            <w:r>
              <w:rPr>
                <w:sz w:val="24"/>
              </w:rPr>
              <w:t>Volume</w:t>
            </w:r>
            <w:r>
              <w:rPr>
                <w:spacing w:val="-5"/>
                <w:sz w:val="24"/>
              </w:rPr>
              <w:t xml:space="preserve"> </w:t>
            </w:r>
            <w:r>
              <w:rPr>
                <w:spacing w:val="-2"/>
                <w:sz w:val="24"/>
              </w:rPr>
              <w:t>(gallons)</w:t>
            </w:r>
          </w:p>
        </w:tc>
        <w:tc>
          <w:tcPr>
            <w:tcW w:w="1172" w:type="dxa"/>
            <w:tcBorders>
              <w:left w:val="single" w:sz="4" w:space="0" w:color="000000"/>
              <w:bottom w:val="single" w:sz="4" w:space="0" w:color="000000"/>
              <w:right w:val="single" w:sz="4" w:space="0" w:color="000000"/>
            </w:tcBorders>
          </w:tcPr>
          <w:p w14:paraId="57546642" w14:textId="77777777" w:rsidR="000241F4" w:rsidRDefault="001E797D">
            <w:pPr>
              <w:pStyle w:val="TableParagraph"/>
              <w:spacing w:before="148"/>
              <w:ind w:left="9"/>
              <w:jc w:val="center"/>
              <w:rPr>
                <w:sz w:val="24"/>
              </w:rPr>
            </w:pPr>
            <w:r>
              <w:rPr>
                <w:spacing w:val="-10"/>
                <w:sz w:val="24"/>
              </w:rPr>
              <w:t>E</w:t>
            </w:r>
          </w:p>
        </w:tc>
        <w:tc>
          <w:tcPr>
            <w:tcW w:w="1532" w:type="dxa"/>
            <w:tcBorders>
              <w:left w:val="single" w:sz="4" w:space="0" w:color="000000"/>
              <w:bottom w:val="single" w:sz="4" w:space="0" w:color="000000"/>
              <w:right w:val="single" w:sz="4" w:space="0" w:color="000000"/>
            </w:tcBorders>
          </w:tcPr>
          <w:p w14:paraId="57546643" w14:textId="77777777" w:rsidR="000241F4" w:rsidRDefault="001E797D">
            <w:pPr>
              <w:pStyle w:val="TableParagraph"/>
              <w:spacing w:before="0"/>
              <w:ind w:left="296" w:firstLine="302"/>
              <w:rPr>
                <w:sz w:val="24"/>
              </w:rPr>
            </w:pPr>
            <w:r>
              <w:rPr>
                <w:spacing w:val="-4"/>
                <w:sz w:val="24"/>
              </w:rPr>
              <w:t xml:space="preserve">Per </w:t>
            </w:r>
            <w:r>
              <w:rPr>
                <w:spacing w:val="-2"/>
                <w:sz w:val="24"/>
              </w:rPr>
              <w:t>discharge</w:t>
            </w:r>
          </w:p>
        </w:tc>
        <w:tc>
          <w:tcPr>
            <w:tcW w:w="1518" w:type="dxa"/>
            <w:tcBorders>
              <w:left w:val="single" w:sz="4" w:space="0" w:color="000000"/>
              <w:bottom w:val="single" w:sz="4" w:space="0" w:color="000000"/>
              <w:right w:val="single" w:sz="4" w:space="0" w:color="000000"/>
            </w:tcBorders>
          </w:tcPr>
          <w:p w14:paraId="57546644" w14:textId="77777777" w:rsidR="000241F4" w:rsidRDefault="001E797D">
            <w:pPr>
              <w:pStyle w:val="TableParagraph"/>
              <w:spacing w:before="0"/>
              <w:ind w:left="256" w:right="227" w:hanging="34"/>
              <w:rPr>
                <w:sz w:val="24"/>
              </w:rPr>
            </w:pPr>
            <w:r>
              <w:rPr>
                <w:sz w:val="24"/>
              </w:rPr>
              <w:t>Daily</w:t>
            </w:r>
            <w:r>
              <w:rPr>
                <w:spacing w:val="-14"/>
                <w:sz w:val="24"/>
              </w:rPr>
              <w:t xml:space="preserve"> </w:t>
            </w:r>
            <w:r>
              <w:rPr>
                <w:sz w:val="24"/>
              </w:rPr>
              <w:t xml:space="preserve">total, </w:t>
            </w:r>
            <w:r>
              <w:rPr>
                <w:spacing w:val="-2"/>
                <w:sz w:val="24"/>
              </w:rPr>
              <w:t>calculated</w:t>
            </w:r>
          </w:p>
        </w:tc>
      </w:tr>
      <w:tr w:rsidR="000241F4" w14:paraId="5754664A" w14:textId="77777777">
        <w:trPr>
          <w:trHeight w:val="311"/>
        </w:trPr>
        <w:tc>
          <w:tcPr>
            <w:tcW w:w="3994" w:type="dxa"/>
            <w:tcBorders>
              <w:top w:val="single" w:sz="4" w:space="0" w:color="000000"/>
              <w:left w:val="single" w:sz="4" w:space="0" w:color="000000"/>
              <w:bottom w:val="single" w:sz="4" w:space="0" w:color="000000"/>
              <w:right w:val="single" w:sz="4" w:space="0" w:color="000000"/>
            </w:tcBorders>
          </w:tcPr>
          <w:p w14:paraId="57546646" w14:textId="77777777" w:rsidR="000241F4" w:rsidRDefault="001E797D">
            <w:pPr>
              <w:pStyle w:val="TableParagraph"/>
              <w:spacing w:line="290" w:lineRule="exact"/>
              <w:ind w:left="105"/>
              <w:rPr>
                <w:sz w:val="24"/>
              </w:rPr>
            </w:pPr>
            <w:r>
              <w:rPr>
                <w:sz w:val="24"/>
              </w:rPr>
              <w:t>Total</w:t>
            </w:r>
            <w:r>
              <w:rPr>
                <w:spacing w:val="-4"/>
                <w:sz w:val="24"/>
              </w:rPr>
              <w:t xml:space="preserve"> </w:t>
            </w:r>
            <w:r>
              <w:rPr>
                <w:sz w:val="24"/>
              </w:rPr>
              <w:t>Suspended</w:t>
            </w:r>
            <w:r>
              <w:rPr>
                <w:spacing w:val="-7"/>
                <w:sz w:val="24"/>
              </w:rPr>
              <w:t xml:space="preserve"> </w:t>
            </w:r>
            <w:r>
              <w:rPr>
                <w:sz w:val="24"/>
              </w:rPr>
              <w:t>Solids-TSS</w:t>
            </w:r>
            <w:r>
              <w:rPr>
                <w:spacing w:val="-5"/>
                <w:sz w:val="24"/>
              </w:rPr>
              <w:t xml:space="preserve"> </w:t>
            </w:r>
            <w:r>
              <w:rPr>
                <w:spacing w:val="-2"/>
                <w:sz w:val="24"/>
              </w:rPr>
              <w:t>(mg/L)</w:t>
            </w:r>
          </w:p>
        </w:tc>
        <w:tc>
          <w:tcPr>
            <w:tcW w:w="1172" w:type="dxa"/>
            <w:tcBorders>
              <w:top w:val="single" w:sz="4" w:space="0" w:color="000000"/>
              <w:left w:val="single" w:sz="4" w:space="0" w:color="000000"/>
              <w:bottom w:val="single" w:sz="4" w:space="0" w:color="000000"/>
              <w:right w:val="single" w:sz="4" w:space="0" w:color="000000"/>
            </w:tcBorders>
          </w:tcPr>
          <w:p w14:paraId="57546647" w14:textId="77777777" w:rsidR="000241F4" w:rsidRDefault="001E797D">
            <w:pPr>
              <w:pStyle w:val="TableParagraph"/>
              <w:spacing w:line="290" w:lineRule="exact"/>
              <w:ind w:left="9"/>
              <w:jc w:val="center"/>
              <w:rPr>
                <w:sz w:val="24"/>
              </w:rPr>
            </w:pPr>
            <w:r>
              <w:rPr>
                <w:spacing w:val="-10"/>
                <w:sz w:val="24"/>
              </w:rPr>
              <w:t>E</w:t>
            </w:r>
          </w:p>
        </w:tc>
        <w:tc>
          <w:tcPr>
            <w:tcW w:w="1532" w:type="dxa"/>
            <w:tcBorders>
              <w:top w:val="single" w:sz="4" w:space="0" w:color="000000"/>
              <w:left w:val="single" w:sz="4" w:space="0" w:color="000000"/>
              <w:bottom w:val="single" w:sz="4" w:space="0" w:color="000000"/>
              <w:right w:val="single" w:sz="4" w:space="0" w:color="000000"/>
            </w:tcBorders>
          </w:tcPr>
          <w:p w14:paraId="57546648" w14:textId="77777777" w:rsidR="000241F4" w:rsidRDefault="001E797D">
            <w:pPr>
              <w:pStyle w:val="TableParagraph"/>
              <w:spacing w:line="290" w:lineRule="exact"/>
              <w:jc w:val="center"/>
              <w:rPr>
                <w:sz w:val="24"/>
              </w:rPr>
            </w:pPr>
            <w:r>
              <w:rPr>
                <w:spacing w:val="-2"/>
                <w:sz w:val="24"/>
              </w:rPr>
              <w:t>1/month</w:t>
            </w:r>
          </w:p>
        </w:tc>
        <w:tc>
          <w:tcPr>
            <w:tcW w:w="1518" w:type="dxa"/>
            <w:tcBorders>
              <w:top w:val="single" w:sz="4" w:space="0" w:color="000000"/>
              <w:left w:val="single" w:sz="4" w:space="0" w:color="000000"/>
              <w:bottom w:val="single" w:sz="4" w:space="0" w:color="000000"/>
              <w:right w:val="single" w:sz="4" w:space="0" w:color="000000"/>
            </w:tcBorders>
          </w:tcPr>
          <w:p w14:paraId="57546649" w14:textId="77777777" w:rsidR="000241F4" w:rsidRDefault="001E797D">
            <w:pPr>
              <w:pStyle w:val="TableParagraph"/>
              <w:spacing w:line="290" w:lineRule="exact"/>
              <w:ind w:right="4"/>
              <w:jc w:val="center"/>
              <w:rPr>
                <w:b/>
                <w:sz w:val="24"/>
              </w:rPr>
            </w:pPr>
            <w:r>
              <w:rPr>
                <w:sz w:val="24"/>
              </w:rPr>
              <w:t>Grab</w:t>
            </w:r>
            <w:r>
              <w:rPr>
                <w:spacing w:val="-4"/>
                <w:sz w:val="24"/>
              </w:rPr>
              <w:t xml:space="preserve"> </w:t>
            </w:r>
            <w:r>
              <w:rPr>
                <w:b/>
                <w:spacing w:val="-10"/>
                <w:sz w:val="24"/>
                <w:vertAlign w:val="superscript"/>
              </w:rPr>
              <w:t>b</w:t>
            </w:r>
          </w:p>
        </w:tc>
      </w:tr>
      <w:tr w:rsidR="000241F4" w14:paraId="5754664F" w14:textId="77777777">
        <w:trPr>
          <w:trHeight w:val="604"/>
        </w:trPr>
        <w:tc>
          <w:tcPr>
            <w:tcW w:w="3994" w:type="dxa"/>
            <w:tcBorders>
              <w:top w:val="single" w:sz="4" w:space="0" w:color="000000"/>
              <w:left w:val="single" w:sz="4" w:space="0" w:color="000000"/>
              <w:bottom w:val="single" w:sz="4" w:space="0" w:color="000000"/>
              <w:right w:val="single" w:sz="4" w:space="0" w:color="000000"/>
            </w:tcBorders>
          </w:tcPr>
          <w:p w14:paraId="5754664B" w14:textId="77777777" w:rsidR="000241F4" w:rsidRDefault="001E797D">
            <w:pPr>
              <w:pStyle w:val="TableParagraph"/>
              <w:spacing w:before="0" w:line="290" w:lineRule="atLeast"/>
              <w:ind w:left="105"/>
              <w:rPr>
                <w:sz w:val="24"/>
              </w:rPr>
            </w:pPr>
            <w:r>
              <w:rPr>
                <w:position w:val="2"/>
                <w:sz w:val="24"/>
              </w:rPr>
              <w:t>Biochemical</w:t>
            </w:r>
            <w:r>
              <w:rPr>
                <w:spacing w:val="-9"/>
                <w:position w:val="2"/>
                <w:sz w:val="24"/>
              </w:rPr>
              <w:t xml:space="preserve"> </w:t>
            </w:r>
            <w:r>
              <w:rPr>
                <w:position w:val="2"/>
                <w:sz w:val="24"/>
              </w:rPr>
              <w:t>Oxygen</w:t>
            </w:r>
            <w:r>
              <w:rPr>
                <w:spacing w:val="-12"/>
                <w:position w:val="2"/>
                <w:sz w:val="24"/>
              </w:rPr>
              <w:t xml:space="preserve"> </w:t>
            </w:r>
            <w:r>
              <w:rPr>
                <w:position w:val="2"/>
                <w:sz w:val="24"/>
              </w:rPr>
              <w:t>Demand</w:t>
            </w:r>
            <w:r>
              <w:rPr>
                <w:spacing w:val="-12"/>
                <w:position w:val="2"/>
                <w:sz w:val="24"/>
              </w:rPr>
              <w:t xml:space="preserve"> </w:t>
            </w:r>
            <w:r>
              <w:rPr>
                <w:position w:val="2"/>
                <w:sz w:val="24"/>
              </w:rPr>
              <w:t>-</w:t>
            </w:r>
            <w:r>
              <w:rPr>
                <w:spacing w:val="-12"/>
                <w:position w:val="2"/>
                <w:sz w:val="24"/>
              </w:rPr>
              <w:t xml:space="preserve"> </w:t>
            </w:r>
            <w:r>
              <w:rPr>
                <w:position w:val="2"/>
                <w:sz w:val="24"/>
              </w:rPr>
              <w:t>BOD</w:t>
            </w:r>
            <w:r>
              <w:rPr>
                <w:sz w:val="16"/>
              </w:rPr>
              <w:t>5</w:t>
            </w:r>
            <w:r>
              <w:rPr>
                <w:spacing w:val="40"/>
                <w:sz w:val="16"/>
              </w:rPr>
              <w:t xml:space="preserve"> </w:t>
            </w:r>
            <w:r>
              <w:rPr>
                <w:spacing w:val="-2"/>
                <w:sz w:val="24"/>
              </w:rPr>
              <w:t>(mg/L)</w:t>
            </w:r>
          </w:p>
        </w:tc>
        <w:tc>
          <w:tcPr>
            <w:tcW w:w="1172" w:type="dxa"/>
            <w:tcBorders>
              <w:top w:val="single" w:sz="4" w:space="0" w:color="000000"/>
              <w:left w:val="single" w:sz="4" w:space="0" w:color="000000"/>
              <w:bottom w:val="single" w:sz="4" w:space="0" w:color="000000"/>
              <w:right w:val="single" w:sz="4" w:space="0" w:color="000000"/>
            </w:tcBorders>
          </w:tcPr>
          <w:p w14:paraId="5754664C" w14:textId="77777777" w:rsidR="000241F4" w:rsidRDefault="001E797D">
            <w:pPr>
              <w:pStyle w:val="TableParagraph"/>
              <w:spacing w:before="145"/>
              <w:ind w:left="9"/>
              <w:jc w:val="center"/>
              <w:rPr>
                <w:sz w:val="24"/>
              </w:rPr>
            </w:pPr>
            <w:r>
              <w:rPr>
                <w:spacing w:val="-10"/>
                <w:sz w:val="24"/>
              </w:rPr>
              <w:t>E</w:t>
            </w:r>
          </w:p>
        </w:tc>
        <w:tc>
          <w:tcPr>
            <w:tcW w:w="1532" w:type="dxa"/>
            <w:tcBorders>
              <w:top w:val="single" w:sz="4" w:space="0" w:color="000000"/>
              <w:left w:val="single" w:sz="4" w:space="0" w:color="000000"/>
              <w:bottom w:val="single" w:sz="4" w:space="0" w:color="000000"/>
              <w:right w:val="single" w:sz="4" w:space="0" w:color="000000"/>
            </w:tcBorders>
          </w:tcPr>
          <w:p w14:paraId="5754664D" w14:textId="77777777" w:rsidR="000241F4" w:rsidRDefault="001E797D">
            <w:pPr>
              <w:pStyle w:val="TableParagraph"/>
              <w:spacing w:before="145"/>
              <w:jc w:val="center"/>
              <w:rPr>
                <w:sz w:val="24"/>
              </w:rPr>
            </w:pPr>
            <w:r>
              <w:rPr>
                <w:spacing w:val="-2"/>
                <w:sz w:val="24"/>
              </w:rPr>
              <w:t>1/month</w:t>
            </w:r>
          </w:p>
        </w:tc>
        <w:tc>
          <w:tcPr>
            <w:tcW w:w="1518" w:type="dxa"/>
            <w:tcBorders>
              <w:top w:val="single" w:sz="4" w:space="0" w:color="000000"/>
              <w:left w:val="single" w:sz="4" w:space="0" w:color="000000"/>
              <w:bottom w:val="single" w:sz="4" w:space="0" w:color="000000"/>
              <w:right w:val="single" w:sz="4" w:space="0" w:color="000000"/>
            </w:tcBorders>
          </w:tcPr>
          <w:p w14:paraId="5754664E" w14:textId="77777777" w:rsidR="000241F4" w:rsidRDefault="001E797D">
            <w:pPr>
              <w:pStyle w:val="TableParagraph"/>
              <w:spacing w:before="145"/>
              <w:ind w:right="4"/>
              <w:jc w:val="center"/>
              <w:rPr>
                <w:b/>
                <w:sz w:val="24"/>
              </w:rPr>
            </w:pPr>
            <w:r>
              <w:rPr>
                <w:sz w:val="24"/>
              </w:rPr>
              <w:t>Grab</w:t>
            </w:r>
            <w:r>
              <w:rPr>
                <w:spacing w:val="-4"/>
                <w:sz w:val="24"/>
              </w:rPr>
              <w:t xml:space="preserve"> </w:t>
            </w:r>
            <w:r>
              <w:rPr>
                <w:b/>
                <w:spacing w:val="-10"/>
                <w:sz w:val="24"/>
                <w:vertAlign w:val="superscript"/>
              </w:rPr>
              <w:t>b</w:t>
            </w:r>
          </w:p>
        </w:tc>
      </w:tr>
    </w:tbl>
    <w:p w14:paraId="57546650" w14:textId="77777777" w:rsidR="000241F4" w:rsidRDefault="001E797D">
      <w:pPr>
        <w:spacing w:before="3"/>
        <w:ind w:left="1440"/>
        <w:rPr>
          <w:sz w:val="20"/>
        </w:rPr>
      </w:pPr>
      <w:r>
        <w:rPr>
          <w:sz w:val="20"/>
        </w:rPr>
        <w:t>a</w:t>
      </w:r>
      <w:r>
        <w:rPr>
          <w:spacing w:val="31"/>
          <w:sz w:val="20"/>
        </w:rPr>
        <w:t xml:space="preserve"> </w:t>
      </w:r>
      <w:r>
        <w:rPr>
          <w:sz w:val="20"/>
        </w:rPr>
        <w:t>Refer</w:t>
      </w:r>
      <w:r>
        <w:rPr>
          <w:spacing w:val="-8"/>
          <w:sz w:val="20"/>
        </w:rPr>
        <w:t xml:space="preserve"> </w:t>
      </w:r>
      <w:r>
        <w:rPr>
          <w:sz w:val="20"/>
        </w:rPr>
        <w:t>to</w:t>
      </w:r>
      <w:r>
        <w:rPr>
          <w:spacing w:val="-5"/>
          <w:sz w:val="20"/>
        </w:rPr>
        <w:t xml:space="preserve"> </w:t>
      </w:r>
      <w:r>
        <w:rPr>
          <w:sz w:val="20"/>
        </w:rPr>
        <w:t>Site-Specific</w:t>
      </w:r>
      <w:r>
        <w:rPr>
          <w:spacing w:val="-7"/>
          <w:sz w:val="20"/>
        </w:rPr>
        <w:t xml:space="preserve"> </w:t>
      </w:r>
      <w:r>
        <w:rPr>
          <w:sz w:val="20"/>
        </w:rPr>
        <w:t>Sampling</w:t>
      </w:r>
      <w:r>
        <w:rPr>
          <w:spacing w:val="-9"/>
          <w:sz w:val="20"/>
        </w:rPr>
        <w:t xml:space="preserve"> </w:t>
      </w:r>
      <w:r>
        <w:rPr>
          <w:sz w:val="20"/>
        </w:rPr>
        <w:t>Plan</w:t>
      </w:r>
      <w:r>
        <w:rPr>
          <w:spacing w:val="-5"/>
          <w:sz w:val="20"/>
        </w:rPr>
        <w:t xml:space="preserve"> </w:t>
      </w:r>
      <w:r>
        <w:rPr>
          <w:sz w:val="20"/>
        </w:rPr>
        <w:t>(S7)</w:t>
      </w:r>
      <w:r>
        <w:rPr>
          <w:spacing w:val="-4"/>
          <w:sz w:val="20"/>
        </w:rPr>
        <w:t xml:space="preserve"> </w:t>
      </w:r>
      <w:r>
        <w:rPr>
          <w:sz w:val="20"/>
        </w:rPr>
        <w:t>for</w:t>
      </w:r>
      <w:r>
        <w:rPr>
          <w:spacing w:val="-7"/>
          <w:sz w:val="20"/>
        </w:rPr>
        <w:t xml:space="preserve"> </w:t>
      </w:r>
      <w:r>
        <w:rPr>
          <w:sz w:val="20"/>
        </w:rPr>
        <w:t>appropriate</w:t>
      </w:r>
      <w:r>
        <w:rPr>
          <w:spacing w:val="-5"/>
          <w:sz w:val="20"/>
        </w:rPr>
        <w:t xml:space="preserve"> </w:t>
      </w:r>
      <w:r>
        <w:rPr>
          <w:sz w:val="20"/>
        </w:rPr>
        <w:t>sampling</w:t>
      </w:r>
      <w:r>
        <w:rPr>
          <w:spacing w:val="-7"/>
          <w:sz w:val="20"/>
        </w:rPr>
        <w:t xml:space="preserve"> </w:t>
      </w:r>
      <w:r>
        <w:rPr>
          <w:spacing w:val="-2"/>
          <w:sz w:val="20"/>
        </w:rPr>
        <w:t>locations.</w:t>
      </w:r>
    </w:p>
    <w:p w14:paraId="57546651" w14:textId="77777777" w:rsidR="000241F4" w:rsidRDefault="001E797D">
      <w:pPr>
        <w:ind w:left="1440" w:right="910"/>
        <w:rPr>
          <w:sz w:val="20"/>
        </w:rPr>
      </w:pPr>
      <w:r>
        <w:rPr>
          <w:sz w:val="20"/>
        </w:rPr>
        <w:t>b</w:t>
      </w:r>
      <w:r>
        <w:rPr>
          <w:spacing w:val="40"/>
          <w:sz w:val="20"/>
        </w:rPr>
        <w:t xml:space="preserve"> </w:t>
      </w:r>
      <w:r>
        <w:rPr>
          <w:sz w:val="20"/>
        </w:rPr>
        <w:t>All</w:t>
      </w:r>
      <w:r>
        <w:rPr>
          <w:spacing w:val="-3"/>
          <w:sz w:val="20"/>
        </w:rPr>
        <w:t xml:space="preserve"> </w:t>
      </w:r>
      <w:r>
        <w:rPr>
          <w:sz w:val="20"/>
        </w:rPr>
        <w:t>effluent</w:t>
      </w:r>
      <w:r>
        <w:rPr>
          <w:spacing w:val="-5"/>
          <w:sz w:val="20"/>
        </w:rPr>
        <w:t xml:space="preserve"> </w:t>
      </w:r>
      <w:r>
        <w:rPr>
          <w:sz w:val="20"/>
        </w:rPr>
        <w:t>grab</w:t>
      </w:r>
      <w:r>
        <w:rPr>
          <w:spacing w:val="-5"/>
          <w:sz w:val="20"/>
        </w:rPr>
        <w:t xml:space="preserve"> </w:t>
      </w:r>
      <w:r>
        <w:rPr>
          <w:sz w:val="20"/>
        </w:rPr>
        <w:t>samples</w:t>
      </w:r>
      <w:r>
        <w:rPr>
          <w:spacing w:val="-7"/>
          <w:sz w:val="20"/>
        </w:rPr>
        <w:t xml:space="preserve"> </w:t>
      </w:r>
      <w:r>
        <w:rPr>
          <w:sz w:val="20"/>
        </w:rPr>
        <w:t>must</w:t>
      </w:r>
      <w:r>
        <w:rPr>
          <w:spacing w:val="-5"/>
          <w:sz w:val="20"/>
        </w:rPr>
        <w:t xml:space="preserve"> </w:t>
      </w:r>
      <w:r>
        <w:rPr>
          <w:sz w:val="20"/>
        </w:rPr>
        <w:t>be</w:t>
      </w:r>
      <w:r>
        <w:rPr>
          <w:spacing w:val="-4"/>
          <w:sz w:val="20"/>
        </w:rPr>
        <w:t xml:space="preserve"> </w:t>
      </w:r>
      <w:r>
        <w:rPr>
          <w:sz w:val="20"/>
        </w:rPr>
        <w:t>representative</w:t>
      </w:r>
      <w:r>
        <w:rPr>
          <w:spacing w:val="-4"/>
          <w:sz w:val="20"/>
        </w:rPr>
        <w:t xml:space="preserve"> </w:t>
      </w:r>
      <w:r>
        <w:rPr>
          <w:sz w:val="20"/>
        </w:rPr>
        <w:t>samples</w:t>
      </w:r>
      <w:r>
        <w:rPr>
          <w:spacing w:val="-7"/>
          <w:sz w:val="20"/>
        </w:rPr>
        <w:t xml:space="preserve"> </w:t>
      </w:r>
      <w:r>
        <w:rPr>
          <w:sz w:val="20"/>
        </w:rPr>
        <w:t>of all outfalls</w:t>
      </w:r>
      <w:r>
        <w:rPr>
          <w:spacing w:val="-2"/>
          <w:sz w:val="20"/>
        </w:rPr>
        <w:t xml:space="preserve"> </w:t>
      </w:r>
      <w:r>
        <w:rPr>
          <w:sz w:val="20"/>
        </w:rPr>
        <w:t>which</w:t>
      </w:r>
      <w:r>
        <w:rPr>
          <w:spacing w:val="-5"/>
          <w:sz w:val="20"/>
        </w:rPr>
        <w:t xml:space="preserve"> </w:t>
      </w:r>
      <w:r>
        <w:rPr>
          <w:sz w:val="20"/>
        </w:rPr>
        <w:t>discharge</w:t>
      </w:r>
      <w:r>
        <w:rPr>
          <w:spacing w:val="-4"/>
          <w:sz w:val="20"/>
        </w:rPr>
        <w:t xml:space="preserve"> </w:t>
      </w:r>
      <w:r>
        <w:rPr>
          <w:sz w:val="20"/>
        </w:rPr>
        <w:t>rearing pond or raceway cleaning water to a POTW.</w:t>
      </w:r>
    </w:p>
    <w:p w14:paraId="57546652" w14:textId="77777777" w:rsidR="000241F4" w:rsidRDefault="001E797D">
      <w:pPr>
        <w:pStyle w:val="Heading5"/>
        <w:spacing w:before="156" w:line="242" w:lineRule="auto"/>
        <w:ind w:left="1223" w:right="1572"/>
      </w:pPr>
      <w:bookmarkStart w:id="44" w:name="S4.E__Water_from_Rearing_Vessels_Contain"/>
      <w:bookmarkEnd w:id="44"/>
      <w:r>
        <w:t>S4.E</w:t>
      </w:r>
      <w:r>
        <w:rPr>
          <w:spacing w:val="40"/>
        </w:rPr>
        <w:t xml:space="preserve"> </w:t>
      </w:r>
      <w:r>
        <w:t>Water</w:t>
      </w:r>
      <w:r>
        <w:rPr>
          <w:spacing w:val="-6"/>
        </w:rPr>
        <w:t xml:space="preserve"> </w:t>
      </w:r>
      <w:r>
        <w:t>from</w:t>
      </w:r>
      <w:r>
        <w:rPr>
          <w:spacing w:val="-1"/>
        </w:rPr>
        <w:t xml:space="preserve"> </w:t>
      </w:r>
      <w:r>
        <w:t>Rearing</w:t>
      </w:r>
      <w:r>
        <w:rPr>
          <w:spacing w:val="-4"/>
        </w:rPr>
        <w:t xml:space="preserve"> </w:t>
      </w:r>
      <w:r>
        <w:t>Vessels</w:t>
      </w:r>
      <w:r>
        <w:rPr>
          <w:spacing w:val="-4"/>
        </w:rPr>
        <w:t xml:space="preserve"> </w:t>
      </w:r>
      <w:r>
        <w:t>Containing Disinfection</w:t>
      </w:r>
      <w:r>
        <w:rPr>
          <w:spacing w:val="-5"/>
        </w:rPr>
        <w:t xml:space="preserve"> </w:t>
      </w:r>
      <w:r>
        <w:t>and</w:t>
      </w:r>
      <w:r>
        <w:rPr>
          <w:spacing w:val="-5"/>
        </w:rPr>
        <w:t xml:space="preserve"> </w:t>
      </w:r>
      <w:r>
        <w:t>Disease</w:t>
      </w:r>
      <w:r>
        <w:rPr>
          <w:spacing w:val="-6"/>
        </w:rPr>
        <w:t xml:space="preserve"> </w:t>
      </w:r>
      <w:r>
        <w:t xml:space="preserve">Control </w:t>
      </w:r>
      <w:r>
        <w:rPr>
          <w:spacing w:val="-2"/>
        </w:rPr>
        <w:t>Chemicals</w:t>
      </w:r>
    </w:p>
    <w:p w14:paraId="57546653" w14:textId="77777777" w:rsidR="000241F4" w:rsidRDefault="001E797D">
      <w:pPr>
        <w:pStyle w:val="BodyText"/>
        <w:spacing w:before="117"/>
        <w:ind w:left="1223" w:right="1481"/>
      </w:pPr>
      <w:r>
        <w:t>If</w:t>
      </w:r>
      <w:r>
        <w:rPr>
          <w:spacing w:val="-6"/>
        </w:rPr>
        <w:t xml:space="preserve"> </w:t>
      </w:r>
      <w:r>
        <w:t>discharged</w:t>
      </w:r>
      <w:r>
        <w:rPr>
          <w:spacing w:val="-6"/>
        </w:rPr>
        <w:t xml:space="preserve"> </w:t>
      </w:r>
      <w:r>
        <w:t>to</w:t>
      </w:r>
      <w:r>
        <w:rPr>
          <w:spacing w:val="-7"/>
        </w:rPr>
        <w:t xml:space="preserve"> </w:t>
      </w:r>
      <w:r>
        <w:t>surface</w:t>
      </w:r>
      <w:r>
        <w:rPr>
          <w:spacing w:val="-4"/>
        </w:rPr>
        <w:t xml:space="preserve"> </w:t>
      </w:r>
      <w:r>
        <w:t>water,</w:t>
      </w:r>
      <w:r>
        <w:rPr>
          <w:spacing w:val="-2"/>
        </w:rPr>
        <w:t xml:space="preserve"> </w:t>
      </w:r>
      <w:r>
        <w:t>Permittees</w:t>
      </w:r>
      <w:r>
        <w:rPr>
          <w:spacing w:val="-3"/>
        </w:rPr>
        <w:t xml:space="preserve"> </w:t>
      </w:r>
      <w:r>
        <w:t>must</w:t>
      </w:r>
      <w:r>
        <w:rPr>
          <w:spacing w:val="-4"/>
        </w:rPr>
        <w:t xml:space="preserve"> </w:t>
      </w:r>
      <w:r>
        <w:t>monitor</w:t>
      </w:r>
      <w:r>
        <w:rPr>
          <w:spacing w:val="-7"/>
        </w:rPr>
        <w:t xml:space="preserve"> </w:t>
      </w:r>
      <w:r>
        <w:t>and</w:t>
      </w:r>
      <w:r>
        <w:rPr>
          <w:spacing w:val="-1"/>
        </w:rPr>
        <w:t xml:space="preserve"> </w:t>
      </w:r>
      <w:r>
        <w:t>report</w:t>
      </w:r>
      <w:r>
        <w:rPr>
          <w:spacing w:val="-4"/>
        </w:rPr>
        <w:t xml:space="preserve"> </w:t>
      </w:r>
      <w:r>
        <w:t>effluent</w:t>
      </w:r>
      <w:r>
        <w:rPr>
          <w:spacing w:val="-4"/>
        </w:rPr>
        <w:t xml:space="preserve"> </w:t>
      </w:r>
      <w:r>
        <w:t>concentration of total residual chlorine when discharged water contains the disinfectant hypochlorite (e.g., bleach)</w:t>
      </w:r>
      <w:r>
        <w:rPr>
          <w:spacing w:val="-1"/>
        </w:rPr>
        <w:t xml:space="preserve"> </w:t>
      </w:r>
      <w:r>
        <w:t>and</w:t>
      </w:r>
      <w:r>
        <w:rPr>
          <w:spacing w:val="-1"/>
        </w:rPr>
        <w:t xml:space="preserve"> </w:t>
      </w:r>
      <w:r>
        <w:t>Chloramine-T from external immersion</w:t>
      </w:r>
      <w:r>
        <w:rPr>
          <w:spacing w:val="-1"/>
        </w:rPr>
        <w:t xml:space="preserve"> </w:t>
      </w:r>
      <w:r>
        <w:t>disease control (i.e., waterborne treatment). Permittees must report analytical results for halogen-based disinfectants other than chlorine as the equivalent concentration of chlorine. Permittees must collect grab samples of the effluent (E), the flow-through discharge from rearing ponds and raceways, prior to mixing with receiving waters</w:t>
      </w:r>
    </w:p>
    <w:p w14:paraId="57546654" w14:textId="77777777" w:rsidR="000241F4" w:rsidRDefault="001E797D">
      <w:pPr>
        <w:pStyle w:val="BodyText"/>
        <w:spacing w:before="162"/>
        <w:ind w:left="1223" w:right="1522"/>
      </w:pPr>
      <w:r>
        <w:t>The permittee must record the chemical or drug use, including the neutralization step (agent</w:t>
      </w:r>
      <w:r>
        <w:rPr>
          <w:spacing w:val="-4"/>
        </w:rPr>
        <w:t xml:space="preserve"> </w:t>
      </w:r>
      <w:r>
        <w:t>and</w:t>
      </w:r>
      <w:r>
        <w:rPr>
          <w:spacing w:val="-6"/>
        </w:rPr>
        <w:t xml:space="preserve"> </w:t>
      </w:r>
      <w:r>
        <w:t>amount)</w:t>
      </w:r>
      <w:r>
        <w:rPr>
          <w:spacing w:val="-1"/>
        </w:rPr>
        <w:t xml:space="preserve"> </w:t>
      </w:r>
      <w:r>
        <w:t>and</w:t>
      </w:r>
      <w:r>
        <w:rPr>
          <w:spacing w:val="-1"/>
        </w:rPr>
        <w:t xml:space="preserve"> </w:t>
      </w:r>
      <w:r>
        <w:t>holding</w:t>
      </w:r>
      <w:r>
        <w:rPr>
          <w:spacing w:val="-3"/>
        </w:rPr>
        <w:t xml:space="preserve"> </w:t>
      </w:r>
      <w:r>
        <w:t>actions,</w:t>
      </w:r>
      <w:r>
        <w:rPr>
          <w:spacing w:val="-2"/>
        </w:rPr>
        <w:t xml:space="preserve"> </w:t>
      </w:r>
      <w:r>
        <w:t>on</w:t>
      </w:r>
      <w:r>
        <w:rPr>
          <w:spacing w:val="-6"/>
        </w:rPr>
        <w:t xml:space="preserve"> </w:t>
      </w:r>
      <w:r>
        <w:t>the</w:t>
      </w:r>
      <w:r>
        <w:rPr>
          <w:spacing w:val="-4"/>
        </w:rPr>
        <w:t xml:space="preserve"> </w:t>
      </w:r>
      <w:r>
        <w:t>Drug</w:t>
      </w:r>
      <w:r>
        <w:rPr>
          <w:spacing w:val="-3"/>
        </w:rPr>
        <w:t xml:space="preserve"> </w:t>
      </w:r>
      <w:r>
        <w:t>and</w:t>
      </w:r>
      <w:r>
        <w:rPr>
          <w:spacing w:val="-6"/>
        </w:rPr>
        <w:t xml:space="preserve"> </w:t>
      </w:r>
      <w:r>
        <w:t>Chemical</w:t>
      </w:r>
      <w:r>
        <w:rPr>
          <w:spacing w:val="-2"/>
        </w:rPr>
        <w:t xml:space="preserve"> </w:t>
      </w:r>
      <w:r>
        <w:t>Use</w:t>
      </w:r>
      <w:r>
        <w:rPr>
          <w:spacing w:val="-5"/>
        </w:rPr>
        <w:t xml:space="preserve"> </w:t>
      </w:r>
      <w:r>
        <w:t>Log</w:t>
      </w:r>
      <w:r>
        <w:rPr>
          <w:spacing w:val="-3"/>
        </w:rPr>
        <w:t xml:space="preserve"> </w:t>
      </w:r>
      <w:r>
        <w:t>in</w:t>
      </w:r>
      <w:r>
        <w:rPr>
          <w:spacing w:val="-6"/>
        </w:rPr>
        <w:t xml:space="preserve"> </w:t>
      </w:r>
      <w:r>
        <w:t>the</w:t>
      </w:r>
      <w:r>
        <w:rPr>
          <w:spacing w:val="-4"/>
        </w:rPr>
        <w:t xml:space="preserve"> </w:t>
      </w:r>
      <w:r>
        <w:t>manner required in condition S6.2.</w:t>
      </w:r>
    </w:p>
    <w:p w14:paraId="57546655" w14:textId="77777777" w:rsidR="000241F4" w:rsidRDefault="000241F4">
      <w:pPr>
        <w:pStyle w:val="BodyText"/>
        <w:spacing w:before="9"/>
        <w:rPr>
          <w:sz w:val="12"/>
        </w:rPr>
      </w:pPr>
    </w:p>
    <w:tbl>
      <w:tblPr>
        <w:tblW w:w="0" w:type="auto"/>
        <w:tblInd w:w="1176"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CellMar>
          <w:left w:w="0" w:type="dxa"/>
          <w:right w:w="0" w:type="dxa"/>
        </w:tblCellMar>
        <w:tblLook w:val="01E0" w:firstRow="1" w:lastRow="1" w:firstColumn="1" w:lastColumn="1" w:noHBand="0" w:noVBand="0"/>
      </w:tblPr>
      <w:tblGrid>
        <w:gridCol w:w="3173"/>
        <w:gridCol w:w="1023"/>
        <w:gridCol w:w="2127"/>
        <w:gridCol w:w="1892"/>
      </w:tblGrid>
      <w:tr w:rsidR="000241F4" w14:paraId="5754665A" w14:textId="77777777">
        <w:trPr>
          <w:trHeight w:val="646"/>
        </w:trPr>
        <w:tc>
          <w:tcPr>
            <w:tcW w:w="3173" w:type="dxa"/>
            <w:tcBorders>
              <w:left w:val="single" w:sz="4" w:space="0" w:color="000000"/>
              <w:right w:val="single" w:sz="4" w:space="0" w:color="000000"/>
            </w:tcBorders>
            <w:shd w:val="clear" w:color="auto" w:fill="E6E6E6"/>
          </w:tcPr>
          <w:p w14:paraId="57546656" w14:textId="77777777" w:rsidR="000241F4" w:rsidRDefault="001E797D">
            <w:pPr>
              <w:pStyle w:val="TableParagraph"/>
              <w:spacing w:before="193"/>
              <w:ind w:left="105"/>
              <w:rPr>
                <w:b/>
                <w:sz w:val="24"/>
              </w:rPr>
            </w:pPr>
            <w:r>
              <w:rPr>
                <w:b/>
                <w:spacing w:val="-2"/>
                <w:sz w:val="24"/>
              </w:rPr>
              <w:t>Parameter</w:t>
            </w:r>
          </w:p>
        </w:tc>
        <w:tc>
          <w:tcPr>
            <w:tcW w:w="1023" w:type="dxa"/>
            <w:tcBorders>
              <w:left w:val="single" w:sz="4" w:space="0" w:color="000000"/>
              <w:right w:val="single" w:sz="4" w:space="0" w:color="000000"/>
            </w:tcBorders>
            <w:shd w:val="clear" w:color="auto" w:fill="E6E6E6"/>
          </w:tcPr>
          <w:p w14:paraId="57546657" w14:textId="77777777" w:rsidR="000241F4" w:rsidRDefault="001E797D">
            <w:pPr>
              <w:pStyle w:val="TableParagraph"/>
              <w:spacing w:before="41" w:line="290" w:lineRule="atLeast"/>
              <w:ind w:left="177" w:hanging="39"/>
              <w:rPr>
                <w:b/>
                <w:sz w:val="24"/>
              </w:rPr>
            </w:pPr>
            <w:r>
              <w:rPr>
                <w:b/>
                <w:spacing w:val="-2"/>
                <w:sz w:val="24"/>
              </w:rPr>
              <w:t xml:space="preserve">Sample </w:t>
            </w:r>
            <w:r>
              <w:rPr>
                <w:b/>
                <w:sz w:val="24"/>
              </w:rPr>
              <w:t xml:space="preserve">Point </w:t>
            </w:r>
            <w:r>
              <w:rPr>
                <w:b/>
                <w:sz w:val="24"/>
                <w:vertAlign w:val="superscript"/>
              </w:rPr>
              <w:t>a</w:t>
            </w:r>
          </w:p>
        </w:tc>
        <w:tc>
          <w:tcPr>
            <w:tcW w:w="2127" w:type="dxa"/>
            <w:tcBorders>
              <w:left w:val="single" w:sz="4" w:space="0" w:color="000000"/>
              <w:right w:val="single" w:sz="4" w:space="0" w:color="000000"/>
            </w:tcBorders>
            <w:shd w:val="clear" w:color="auto" w:fill="E6E6E6"/>
          </w:tcPr>
          <w:p w14:paraId="57546658" w14:textId="77777777" w:rsidR="000241F4" w:rsidRDefault="001E797D">
            <w:pPr>
              <w:pStyle w:val="TableParagraph"/>
              <w:spacing w:before="41" w:line="290" w:lineRule="atLeast"/>
              <w:ind w:left="474" w:right="456" w:firstLine="129"/>
              <w:rPr>
                <w:b/>
                <w:sz w:val="24"/>
              </w:rPr>
            </w:pPr>
            <w:r>
              <w:rPr>
                <w:b/>
                <w:spacing w:val="-2"/>
                <w:sz w:val="24"/>
              </w:rPr>
              <w:t xml:space="preserve">Sampling </w:t>
            </w:r>
            <w:r>
              <w:rPr>
                <w:b/>
                <w:sz w:val="24"/>
              </w:rPr>
              <w:t>Frequency</w:t>
            </w:r>
            <w:r>
              <w:rPr>
                <w:b/>
                <w:spacing w:val="-1"/>
                <w:sz w:val="24"/>
              </w:rPr>
              <w:t xml:space="preserve"> </w:t>
            </w:r>
            <w:r>
              <w:rPr>
                <w:b/>
                <w:spacing w:val="-10"/>
                <w:sz w:val="24"/>
                <w:vertAlign w:val="superscript"/>
              </w:rPr>
              <w:t>b</w:t>
            </w:r>
          </w:p>
        </w:tc>
        <w:tc>
          <w:tcPr>
            <w:tcW w:w="1892" w:type="dxa"/>
            <w:tcBorders>
              <w:left w:val="single" w:sz="4" w:space="0" w:color="000000"/>
              <w:right w:val="single" w:sz="4" w:space="0" w:color="000000"/>
            </w:tcBorders>
            <w:shd w:val="clear" w:color="auto" w:fill="E6E6E6"/>
          </w:tcPr>
          <w:p w14:paraId="57546659" w14:textId="77777777" w:rsidR="000241F4" w:rsidRDefault="001E797D">
            <w:pPr>
              <w:pStyle w:val="TableParagraph"/>
              <w:spacing w:before="41" w:line="290" w:lineRule="atLeast"/>
              <w:ind w:left="459" w:right="443" w:firstLine="115"/>
              <w:rPr>
                <w:b/>
                <w:sz w:val="24"/>
              </w:rPr>
            </w:pPr>
            <w:r>
              <w:rPr>
                <w:b/>
                <w:sz w:val="24"/>
              </w:rPr>
              <w:t>Type of Samples</w:t>
            </w:r>
            <w:r>
              <w:rPr>
                <w:b/>
                <w:spacing w:val="-2"/>
                <w:sz w:val="24"/>
              </w:rPr>
              <w:t xml:space="preserve"> </w:t>
            </w:r>
            <w:r>
              <w:rPr>
                <w:b/>
                <w:spacing w:val="-10"/>
                <w:sz w:val="24"/>
                <w:vertAlign w:val="superscript"/>
              </w:rPr>
              <w:t>b</w:t>
            </w:r>
          </w:p>
        </w:tc>
      </w:tr>
      <w:tr w:rsidR="000241F4" w14:paraId="5754665F" w14:textId="77777777">
        <w:trPr>
          <w:trHeight w:val="354"/>
        </w:trPr>
        <w:tc>
          <w:tcPr>
            <w:tcW w:w="3173" w:type="dxa"/>
            <w:tcBorders>
              <w:left w:val="single" w:sz="4" w:space="0" w:color="000000"/>
              <w:bottom w:val="single" w:sz="4" w:space="0" w:color="000000"/>
              <w:right w:val="single" w:sz="4" w:space="0" w:color="000000"/>
            </w:tcBorders>
          </w:tcPr>
          <w:p w14:paraId="5754665B" w14:textId="77777777" w:rsidR="000241F4" w:rsidRDefault="001E797D">
            <w:pPr>
              <w:pStyle w:val="TableParagraph"/>
              <w:spacing w:before="49" w:line="285" w:lineRule="exact"/>
              <w:ind w:left="105"/>
              <w:rPr>
                <w:sz w:val="24"/>
              </w:rPr>
            </w:pPr>
            <w:r>
              <w:rPr>
                <w:sz w:val="24"/>
              </w:rPr>
              <w:t>Total</w:t>
            </w:r>
            <w:r>
              <w:rPr>
                <w:spacing w:val="-1"/>
                <w:sz w:val="24"/>
              </w:rPr>
              <w:t xml:space="preserve"> </w:t>
            </w:r>
            <w:r>
              <w:rPr>
                <w:sz w:val="24"/>
              </w:rPr>
              <w:t>Residual</w:t>
            </w:r>
            <w:r>
              <w:rPr>
                <w:spacing w:val="-1"/>
                <w:sz w:val="24"/>
              </w:rPr>
              <w:t xml:space="preserve"> </w:t>
            </w:r>
            <w:r>
              <w:rPr>
                <w:spacing w:val="-2"/>
                <w:sz w:val="24"/>
              </w:rPr>
              <w:t>Chlorine</w:t>
            </w:r>
          </w:p>
        </w:tc>
        <w:tc>
          <w:tcPr>
            <w:tcW w:w="1023" w:type="dxa"/>
            <w:tcBorders>
              <w:left w:val="single" w:sz="4" w:space="0" w:color="000000"/>
              <w:bottom w:val="single" w:sz="4" w:space="0" w:color="000000"/>
              <w:right w:val="single" w:sz="4" w:space="0" w:color="000000"/>
            </w:tcBorders>
          </w:tcPr>
          <w:p w14:paraId="5754665C" w14:textId="77777777" w:rsidR="000241F4" w:rsidRDefault="001E797D">
            <w:pPr>
              <w:pStyle w:val="TableParagraph"/>
              <w:spacing w:before="49" w:line="285" w:lineRule="exact"/>
              <w:ind w:left="5"/>
              <w:jc w:val="center"/>
              <w:rPr>
                <w:sz w:val="24"/>
              </w:rPr>
            </w:pPr>
            <w:r>
              <w:rPr>
                <w:spacing w:val="-10"/>
                <w:sz w:val="24"/>
              </w:rPr>
              <w:t>E</w:t>
            </w:r>
          </w:p>
        </w:tc>
        <w:tc>
          <w:tcPr>
            <w:tcW w:w="2127" w:type="dxa"/>
            <w:tcBorders>
              <w:left w:val="single" w:sz="4" w:space="0" w:color="000000"/>
              <w:bottom w:val="single" w:sz="4" w:space="0" w:color="000000"/>
              <w:right w:val="single" w:sz="4" w:space="0" w:color="000000"/>
            </w:tcBorders>
          </w:tcPr>
          <w:p w14:paraId="5754665D" w14:textId="77777777" w:rsidR="000241F4" w:rsidRDefault="001E797D">
            <w:pPr>
              <w:pStyle w:val="TableParagraph"/>
              <w:spacing w:before="49" w:line="285" w:lineRule="exact"/>
              <w:ind w:left="478"/>
              <w:rPr>
                <w:sz w:val="24"/>
              </w:rPr>
            </w:pPr>
            <w:r>
              <w:rPr>
                <w:spacing w:val="-2"/>
                <w:sz w:val="24"/>
              </w:rPr>
              <w:t>1/Discharge</w:t>
            </w:r>
          </w:p>
        </w:tc>
        <w:tc>
          <w:tcPr>
            <w:tcW w:w="1892" w:type="dxa"/>
            <w:tcBorders>
              <w:left w:val="single" w:sz="4" w:space="0" w:color="000000"/>
              <w:bottom w:val="single" w:sz="4" w:space="0" w:color="000000"/>
              <w:right w:val="single" w:sz="4" w:space="0" w:color="000000"/>
            </w:tcBorders>
          </w:tcPr>
          <w:p w14:paraId="5754665E" w14:textId="77777777" w:rsidR="000241F4" w:rsidRDefault="001E797D">
            <w:pPr>
              <w:pStyle w:val="TableParagraph"/>
              <w:spacing w:before="49" w:line="285" w:lineRule="exact"/>
              <w:ind w:left="12"/>
              <w:jc w:val="center"/>
              <w:rPr>
                <w:sz w:val="24"/>
              </w:rPr>
            </w:pPr>
            <w:r>
              <w:rPr>
                <w:spacing w:val="-4"/>
                <w:sz w:val="24"/>
              </w:rPr>
              <w:t>Grab</w:t>
            </w:r>
          </w:p>
        </w:tc>
      </w:tr>
    </w:tbl>
    <w:p w14:paraId="57546660" w14:textId="77777777" w:rsidR="000241F4" w:rsidRDefault="001E797D">
      <w:pPr>
        <w:spacing w:before="2"/>
        <w:ind w:left="1440"/>
        <w:rPr>
          <w:sz w:val="20"/>
        </w:rPr>
      </w:pPr>
      <w:r>
        <w:rPr>
          <w:sz w:val="20"/>
        </w:rPr>
        <w:t>a</w:t>
      </w:r>
      <w:r>
        <w:rPr>
          <w:spacing w:val="31"/>
          <w:sz w:val="20"/>
        </w:rPr>
        <w:t xml:space="preserve"> </w:t>
      </w:r>
      <w:r>
        <w:rPr>
          <w:sz w:val="20"/>
        </w:rPr>
        <w:t>Refer</w:t>
      </w:r>
      <w:r>
        <w:rPr>
          <w:spacing w:val="-8"/>
          <w:sz w:val="20"/>
        </w:rPr>
        <w:t xml:space="preserve"> </w:t>
      </w:r>
      <w:r>
        <w:rPr>
          <w:sz w:val="20"/>
        </w:rPr>
        <w:t>to</w:t>
      </w:r>
      <w:r>
        <w:rPr>
          <w:spacing w:val="-5"/>
          <w:sz w:val="20"/>
        </w:rPr>
        <w:t xml:space="preserve"> </w:t>
      </w:r>
      <w:r>
        <w:rPr>
          <w:sz w:val="20"/>
        </w:rPr>
        <w:t>site-specific</w:t>
      </w:r>
      <w:r>
        <w:rPr>
          <w:spacing w:val="-4"/>
          <w:sz w:val="20"/>
        </w:rPr>
        <w:t xml:space="preserve"> </w:t>
      </w:r>
      <w:r>
        <w:rPr>
          <w:sz w:val="20"/>
        </w:rPr>
        <w:t>Sampling</w:t>
      </w:r>
      <w:r>
        <w:rPr>
          <w:spacing w:val="-8"/>
          <w:sz w:val="20"/>
        </w:rPr>
        <w:t xml:space="preserve"> </w:t>
      </w:r>
      <w:r>
        <w:rPr>
          <w:sz w:val="20"/>
        </w:rPr>
        <w:t>Plan</w:t>
      </w:r>
      <w:r>
        <w:rPr>
          <w:spacing w:val="-10"/>
          <w:sz w:val="20"/>
        </w:rPr>
        <w:t xml:space="preserve"> </w:t>
      </w:r>
      <w:r>
        <w:rPr>
          <w:sz w:val="20"/>
        </w:rPr>
        <w:t>(S5.C)</w:t>
      </w:r>
      <w:r>
        <w:rPr>
          <w:spacing w:val="-3"/>
          <w:sz w:val="20"/>
        </w:rPr>
        <w:t xml:space="preserve"> </w:t>
      </w:r>
      <w:r>
        <w:rPr>
          <w:sz w:val="20"/>
        </w:rPr>
        <w:t>for</w:t>
      </w:r>
      <w:r>
        <w:rPr>
          <w:spacing w:val="-8"/>
          <w:sz w:val="20"/>
        </w:rPr>
        <w:t xml:space="preserve"> </w:t>
      </w:r>
      <w:r>
        <w:rPr>
          <w:sz w:val="20"/>
        </w:rPr>
        <w:t>appropriate</w:t>
      </w:r>
      <w:r>
        <w:rPr>
          <w:spacing w:val="-9"/>
          <w:sz w:val="20"/>
        </w:rPr>
        <w:t xml:space="preserve"> </w:t>
      </w:r>
      <w:r>
        <w:rPr>
          <w:sz w:val="20"/>
        </w:rPr>
        <w:t>sampling</w:t>
      </w:r>
      <w:r>
        <w:rPr>
          <w:spacing w:val="-7"/>
          <w:sz w:val="20"/>
        </w:rPr>
        <w:t xml:space="preserve"> </w:t>
      </w:r>
      <w:r>
        <w:rPr>
          <w:spacing w:val="-2"/>
          <w:sz w:val="20"/>
        </w:rPr>
        <w:t>locations.</w:t>
      </w:r>
    </w:p>
    <w:p w14:paraId="57546661" w14:textId="77777777" w:rsidR="000241F4" w:rsidRDefault="001E797D">
      <w:pPr>
        <w:ind w:left="1440"/>
        <w:rPr>
          <w:sz w:val="20"/>
        </w:rPr>
      </w:pPr>
      <w:bookmarkStart w:id="45" w:name="S4.F__Sampling_and_Analytical_Procedures"/>
      <w:bookmarkEnd w:id="45"/>
      <w:r>
        <w:rPr>
          <w:sz w:val="20"/>
        </w:rPr>
        <w:t>b</w:t>
      </w:r>
      <w:r>
        <w:rPr>
          <w:spacing w:val="30"/>
          <w:sz w:val="20"/>
        </w:rPr>
        <w:t xml:space="preserve"> </w:t>
      </w:r>
      <w:r>
        <w:rPr>
          <w:sz w:val="20"/>
        </w:rPr>
        <w:t>Sampling</w:t>
      </w:r>
      <w:r>
        <w:rPr>
          <w:spacing w:val="-11"/>
          <w:sz w:val="20"/>
        </w:rPr>
        <w:t xml:space="preserve"> </w:t>
      </w:r>
      <w:r>
        <w:rPr>
          <w:sz w:val="20"/>
        </w:rPr>
        <w:t>must</w:t>
      </w:r>
      <w:r>
        <w:rPr>
          <w:spacing w:val="-6"/>
          <w:sz w:val="20"/>
        </w:rPr>
        <w:t xml:space="preserve"> </w:t>
      </w:r>
      <w:r>
        <w:rPr>
          <w:sz w:val="20"/>
        </w:rPr>
        <w:t>be</w:t>
      </w:r>
      <w:r>
        <w:rPr>
          <w:spacing w:val="-10"/>
          <w:sz w:val="20"/>
        </w:rPr>
        <w:t xml:space="preserve"> </w:t>
      </w:r>
      <w:r>
        <w:rPr>
          <w:sz w:val="20"/>
        </w:rPr>
        <w:t>representative</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highest</w:t>
      </w:r>
      <w:r>
        <w:rPr>
          <w:spacing w:val="-6"/>
          <w:sz w:val="20"/>
        </w:rPr>
        <w:t xml:space="preserve"> </w:t>
      </w:r>
      <w:r>
        <w:rPr>
          <w:sz w:val="20"/>
        </w:rPr>
        <w:t>calculated</w:t>
      </w:r>
      <w:r>
        <w:rPr>
          <w:spacing w:val="-6"/>
          <w:sz w:val="20"/>
        </w:rPr>
        <w:t xml:space="preserve"> </w:t>
      </w:r>
      <w:r>
        <w:rPr>
          <w:sz w:val="20"/>
        </w:rPr>
        <w:t>concentration</w:t>
      </w:r>
      <w:r>
        <w:rPr>
          <w:spacing w:val="-10"/>
          <w:sz w:val="20"/>
        </w:rPr>
        <w:t xml:space="preserve"> </w:t>
      </w:r>
      <w:r>
        <w:rPr>
          <w:sz w:val="20"/>
        </w:rPr>
        <w:t>discharged</w:t>
      </w:r>
      <w:r>
        <w:rPr>
          <w:spacing w:val="-6"/>
          <w:sz w:val="20"/>
        </w:rPr>
        <w:t xml:space="preserve"> </w:t>
      </w:r>
      <w:r>
        <w:rPr>
          <w:sz w:val="20"/>
        </w:rPr>
        <w:t>to</w:t>
      </w:r>
      <w:r>
        <w:rPr>
          <w:spacing w:val="-10"/>
          <w:sz w:val="20"/>
        </w:rPr>
        <w:t xml:space="preserve"> </w:t>
      </w:r>
      <w:r>
        <w:rPr>
          <w:sz w:val="20"/>
        </w:rPr>
        <w:t>surface</w:t>
      </w:r>
      <w:r>
        <w:rPr>
          <w:spacing w:val="-9"/>
          <w:sz w:val="20"/>
        </w:rPr>
        <w:t xml:space="preserve"> </w:t>
      </w:r>
      <w:r>
        <w:rPr>
          <w:spacing w:val="-2"/>
          <w:sz w:val="20"/>
        </w:rPr>
        <w:t>waters.</w:t>
      </w:r>
    </w:p>
    <w:p w14:paraId="57546662" w14:textId="77777777" w:rsidR="000241F4" w:rsidRDefault="001E797D">
      <w:pPr>
        <w:pStyle w:val="Heading5"/>
        <w:spacing w:before="160"/>
      </w:pPr>
      <w:r>
        <w:t>S4.F</w:t>
      </w:r>
      <w:r>
        <w:rPr>
          <w:spacing w:val="44"/>
        </w:rPr>
        <w:t xml:space="preserve"> </w:t>
      </w:r>
      <w:r>
        <w:t>Sampling</w:t>
      </w:r>
      <w:r>
        <w:rPr>
          <w:spacing w:val="-6"/>
        </w:rPr>
        <w:t xml:space="preserve"> </w:t>
      </w:r>
      <w:r>
        <w:t>and</w:t>
      </w:r>
      <w:r>
        <w:rPr>
          <w:spacing w:val="-8"/>
        </w:rPr>
        <w:t xml:space="preserve"> </w:t>
      </w:r>
      <w:r>
        <w:t>Analytical</w:t>
      </w:r>
      <w:r>
        <w:rPr>
          <w:spacing w:val="-9"/>
        </w:rPr>
        <w:t xml:space="preserve"> </w:t>
      </w:r>
      <w:r>
        <w:rPr>
          <w:spacing w:val="-2"/>
        </w:rPr>
        <w:t>Procedures</w:t>
      </w:r>
    </w:p>
    <w:p w14:paraId="57546663" w14:textId="77777777" w:rsidR="000241F4" w:rsidRDefault="001E797D">
      <w:pPr>
        <w:pStyle w:val="BodyText"/>
        <w:spacing w:before="119"/>
        <w:ind w:left="1224" w:right="1522"/>
      </w:pPr>
      <w:r>
        <w:t>The Permittee must collect effluent samples to comply with the monitoring and testing requirements established in this permit from the effluent stream prior to discharge into the</w:t>
      </w:r>
      <w:r>
        <w:rPr>
          <w:spacing w:val="-4"/>
        </w:rPr>
        <w:t xml:space="preserve"> </w:t>
      </w:r>
      <w:r>
        <w:t>receiving</w:t>
      </w:r>
      <w:r>
        <w:rPr>
          <w:spacing w:val="-3"/>
        </w:rPr>
        <w:t xml:space="preserve"> </w:t>
      </w:r>
      <w:r>
        <w:t>waters.</w:t>
      </w:r>
      <w:r>
        <w:rPr>
          <w:spacing w:val="-3"/>
        </w:rPr>
        <w:t xml:space="preserve"> </w:t>
      </w:r>
      <w:r>
        <w:t>The</w:t>
      </w:r>
      <w:r>
        <w:rPr>
          <w:spacing w:val="-4"/>
        </w:rPr>
        <w:t xml:space="preserve"> </w:t>
      </w:r>
      <w:r>
        <w:t>Permittee</w:t>
      </w:r>
      <w:r>
        <w:rPr>
          <w:spacing w:val="-4"/>
        </w:rPr>
        <w:t xml:space="preserve"> </w:t>
      </w:r>
      <w:r>
        <w:t>must</w:t>
      </w:r>
      <w:r>
        <w:rPr>
          <w:spacing w:val="-4"/>
        </w:rPr>
        <w:t xml:space="preserve"> </w:t>
      </w:r>
      <w:r>
        <w:t>collect</w:t>
      </w:r>
      <w:r>
        <w:rPr>
          <w:spacing w:val="-4"/>
        </w:rPr>
        <w:t xml:space="preserve"> </w:t>
      </w:r>
      <w:r>
        <w:t>influent</w:t>
      </w:r>
      <w:r>
        <w:rPr>
          <w:spacing w:val="-4"/>
        </w:rPr>
        <w:t xml:space="preserve"> </w:t>
      </w:r>
      <w:r>
        <w:t>samples</w:t>
      </w:r>
      <w:r>
        <w:rPr>
          <w:spacing w:val="-3"/>
        </w:rPr>
        <w:t xml:space="preserve"> </w:t>
      </w:r>
      <w:r>
        <w:t>at</w:t>
      </w:r>
      <w:r>
        <w:rPr>
          <w:spacing w:val="-4"/>
        </w:rPr>
        <w:t xml:space="preserve"> </w:t>
      </w:r>
      <w:r>
        <w:t>the</w:t>
      </w:r>
      <w:r>
        <w:rPr>
          <w:spacing w:val="-4"/>
        </w:rPr>
        <w:t xml:space="preserve"> </w:t>
      </w:r>
      <w:r>
        <w:t>point</w:t>
      </w:r>
      <w:r>
        <w:rPr>
          <w:spacing w:val="-4"/>
        </w:rPr>
        <w:t xml:space="preserve"> </w:t>
      </w:r>
      <w:r>
        <w:t>where</w:t>
      </w:r>
      <w:r>
        <w:rPr>
          <w:spacing w:val="-4"/>
        </w:rPr>
        <w:t xml:space="preserve"> </w:t>
      </w:r>
      <w:r>
        <w:t>the water enters the facility or settling pond. Facilities must sample at the locations designated in their Site-specific Sampling Plan (S5.D).</w:t>
      </w:r>
    </w:p>
    <w:p w14:paraId="57546664" w14:textId="77777777" w:rsidR="000241F4" w:rsidRDefault="000241F4">
      <w:pPr>
        <w:pStyle w:val="BodyText"/>
        <w:sectPr w:rsidR="000241F4">
          <w:pgSz w:w="12240" w:h="15840"/>
          <w:pgMar w:top="980" w:right="360" w:bottom="640" w:left="360" w:header="0" w:footer="455" w:gutter="0"/>
          <w:cols w:space="720"/>
        </w:sectPr>
      </w:pPr>
    </w:p>
    <w:p w14:paraId="57546665" w14:textId="77777777" w:rsidR="000241F4" w:rsidRDefault="001E797D">
      <w:pPr>
        <w:pStyle w:val="BodyText"/>
        <w:spacing w:before="30"/>
        <w:ind w:left="1224" w:right="1556"/>
      </w:pPr>
      <w:r>
        <w:lastRenderedPageBreak/>
        <w:t>Samples and measurements taken to meet the requirements of this permit must represent the volume and nature of the monitored parameters, including representative sampling</w:t>
      </w:r>
      <w:r>
        <w:rPr>
          <w:spacing w:val="-4"/>
        </w:rPr>
        <w:t xml:space="preserve"> </w:t>
      </w:r>
      <w:r>
        <w:t>of</w:t>
      </w:r>
      <w:r>
        <w:rPr>
          <w:spacing w:val="-6"/>
        </w:rPr>
        <w:t xml:space="preserve"> </w:t>
      </w:r>
      <w:r>
        <w:t>any</w:t>
      </w:r>
      <w:r>
        <w:rPr>
          <w:spacing w:val="-4"/>
        </w:rPr>
        <w:t xml:space="preserve"> </w:t>
      </w:r>
      <w:r>
        <w:t>unusual</w:t>
      </w:r>
      <w:r>
        <w:rPr>
          <w:spacing w:val="-3"/>
        </w:rPr>
        <w:t xml:space="preserve"> </w:t>
      </w:r>
      <w:r>
        <w:t>discharge</w:t>
      </w:r>
      <w:r>
        <w:rPr>
          <w:spacing w:val="-5"/>
        </w:rPr>
        <w:t xml:space="preserve"> </w:t>
      </w:r>
      <w:r>
        <w:t>or</w:t>
      </w:r>
      <w:r>
        <w:rPr>
          <w:spacing w:val="-7"/>
        </w:rPr>
        <w:t xml:space="preserve"> </w:t>
      </w:r>
      <w:r>
        <w:t>discharge</w:t>
      </w:r>
      <w:r>
        <w:rPr>
          <w:spacing w:val="-5"/>
        </w:rPr>
        <w:t xml:space="preserve"> </w:t>
      </w:r>
      <w:r>
        <w:t>condition,</w:t>
      </w:r>
      <w:r>
        <w:rPr>
          <w:spacing w:val="-3"/>
        </w:rPr>
        <w:t xml:space="preserve"> </w:t>
      </w:r>
      <w:r>
        <w:t>including</w:t>
      </w:r>
      <w:r>
        <w:rPr>
          <w:spacing w:val="-4"/>
        </w:rPr>
        <w:t xml:space="preserve"> </w:t>
      </w:r>
      <w:r>
        <w:t>bypasses,</w:t>
      </w:r>
      <w:r>
        <w:rPr>
          <w:spacing w:val="-3"/>
        </w:rPr>
        <w:t xml:space="preserve"> </w:t>
      </w:r>
      <w:r>
        <w:t>upsets,</w:t>
      </w:r>
      <w:r>
        <w:rPr>
          <w:spacing w:val="-3"/>
        </w:rPr>
        <w:t xml:space="preserve"> </w:t>
      </w:r>
      <w:r>
        <w:t>and maintenance-related conditions affecting effluent quality.</w:t>
      </w:r>
    </w:p>
    <w:p w14:paraId="57546666" w14:textId="77777777" w:rsidR="000241F4" w:rsidRDefault="001E797D">
      <w:pPr>
        <w:pStyle w:val="BodyText"/>
        <w:spacing w:before="157"/>
        <w:ind w:left="1224" w:right="1522"/>
      </w:pPr>
      <w:r>
        <w:t xml:space="preserve">Sampling and analytical methods used to meet the monitoring requirements specified in this permit must conform to the latest revision of the </w:t>
      </w:r>
      <w:r>
        <w:rPr>
          <w:i/>
        </w:rPr>
        <w:t>Guidelines Establishing Test Procedures</w:t>
      </w:r>
      <w:r>
        <w:rPr>
          <w:i/>
          <w:spacing w:val="-5"/>
        </w:rPr>
        <w:t xml:space="preserve"> </w:t>
      </w:r>
      <w:r>
        <w:rPr>
          <w:i/>
        </w:rPr>
        <w:t>for</w:t>
      </w:r>
      <w:r>
        <w:rPr>
          <w:i/>
          <w:spacing w:val="-5"/>
        </w:rPr>
        <w:t xml:space="preserve"> </w:t>
      </w:r>
      <w:r>
        <w:rPr>
          <w:i/>
        </w:rPr>
        <w:t>the</w:t>
      </w:r>
      <w:r>
        <w:rPr>
          <w:i/>
          <w:spacing w:val="-3"/>
        </w:rPr>
        <w:t xml:space="preserve"> </w:t>
      </w:r>
      <w:r>
        <w:rPr>
          <w:i/>
        </w:rPr>
        <w:t>Analysis</w:t>
      </w:r>
      <w:r>
        <w:rPr>
          <w:i/>
          <w:spacing w:val="-5"/>
        </w:rPr>
        <w:t xml:space="preserve"> </w:t>
      </w:r>
      <w:r>
        <w:rPr>
          <w:i/>
        </w:rPr>
        <w:t>of</w:t>
      </w:r>
      <w:r>
        <w:rPr>
          <w:i/>
          <w:spacing w:val="-5"/>
        </w:rPr>
        <w:t xml:space="preserve"> </w:t>
      </w:r>
      <w:r>
        <w:rPr>
          <w:i/>
        </w:rPr>
        <w:t>Pollutants</w:t>
      </w:r>
      <w:r>
        <w:rPr>
          <w:i/>
          <w:spacing w:val="-6"/>
        </w:rPr>
        <w:t xml:space="preserve"> </w:t>
      </w:r>
      <w:r>
        <w:t>contained</w:t>
      </w:r>
      <w:r>
        <w:rPr>
          <w:spacing w:val="-5"/>
        </w:rPr>
        <w:t xml:space="preserve"> </w:t>
      </w:r>
      <w:r>
        <w:t>in</w:t>
      </w:r>
      <w:r>
        <w:rPr>
          <w:spacing w:val="-5"/>
        </w:rPr>
        <w:t xml:space="preserve"> </w:t>
      </w:r>
      <w:r>
        <w:t>40</w:t>
      </w:r>
      <w:r>
        <w:rPr>
          <w:spacing w:val="-1"/>
        </w:rPr>
        <w:t xml:space="preserve"> </w:t>
      </w:r>
      <w:r>
        <w:t>CFR</w:t>
      </w:r>
      <w:r>
        <w:rPr>
          <w:spacing w:val="-5"/>
        </w:rPr>
        <w:t xml:space="preserve"> </w:t>
      </w:r>
      <w:r>
        <w:t>Part</w:t>
      </w:r>
      <w:r>
        <w:rPr>
          <w:spacing w:val="-3"/>
        </w:rPr>
        <w:t xml:space="preserve"> </w:t>
      </w:r>
      <w:r>
        <w:t>136.</w:t>
      </w:r>
      <w:r>
        <w:rPr>
          <w:spacing w:val="-2"/>
        </w:rPr>
        <w:t xml:space="preserve"> </w:t>
      </w:r>
      <w:r>
        <w:t>Appendix</w:t>
      </w:r>
      <w:r>
        <w:rPr>
          <w:spacing w:val="-2"/>
        </w:rPr>
        <w:t xml:space="preserve"> </w:t>
      </w:r>
      <w:r>
        <w:t>D</w:t>
      </w:r>
      <w:r>
        <w:rPr>
          <w:spacing w:val="-3"/>
        </w:rPr>
        <w:t xml:space="preserve"> </w:t>
      </w:r>
      <w:r>
        <w:t>further describes recommended analytical methods that meet CWA approved methodology needed for permit compliance.</w:t>
      </w:r>
    </w:p>
    <w:p w14:paraId="57546667" w14:textId="77777777" w:rsidR="000241F4" w:rsidRDefault="001E797D">
      <w:pPr>
        <w:pStyle w:val="Heading5"/>
        <w:spacing w:before="163"/>
      </w:pPr>
      <w:bookmarkStart w:id="46" w:name="S4.G__Flow_Measurement"/>
      <w:bookmarkStart w:id="47" w:name="_bookmark14"/>
      <w:bookmarkEnd w:id="46"/>
      <w:bookmarkEnd w:id="47"/>
      <w:r>
        <w:t>S4.G</w:t>
      </w:r>
      <w:r>
        <w:rPr>
          <w:spacing w:val="49"/>
        </w:rPr>
        <w:t xml:space="preserve"> </w:t>
      </w:r>
      <w:r>
        <w:t>Flow</w:t>
      </w:r>
      <w:r>
        <w:rPr>
          <w:spacing w:val="-3"/>
        </w:rPr>
        <w:t xml:space="preserve"> </w:t>
      </w:r>
      <w:r>
        <w:rPr>
          <w:spacing w:val="-2"/>
        </w:rPr>
        <w:t>Measurement</w:t>
      </w:r>
    </w:p>
    <w:p w14:paraId="57546668" w14:textId="77777777" w:rsidR="000241F4" w:rsidRDefault="001E797D">
      <w:pPr>
        <w:pStyle w:val="BodyText"/>
        <w:spacing w:before="119"/>
        <w:ind w:left="1224" w:right="1522"/>
      </w:pPr>
      <w:r>
        <w:t>The Permittee must select appropriate flow measurement devices and methods consistent</w:t>
      </w:r>
      <w:r>
        <w:rPr>
          <w:spacing w:val="-4"/>
        </w:rPr>
        <w:t xml:space="preserve"> </w:t>
      </w:r>
      <w:r>
        <w:t>with</w:t>
      </w:r>
      <w:r>
        <w:rPr>
          <w:spacing w:val="-6"/>
        </w:rPr>
        <w:t xml:space="preserve"> </w:t>
      </w:r>
      <w:r>
        <w:t>accepted</w:t>
      </w:r>
      <w:r>
        <w:rPr>
          <w:spacing w:val="-6"/>
        </w:rPr>
        <w:t xml:space="preserve"> </w:t>
      </w:r>
      <w:r>
        <w:t>aquaculture practice</w:t>
      </w:r>
      <w:r>
        <w:rPr>
          <w:spacing w:val="-4"/>
        </w:rPr>
        <w:t xml:space="preserve"> </w:t>
      </w:r>
      <w:r>
        <w:t>to</w:t>
      </w:r>
      <w:r>
        <w:rPr>
          <w:spacing w:val="-2"/>
        </w:rPr>
        <w:t xml:space="preserve"> </w:t>
      </w:r>
      <w:r>
        <w:t>ensure</w:t>
      </w:r>
      <w:r>
        <w:rPr>
          <w:spacing w:val="-4"/>
        </w:rPr>
        <w:t xml:space="preserve"> </w:t>
      </w:r>
      <w:r>
        <w:t>the</w:t>
      </w:r>
      <w:r>
        <w:rPr>
          <w:spacing w:val="-4"/>
        </w:rPr>
        <w:t xml:space="preserve"> </w:t>
      </w:r>
      <w:r>
        <w:t>accuracy</w:t>
      </w:r>
      <w:r>
        <w:rPr>
          <w:spacing w:val="-3"/>
        </w:rPr>
        <w:t xml:space="preserve"> </w:t>
      </w:r>
      <w:r>
        <w:t>and</w:t>
      </w:r>
      <w:r>
        <w:rPr>
          <w:spacing w:val="-1"/>
        </w:rPr>
        <w:t xml:space="preserve"> </w:t>
      </w:r>
      <w:r>
        <w:t>reliability</w:t>
      </w:r>
      <w:r>
        <w:rPr>
          <w:spacing w:val="-3"/>
        </w:rPr>
        <w:t xml:space="preserve"> </w:t>
      </w:r>
      <w:r>
        <w:t>of measurements of the quantity of monitored flows.</w:t>
      </w:r>
    </w:p>
    <w:p w14:paraId="57546669" w14:textId="77777777" w:rsidR="000241F4" w:rsidRDefault="001E797D">
      <w:pPr>
        <w:pStyle w:val="BodyText"/>
        <w:spacing w:before="163"/>
        <w:ind w:left="1223" w:right="1522"/>
      </w:pPr>
      <w:r>
        <w:t>When</w:t>
      </w:r>
      <w:r>
        <w:rPr>
          <w:spacing w:val="-5"/>
        </w:rPr>
        <w:t xml:space="preserve"> </w:t>
      </w:r>
      <w:r>
        <w:t>monitoring</w:t>
      </w:r>
      <w:r>
        <w:rPr>
          <w:spacing w:val="-2"/>
        </w:rPr>
        <w:t xml:space="preserve"> </w:t>
      </w:r>
      <w:r>
        <w:t>devices</w:t>
      </w:r>
      <w:r>
        <w:rPr>
          <w:spacing w:val="-2"/>
        </w:rPr>
        <w:t xml:space="preserve"> </w:t>
      </w:r>
      <w:r>
        <w:t>are</w:t>
      </w:r>
      <w:r>
        <w:rPr>
          <w:spacing w:val="-3"/>
        </w:rPr>
        <w:t xml:space="preserve"> </w:t>
      </w:r>
      <w:r>
        <w:t>used,</w:t>
      </w:r>
      <w:r>
        <w:rPr>
          <w:spacing w:val="-1"/>
        </w:rPr>
        <w:t xml:space="preserve"> </w:t>
      </w:r>
      <w:r>
        <w:t>the</w:t>
      </w:r>
      <w:r>
        <w:rPr>
          <w:spacing w:val="-3"/>
        </w:rPr>
        <w:t xml:space="preserve"> </w:t>
      </w:r>
      <w:r>
        <w:t>Permittee</w:t>
      </w:r>
      <w:r>
        <w:rPr>
          <w:spacing w:val="-8"/>
        </w:rPr>
        <w:t xml:space="preserve"> </w:t>
      </w:r>
      <w:r>
        <w:t>must</w:t>
      </w:r>
      <w:r>
        <w:rPr>
          <w:spacing w:val="-3"/>
        </w:rPr>
        <w:t xml:space="preserve"> </w:t>
      </w:r>
      <w:r>
        <w:t>install,</w:t>
      </w:r>
      <w:r>
        <w:rPr>
          <w:spacing w:val="-1"/>
        </w:rPr>
        <w:t xml:space="preserve"> </w:t>
      </w:r>
      <w:r>
        <w:t>calibrate</w:t>
      </w:r>
      <w:r>
        <w:rPr>
          <w:spacing w:val="-3"/>
        </w:rPr>
        <w:t xml:space="preserve"> </w:t>
      </w:r>
      <w:r>
        <w:t>(if</w:t>
      </w:r>
      <w:r>
        <w:rPr>
          <w:spacing w:val="-5"/>
        </w:rPr>
        <w:t xml:space="preserve"> </w:t>
      </w:r>
      <w:r>
        <w:t>appropriate), and maintain and flow measurement devices so that accuracy of the measurements is consistent with accepted industry standard for that type of device. Frequency of calibration must be in conformance with the manufacturer's recommendation (where applicable) and at a minimum frequency of at least one calibration per year. The Permittee must maintain calibration records for at least five years.</w:t>
      </w:r>
    </w:p>
    <w:p w14:paraId="5754666A" w14:textId="77777777" w:rsidR="000241F4" w:rsidRDefault="001E797D">
      <w:pPr>
        <w:pStyle w:val="Heading5"/>
        <w:spacing w:before="157"/>
      </w:pPr>
      <w:bookmarkStart w:id="48" w:name="S4.H__Laboratory_Accreditation"/>
      <w:bookmarkEnd w:id="48"/>
      <w:r>
        <w:t>S4.H</w:t>
      </w:r>
      <w:r>
        <w:rPr>
          <w:spacing w:val="42"/>
        </w:rPr>
        <w:t xml:space="preserve"> </w:t>
      </w:r>
      <w:r>
        <w:t>Laboratory</w:t>
      </w:r>
      <w:r>
        <w:rPr>
          <w:spacing w:val="-7"/>
        </w:rPr>
        <w:t xml:space="preserve"> </w:t>
      </w:r>
      <w:r>
        <w:rPr>
          <w:spacing w:val="-2"/>
        </w:rPr>
        <w:t>Accreditation</w:t>
      </w:r>
    </w:p>
    <w:p w14:paraId="5754666B" w14:textId="77777777" w:rsidR="000241F4" w:rsidRDefault="001E797D">
      <w:pPr>
        <w:pStyle w:val="BodyText"/>
        <w:spacing w:before="120"/>
        <w:ind w:left="1223" w:right="1522"/>
      </w:pPr>
      <w:r>
        <w:t>The Permittee must ensure that all monitoring data required by Ecology for permit specified parameters is prepared by a laboratory registered or accredited under the provisions of Chapter 173-50 Washington Administrative Code (WAC), Accreditation of Environmental Laboratories</w:t>
      </w:r>
      <w:r>
        <w:rPr>
          <w:i/>
        </w:rPr>
        <w:t xml:space="preserve">. </w:t>
      </w:r>
      <w:r>
        <w:t>Flow (volume), temperature, settleable solids, conductivity, pH,</w:t>
      </w:r>
      <w:r>
        <w:rPr>
          <w:spacing w:val="-3"/>
        </w:rPr>
        <w:t xml:space="preserve"> </w:t>
      </w:r>
      <w:r>
        <w:t>turbidity,</w:t>
      </w:r>
      <w:r>
        <w:rPr>
          <w:spacing w:val="-4"/>
        </w:rPr>
        <w:t xml:space="preserve"> </w:t>
      </w:r>
      <w:r>
        <w:t>and</w:t>
      </w:r>
      <w:r>
        <w:rPr>
          <w:spacing w:val="-6"/>
        </w:rPr>
        <w:t xml:space="preserve"> </w:t>
      </w:r>
      <w:r>
        <w:t>internal</w:t>
      </w:r>
      <w:r>
        <w:rPr>
          <w:spacing w:val="-3"/>
        </w:rPr>
        <w:t xml:space="preserve"> </w:t>
      </w:r>
      <w:r>
        <w:t>process</w:t>
      </w:r>
      <w:r>
        <w:rPr>
          <w:spacing w:val="-4"/>
        </w:rPr>
        <w:t xml:space="preserve"> </w:t>
      </w:r>
      <w:r>
        <w:t>control</w:t>
      </w:r>
      <w:r>
        <w:rPr>
          <w:spacing w:val="-3"/>
        </w:rPr>
        <w:t xml:space="preserve"> </w:t>
      </w:r>
      <w:r>
        <w:t>parameters</w:t>
      </w:r>
      <w:r>
        <w:rPr>
          <w:spacing w:val="-4"/>
        </w:rPr>
        <w:t xml:space="preserve"> </w:t>
      </w:r>
      <w:r>
        <w:t>are</w:t>
      </w:r>
      <w:r>
        <w:rPr>
          <w:spacing w:val="-4"/>
        </w:rPr>
        <w:t xml:space="preserve"> </w:t>
      </w:r>
      <w:r>
        <w:t>exempt</w:t>
      </w:r>
      <w:r>
        <w:rPr>
          <w:spacing w:val="-4"/>
        </w:rPr>
        <w:t xml:space="preserve"> </w:t>
      </w:r>
      <w:r>
        <w:t>from</w:t>
      </w:r>
      <w:r>
        <w:rPr>
          <w:spacing w:val="-5"/>
        </w:rPr>
        <w:t xml:space="preserve"> </w:t>
      </w:r>
      <w:r>
        <w:t>this</w:t>
      </w:r>
      <w:r>
        <w:rPr>
          <w:spacing w:val="-4"/>
        </w:rPr>
        <w:t xml:space="preserve"> </w:t>
      </w:r>
      <w:r>
        <w:t>requirement. The Permittee must obtain accreditation for conductivity, pH, and turbidity if it must receive accreditation or registration for other parameters.</w:t>
      </w:r>
    </w:p>
    <w:p w14:paraId="5754666C" w14:textId="77777777" w:rsidR="000241F4" w:rsidRDefault="000241F4">
      <w:pPr>
        <w:pStyle w:val="BodyText"/>
        <w:spacing w:before="71"/>
      </w:pPr>
    </w:p>
    <w:p w14:paraId="5754666D" w14:textId="77777777" w:rsidR="000241F4" w:rsidRDefault="001E797D">
      <w:pPr>
        <w:pStyle w:val="Heading3"/>
      </w:pPr>
      <w:bookmarkStart w:id="49" w:name="S5_REPORTING_AND_RECORD_KEEPING_REQUIREM"/>
      <w:bookmarkStart w:id="50" w:name="_bookmark15"/>
      <w:bookmarkEnd w:id="49"/>
      <w:bookmarkEnd w:id="50"/>
      <w:r>
        <w:rPr>
          <w:color w:val="001F5F"/>
        </w:rPr>
        <w:t>S5</w:t>
      </w:r>
      <w:r>
        <w:rPr>
          <w:color w:val="001F5F"/>
          <w:spacing w:val="69"/>
        </w:rPr>
        <w:t xml:space="preserve"> </w:t>
      </w:r>
      <w:r>
        <w:rPr>
          <w:color w:val="001F5F"/>
        </w:rPr>
        <w:t>REPORTING</w:t>
      </w:r>
      <w:r>
        <w:rPr>
          <w:color w:val="001F5F"/>
          <w:spacing w:val="-8"/>
        </w:rPr>
        <w:t xml:space="preserve"> </w:t>
      </w:r>
      <w:r>
        <w:rPr>
          <w:color w:val="001F5F"/>
        </w:rPr>
        <w:t>AND</w:t>
      </w:r>
      <w:r>
        <w:rPr>
          <w:color w:val="001F5F"/>
          <w:spacing w:val="-6"/>
        </w:rPr>
        <w:t xml:space="preserve"> </w:t>
      </w:r>
      <w:r>
        <w:rPr>
          <w:color w:val="001F5F"/>
        </w:rPr>
        <w:t>RECORD</w:t>
      </w:r>
      <w:r>
        <w:rPr>
          <w:color w:val="001F5F"/>
          <w:spacing w:val="-7"/>
        </w:rPr>
        <w:t xml:space="preserve"> </w:t>
      </w:r>
      <w:r>
        <w:rPr>
          <w:color w:val="001F5F"/>
        </w:rPr>
        <w:t>KEEPING</w:t>
      </w:r>
      <w:r>
        <w:rPr>
          <w:color w:val="001F5F"/>
          <w:spacing w:val="-7"/>
        </w:rPr>
        <w:t xml:space="preserve"> </w:t>
      </w:r>
      <w:r>
        <w:rPr>
          <w:color w:val="001F5F"/>
          <w:spacing w:val="-2"/>
        </w:rPr>
        <w:t>REQUIREMENTS</w:t>
      </w:r>
    </w:p>
    <w:p w14:paraId="5754666E" w14:textId="77777777" w:rsidR="000241F4" w:rsidRDefault="001E797D">
      <w:pPr>
        <w:pStyle w:val="BodyText"/>
        <w:spacing w:before="118" w:line="259" w:lineRule="auto"/>
        <w:ind w:left="1080" w:right="1131"/>
      </w:pPr>
      <w:r>
        <w:t>The</w:t>
      </w:r>
      <w:r>
        <w:rPr>
          <w:spacing w:val="-3"/>
        </w:rPr>
        <w:t xml:space="preserve"> </w:t>
      </w:r>
      <w:r>
        <w:t>Permittee</w:t>
      </w:r>
      <w:r>
        <w:rPr>
          <w:spacing w:val="-3"/>
        </w:rPr>
        <w:t xml:space="preserve"> </w:t>
      </w:r>
      <w:r>
        <w:t>must</w:t>
      </w:r>
      <w:r>
        <w:rPr>
          <w:spacing w:val="-3"/>
        </w:rPr>
        <w:t xml:space="preserve"> </w:t>
      </w:r>
      <w:r>
        <w:t>report</w:t>
      </w:r>
      <w:r>
        <w:rPr>
          <w:spacing w:val="-3"/>
        </w:rPr>
        <w:t xml:space="preserve"> </w:t>
      </w:r>
      <w:r>
        <w:t>monitoring</w:t>
      </w:r>
      <w:r>
        <w:rPr>
          <w:spacing w:val="-2"/>
        </w:rPr>
        <w:t xml:space="preserve"> </w:t>
      </w:r>
      <w:r>
        <w:t>and</w:t>
      </w:r>
      <w:r>
        <w:rPr>
          <w:spacing w:val="-5"/>
        </w:rPr>
        <w:t xml:space="preserve"> </w:t>
      </w:r>
      <w:r>
        <w:t>other</w:t>
      </w:r>
      <w:r>
        <w:rPr>
          <w:spacing w:val="-6"/>
        </w:rPr>
        <w:t xml:space="preserve"> </w:t>
      </w:r>
      <w:r>
        <w:t>information</w:t>
      </w:r>
      <w:r>
        <w:rPr>
          <w:spacing w:val="-5"/>
        </w:rPr>
        <w:t xml:space="preserve"> </w:t>
      </w:r>
      <w:r>
        <w:t>to</w:t>
      </w:r>
      <w:r>
        <w:rPr>
          <w:spacing w:val="-1"/>
        </w:rPr>
        <w:t xml:space="preserve"> </w:t>
      </w:r>
      <w:r>
        <w:t>Ecology</w:t>
      </w:r>
      <w:r>
        <w:rPr>
          <w:spacing w:val="-2"/>
        </w:rPr>
        <w:t xml:space="preserve"> </w:t>
      </w:r>
      <w:r>
        <w:t>in</w:t>
      </w:r>
      <w:r>
        <w:rPr>
          <w:spacing w:val="-5"/>
        </w:rPr>
        <w:t xml:space="preserve"> </w:t>
      </w:r>
      <w:r>
        <w:t>accordance</w:t>
      </w:r>
      <w:r>
        <w:rPr>
          <w:spacing w:val="-3"/>
        </w:rPr>
        <w:t xml:space="preserve"> </w:t>
      </w:r>
      <w:r>
        <w:t>with</w:t>
      </w:r>
      <w:r>
        <w:rPr>
          <w:spacing w:val="-5"/>
        </w:rPr>
        <w:t xml:space="preserve"> </w:t>
      </w:r>
      <w:r>
        <w:t>the following conditions. Falsification of information submitted to Ecology is a violation of the terms and conditions of this permit. The Permittee must sign all forms and reports in accordance with the signatory requirements specified in General Condition G10.</w:t>
      </w:r>
    </w:p>
    <w:p w14:paraId="5754666F" w14:textId="77777777" w:rsidR="000241F4" w:rsidRDefault="001E797D">
      <w:pPr>
        <w:pStyle w:val="Heading5"/>
        <w:spacing w:before="160"/>
      </w:pPr>
      <w:bookmarkStart w:id="51" w:name="S5.A__Discharge_Monitoring_Reports"/>
      <w:bookmarkStart w:id="52" w:name="_bookmark16"/>
      <w:bookmarkEnd w:id="51"/>
      <w:bookmarkEnd w:id="52"/>
      <w:r>
        <w:t>S5.A</w:t>
      </w:r>
      <w:r>
        <w:rPr>
          <w:spacing w:val="40"/>
        </w:rPr>
        <w:t xml:space="preserve"> </w:t>
      </w:r>
      <w:r>
        <w:t>Discharge</w:t>
      </w:r>
      <w:r>
        <w:rPr>
          <w:spacing w:val="-11"/>
        </w:rPr>
        <w:t xml:space="preserve"> </w:t>
      </w:r>
      <w:r>
        <w:t>Monitoring</w:t>
      </w:r>
      <w:r>
        <w:rPr>
          <w:spacing w:val="-8"/>
        </w:rPr>
        <w:t xml:space="preserve"> </w:t>
      </w:r>
      <w:r>
        <w:rPr>
          <w:spacing w:val="-2"/>
        </w:rPr>
        <w:t>Reports</w:t>
      </w:r>
    </w:p>
    <w:p w14:paraId="57546670" w14:textId="77777777" w:rsidR="000241F4" w:rsidRDefault="001E797D">
      <w:pPr>
        <w:pStyle w:val="BodyText"/>
        <w:spacing w:before="119"/>
        <w:ind w:left="1224" w:right="1522"/>
      </w:pPr>
      <w:r>
        <w:t>The</w:t>
      </w:r>
      <w:r>
        <w:rPr>
          <w:spacing w:val="-4"/>
        </w:rPr>
        <w:t xml:space="preserve"> </w:t>
      </w:r>
      <w:r>
        <w:t>first</w:t>
      </w:r>
      <w:r>
        <w:rPr>
          <w:spacing w:val="-4"/>
        </w:rPr>
        <w:t xml:space="preserve"> </w:t>
      </w:r>
      <w:r>
        <w:t>discharge</w:t>
      </w:r>
      <w:r>
        <w:rPr>
          <w:spacing w:val="-4"/>
        </w:rPr>
        <w:t xml:space="preserve"> </w:t>
      </w:r>
      <w:r>
        <w:t>monitoring</w:t>
      </w:r>
      <w:r>
        <w:rPr>
          <w:spacing w:val="-3"/>
        </w:rPr>
        <w:t xml:space="preserve"> </w:t>
      </w:r>
      <w:r>
        <w:t>period</w:t>
      </w:r>
      <w:r>
        <w:rPr>
          <w:spacing w:val="-1"/>
        </w:rPr>
        <w:t xml:space="preserve"> </w:t>
      </w:r>
      <w:r>
        <w:t>begins</w:t>
      </w:r>
      <w:r>
        <w:rPr>
          <w:spacing w:val="-3"/>
        </w:rPr>
        <w:t xml:space="preserve"> </w:t>
      </w:r>
      <w:r>
        <w:t>on</w:t>
      </w:r>
      <w:r>
        <w:rPr>
          <w:spacing w:val="-6"/>
        </w:rPr>
        <w:t xml:space="preserve"> </w:t>
      </w:r>
      <w:r>
        <w:t>the</w:t>
      </w:r>
      <w:r>
        <w:rPr>
          <w:spacing w:val="-4"/>
        </w:rPr>
        <w:t xml:space="preserve"> </w:t>
      </w:r>
      <w:r>
        <w:t>effective</w:t>
      </w:r>
      <w:r>
        <w:rPr>
          <w:spacing w:val="-4"/>
        </w:rPr>
        <w:t xml:space="preserve"> </w:t>
      </w:r>
      <w:r>
        <w:t>date</w:t>
      </w:r>
      <w:r>
        <w:rPr>
          <w:spacing w:val="-4"/>
        </w:rPr>
        <w:t xml:space="preserve"> </w:t>
      </w:r>
      <w:r>
        <w:t>of</w:t>
      </w:r>
      <w:r>
        <w:rPr>
          <w:spacing w:val="-6"/>
        </w:rPr>
        <w:t xml:space="preserve"> </w:t>
      </w:r>
      <w:r>
        <w:t>the</w:t>
      </w:r>
      <w:r>
        <w:rPr>
          <w:spacing w:val="-4"/>
        </w:rPr>
        <w:t xml:space="preserve"> </w:t>
      </w:r>
      <w:r>
        <w:t>permit.</w:t>
      </w:r>
      <w:r>
        <w:rPr>
          <w:spacing w:val="-3"/>
        </w:rPr>
        <w:t xml:space="preserve"> </w:t>
      </w:r>
      <w:r>
        <w:t>The Permittee must:</w:t>
      </w:r>
    </w:p>
    <w:p w14:paraId="57546671" w14:textId="77777777" w:rsidR="000241F4" w:rsidRDefault="001E797D">
      <w:pPr>
        <w:pStyle w:val="ListParagraph"/>
        <w:numPr>
          <w:ilvl w:val="0"/>
          <w:numId w:val="37"/>
        </w:numPr>
        <w:tabs>
          <w:tab w:val="left" w:pos="1814"/>
        </w:tabs>
        <w:ind w:right="1089"/>
        <w:rPr>
          <w:sz w:val="24"/>
        </w:rPr>
      </w:pPr>
      <w:r>
        <w:rPr>
          <w:sz w:val="24"/>
        </w:rPr>
        <w:t>Summarize,</w:t>
      </w:r>
      <w:r>
        <w:rPr>
          <w:spacing w:val="-3"/>
          <w:sz w:val="24"/>
        </w:rPr>
        <w:t xml:space="preserve"> </w:t>
      </w:r>
      <w:r>
        <w:rPr>
          <w:sz w:val="24"/>
        </w:rPr>
        <w:t>report,</w:t>
      </w:r>
      <w:r>
        <w:rPr>
          <w:spacing w:val="-3"/>
          <w:sz w:val="24"/>
        </w:rPr>
        <w:t xml:space="preserve"> </w:t>
      </w:r>
      <w:r>
        <w:rPr>
          <w:sz w:val="24"/>
        </w:rPr>
        <w:t>and</w:t>
      </w:r>
      <w:r>
        <w:rPr>
          <w:spacing w:val="-7"/>
          <w:sz w:val="24"/>
        </w:rPr>
        <w:t xml:space="preserve"> </w:t>
      </w:r>
      <w:r>
        <w:rPr>
          <w:sz w:val="24"/>
        </w:rPr>
        <w:t>submit</w:t>
      </w:r>
      <w:r>
        <w:rPr>
          <w:spacing w:val="-5"/>
          <w:sz w:val="24"/>
        </w:rPr>
        <w:t xml:space="preserve"> </w:t>
      </w:r>
      <w:r>
        <w:rPr>
          <w:sz w:val="24"/>
        </w:rPr>
        <w:t>monitoring</w:t>
      </w:r>
      <w:r>
        <w:rPr>
          <w:spacing w:val="-4"/>
          <w:sz w:val="24"/>
        </w:rPr>
        <w:t xml:space="preserve"> </w:t>
      </w:r>
      <w:r>
        <w:rPr>
          <w:sz w:val="24"/>
        </w:rPr>
        <w:t>data</w:t>
      </w:r>
      <w:r>
        <w:rPr>
          <w:spacing w:val="-6"/>
          <w:sz w:val="24"/>
        </w:rPr>
        <w:t xml:space="preserve"> </w:t>
      </w:r>
      <w:r>
        <w:rPr>
          <w:sz w:val="24"/>
        </w:rPr>
        <w:t>obtained</w:t>
      </w:r>
      <w:r>
        <w:rPr>
          <w:spacing w:val="-7"/>
          <w:sz w:val="24"/>
        </w:rPr>
        <w:t xml:space="preserve"> </w:t>
      </w:r>
      <w:r>
        <w:rPr>
          <w:sz w:val="24"/>
        </w:rPr>
        <w:t>during</w:t>
      </w:r>
      <w:r>
        <w:rPr>
          <w:spacing w:val="-4"/>
          <w:sz w:val="24"/>
        </w:rPr>
        <w:t xml:space="preserve"> </w:t>
      </w:r>
      <w:r>
        <w:rPr>
          <w:sz w:val="24"/>
        </w:rPr>
        <w:t>each</w:t>
      </w:r>
      <w:r>
        <w:rPr>
          <w:spacing w:val="-7"/>
          <w:sz w:val="24"/>
        </w:rPr>
        <w:t xml:space="preserve"> </w:t>
      </w:r>
      <w:r>
        <w:rPr>
          <w:sz w:val="24"/>
        </w:rPr>
        <w:t>monitoring</w:t>
      </w:r>
      <w:r>
        <w:rPr>
          <w:spacing w:val="-4"/>
          <w:sz w:val="24"/>
        </w:rPr>
        <w:t xml:space="preserve"> </w:t>
      </w:r>
      <w:r>
        <w:rPr>
          <w:sz w:val="24"/>
        </w:rPr>
        <w:t>period on the electronic Discharge Monitoring Report (DMR) form provided by Ecology within the Water Quality Permitting Portal . Include data</w:t>
      </w:r>
      <w:r>
        <w:rPr>
          <w:spacing w:val="-2"/>
          <w:sz w:val="24"/>
        </w:rPr>
        <w:t xml:space="preserve"> </w:t>
      </w:r>
      <w:r>
        <w:rPr>
          <w:sz w:val="24"/>
        </w:rPr>
        <w:t>for each of the parameters tabulated in</w:t>
      </w:r>
      <w:r>
        <w:rPr>
          <w:spacing w:val="-2"/>
          <w:sz w:val="24"/>
        </w:rPr>
        <w:t xml:space="preserve"> </w:t>
      </w:r>
      <w:r>
        <w:rPr>
          <w:sz w:val="24"/>
        </w:rPr>
        <w:t>Special Conditions S3</w:t>
      </w:r>
      <w:r>
        <w:rPr>
          <w:spacing w:val="-3"/>
          <w:sz w:val="24"/>
        </w:rPr>
        <w:t xml:space="preserve"> </w:t>
      </w:r>
      <w:r>
        <w:rPr>
          <w:sz w:val="24"/>
        </w:rPr>
        <w:t>and</w:t>
      </w:r>
      <w:r>
        <w:rPr>
          <w:spacing w:val="-2"/>
          <w:sz w:val="24"/>
        </w:rPr>
        <w:t xml:space="preserve"> </w:t>
      </w:r>
      <w:r>
        <w:rPr>
          <w:sz w:val="24"/>
        </w:rPr>
        <w:t>S4</w:t>
      </w:r>
      <w:r>
        <w:rPr>
          <w:spacing w:val="-3"/>
          <w:sz w:val="24"/>
        </w:rPr>
        <w:t xml:space="preserve"> </w:t>
      </w:r>
      <w:r>
        <w:rPr>
          <w:sz w:val="24"/>
        </w:rPr>
        <w:t>and</w:t>
      </w:r>
      <w:r>
        <w:rPr>
          <w:spacing w:val="-2"/>
          <w:sz w:val="24"/>
        </w:rPr>
        <w:t xml:space="preserve"> </w:t>
      </w:r>
      <w:r>
        <w:rPr>
          <w:sz w:val="24"/>
        </w:rPr>
        <w:t>as required</w:t>
      </w:r>
      <w:r>
        <w:rPr>
          <w:spacing w:val="-2"/>
          <w:sz w:val="24"/>
        </w:rPr>
        <w:t xml:space="preserve"> </w:t>
      </w:r>
      <w:r>
        <w:rPr>
          <w:sz w:val="24"/>
        </w:rPr>
        <w:t>by the form. Report a</w:t>
      </w:r>
      <w:r>
        <w:rPr>
          <w:spacing w:val="-1"/>
          <w:sz w:val="24"/>
        </w:rPr>
        <w:t xml:space="preserve"> </w:t>
      </w:r>
      <w:r>
        <w:rPr>
          <w:sz w:val="24"/>
        </w:rPr>
        <w:t>value for each</w:t>
      </w:r>
      <w:r>
        <w:rPr>
          <w:spacing w:val="-2"/>
          <w:sz w:val="24"/>
        </w:rPr>
        <w:t xml:space="preserve"> </w:t>
      </w:r>
      <w:r>
        <w:rPr>
          <w:sz w:val="24"/>
        </w:rPr>
        <w:t>day</w:t>
      </w:r>
    </w:p>
    <w:p w14:paraId="57546672" w14:textId="77777777" w:rsidR="000241F4" w:rsidRDefault="000241F4">
      <w:pPr>
        <w:pStyle w:val="ListParagraph"/>
        <w:rPr>
          <w:sz w:val="24"/>
        </w:rPr>
        <w:sectPr w:rsidR="000241F4">
          <w:pgSz w:w="12240" w:h="15840"/>
          <w:pgMar w:top="980" w:right="360" w:bottom="640" w:left="360" w:header="0" w:footer="455" w:gutter="0"/>
          <w:cols w:space="720"/>
        </w:sectPr>
      </w:pPr>
    </w:p>
    <w:p w14:paraId="57546673" w14:textId="77777777" w:rsidR="000241F4" w:rsidRDefault="001E797D">
      <w:pPr>
        <w:pStyle w:val="BodyText"/>
        <w:spacing w:before="30"/>
        <w:ind w:left="1814" w:right="1146"/>
      </w:pPr>
      <w:r>
        <w:lastRenderedPageBreak/>
        <w:t>sampling</w:t>
      </w:r>
      <w:r>
        <w:rPr>
          <w:spacing w:val="-3"/>
        </w:rPr>
        <w:t xml:space="preserve"> </w:t>
      </w:r>
      <w:r>
        <w:t>occurred</w:t>
      </w:r>
      <w:r>
        <w:rPr>
          <w:spacing w:val="-6"/>
        </w:rPr>
        <w:t xml:space="preserve"> </w:t>
      </w:r>
      <w:r>
        <w:t>(unless</w:t>
      </w:r>
      <w:r>
        <w:rPr>
          <w:spacing w:val="-3"/>
        </w:rPr>
        <w:t xml:space="preserve"> </w:t>
      </w:r>
      <w:r>
        <w:t>specifically</w:t>
      </w:r>
      <w:r>
        <w:rPr>
          <w:spacing w:val="-3"/>
        </w:rPr>
        <w:t xml:space="preserve"> </w:t>
      </w:r>
      <w:r>
        <w:t>exempted</w:t>
      </w:r>
      <w:r>
        <w:rPr>
          <w:spacing w:val="-6"/>
        </w:rPr>
        <w:t xml:space="preserve"> </w:t>
      </w:r>
      <w:r>
        <w:t>in</w:t>
      </w:r>
      <w:r>
        <w:rPr>
          <w:spacing w:val="-6"/>
        </w:rPr>
        <w:t xml:space="preserve"> </w:t>
      </w:r>
      <w:r>
        <w:t>the</w:t>
      </w:r>
      <w:r>
        <w:rPr>
          <w:spacing w:val="-4"/>
        </w:rPr>
        <w:t xml:space="preserve"> </w:t>
      </w:r>
      <w:r>
        <w:t>permit)</w:t>
      </w:r>
      <w:r>
        <w:rPr>
          <w:spacing w:val="-6"/>
        </w:rPr>
        <w:t xml:space="preserve"> </w:t>
      </w:r>
      <w:r>
        <w:t>and</w:t>
      </w:r>
      <w:r>
        <w:rPr>
          <w:spacing w:val="-1"/>
        </w:rPr>
        <w:t xml:space="preserve"> </w:t>
      </w:r>
      <w:r>
        <w:t>for</w:t>
      </w:r>
      <w:r>
        <w:rPr>
          <w:spacing w:val="-7"/>
        </w:rPr>
        <w:t xml:space="preserve"> </w:t>
      </w:r>
      <w:r>
        <w:t>the</w:t>
      </w:r>
      <w:r>
        <w:rPr>
          <w:spacing w:val="-4"/>
        </w:rPr>
        <w:t xml:space="preserve"> </w:t>
      </w:r>
      <w:r>
        <w:t>summary values (when applicable) included on the electronic form.</w:t>
      </w:r>
    </w:p>
    <w:p w14:paraId="57546674" w14:textId="77777777" w:rsidR="000241F4" w:rsidRDefault="001E797D">
      <w:pPr>
        <w:pStyle w:val="ListParagraph"/>
        <w:numPr>
          <w:ilvl w:val="1"/>
          <w:numId w:val="37"/>
        </w:numPr>
        <w:tabs>
          <w:tab w:val="left" w:pos="2303"/>
        </w:tabs>
        <w:ind w:left="2303" w:right="1455"/>
        <w:rPr>
          <w:sz w:val="24"/>
        </w:rPr>
      </w:pPr>
      <w:r>
        <w:rPr>
          <w:sz w:val="24"/>
        </w:rPr>
        <w:t>Go</w:t>
      </w:r>
      <w:r>
        <w:rPr>
          <w:spacing w:val="-5"/>
          <w:sz w:val="24"/>
        </w:rPr>
        <w:t xml:space="preserve"> </w:t>
      </w:r>
      <w:r>
        <w:rPr>
          <w:sz w:val="24"/>
        </w:rPr>
        <w:t>to</w:t>
      </w:r>
      <w:r>
        <w:rPr>
          <w:spacing w:val="-5"/>
          <w:sz w:val="24"/>
        </w:rPr>
        <w:t xml:space="preserve"> </w:t>
      </w:r>
      <w:r>
        <w:rPr>
          <w:sz w:val="24"/>
        </w:rPr>
        <w:t>the</w:t>
      </w:r>
      <w:r>
        <w:rPr>
          <w:spacing w:val="-2"/>
          <w:sz w:val="24"/>
        </w:rPr>
        <w:t xml:space="preserve"> </w:t>
      </w:r>
      <w:r>
        <w:rPr>
          <w:sz w:val="24"/>
        </w:rPr>
        <w:t>Ecology</w:t>
      </w:r>
      <w:r>
        <w:rPr>
          <w:spacing w:val="-1"/>
          <w:sz w:val="24"/>
        </w:rPr>
        <w:t xml:space="preserve"> </w:t>
      </w:r>
      <w:r>
        <w:rPr>
          <w:sz w:val="24"/>
        </w:rPr>
        <w:t>website:</w:t>
      </w:r>
      <w:r>
        <w:rPr>
          <w:spacing w:val="-5"/>
          <w:sz w:val="24"/>
        </w:rPr>
        <w:t xml:space="preserve"> </w:t>
      </w:r>
      <w:hyperlink r:id="rId19">
        <w:r w:rsidR="000241F4">
          <w:rPr>
            <w:color w:val="0562C1"/>
            <w:sz w:val="24"/>
            <w:u w:val="single" w:color="0562C1"/>
          </w:rPr>
          <w:t>WQWebPortal guidance</w:t>
        </w:r>
      </w:hyperlink>
      <w:hyperlink w:anchor="_bookmark17" w:history="1">
        <w:r w:rsidR="000241F4">
          <w:rPr>
            <w:sz w:val="24"/>
            <w:vertAlign w:val="superscript"/>
          </w:rPr>
          <w:t>3</w:t>
        </w:r>
      </w:hyperlink>
      <w:r>
        <w:rPr>
          <w:spacing w:val="-2"/>
          <w:sz w:val="24"/>
        </w:rPr>
        <w:t xml:space="preserve"> </w:t>
      </w:r>
      <w:r>
        <w:rPr>
          <w:sz w:val="24"/>
        </w:rPr>
        <w:t>to</w:t>
      </w:r>
      <w:r>
        <w:rPr>
          <w:spacing w:val="-5"/>
          <w:sz w:val="24"/>
        </w:rPr>
        <w:t xml:space="preserve"> </w:t>
      </w:r>
      <w:r>
        <w:rPr>
          <w:sz w:val="24"/>
        </w:rPr>
        <w:t>learn</w:t>
      </w:r>
      <w:r>
        <w:rPr>
          <w:spacing w:val="-4"/>
          <w:sz w:val="24"/>
        </w:rPr>
        <w:t xml:space="preserve"> </w:t>
      </w:r>
      <w:r>
        <w:rPr>
          <w:sz w:val="24"/>
        </w:rPr>
        <w:t>how</w:t>
      </w:r>
      <w:r>
        <w:rPr>
          <w:spacing w:val="-2"/>
          <w:sz w:val="24"/>
        </w:rPr>
        <w:t xml:space="preserve"> </w:t>
      </w:r>
      <w:r>
        <w:rPr>
          <w:sz w:val="24"/>
        </w:rPr>
        <w:t>to</w:t>
      </w:r>
      <w:r>
        <w:rPr>
          <w:spacing w:val="-5"/>
          <w:sz w:val="24"/>
        </w:rPr>
        <w:t xml:space="preserve"> </w:t>
      </w:r>
      <w:r>
        <w:rPr>
          <w:sz w:val="24"/>
        </w:rPr>
        <w:t>access</w:t>
      </w:r>
      <w:r>
        <w:rPr>
          <w:spacing w:val="-1"/>
          <w:sz w:val="24"/>
        </w:rPr>
        <w:t xml:space="preserve"> </w:t>
      </w:r>
      <w:r>
        <w:rPr>
          <w:sz w:val="24"/>
        </w:rPr>
        <w:t>and use the Water Quality Web Portal and submit DMRs.</w:t>
      </w:r>
    </w:p>
    <w:p w14:paraId="57546675" w14:textId="77777777" w:rsidR="000241F4" w:rsidRDefault="001E797D">
      <w:pPr>
        <w:pStyle w:val="ListParagraph"/>
        <w:numPr>
          <w:ilvl w:val="1"/>
          <w:numId w:val="37"/>
        </w:numPr>
        <w:tabs>
          <w:tab w:val="left" w:pos="2304"/>
        </w:tabs>
        <w:spacing w:before="163"/>
        <w:ind w:right="1271"/>
        <w:rPr>
          <w:sz w:val="24"/>
        </w:rPr>
      </w:pPr>
      <w:r>
        <w:rPr>
          <w:sz w:val="24"/>
        </w:rPr>
        <w:t>To access the Water Quality Web Portal and submit a DMR as required, new Permittees or new staff must set up an Electronic Signature Account. Follow the Portal guidance to get started and to set up this account. As staff change, new delegations</w:t>
      </w:r>
      <w:r>
        <w:rPr>
          <w:spacing w:val="-3"/>
          <w:sz w:val="24"/>
        </w:rPr>
        <w:t xml:space="preserve"> </w:t>
      </w:r>
      <w:r>
        <w:rPr>
          <w:sz w:val="24"/>
        </w:rPr>
        <w:t>and</w:t>
      </w:r>
      <w:r>
        <w:rPr>
          <w:spacing w:val="-6"/>
          <w:sz w:val="24"/>
        </w:rPr>
        <w:t xml:space="preserve"> </w:t>
      </w:r>
      <w:r>
        <w:rPr>
          <w:sz w:val="24"/>
        </w:rPr>
        <w:t>forms</w:t>
      </w:r>
      <w:r>
        <w:rPr>
          <w:spacing w:val="-3"/>
          <w:sz w:val="24"/>
        </w:rPr>
        <w:t xml:space="preserve"> </w:t>
      </w:r>
      <w:r>
        <w:rPr>
          <w:sz w:val="24"/>
        </w:rPr>
        <w:t>must</w:t>
      </w:r>
      <w:r>
        <w:rPr>
          <w:spacing w:val="-4"/>
          <w:sz w:val="24"/>
        </w:rPr>
        <w:t xml:space="preserve"> </w:t>
      </w:r>
      <w:r>
        <w:rPr>
          <w:sz w:val="24"/>
        </w:rPr>
        <w:t>be set</w:t>
      </w:r>
      <w:r>
        <w:rPr>
          <w:spacing w:val="-4"/>
          <w:sz w:val="24"/>
        </w:rPr>
        <w:t xml:space="preserve"> </w:t>
      </w:r>
      <w:r>
        <w:rPr>
          <w:sz w:val="24"/>
        </w:rPr>
        <w:t>up</w:t>
      </w:r>
      <w:r>
        <w:rPr>
          <w:spacing w:val="-6"/>
          <w:sz w:val="24"/>
        </w:rPr>
        <w:t xml:space="preserve"> </w:t>
      </w:r>
      <w:r>
        <w:rPr>
          <w:sz w:val="24"/>
        </w:rPr>
        <w:t>and</w:t>
      </w:r>
      <w:r>
        <w:rPr>
          <w:spacing w:val="-1"/>
          <w:sz w:val="24"/>
        </w:rPr>
        <w:t xml:space="preserve"> </w:t>
      </w:r>
      <w:r>
        <w:rPr>
          <w:sz w:val="24"/>
        </w:rPr>
        <w:t>submitted.</w:t>
      </w:r>
      <w:r>
        <w:rPr>
          <w:spacing w:val="40"/>
          <w:sz w:val="24"/>
        </w:rPr>
        <w:t xml:space="preserve"> </w:t>
      </w:r>
      <w:r>
        <w:rPr>
          <w:sz w:val="24"/>
        </w:rPr>
        <w:t>See</w:t>
      </w:r>
      <w:r>
        <w:rPr>
          <w:spacing w:val="-4"/>
          <w:sz w:val="24"/>
        </w:rPr>
        <w:t xml:space="preserve"> </w:t>
      </w:r>
      <w:r>
        <w:rPr>
          <w:sz w:val="24"/>
        </w:rPr>
        <w:t>General</w:t>
      </w:r>
      <w:r>
        <w:rPr>
          <w:spacing w:val="-2"/>
          <w:sz w:val="24"/>
        </w:rPr>
        <w:t xml:space="preserve"> </w:t>
      </w:r>
      <w:r>
        <w:rPr>
          <w:sz w:val="24"/>
        </w:rPr>
        <w:t>Condition</w:t>
      </w:r>
      <w:r>
        <w:rPr>
          <w:spacing w:val="-6"/>
          <w:sz w:val="24"/>
        </w:rPr>
        <w:t xml:space="preserve"> </w:t>
      </w:r>
      <w:r>
        <w:rPr>
          <w:sz w:val="24"/>
        </w:rPr>
        <w:t>G10 regarding signatory requirements.</w:t>
      </w:r>
    </w:p>
    <w:p w14:paraId="57546676" w14:textId="77777777" w:rsidR="000241F4" w:rsidRDefault="001E797D">
      <w:pPr>
        <w:pStyle w:val="ListParagraph"/>
        <w:numPr>
          <w:ilvl w:val="0"/>
          <w:numId w:val="37"/>
        </w:numPr>
        <w:tabs>
          <w:tab w:val="left" w:pos="1814"/>
        </w:tabs>
        <w:spacing w:before="157"/>
        <w:ind w:right="1158"/>
        <w:rPr>
          <w:sz w:val="24"/>
        </w:rPr>
      </w:pPr>
      <w:r>
        <w:rPr>
          <w:sz w:val="24"/>
        </w:rPr>
        <w:t xml:space="preserve">Permittees must submit DMRs on a </w:t>
      </w:r>
      <w:r>
        <w:rPr>
          <w:sz w:val="24"/>
          <w:u w:val="single"/>
        </w:rPr>
        <w:t>quarterly</w:t>
      </w:r>
      <w:r>
        <w:rPr>
          <w:sz w:val="24"/>
        </w:rPr>
        <w:t xml:space="preserve"> basis. Quarterly monitoring periods are January through March, April through June, July through September, and October through</w:t>
      </w:r>
      <w:r>
        <w:rPr>
          <w:spacing w:val="-6"/>
          <w:sz w:val="24"/>
        </w:rPr>
        <w:t xml:space="preserve"> </w:t>
      </w:r>
      <w:r>
        <w:rPr>
          <w:sz w:val="24"/>
        </w:rPr>
        <w:t>December.</w:t>
      </w:r>
      <w:r>
        <w:rPr>
          <w:spacing w:val="-4"/>
          <w:sz w:val="24"/>
        </w:rPr>
        <w:t xml:space="preserve"> </w:t>
      </w:r>
      <w:r>
        <w:rPr>
          <w:sz w:val="24"/>
        </w:rPr>
        <w:t>Quarterly</w:t>
      </w:r>
      <w:r>
        <w:rPr>
          <w:spacing w:val="-4"/>
          <w:sz w:val="24"/>
        </w:rPr>
        <w:t xml:space="preserve"> </w:t>
      </w:r>
      <w:r>
        <w:rPr>
          <w:sz w:val="24"/>
        </w:rPr>
        <w:t>DMRs</w:t>
      </w:r>
      <w:r>
        <w:rPr>
          <w:spacing w:val="-4"/>
          <w:sz w:val="24"/>
        </w:rPr>
        <w:t xml:space="preserve"> </w:t>
      </w:r>
      <w:r>
        <w:rPr>
          <w:sz w:val="24"/>
        </w:rPr>
        <w:t>must</w:t>
      </w:r>
      <w:r>
        <w:rPr>
          <w:spacing w:val="-5"/>
          <w:sz w:val="24"/>
        </w:rPr>
        <w:t xml:space="preserve"> </w:t>
      </w:r>
      <w:r>
        <w:rPr>
          <w:sz w:val="24"/>
        </w:rPr>
        <w:t>be</w:t>
      </w:r>
      <w:r>
        <w:rPr>
          <w:spacing w:val="-5"/>
          <w:sz w:val="24"/>
        </w:rPr>
        <w:t xml:space="preserve"> </w:t>
      </w:r>
      <w:r>
        <w:rPr>
          <w:sz w:val="24"/>
        </w:rPr>
        <w:t>electronically</w:t>
      </w:r>
      <w:r>
        <w:rPr>
          <w:spacing w:val="-4"/>
          <w:sz w:val="24"/>
        </w:rPr>
        <w:t xml:space="preserve"> </w:t>
      </w:r>
      <w:r>
        <w:rPr>
          <w:sz w:val="24"/>
        </w:rPr>
        <w:t>submitted,</w:t>
      </w:r>
      <w:r>
        <w:rPr>
          <w:spacing w:val="-3"/>
          <w:sz w:val="24"/>
        </w:rPr>
        <w:t xml:space="preserve"> </w:t>
      </w:r>
      <w:r>
        <w:rPr>
          <w:sz w:val="24"/>
        </w:rPr>
        <w:t>unless</w:t>
      </w:r>
      <w:r>
        <w:rPr>
          <w:spacing w:val="-4"/>
          <w:sz w:val="24"/>
        </w:rPr>
        <w:t xml:space="preserve"> </w:t>
      </w:r>
      <w:r>
        <w:rPr>
          <w:sz w:val="24"/>
        </w:rPr>
        <w:t>otherwise specified by Ecology, by the 30th day of the month following the quarterly monitoring period (April 30, July 30, October 30, and January 30).</w:t>
      </w:r>
    </w:p>
    <w:p w14:paraId="57546677" w14:textId="77777777" w:rsidR="000241F4" w:rsidRDefault="001E797D">
      <w:pPr>
        <w:pStyle w:val="ListParagraph"/>
        <w:numPr>
          <w:ilvl w:val="0"/>
          <w:numId w:val="37"/>
        </w:numPr>
        <w:tabs>
          <w:tab w:val="left" w:pos="1814"/>
        </w:tabs>
        <w:spacing w:before="162"/>
        <w:ind w:right="1449"/>
        <w:rPr>
          <w:sz w:val="24"/>
        </w:rPr>
      </w:pPr>
      <w:r>
        <w:rPr>
          <w:sz w:val="24"/>
        </w:rPr>
        <w:t>Report</w:t>
      </w:r>
      <w:r>
        <w:rPr>
          <w:spacing w:val="-4"/>
          <w:sz w:val="24"/>
        </w:rPr>
        <w:t xml:space="preserve"> </w:t>
      </w:r>
      <w:r>
        <w:rPr>
          <w:sz w:val="24"/>
        </w:rPr>
        <w:t>the</w:t>
      </w:r>
      <w:r>
        <w:rPr>
          <w:spacing w:val="-4"/>
          <w:sz w:val="24"/>
        </w:rPr>
        <w:t xml:space="preserve"> </w:t>
      </w:r>
      <w:r>
        <w:rPr>
          <w:sz w:val="24"/>
        </w:rPr>
        <w:t>average</w:t>
      </w:r>
      <w:r>
        <w:rPr>
          <w:spacing w:val="-4"/>
          <w:sz w:val="24"/>
        </w:rPr>
        <w:t xml:space="preserve"> </w:t>
      </w:r>
      <w:r>
        <w:rPr>
          <w:sz w:val="24"/>
        </w:rPr>
        <w:t>pounds</w:t>
      </w:r>
      <w:r>
        <w:rPr>
          <w:spacing w:val="-3"/>
          <w:sz w:val="24"/>
        </w:rPr>
        <w:t xml:space="preserve"> </w:t>
      </w:r>
      <w:r>
        <w:rPr>
          <w:sz w:val="24"/>
        </w:rPr>
        <w:t>of</w:t>
      </w:r>
      <w:r>
        <w:rPr>
          <w:spacing w:val="-6"/>
          <w:sz w:val="24"/>
        </w:rPr>
        <w:t xml:space="preserve"> </w:t>
      </w:r>
      <w:r>
        <w:rPr>
          <w:sz w:val="24"/>
        </w:rPr>
        <w:t>fish</w:t>
      </w:r>
      <w:r>
        <w:rPr>
          <w:spacing w:val="-6"/>
          <w:sz w:val="24"/>
        </w:rPr>
        <w:t xml:space="preserve"> </w:t>
      </w:r>
      <w:r>
        <w:rPr>
          <w:sz w:val="24"/>
        </w:rPr>
        <w:t>on</w:t>
      </w:r>
      <w:r>
        <w:rPr>
          <w:spacing w:val="-1"/>
          <w:sz w:val="24"/>
        </w:rPr>
        <w:t xml:space="preserve"> </w:t>
      </w:r>
      <w:r>
        <w:rPr>
          <w:sz w:val="24"/>
        </w:rPr>
        <w:t>station</w:t>
      </w:r>
      <w:r>
        <w:rPr>
          <w:spacing w:val="-6"/>
          <w:sz w:val="24"/>
        </w:rPr>
        <w:t xml:space="preserve"> </w:t>
      </w:r>
      <w:r>
        <w:rPr>
          <w:sz w:val="24"/>
        </w:rPr>
        <w:t>and</w:t>
      </w:r>
      <w:r>
        <w:rPr>
          <w:spacing w:val="-6"/>
          <w:sz w:val="24"/>
        </w:rPr>
        <w:t xml:space="preserve"> </w:t>
      </w:r>
      <w:r>
        <w:rPr>
          <w:sz w:val="24"/>
        </w:rPr>
        <w:t>the</w:t>
      </w:r>
      <w:r>
        <w:rPr>
          <w:spacing w:val="-4"/>
          <w:sz w:val="24"/>
        </w:rPr>
        <w:t xml:space="preserve"> </w:t>
      </w:r>
      <w:r>
        <w:rPr>
          <w:sz w:val="24"/>
        </w:rPr>
        <w:t>total</w:t>
      </w:r>
      <w:r>
        <w:rPr>
          <w:spacing w:val="-2"/>
          <w:sz w:val="24"/>
        </w:rPr>
        <w:t xml:space="preserve"> </w:t>
      </w:r>
      <w:r>
        <w:rPr>
          <w:sz w:val="24"/>
        </w:rPr>
        <w:t>pounds of</w:t>
      </w:r>
      <w:r>
        <w:rPr>
          <w:spacing w:val="-6"/>
          <w:sz w:val="24"/>
        </w:rPr>
        <w:t xml:space="preserve"> </w:t>
      </w:r>
      <w:r>
        <w:rPr>
          <w:sz w:val="24"/>
        </w:rPr>
        <w:t>food</w:t>
      </w:r>
      <w:r>
        <w:rPr>
          <w:spacing w:val="-1"/>
          <w:sz w:val="24"/>
        </w:rPr>
        <w:t xml:space="preserve"> </w:t>
      </w:r>
      <w:r>
        <w:rPr>
          <w:sz w:val="24"/>
        </w:rPr>
        <w:t>fed</w:t>
      </w:r>
      <w:r>
        <w:rPr>
          <w:spacing w:val="-1"/>
          <w:sz w:val="24"/>
        </w:rPr>
        <w:t xml:space="preserve"> </w:t>
      </w:r>
      <w:r>
        <w:rPr>
          <w:sz w:val="24"/>
        </w:rPr>
        <w:t>during the calendar month on the DMR form in the space provided.</w:t>
      </w:r>
    </w:p>
    <w:p w14:paraId="57546678" w14:textId="77777777" w:rsidR="000241F4" w:rsidRDefault="001E797D">
      <w:pPr>
        <w:pStyle w:val="ListParagraph"/>
        <w:numPr>
          <w:ilvl w:val="0"/>
          <w:numId w:val="37"/>
        </w:numPr>
        <w:tabs>
          <w:tab w:val="left" w:pos="1814"/>
        </w:tabs>
        <w:ind w:right="1151"/>
        <w:rPr>
          <w:sz w:val="24"/>
        </w:rPr>
      </w:pPr>
      <w:commentRangeStart w:id="53"/>
      <w:r>
        <w:rPr>
          <w:sz w:val="24"/>
        </w:rPr>
        <w:t>If net values are calculated, both influent and effluent values must be reported on the DMR form, in addition to the calculated net value. If the Permittee is reporting net values, enter the M code (monitoring is conditional and not required for this monitoring)</w:t>
      </w:r>
      <w:r>
        <w:rPr>
          <w:spacing w:val="-5"/>
          <w:sz w:val="24"/>
        </w:rPr>
        <w:t xml:space="preserve"> </w:t>
      </w:r>
      <w:r>
        <w:rPr>
          <w:sz w:val="24"/>
        </w:rPr>
        <w:t>into</w:t>
      </w:r>
      <w:r>
        <w:rPr>
          <w:spacing w:val="-6"/>
          <w:sz w:val="24"/>
        </w:rPr>
        <w:t xml:space="preserve"> </w:t>
      </w:r>
      <w:r>
        <w:rPr>
          <w:sz w:val="24"/>
        </w:rPr>
        <w:t>the</w:t>
      </w:r>
      <w:r>
        <w:rPr>
          <w:spacing w:val="-3"/>
          <w:sz w:val="24"/>
        </w:rPr>
        <w:t xml:space="preserve"> </w:t>
      </w:r>
      <w:r>
        <w:rPr>
          <w:sz w:val="24"/>
        </w:rPr>
        <w:t>parameter</w:t>
      </w:r>
      <w:r>
        <w:rPr>
          <w:spacing w:val="-1"/>
          <w:sz w:val="24"/>
        </w:rPr>
        <w:t xml:space="preserve"> </w:t>
      </w:r>
      <w:r>
        <w:rPr>
          <w:sz w:val="24"/>
        </w:rPr>
        <w:t>field</w:t>
      </w:r>
      <w:r>
        <w:rPr>
          <w:spacing w:val="-5"/>
          <w:sz w:val="24"/>
        </w:rPr>
        <w:t xml:space="preserve"> </w:t>
      </w:r>
      <w:r>
        <w:rPr>
          <w:sz w:val="24"/>
        </w:rPr>
        <w:t>on</w:t>
      </w:r>
      <w:r>
        <w:rPr>
          <w:spacing w:val="-5"/>
          <w:sz w:val="24"/>
        </w:rPr>
        <w:t xml:space="preserve"> </w:t>
      </w:r>
      <w:r>
        <w:rPr>
          <w:sz w:val="24"/>
        </w:rPr>
        <w:t>the</w:t>
      </w:r>
      <w:r>
        <w:rPr>
          <w:spacing w:val="-3"/>
          <w:sz w:val="24"/>
        </w:rPr>
        <w:t xml:space="preserve"> </w:t>
      </w:r>
      <w:r>
        <w:rPr>
          <w:sz w:val="24"/>
        </w:rPr>
        <w:t>DMR</w:t>
      </w:r>
      <w:r>
        <w:rPr>
          <w:spacing w:val="-5"/>
          <w:sz w:val="24"/>
        </w:rPr>
        <w:t xml:space="preserve"> </w:t>
      </w:r>
      <w:r>
        <w:rPr>
          <w:sz w:val="24"/>
        </w:rPr>
        <w:t>form</w:t>
      </w:r>
      <w:r>
        <w:rPr>
          <w:spacing w:val="-4"/>
          <w:sz w:val="24"/>
        </w:rPr>
        <w:t xml:space="preserve"> </w:t>
      </w:r>
      <w:r>
        <w:rPr>
          <w:sz w:val="24"/>
        </w:rPr>
        <w:t>for</w:t>
      </w:r>
      <w:r>
        <w:rPr>
          <w:spacing w:val="-6"/>
          <w:sz w:val="24"/>
        </w:rPr>
        <w:t xml:space="preserve"> </w:t>
      </w:r>
      <w:r>
        <w:rPr>
          <w:sz w:val="24"/>
        </w:rPr>
        <w:t>the effluent</w:t>
      </w:r>
      <w:r>
        <w:rPr>
          <w:spacing w:val="-3"/>
          <w:sz w:val="24"/>
        </w:rPr>
        <w:t xml:space="preserve"> </w:t>
      </w:r>
      <w:r>
        <w:rPr>
          <w:sz w:val="24"/>
        </w:rPr>
        <w:t>monitoring</w:t>
      </w:r>
      <w:r>
        <w:rPr>
          <w:spacing w:val="-2"/>
          <w:sz w:val="24"/>
        </w:rPr>
        <w:t xml:space="preserve"> </w:t>
      </w:r>
      <w:r>
        <w:rPr>
          <w:sz w:val="24"/>
        </w:rPr>
        <w:t>point and enter the measured effluent value and the net value in the appropriate column associated with the monitoring point included for the net value data.</w:t>
      </w:r>
      <w:commentRangeEnd w:id="53"/>
      <w:r w:rsidR="00926004">
        <w:rPr>
          <w:rStyle w:val="CommentReference"/>
          <w:sz w:val="24"/>
          <w:szCs w:val="22"/>
        </w:rPr>
        <w:commentReference w:id="53"/>
      </w:r>
    </w:p>
    <w:p w14:paraId="57546679" w14:textId="77777777" w:rsidR="000241F4" w:rsidRDefault="001E797D">
      <w:pPr>
        <w:pStyle w:val="ListParagraph"/>
        <w:numPr>
          <w:ilvl w:val="0"/>
          <w:numId w:val="37"/>
        </w:numPr>
        <w:tabs>
          <w:tab w:val="left" w:pos="1814"/>
        </w:tabs>
        <w:spacing w:before="163"/>
        <w:ind w:right="1464"/>
        <w:rPr>
          <w:sz w:val="24"/>
        </w:rPr>
      </w:pPr>
      <w:commentRangeStart w:id="54"/>
      <w:r>
        <w:rPr>
          <w:sz w:val="24"/>
        </w:rPr>
        <w:t>Enter</w:t>
      </w:r>
      <w:r>
        <w:rPr>
          <w:spacing w:val="-6"/>
          <w:sz w:val="24"/>
        </w:rPr>
        <w:t xml:space="preserve"> </w:t>
      </w:r>
      <w:r>
        <w:rPr>
          <w:sz w:val="24"/>
        </w:rPr>
        <w:t>the</w:t>
      </w:r>
      <w:r>
        <w:rPr>
          <w:spacing w:val="-3"/>
          <w:sz w:val="24"/>
        </w:rPr>
        <w:t xml:space="preserve"> </w:t>
      </w:r>
      <w:r>
        <w:rPr>
          <w:sz w:val="24"/>
        </w:rPr>
        <w:t>“No</w:t>
      </w:r>
      <w:r>
        <w:rPr>
          <w:spacing w:val="-6"/>
          <w:sz w:val="24"/>
        </w:rPr>
        <w:t xml:space="preserve"> </w:t>
      </w:r>
      <w:r>
        <w:rPr>
          <w:sz w:val="24"/>
        </w:rPr>
        <w:t>Discharge”</w:t>
      </w:r>
      <w:r>
        <w:rPr>
          <w:spacing w:val="-4"/>
          <w:sz w:val="24"/>
        </w:rPr>
        <w:t xml:space="preserve"> </w:t>
      </w:r>
      <w:r>
        <w:rPr>
          <w:sz w:val="24"/>
        </w:rPr>
        <w:t>reporting</w:t>
      </w:r>
      <w:r>
        <w:rPr>
          <w:spacing w:val="-2"/>
          <w:sz w:val="24"/>
        </w:rPr>
        <w:t xml:space="preserve"> </w:t>
      </w:r>
      <w:r>
        <w:rPr>
          <w:sz w:val="24"/>
        </w:rPr>
        <w:t>code</w:t>
      </w:r>
      <w:r>
        <w:rPr>
          <w:spacing w:val="-3"/>
          <w:sz w:val="24"/>
        </w:rPr>
        <w:t xml:space="preserve"> </w:t>
      </w:r>
      <w:r>
        <w:rPr>
          <w:sz w:val="24"/>
        </w:rPr>
        <w:t>for</w:t>
      </w:r>
      <w:r>
        <w:rPr>
          <w:spacing w:val="-6"/>
          <w:sz w:val="24"/>
        </w:rPr>
        <w:t xml:space="preserve"> </w:t>
      </w:r>
      <w:r>
        <w:rPr>
          <w:sz w:val="24"/>
        </w:rPr>
        <w:t>an entire</w:t>
      </w:r>
      <w:r>
        <w:rPr>
          <w:spacing w:val="-3"/>
          <w:sz w:val="24"/>
        </w:rPr>
        <w:t xml:space="preserve"> </w:t>
      </w:r>
      <w:r>
        <w:rPr>
          <w:sz w:val="24"/>
        </w:rPr>
        <w:t>DMR,</w:t>
      </w:r>
      <w:r>
        <w:rPr>
          <w:spacing w:val="-1"/>
          <w:sz w:val="24"/>
        </w:rPr>
        <w:t xml:space="preserve"> </w:t>
      </w:r>
      <w:r>
        <w:rPr>
          <w:sz w:val="24"/>
        </w:rPr>
        <w:t>for</w:t>
      </w:r>
      <w:r>
        <w:rPr>
          <w:spacing w:val="-6"/>
          <w:sz w:val="24"/>
        </w:rPr>
        <w:t xml:space="preserve"> </w:t>
      </w:r>
      <w:r>
        <w:rPr>
          <w:sz w:val="24"/>
        </w:rPr>
        <w:t>a</w:t>
      </w:r>
      <w:r>
        <w:rPr>
          <w:spacing w:val="-4"/>
          <w:sz w:val="24"/>
        </w:rPr>
        <w:t xml:space="preserve"> </w:t>
      </w:r>
      <w:r>
        <w:rPr>
          <w:sz w:val="24"/>
        </w:rPr>
        <w:t>specific</w:t>
      </w:r>
      <w:r>
        <w:rPr>
          <w:spacing w:val="-5"/>
          <w:sz w:val="24"/>
        </w:rPr>
        <w:t xml:space="preserve"> </w:t>
      </w:r>
      <w:r>
        <w:rPr>
          <w:sz w:val="24"/>
        </w:rPr>
        <w:t>monitoring point, or a specific parameter as appropriate, if the Permittee did not discharge wastewater or a specific pollutant during a given monitoring period.</w:t>
      </w:r>
      <w:commentRangeEnd w:id="54"/>
      <w:r w:rsidR="00944DDC">
        <w:rPr>
          <w:rStyle w:val="CommentReference"/>
          <w:sz w:val="24"/>
          <w:szCs w:val="22"/>
        </w:rPr>
        <w:commentReference w:id="54"/>
      </w:r>
    </w:p>
    <w:p w14:paraId="5754667A" w14:textId="77777777" w:rsidR="000241F4" w:rsidRDefault="001E797D">
      <w:pPr>
        <w:pStyle w:val="ListParagraph"/>
        <w:numPr>
          <w:ilvl w:val="0"/>
          <w:numId w:val="37"/>
        </w:numPr>
        <w:tabs>
          <w:tab w:val="left" w:pos="1814"/>
        </w:tabs>
        <w:ind w:right="1125"/>
        <w:rPr>
          <w:sz w:val="24"/>
        </w:rPr>
      </w:pPr>
      <w:r>
        <w:rPr>
          <w:sz w:val="24"/>
        </w:rPr>
        <w:t>Report single analytical values below detection as “less than the Detection Level (DL)” by</w:t>
      </w:r>
      <w:r>
        <w:rPr>
          <w:spacing w:val="-2"/>
          <w:sz w:val="24"/>
        </w:rPr>
        <w:t xml:space="preserve"> </w:t>
      </w:r>
      <w:r>
        <w:rPr>
          <w:sz w:val="24"/>
        </w:rPr>
        <w:t>entering</w:t>
      </w:r>
      <w:r>
        <w:rPr>
          <w:spacing w:val="-2"/>
          <w:sz w:val="24"/>
        </w:rPr>
        <w:t xml:space="preserve"> </w:t>
      </w:r>
      <w:r>
        <w:rPr>
          <w:sz w:val="24"/>
        </w:rPr>
        <w:t>the</w:t>
      </w:r>
      <w:r>
        <w:rPr>
          <w:spacing w:val="-3"/>
          <w:sz w:val="24"/>
        </w:rPr>
        <w:t xml:space="preserve"> </w:t>
      </w:r>
      <w:r>
        <w:rPr>
          <w:sz w:val="24"/>
        </w:rPr>
        <w:t>&lt;</w:t>
      </w:r>
      <w:r>
        <w:rPr>
          <w:spacing w:val="-3"/>
          <w:sz w:val="24"/>
        </w:rPr>
        <w:t xml:space="preserve"> </w:t>
      </w:r>
      <w:r>
        <w:rPr>
          <w:sz w:val="24"/>
        </w:rPr>
        <w:t>followed</w:t>
      </w:r>
      <w:r>
        <w:rPr>
          <w:spacing w:val="-5"/>
          <w:sz w:val="24"/>
        </w:rPr>
        <w:t xml:space="preserve"> </w:t>
      </w:r>
      <w:r>
        <w:rPr>
          <w:sz w:val="24"/>
        </w:rPr>
        <w:t>by</w:t>
      </w:r>
      <w:r>
        <w:rPr>
          <w:spacing w:val="-2"/>
          <w:sz w:val="24"/>
        </w:rPr>
        <w:t xml:space="preserve"> </w:t>
      </w:r>
      <w:r>
        <w:rPr>
          <w:sz w:val="24"/>
        </w:rPr>
        <w:t>the</w:t>
      </w:r>
      <w:r>
        <w:rPr>
          <w:spacing w:val="-3"/>
          <w:sz w:val="24"/>
        </w:rPr>
        <w:t xml:space="preserve"> </w:t>
      </w:r>
      <w:r>
        <w:rPr>
          <w:sz w:val="24"/>
        </w:rPr>
        <w:t>numeric</w:t>
      </w:r>
      <w:r>
        <w:rPr>
          <w:spacing w:val="-5"/>
          <w:sz w:val="24"/>
        </w:rPr>
        <w:t xml:space="preserve"> </w:t>
      </w:r>
      <w:r>
        <w:rPr>
          <w:sz w:val="24"/>
        </w:rPr>
        <w:t>value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detection</w:t>
      </w:r>
      <w:r>
        <w:rPr>
          <w:spacing w:val="-5"/>
          <w:sz w:val="24"/>
        </w:rPr>
        <w:t xml:space="preserve"> </w:t>
      </w:r>
      <w:r>
        <w:rPr>
          <w:sz w:val="24"/>
        </w:rPr>
        <w:t>level</w:t>
      </w:r>
      <w:r>
        <w:rPr>
          <w:spacing w:val="-1"/>
          <w:sz w:val="24"/>
        </w:rPr>
        <w:t xml:space="preserve"> </w:t>
      </w:r>
      <w:r>
        <w:rPr>
          <w:sz w:val="24"/>
        </w:rPr>
        <w:t>(e.g.</w:t>
      </w:r>
      <w:r>
        <w:rPr>
          <w:spacing w:val="-2"/>
          <w:sz w:val="24"/>
        </w:rPr>
        <w:t xml:space="preserve"> </w:t>
      </w:r>
      <w:r>
        <w:rPr>
          <w:sz w:val="24"/>
        </w:rPr>
        <w:t>&lt;</w:t>
      </w:r>
      <w:r>
        <w:rPr>
          <w:spacing w:val="-3"/>
          <w:sz w:val="24"/>
        </w:rPr>
        <w:t xml:space="preserve"> </w:t>
      </w:r>
      <w:r>
        <w:rPr>
          <w:sz w:val="24"/>
        </w:rPr>
        <w:t>2.0)</w:t>
      </w:r>
      <w:r>
        <w:rPr>
          <w:spacing w:val="-5"/>
          <w:sz w:val="24"/>
        </w:rPr>
        <w:t xml:space="preserve"> </w:t>
      </w:r>
      <w:r>
        <w:rPr>
          <w:sz w:val="24"/>
        </w:rPr>
        <w:t>on</w:t>
      </w:r>
      <w:r>
        <w:rPr>
          <w:spacing w:val="-5"/>
          <w:sz w:val="24"/>
        </w:rPr>
        <w:t xml:space="preserve"> </w:t>
      </w:r>
      <w:r>
        <w:rPr>
          <w:sz w:val="24"/>
        </w:rPr>
        <w:t xml:space="preserve">the DMR. If the method used did not meet the minimum DL and Quantitation Level (QL) identified in the permit, report the actual QL and DL in the comments or in the location </w:t>
      </w:r>
      <w:r>
        <w:rPr>
          <w:spacing w:val="-2"/>
          <w:sz w:val="24"/>
        </w:rPr>
        <w:t>provided.</w:t>
      </w:r>
    </w:p>
    <w:p w14:paraId="5754667B" w14:textId="77777777" w:rsidR="000241F4" w:rsidRDefault="001E797D">
      <w:pPr>
        <w:pStyle w:val="ListParagraph"/>
        <w:numPr>
          <w:ilvl w:val="0"/>
          <w:numId w:val="37"/>
        </w:numPr>
        <w:tabs>
          <w:tab w:val="left" w:pos="1814"/>
        </w:tabs>
        <w:spacing w:before="162"/>
        <w:ind w:right="1463"/>
        <w:rPr>
          <w:sz w:val="24"/>
        </w:rPr>
      </w:pPr>
      <w:r>
        <w:rPr>
          <w:sz w:val="24"/>
        </w:rPr>
        <w:t>Report</w:t>
      </w:r>
      <w:r>
        <w:rPr>
          <w:spacing w:val="-3"/>
          <w:sz w:val="24"/>
        </w:rPr>
        <w:t xml:space="preserve"> </w:t>
      </w:r>
      <w:r>
        <w:rPr>
          <w:sz w:val="24"/>
        </w:rPr>
        <w:t>single</w:t>
      </w:r>
      <w:r>
        <w:rPr>
          <w:spacing w:val="-3"/>
          <w:sz w:val="24"/>
        </w:rPr>
        <w:t xml:space="preserve"> </w:t>
      </w:r>
      <w:r>
        <w:rPr>
          <w:sz w:val="24"/>
        </w:rPr>
        <w:t>analytical</w:t>
      </w:r>
      <w:r>
        <w:rPr>
          <w:spacing w:val="-1"/>
          <w:sz w:val="24"/>
        </w:rPr>
        <w:t xml:space="preserve"> </w:t>
      </w:r>
      <w:r>
        <w:rPr>
          <w:sz w:val="24"/>
        </w:rPr>
        <w:t>values</w:t>
      </w:r>
      <w:r>
        <w:rPr>
          <w:spacing w:val="-2"/>
          <w:sz w:val="24"/>
        </w:rPr>
        <w:t xml:space="preserve"> </w:t>
      </w:r>
      <w:r>
        <w:rPr>
          <w:sz w:val="24"/>
        </w:rPr>
        <w:t>between</w:t>
      </w:r>
      <w:r>
        <w:rPr>
          <w:spacing w:val="-5"/>
          <w:sz w:val="24"/>
        </w:rPr>
        <w:t xml:space="preserve"> </w:t>
      </w:r>
      <w:r>
        <w:rPr>
          <w:sz w:val="24"/>
        </w:rPr>
        <w:t>the</w:t>
      </w:r>
      <w:r>
        <w:rPr>
          <w:spacing w:val="-3"/>
          <w:sz w:val="24"/>
        </w:rPr>
        <w:t xml:space="preserve"> </w:t>
      </w:r>
      <w:r>
        <w:rPr>
          <w:sz w:val="24"/>
        </w:rPr>
        <w:t>DL</w:t>
      </w:r>
      <w:r>
        <w:rPr>
          <w:spacing w:val="-4"/>
          <w:sz w:val="24"/>
        </w:rPr>
        <w:t xml:space="preserve"> </w:t>
      </w:r>
      <w:r>
        <w:rPr>
          <w:sz w:val="24"/>
        </w:rPr>
        <w:t>and</w:t>
      </w:r>
      <w:r>
        <w:rPr>
          <w:spacing w:val="-5"/>
          <w:sz w:val="24"/>
        </w:rPr>
        <w:t xml:space="preserve"> </w:t>
      </w:r>
      <w:r>
        <w:rPr>
          <w:sz w:val="24"/>
        </w:rPr>
        <w:t>the</w:t>
      </w:r>
      <w:r>
        <w:rPr>
          <w:spacing w:val="-3"/>
          <w:sz w:val="24"/>
        </w:rPr>
        <w:t xml:space="preserve"> </w:t>
      </w:r>
      <w:r>
        <w:rPr>
          <w:sz w:val="24"/>
        </w:rPr>
        <w:t>QL</w:t>
      </w:r>
      <w:r>
        <w:rPr>
          <w:spacing w:val="-4"/>
          <w:sz w:val="24"/>
        </w:rPr>
        <w:t xml:space="preserve"> </w:t>
      </w:r>
      <w:r>
        <w:rPr>
          <w:sz w:val="24"/>
        </w:rPr>
        <w:t>by</w:t>
      </w:r>
      <w:r>
        <w:rPr>
          <w:spacing w:val="-2"/>
          <w:sz w:val="24"/>
        </w:rPr>
        <w:t xml:space="preserve"> </w:t>
      </w:r>
      <w:r>
        <w:rPr>
          <w:sz w:val="24"/>
        </w:rPr>
        <w:t>entering</w:t>
      </w:r>
      <w:r>
        <w:rPr>
          <w:spacing w:val="-2"/>
          <w:sz w:val="24"/>
        </w:rPr>
        <w:t xml:space="preserve"> </w:t>
      </w:r>
      <w:r>
        <w:rPr>
          <w:sz w:val="24"/>
        </w:rPr>
        <w:t>the</w:t>
      </w:r>
      <w:r>
        <w:rPr>
          <w:spacing w:val="-3"/>
          <w:sz w:val="24"/>
        </w:rPr>
        <w:t xml:space="preserve"> </w:t>
      </w:r>
      <w:r>
        <w:rPr>
          <w:sz w:val="24"/>
        </w:rPr>
        <w:t>estimated value, the code for estimated value/below quantitation limit (J) and any additional information in the comments.</w:t>
      </w:r>
    </w:p>
    <w:p w14:paraId="5754667C" w14:textId="77777777" w:rsidR="000241F4" w:rsidRDefault="001E797D">
      <w:pPr>
        <w:pStyle w:val="ListParagraph"/>
        <w:numPr>
          <w:ilvl w:val="0"/>
          <w:numId w:val="37"/>
        </w:numPr>
        <w:tabs>
          <w:tab w:val="left" w:pos="1814"/>
        </w:tabs>
        <w:ind w:right="2192"/>
        <w:rPr>
          <w:sz w:val="24"/>
        </w:rPr>
      </w:pPr>
      <w:commentRangeStart w:id="55"/>
      <w:r>
        <w:rPr>
          <w:sz w:val="24"/>
        </w:rPr>
        <w:t>Submit</w:t>
      </w:r>
      <w:r>
        <w:rPr>
          <w:spacing w:val="-4"/>
          <w:sz w:val="24"/>
        </w:rPr>
        <w:t xml:space="preserve"> </w:t>
      </w:r>
      <w:r>
        <w:rPr>
          <w:sz w:val="24"/>
        </w:rPr>
        <w:t>a</w:t>
      </w:r>
      <w:r>
        <w:rPr>
          <w:spacing w:val="-5"/>
          <w:sz w:val="24"/>
        </w:rPr>
        <w:t xml:space="preserve"> </w:t>
      </w:r>
      <w:r>
        <w:rPr>
          <w:sz w:val="24"/>
        </w:rPr>
        <w:t>copy</w:t>
      </w:r>
      <w:r>
        <w:rPr>
          <w:spacing w:val="-3"/>
          <w:sz w:val="24"/>
        </w:rPr>
        <w:t xml:space="preserve"> </w:t>
      </w:r>
      <w:r>
        <w:rPr>
          <w:sz w:val="24"/>
        </w:rPr>
        <w:t>of</w:t>
      </w:r>
      <w:r>
        <w:rPr>
          <w:spacing w:val="-6"/>
          <w:sz w:val="24"/>
        </w:rPr>
        <w:t xml:space="preserve"> </w:t>
      </w:r>
      <w:r>
        <w:rPr>
          <w:sz w:val="24"/>
        </w:rPr>
        <w:t>the</w:t>
      </w:r>
      <w:r>
        <w:rPr>
          <w:spacing w:val="-4"/>
          <w:sz w:val="24"/>
        </w:rPr>
        <w:t xml:space="preserve"> </w:t>
      </w:r>
      <w:r>
        <w:rPr>
          <w:sz w:val="24"/>
        </w:rPr>
        <w:t>laboratory</w:t>
      </w:r>
      <w:r>
        <w:rPr>
          <w:spacing w:val="-3"/>
          <w:sz w:val="24"/>
        </w:rPr>
        <w:t xml:space="preserve"> </w:t>
      </w:r>
      <w:r>
        <w:rPr>
          <w:sz w:val="24"/>
        </w:rPr>
        <w:t>report</w:t>
      </w:r>
      <w:r>
        <w:rPr>
          <w:spacing w:val="-4"/>
          <w:sz w:val="24"/>
        </w:rPr>
        <w:t xml:space="preserve"> </w:t>
      </w:r>
      <w:r>
        <w:rPr>
          <w:sz w:val="24"/>
        </w:rPr>
        <w:t>as</w:t>
      </w:r>
      <w:r>
        <w:rPr>
          <w:spacing w:val="-3"/>
          <w:sz w:val="24"/>
        </w:rPr>
        <w:t xml:space="preserve"> </w:t>
      </w:r>
      <w:r>
        <w:rPr>
          <w:sz w:val="24"/>
        </w:rPr>
        <w:t>an</w:t>
      </w:r>
      <w:r>
        <w:rPr>
          <w:spacing w:val="-1"/>
          <w:sz w:val="24"/>
        </w:rPr>
        <w:t xml:space="preserve"> </w:t>
      </w:r>
      <w:r>
        <w:rPr>
          <w:sz w:val="24"/>
        </w:rPr>
        <w:t>attachment</w:t>
      </w:r>
      <w:r>
        <w:rPr>
          <w:spacing w:val="-4"/>
          <w:sz w:val="24"/>
        </w:rPr>
        <w:t xml:space="preserve"> </w:t>
      </w:r>
      <w:r>
        <w:rPr>
          <w:sz w:val="24"/>
        </w:rPr>
        <w:t>using</w:t>
      </w:r>
      <w:r>
        <w:rPr>
          <w:spacing w:val="-3"/>
          <w:sz w:val="24"/>
        </w:rPr>
        <w:t xml:space="preserve"> </w:t>
      </w:r>
      <w:r>
        <w:rPr>
          <w:sz w:val="24"/>
        </w:rPr>
        <w:t>WQWebDMR. Laboratory reports must include the chain of custody and QA/QC results.</w:t>
      </w:r>
      <w:commentRangeEnd w:id="55"/>
      <w:r w:rsidR="000665A1">
        <w:rPr>
          <w:rStyle w:val="CommentReference"/>
          <w:sz w:val="24"/>
          <w:szCs w:val="22"/>
        </w:rPr>
        <w:commentReference w:id="55"/>
      </w:r>
    </w:p>
    <w:p w14:paraId="5754667D" w14:textId="77777777" w:rsidR="000241F4" w:rsidRDefault="001E797D">
      <w:pPr>
        <w:pStyle w:val="ListParagraph"/>
        <w:numPr>
          <w:ilvl w:val="0"/>
          <w:numId w:val="37"/>
        </w:numPr>
        <w:tabs>
          <w:tab w:val="left" w:pos="1814"/>
        </w:tabs>
        <w:spacing w:before="163"/>
        <w:ind w:right="1342"/>
        <w:rPr>
          <w:sz w:val="24"/>
        </w:rPr>
      </w:pPr>
      <w:r>
        <w:rPr>
          <w:sz w:val="24"/>
        </w:rPr>
        <w:t>Calculate</w:t>
      </w:r>
      <w:r>
        <w:rPr>
          <w:spacing w:val="-4"/>
          <w:sz w:val="24"/>
        </w:rPr>
        <w:t xml:space="preserve"> </w:t>
      </w:r>
      <w:r>
        <w:rPr>
          <w:sz w:val="24"/>
        </w:rPr>
        <w:t>average</w:t>
      </w:r>
      <w:r>
        <w:rPr>
          <w:spacing w:val="-4"/>
          <w:sz w:val="24"/>
        </w:rPr>
        <w:t xml:space="preserve"> </w:t>
      </w:r>
      <w:r>
        <w:rPr>
          <w:sz w:val="24"/>
        </w:rPr>
        <w:t>values</w:t>
      </w:r>
      <w:r>
        <w:rPr>
          <w:spacing w:val="-3"/>
          <w:sz w:val="24"/>
        </w:rPr>
        <w:t xml:space="preserve"> </w:t>
      </w:r>
      <w:r>
        <w:rPr>
          <w:sz w:val="24"/>
        </w:rPr>
        <w:t>and</w:t>
      </w:r>
      <w:r>
        <w:rPr>
          <w:spacing w:val="-6"/>
          <w:sz w:val="24"/>
        </w:rPr>
        <w:t xml:space="preserve"> </w:t>
      </w:r>
      <w:r>
        <w:rPr>
          <w:sz w:val="24"/>
        </w:rPr>
        <w:t>calculated</w:t>
      </w:r>
      <w:r>
        <w:rPr>
          <w:spacing w:val="-6"/>
          <w:sz w:val="24"/>
        </w:rPr>
        <w:t xml:space="preserve"> </w:t>
      </w:r>
      <w:r>
        <w:rPr>
          <w:sz w:val="24"/>
        </w:rPr>
        <w:t>total</w:t>
      </w:r>
      <w:r>
        <w:rPr>
          <w:spacing w:val="-2"/>
          <w:sz w:val="24"/>
        </w:rPr>
        <w:t xml:space="preserve"> </w:t>
      </w:r>
      <w:r>
        <w:rPr>
          <w:sz w:val="24"/>
        </w:rPr>
        <w:t>values</w:t>
      </w:r>
      <w:r>
        <w:rPr>
          <w:spacing w:val="-3"/>
          <w:sz w:val="24"/>
        </w:rPr>
        <w:t xml:space="preserve"> </w:t>
      </w:r>
      <w:r>
        <w:rPr>
          <w:sz w:val="24"/>
        </w:rPr>
        <w:t>(unless</w:t>
      </w:r>
      <w:r>
        <w:rPr>
          <w:spacing w:val="-3"/>
          <w:sz w:val="24"/>
        </w:rPr>
        <w:t xml:space="preserve"> </w:t>
      </w:r>
      <w:r>
        <w:rPr>
          <w:sz w:val="24"/>
        </w:rPr>
        <w:t>otherwise</w:t>
      </w:r>
      <w:r>
        <w:rPr>
          <w:spacing w:val="-4"/>
          <w:sz w:val="24"/>
        </w:rPr>
        <w:t xml:space="preserve"> </w:t>
      </w:r>
      <w:r>
        <w:rPr>
          <w:sz w:val="24"/>
        </w:rPr>
        <w:t>specified</w:t>
      </w:r>
      <w:r>
        <w:rPr>
          <w:spacing w:val="-6"/>
          <w:sz w:val="24"/>
        </w:rPr>
        <w:t xml:space="preserve"> </w:t>
      </w:r>
      <w:r>
        <w:rPr>
          <w:sz w:val="24"/>
        </w:rPr>
        <w:t>in</w:t>
      </w:r>
      <w:r>
        <w:rPr>
          <w:spacing w:val="-6"/>
          <w:sz w:val="24"/>
        </w:rPr>
        <w:t xml:space="preserve"> </w:t>
      </w:r>
      <w:r>
        <w:rPr>
          <w:sz w:val="24"/>
        </w:rPr>
        <w:t>the permit) using:</w:t>
      </w:r>
    </w:p>
    <w:p w14:paraId="5754667E" w14:textId="77777777" w:rsidR="000241F4" w:rsidRDefault="000241F4">
      <w:pPr>
        <w:pStyle w:val="BodyText"/>
        <w:spacing w:before="0"/>
        <w:rPr>
          <w:sz w:val="20"/>
        </w:rPr>
      </w:pPr>
    </w:p>
    <w:p w14:paraId="5754667F" w14:textId="77777777" w:rsidR="000241F4" w:rsidRDefault="001E797D">
      <w:pPr>
        <w:pStyle w:val="BodyText"/>
        <w:spacing w:before="119"/>
        <w:rPr>
          <w:sz w:val="20"/>
        </w:rPr>
      </w:pPr>
      <w:r>
        <w:rPr>
          <w:noProof/>
          <w:sz w:val="20"/>
        </w:rPr>
        <mc:AlternateContent>
          <mc:Choice Requires="wps">
            <w:drawing>
              <wp:anchor distT="0" distB="0" distL="0" distR="0" simplePos="0" relativeHeight="487588864" behindDoc="1" locked="0" layoutInCell="1" allowOverlap="1" wp14:anchorId="57546D3C" wp14:editId="57546D3D">
                <wp:simplePos x="0" y="0"/>
                <wp:positionH relativeFrom="page">
                  <wp:posOffset>914400</wp:posOffset>
                </wp:positionH>
                <wp:positionV relativeFrom="paragraph">
                  <wp:posOffset>245881</wp:posOffset>
                </wp:positionV>
                <wp:extent cx="18288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6DFCBC" id="Graphic 5" o:spid="_x0000_s1026" style="position:absolute;margin-left:1in;margin-top:19.35pt;width:2in;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" path="m1828800,l,,,9144r1828800,l1828800,xe" fillcolor="black" stroked="f">
                <v:path arrowok="t"/>
                <w10:wrap type="topAndBottom" anchorx="page"/>
              </v:shape>
            </w:pict>
          </mc:Fallback>
        </mc:AlternateContent>
      </w:r>
    </w:p>
    <w:p w14:paraId="57546680" w14:textId="77777777" w:rsidR="000241F4" w:rsidRDefault="001E797D">
      <w:pPr>
        <w:spacing w:before="102"/>
        <w:ind w:left="1080" w:right="2244" w:hanging="1"/>
        <w:rPr>
          <w:sz w:val="20"/>
        </w:rPr>
      </w:pPr>
      <w:bookmarkStart w:id="56" w:name="_bookmark17"/>
      <w:bookmarkEnd w:id="56"/>
      <w:r>
        <w:rPr>
          <w:sz w:val="20"/>
          <w:vertAlign w:val="superscript"/>
        </w:rPr>
        <w:t>3</w:t>
      </w:r>
      <w:r>
        <w:rPr>
          <w:spacing w:val="-12"/>
          <w:sz w:val="20"/>
        </w:rPr>
        <w:t xml:space="preserve"> </w:t>
      </w:r>
      <w:hyperlink r:id="rId20">
        <w:r w:rsidR="000241F4">
          <w:rPr>
            <w:sz w:val="20"/>
          </w:rPr>
          <w:t>https://ecology.wa.gov/Regulations-Permits/Guidance-technical-assistance/Water-quality-permits-</w:t>
        </w:r>
      </w:hyperlink>
      <w:r>
        <w:rPr>
          <w:spacing w:val="-2"/>
          <w:sz w:val="20"/>
        </w:rPr>
        <w:t>guidance/WQWebPortal-guidance</w:t>
      </w:r>
    </w:p>
    <w:p w14:paraId="57546681" w14:textId="77777777" w:rsidR="000241F4" w:rsidRDefault="000241F4">
      <w:pPr>
        <w:rPr>
          <w:sz w:val="20"/>
        </w:rPr>
        <w:sectPr w:rsidR="000241F4">
          <w:pgSz w:w="12240" w:h="15840"/>
          <w:pgMar w:top="980" w:right="360" w:bottom="640" w:left="360" w:header="0" w:footer="455" w:gutter="0"/>
          <w:cols w:space="720"/>
        </w:sectPr>
      </w:pPr>
    </w:p>
    <w:p w14:paraId="57546682" w14:textId="77777777" w:rsidR="000241F4" w:rsidRDefault="001E797D">
      <w:pPr>
        <w:pStyle w:val="ListParagraph"/>
        <w:numPr>
          <w:ilvl w:val="1"/>
          <w:numId w:val="37"/>
        </w:numPr>
        <w:tabs>
          <w:tab w:val="left" w:pos="2303"/>
        </w:tabs>
        <w:spacing w:before="30"/>
        <w:ind w:left="2303" w:right="1561"/>
        <w:rPr>
          <w:sz w:val="24"/>
        </w:rPr>
      </w:pPr>
      <w:r>
        <w:rPr>
          <w:sz w:val="24"/>
        </w:rPr>
        <w:lastRenderedPageBreak/>
        <w:t>The</w:t>
      </w:r>
      <w:r>
        <w:rPr>
          <w:spacing w:val="-4"/>
          <w:sz w:val="24"/>
        </w:rPr>
        <w:t xml:space="preserve"> </w:t>
      </w:r>
      <w:r>
        <w:rPr>
          <w:sz w:val="24"/>
        </w:rPr>
        <w:t>reported</w:t>
      </w:r>
      <w:r>
        <w:rPr>
          <w:spacing w:val="-1"/>
          <w:sz w:val="24"/>
        </w:rPr>
        <w:t xml:space="preserve"> </w:t>
      </w:r>
      <w:r>
        <w:rPr>
          <w:sz w:val="24"/>
        </w:rPr>
        <w:t>numeric</w:t>
      </w:r>
      <w:r>
        <w:rPr>
          <w:spacing w:val="-6"/>
          <w:sz w:val="24"/>
        </w:rPr>
        <w:t xml:space="preserve"> </w:t>
      </w:r>
      <w:r>
        <w:rPr>
          <w:sz w:val="24"/>
        </w:rPr>
        <w:t>value</w:t>
      </w:r>
      <w:r>
        <w:rPr>
          <w:spacing w:val="-4"/>
          <w:sz w:val="24"/>
        </w:rPr>
        <w:t xml:space="preserve"> </w:t>
      </w:r>
      <w:r>
        <w:rPr>
          <w:sz w:val="24"/>
        </w:rPr>
        <w:t>for</w:t>
      </w:r>
      <w:r>
        <w:rPr>
          <w:spacing w:val="-7"/>
          <w:sz w:val="24"/>
        </w:rPr>
        <w:t xml:space="preserve"> </w:t>
      </w:r>
      <w:r>
        <w:rPr>
          <w:sz w:val="24"/>
        </w:rPr>
        <w:t>all</w:t>
      </w:r>
      <w:r>
        <w:rPr>
          <w:spacing w:val="-2"/>
          <w:sz w:val="24"/>
        </w:rPr>
        <w:t xml:space="preserve"> </w:t>
      </w:r>
      <w:r>
        <w:rPr>
          <w:sz w:val="24"/>
        </w:rPr>
        <w:t>parameters</w:t>
      </w:r>
      <w:r>
        <w:rPr>
          <w:spacing w:val="-3"/>
          <w:sz w:val="24"/>
        </w:rPr>
        <w:t xml:space="preserve"> </w:t>
      </w:r>
      <w:r>
        <w:rPr>
          <w:sz w:val="24"/>
        </w:rPr>
        <w:t>measured</w:t>
      </w:r>
      <w:r>
        <w:rPr>
          <w:spacing w:val="-6"/>
          <w:sz w:val="24"/>
        </w:rPr>
        <w:t xml:space="preserve"> </w:t>
      </w:r>
      <w:r>
        <w:rPr>
          <w:sz w:val="24"/>
        </w:rPr>
        <w:t>between</w:t>
      </w:r>
      <w:r>
        <w:rPr>
          <w:spacing w:val="-6"/>
          <w:sz w:val="24"/>
        </w:rPr>
        <w:t xml:space="preserve"> </w:t>
      </w:r>
      <w:r>
        <w:rPr>
          <w:sz w:val="24"/>
        </w:rPr>
        <w:t>the</w:t>
      </w:r>
      <w:r>
        <w:rPr>
          <w:spacing w:val="-4"/>
          <w:sz w:val="24"/>
        </w:rPr>
        <w:t xml:space="preserve"> </w:t>
      </w:r>
      <w:r>
        <w:rPr>
          <w:sz w:val="24"/>
        </w:rPr>
        <w:t>agency-required detection value and the agency-required quantitation value.</w:t>
      </w:r>
    </w:p>
    <w:p w14:paraId="57546683" w14:textId="77777777" w:rsidR="000241F4" w:rsidRDefault="001E797D">
      <w:pPr>
        <w:pStyle w:val="ListParagraph"/>
        <w:numPr>
          <w:ilvl w:val="1"/>
          <w:numId w:val="37"/>
        </w:numPr>
        <w:tabs>
          <w:tab w:val="left" w:pos="2304"/>
        </w:tabs>
        <w:ind w:right="1145"/>
        <w:rPr>
          <w:sz w:val="24"/>
        </w:rPr>
      </w:pPr>
      <w:r>
        <w:rPr>
          <w:sz w:val="24"/>
        </w:rPr>
        <w:t>One-half the detection value (for values reported below detection) if the lab detected</w:t>
      </w:r>
      <w:r>
        <w:rPr>
          <w:spacing w:val="-5"/>
          <w:sz w:val="24"/>
        </w:rPr>
        <w:t xml:space="preserve"> </w:t>
      </w:r>
      <w:r>
        <w:rPr>
          <w:sz w:val="24"/>
        </w:rPr>
        <w:t>the</w:t>
      </w:r>
      <w:r>
        <w:rPr>
          <w:spacing w:val="-3"/>
          <w:sz w:val="24"/>
        </w:rPr>
        <w:t xml:space="preserve"> </w:t>
      </w:r>
      <w:r>
        <w:rPr>
          <w:sz w:val="24"/>
        </w:rPr>
        <w:t>parameter</w:t>
      </w:r>
      <w:r>
        <w:rPr>
          <w:spacing w:val="-6"/>
          <w:sz w:val="24"/>
        </w:rPr>
        <w:t xml:space="preserve"> </w:t>
      </w:r>
      <w:r>
        <w:rPr>
          <w:sz w:val="24"/>
        </w:rPr>
        <w:t>in</w:t>
      </w:r>
      <w:r>
        <w:rPr>
          <w:spacing w:val="-5"/>
          <w:sz w:val="24"/>
        </w:rPr>
        <w:t xml:space="preserve"> </w:t>
      </w:r>
      <w:r>
        <w:rPr>
          <w:sz w:val="24"/>
        </w:rPr>
        <w:t>another</w:t>
      </w:r>
      <w:r>
        <w:rPr>
          <w:spacing w:val="-6"/>
          <w:sz w:val="24"/>
        </w:rPr>
        <w:t xml:space="preserve"> </w:t>
      </w:r>
      <w:r>
        <w:rPr>
          <w:sz w:val="24"/>
        </w:rPr>
        <w:t>sample</w:t>
      </w:r>
      <w:r>
        <w:rPr>
          <w:spacing w:val="-3"/>
          <w:sz w:val="24"/>
        </w:rPr>
        <w:t xml:space="preserve"> </w:t>
      </w:r>
      <w:r>
        <w:rPr>
          <w:sz w:val="24"/>
        </w:rPr>
        <w:t>from</w:t>
      </w:r>
      <w:r>
        <w:rPr>
          <w:spacing w:val="-4"/>
          <w:sz w:val="24"/>
        </w:rPr>
        <w:t xml:space="preserve"> </w:t>
      </w:r>
      <w:r>
        <w:rPr>
          <w:sz w:val="24"/>
        </w:rPr>
        <w:t>the</w:t>
      </w:r>
      <w:r>
        <w:rPr>
          <w:spacing w:val="-3"/>
          <w:sz w:val="24"/>
        </w:rPr>
        <w:t xml:space="preserve"> </w:t>
      </w:r>
      <w:r>
        <w:rPr>
          <w:sz w:val="24"/>
        </w:rPr>
        <w:t>same</w:t>
      </w:r>
      <w:r>
        <w:rPr>
          <w:spacing w:val="-3"/>
          <w:sz w:val="24"/>
        </w:rPr>
        <w:t xml:space="preserve"> </w:t>
      </w:r>
      <w:r>
        <w:rPr>
          <w:sz w:val="24"/>
        </w:rPr>
        <w:t>monitoring</w:t>
      </w:r>
      <w:r>
        <w:rPr>
          <w:spacing w:val="-2"/>
          <w:sz w:val="24"/>
        </w:rPr>
        <w:t xml:space="preserve"> </w:t>
      </w:r>
      <w:r>
        <w:rPr>
          <w:sz w:val="24"/>
        </w:rPr>
        <w:t>point</w:t>
      </w:r>
      <w:r>
        <w:rPr>
          <w:spacing w:val="-3"/>
          <w:sz w:val="24"/>
        </w:rPr>
        <w:t xml:space="preserve"> </w:t>
      </w:r>
      <w:r>
        <w:rPr>
          <w:sz w:val="24"/>
        </w:rPr>
        <w:t>for</w:t>
      </w:r>
      <w:r>
        <w:rPr>
          <w:spacing w:val="-6"/>
          <w:sz w:val="24"/>
        </w:rPr>
        <w:t xml:space="preserve"> </w:t>
      </w:r>
      <w:r>
        <w:rPr>
          <w:sz w:val="24"/>
        </w:rPr>
        <w:t>the reporting period.</w:t>
      </w:r>
    </w:p>
    <w:p w14:paraId="57546684" w14:textId="77777777" w:rsidR="000241F4" w:rsidRDefault="001E797D">
      <w:pPr>
        <w:pStyle w:val="ListParagraph"/>
        <w:numPr>
          <w:ilvl w:val="1"/>
          <w:numId w:val="37"/>
        </w:numPr>
        <w:tabs>
          <w:tab w:val="left" w:pos="2304"/>
        </w:tabs>
        <w:spacing w:before="162"/>
        <w:ind w:right="1247"/>
        <w:rPr>
          <w:sz w:val="24"/>
        </w:rPr>
      </w:pPr>
      <w:r>
        <w:rPr>
          <w:sz w:val="24"/>
        </w:rPr>
        <w:t>Zero</w:t>
      </w:r>
      <w:r>
        <w:rPr>
          <w:spacing w:val="-2"/>
          <w:sz w:val="24"/>
        </w:rPr>
        <w:t xml:space="preserve"> </w:t>
      </w:r>
      <w:r>
        <w:rPr>
          <w:sz w:val="24"/>
        </w:rPr>
        <w:t>(for</w:t>
      </w:r>
      <w:r>
        <w:rPr>
          <w:spacing w:val="-7"/>
          <w:sz w:val="24"/>
        </w:rPr>
        <w:t xml:space="preserve"> </w:t>
      </w:r>
      <w:r>
        <w:rPr>
          <w:sz w:val="24"/>
        </w:rPr>
        <w:t>values</w:t>
      </w:r>
      <w:r>
        <w:rPr>
          <w:spacing w:val="-3"/>
          <w:sz w:val="24"/>
        </w:rPr>
        <w:t xml:space="preserve"> </w:t>
      </w:r>
      <w:r>
        <w:rPr>
          <w:sz w:val="24"/>
        </w:rPr>
        <w:t>reported</w:t>
      </w:r>
      <w:r>
        <w:rPr>
          <w:spacing w:val="-1"/>
          <w:sz w:val="24"/>
        </w:rPr>
        <w:t xml:space="preserve"> </w:t>
      </w:r>
      <w:r>
        <w:rPr>
          <w:sz w:val="24"/>
        </w:rPr>
        <w:t>below</w:t>
      </w:r>
      <w:r>
        <w:rPr>
          <w:spacing w:val="-4"/>
          <w:sz w:val="24"/>
        </w:rPr>
        <w:t xml:space="preserve"> </w:t>
      </w:r>
      <w:r>
        <w:rPr>
          <w:sz w:val="24"/>
        </w:rPr>
        <w:t>detection)</w:t>
      </w:r>
      <w:r>
        <w:rPr>
          <w:spacing w:val="-6"/>
          <w:sz w:val="24"/>
        </w:rPr>
        <w:t xml:space="preserve"> </w:t>
      </w:r>
      <w:r>
        <w:rPr>
          <w:sz w:val="24"/>
        </w:rPr>
        <w:t>if</w:t>
      </w:r>
      <w:r>
        <w:rPr>
          <w:spacing w:val="-6"/>
          <w:sz w:val="24"/>
        </w:rPr>
        <w:t xml:space="preserve"> </w:t>
      </w:r>
      <w:r>
        <w:rPr>
          <w:sz w:val="24"/>
        </w:rPr>
        <w:t>the</w:t>
      </w:r>
      <w:r>
        <w:rPr>
          <w:spacing w:val="-4"/>
          <w:sz w:val="24"/>
        </w:rPr>
        <w:t xml:space="preserve"> </w:t>
      </w:r>
      <w:r>
        <w:rPr>
          <w:sz w:val="24"/>
        </w:rPr>
        <w:t>lab</w:t>
      </w:r>
      <w:r>
        <w:rPr>
          <w:spacing w:val="-6"/>
          <w:sz w:val="24"/>
        </w:rPr>
        <w:t xml:space="preserve"> </w:t>
      </w:r>
      <w:r>
        <w:rPr>
          <w:sz w:val="24"/>
        </w:rPr>
        <w:t>did</w:t>
      </w:r>
      <w:r>
        <w:rPr>
          <w:spacing w:val="-6"/>
          <w:sz w:val="24"/>
        </w:rPr>
        <w:t xml:space="preserve"> </w:t>
      </w:r>
      <w:r>
        <w:rPr>
          <w:sz w:val="24"/>
        </w:rPr>
        <w:t>not detect</w:t>
      </w:r>
      <w:r>
        <w:rPr>
          <w:spacing w:val="-4"/>
          <w:sz w:val="24"/>
        </w:rPr>
        <w:t xml:space="preserve"> </w:t>
      </w:r>
      <w:r>
        <w:rPr>
          <w:sz w:val="24"/>
        </w:rPr>
        <w:t>the</w:t>
      </w:r>
      <w:r>
        <w:rPr>
          <w:spacing w:val="-4"/>
          <w:sz w:val="24"/>
        </w:rPr>
        <w:t xml:space="preserve"> </w:t>
      </w:r>
      <w:r>
        <w:rPr>
          <w:sz w:val="24"/>
        </w:rPr>
        <w:t>parameter in another sample for the reporting period.</w:t>
      </w:r>
    </w:p>
    <w:p w14:paraId="57546685" w14:textId="77777777" w:rsidR="000241F4" w:rsidRDefault="001E797D">
      <w:pPr>
        <w:pStyle w:val="Heading5"/>
        <w:spacing w:before="159"/>
      </w:pPr>
      <w:bookmarkStart w:id="57" w:name="S5.B__Permit_Submittals_and_Schedules"/>
      <w:bookmarkEnd w:id="57"/>
      <w:r>
        <w:t>S5.B</w:t>
      </w:r>
      <w:r>
        <w:rPr>
          <w:spacing w:val="42"/>
        </w:rPr>
        <w:t xml:space="preserve"> </w:t>
      </w:r>
      <w:r>
        <w:t>Permit</w:t>
      </w:r>
      <w:r>
        <w:rPr>
          <w:spacing w:val="-6"/>
        </w:rPr>
        <w:t xml:space="preserve"> </w:t>
      </w:r>
      <w:r>
        <w:t>Submittals</w:t>
      </w:r>
      <w:r>
        <w:rPr>
          <w:spacing w:val="-5"/>
        </w:rPr>
        <w:t xml:space="preserve"> </w:t>
      </w:r>
      <w:r>
        <w:t>and</w:t>
      </w:r>
      <w:r>
        <w:rPr>
          <w:spacing w:val="-8"/>
        </w:rPr>
        <w:t xml:space="preserve"> </w:t>
      </w:r>
      <w:r>
        <w:rPr>
          <w:spacing w:val="-2"/>
        </w:rPr>
        <w:t>Schedules</w:t>
      </w:r>
    </w:p>
    <w:p w14:paraId="57546686" w14:textId="77777777" w:rsidR="000241F4" w:rsidRDefault="001E797D">
      <w:pPr>
        <w:pStyle w:val="BodyText"/>
        <w:spacing w:before="119"/>
        <w:ind w:left="1223" w:right="1522"/>
      </w:pPr>
      <w:r>
        <w:t>The Permittee must use the Water Quality Web Portal – Permit Submittals system to submit</w:t>
      </w:r>
      <w:r>
        <w:rPr>
          <w:spacing w:val="-3"/>
        </w:rPr>
        <w:t xml:space="preserve"> </w:t>
      </w:r>
      <w:r>
        <w:t>all</w:t>
      </w:r>
      <w:r>
        <w:rPr>
          <w:spacing w:val="-1"/>
        </w:rPr>
        <w:t xml:space="preserve"> </w:t>
      </w:r>
      <w:r>
        <w:t>other</w:t>
      </w:r>
      <w:r>
        <w:rPr>
          <w:spacing w:val="-6"/>
        </w:rPr>
        <w:t xml:space="preserve"> </w:t>
      </w:r>
      <w:r>
        <w:t>permit-required</w:t>
      </w:r>
      <w:r>
        <w:rPr>
          <w:spacing w:val="-5"/>
        </w:rPr>
        <w:t xml:space="preserve"> </w:t>
      </w:r>
      <w:r>
        <w:t>reports</w:t>
      </w:r>
      <w:r>
        <w:rPr>
          <w:spacing w:val="-2"/>
        </w:rPr>
        <w:t xml:space="preserve"> </w:t>
      </w:r>
      <w:r>
        <w:t>and plans</w:t>
      </w:r>
      <w:r>
        <w:rPr>
          <w:spacing w:val="-2"/>
        </w:rPr>
        <w:t xml:space="preserve"> </w:t>
      </w:r>
      <w:r>
        <w:t>by</w:t>
      </w:r>
      <w:r>
        <w:rPr>
          <w:spacing w:val="-2"/>
        </w:rPr>
        <w:t xml:space="preserve"> </w:t>
      </w:r>
      <w:r>
        <w:t>the</w:t>
      </w:r>
      <w:r>
        <w:rPr>
          <w:spacing w:val="-3"/>
        </w:rPr>
        <w:t xml:space="preserve"> </w:t>
      </w:r>
      <w:r>
        <w:t>date</w:t>
      </w:r>
      <w:r>
        <w:rPr>
          <w:spacing w:val="-3"/>
        </w:rPr>
        <w:t xml:space="preserve"> </w:t>
      </w:r>
      <w:r>
        <w:t>specified</w:t>
      </w:r>
      <w:r>
        <w:rPr>
          <w:spacing w:val="-5"/>
        </w:rPr>
        <w:t xml:space="preserve"> </w:t>
      </w:r>
      <w:r>
        <w:t>in</w:t>
      </w:r>
      <w:r>
        <w:rPr>
          <w:spacing w:val="-5"/>
        </w:rPr>
        <w:t xml:space="preserve"> </w:t>
      </w:r>
      <w:r>
        <w:t>this</w:t>
      </w:r>
      <w:r>
        <w:rPr>
          <w:spacing w:val="-2"/>
        </w:rPr>
        <w:t xml:space="preserve"> </w:t>
      </w:r>
      <w:r>
        <w:t>permit. Table 1 contains a summary of the submittal schedule.</w:t>
      </w:r>
    </w:p>
    <w:p w14:paraId="57546687" w14:textId="77777777" w:rsidR="000241F4" w:rsidRDefault="001E797D">
      <w:pPr>
        <w:pStyle w:val="ListParagraph"/>
        <w:numPr>
          <w:ilvl w:val="0"/>
          <w:numId w:val="36"/>
        </w:numPr>
        <w:tabs>
          <w:tab w:val="left" w:pos="1814"/>
        </w:tabs>
        <w:spacing w:before="163"/>
        <w:ind w:right="1182"/>
        <w:rPr>
          <w:sz w:val="24"/>
        </w:rPr>
      </w:pPr>
      <w:r>
        <w:rPr>
          <w:sz w:val="24"/>
        </w:rPr>
        <w:t>Go</w:t>
      </w:r>
      <w:r>
        <w:rPr>
          <w:spacing w:val="-5"/>
          <w:sz w:val="24"/>
        </w:rPr>
        <w:t xml:space="preserve"> </w:t>
      </w:r>
      <w:r>
        <w:rPr>
          <w:sz w:val="24"/>
        </w:rPr>
        <w:t>to</w:t>
      </w:r>
      <w:r>
        <w:rPr>
          <w:spacing w:val="-5"/>
          <w:sz w:val="24"/>
        </w:rPr>
        <w:t xml:space="preserve"> </w:t>
      </w:r>
      <w:r>
        <w:rPr>
          <w:sz w:val="24"/>
        </w:rPr>
        <w:t>the</w:t>
      </w:r>
      <w:r>
        <w:rPr>
          <w:spacing w:val="-2"/>
          <w:sz w:val="24"/>
        </w:rPr>
        <w:t xml:space="preserve"> </w:t>
      </w:r>
      <w:r>
        <w:rPr>
          <w:sz w:val="24"/>
        </w:rPr>
        <w:t>Ecology</w:t>
      </w:r>
      <w:r>
        <w:rPr>
          <w:spacing w:val="-1"/>
          <w:sz w:val="24"/>
        </w:rPr>
        <w:t xml:space="preserve"> </w:t>
      </w:r>
      <w:r>
        <w:rPr>
          <w:sz w:val="24"/>
        </w:rPr>
        <w:t>website:</w:t>
      </w:r>
      <w:r>
        <w:rPr>
          <w:spacing w:val="-5"/>
          <w:sz w:val="24"/>
        </w:rPr>
        <w:t xml:space="preserve"> </w:t>
      </w:r>
      <w:hyperlink r:id="rId21">
        <w:r w:rsidR="000241F4">
          <w:rPr>
            <w:color w:val="0562C1"/>
            <w:sz w:val="24"/>
            <w:u w:val="single" w:color="0562C1"/>
          </w:rPr>
          <w:t>WQWebPortal guidance</w:t>
        </w:r>
      </w:hyperlink>
      <w:hyperlink w:anchor="_bookmark18" w:history="1">
        <w:r w:rsidR="000241F4">
          <w:rPr>
            <w:sz w:val="24"/>
            <w:vertAlign w:val="superscript"/>
          </w:rPr>
          <w:t>4</w:t>
        </w:r>
      </w:hyperlink>
      <w:r>
        <w:rPr>
          <w:spacing w:val="-2"/>
          <w:sz w:val="24"/>
        </w:rPr>
        <w:t xml:space="preserve"> </w:t>
      </w:r>
      <w:r>
        <w:rPr>
          <w:sz w:val="24"/>
        </w:rPr>
        <w:t>-</w:t>
      </w:r>
      <w:r>
        <w:rPr>
          <w:spacing w:val="-4"/>
          <w:sz w:val="24"/>
        </w:rPr>
        <w:t xml:space="preserve"> </w:t>
      </w:r>
      <w:r>
        <w:rPr>
          <w:sz w:val="24"/>
        </w:rPr>
        <w:t>Washington</w:t>
      </w:r>
      <w:r>
        <w:rPr>
          <w:spacing w:val="-4"/>
          <w:sz w:val="24"/>
        </w:rPr>
        <w:t xml:space="preserve"> </w:t>
      </w:r>
      <w:r>
        <w:rPr>
          <w:sz w:val="24"/>
        </w:rPr>
        <w:t>State</w:t>
      </w:r>
      <w:r>
        <w:rPr>
          <w:spacing w:val="-2"/>
          <w:sz w:val="24"/>
        </w:rPr>
        <w:t xml:space="preserve"> </w:t>
      </w:r>
      <w:r>
        <w:rPr>
          <w:sz w:val="24"/>
        </w:rPr>
        <w:t>Department</w:t>
      </w:r>
      <w:r>
        <w:rPr>
          <w:spacing w:val="-2"/>
          <w:sz w:val="24"/>
        </w:rPr>
        <w:t xml:space="preserve"> </w:t>
      </w:r>
      <w:r>
        <w:rPr>
          <w:sz w:val="24"/>
        </w:rPr>
        <w:t>of Ecology to learn how to access and use the Water Quality Web Portal.</w:t>
      </w:r>
    </w:p>
    <w:p w14:paraId="57546688" w14:textId="77777777" w:rsidR="000241F4" w:rsidRDefault="001E797D">
      <w:pPr>
        <w:pStyle w:val="ListParagraph"/>
        <w:numPr>
          <w:ilvl w:val="0"/>
          <w:numId w:val="36"/>
        </w:numPr>
        <w:tabs>
          <w:tab w:val="left" w:pos="1814"/>
        </w:tabs>
        <w:ind w:right="1236"/>
        <w:rPr>
          <w:sz w:val="24"/>
        </w:rPr>
      </w:pPr>
      <w:r>
        <w:rPr>
          <w:sz w:val="24"/>
        </w:rPr>
        <w:t>To</w:t>
      </w:r>
      <w:r>
        <w:rPr>
          <w:spacing w:val="-6"/>
          <w:sz w:val="24"/>
        </w:rPr>
        <w:t xml:space="preserve"> </w:t>
      </w:r>
      <w:r>
        <w:rPr>
          <w:sz w:val="24"/>
        </w:rPr>
        <w:t>access</w:t>
      </w:r>
      <w:r>
        <w:rPr>
          <w:spacing w:val="-2"/>
          <w:sz w:val="24"/>
        </w:rPr>
        <w:t xml:space="preserve"> </w:t>
      </w:r>
      <w:r>
        <w:rPr>
          <w:sz w:val="24"/>
        </w:rPr>
        <w:t>the</w:t>
      </w:r>
      <w:r>
        <w:rPr>
          <w:spacing w:val="-3"/>
          <w:sz w:val="24"/>
        </w:rPr>
        <w:t xml:space="preserve"> </w:t>
      </w:r>
      <w:r>
        <w:rPr>
          <w:sz w:val="24"/>
        </w:rPr>
        <w:t>Portal</w:t>
      </w:r>
      <w:r>
        <w:rPr>
          <w:spacing w:val="-1"/>
          <w:sz w:val="24"/>
        </w:rPr>
        <w:t xml:space="preserve"> </w:t>
      </w:r>
      <w:r>
        <w:rPr>
          <w:sz w:val="24"/>
        </w:rPr>
        <w:t>and submit</w:t>
      </w:r>
      <w:r>
        <w:rPr>
          <w:spacing w:val="-3"/>
          <w:sz w:val="24"/>
        </w:rPr>
        <w:t xml:space="preserve"> </w:t>
      </w:r>
      <w:r>
        <w:rPr>
          <w:sz w:val="24"/>
        </w:rPr>
        <w:t>any</w:t>
      </w:r>
      <w:r>
        <w:rPr>
          <w:spacing w:val="-2"/>
          <w:sz w:val="24"/>
        </w:rPr>
        <w:t xml:space="preserve"> </w:t>
      </w:r>
      <w:r>
        <w:rPr>
          <w:sz w:val="24"/>
        </w:rPr>
        <w:t>plan</w:t>
      </w:r>
      <w:r>
        <w:rPr>
          <w:spacing w:val="-5"/>
          <w:sz w:val="24"/>
        </w:rPr>
        <w:t xml:space="preserve"> </w:t>
      </w:r>
      <w:r>
        <w:rPr>
          <w:sz w:val="24"/>
        </w:rPr>
        <w:t>or</w:t>
      </w:r>
      <w:r>
        <w:rPr>
          <w:spacing w:val="-1"/>
          <w:sz w:val="24"/>
        </w:rPr>
        <w:t xml:space="preserve"> </w:t>
      </w:r>
      <w:r>
        <w:rPr>
          <w:sz w:val="24"/>
        </w:rPr>
        <w:t>report as</w:t>
      </w:r>
      <w:r>
        <w:rPr>
          <w:spacing w:val="-2"/>
          <w:sz w:val="24"/>
        </w:rPr>
        <w:t xml:space="preserve"> </w:t>
      </w:r>
      <w:r>
        <w:rPr>
          <w:sz w:val="24"/>
        </w:rPr>
        <w:t>required,</w:t>
      </w:r>
      <w:r>
        <w:rPr>
          <w:spacing w:val="-1"/>
          <w:sz w:val="24"/>
        </w:rPr>
        <w:t xml:space="preserve"> </w:t>
      </w:r>
      <w:r>
        <w:rPr>
          <w:sz w:val="24"/>
        </w:rPr>
        <w:t>new</w:t>
      </w:r>
      <w:r>
        <w:rPr>
          <w:spacing w:val="-3"/>
          <w:sz w:val="24"/>
        </w:rPr>
        <w:t xml:space="preserve"> </w:t>
      </w:r>
      <w:r>
        <w:rPr>
          <w:sz w:val="24"/>
        </w:rPr>
        <w:t>Permittees</w:t>
      </w:r>
      <w:r>
        <w:rPr>
          <w:spacing w:val="-2"/>
          <w:sz w:val="24"/>
        </w:rPr>
        <w:t xml:space="preserve"> </w:t>
      </w:r>
      <w:r>
        <w:rPr>
          <w:sz w:val="24"/>
        </w:rPr>
        <w:t>or</w:t>
      </w:r>
      <w:r>
        <w:rPr>
          <w:spacing w:val="-6"/>
          <w:sz w:val="24"/>
        </w:rPr>
        <w:t xml:space="preserve"> </w:t>
      </w:r>
      <w:r>
        <w:rPr>
          <w:sz w:val="24"/>
        </w:rPr>
        <w:t>new staff must set up an Electronic Signature Account. Follow the Portal guidance to get started</w:t>
      </w:r>
      <w:r>
        <w:rPr>
          <w:spacing w:val="-5"/>
          <w:sz w:val="24"/>
        </w:rPr>
        <w:t xml:space="preserve"> </w:t>
      </w:r>
      <w:r>
        <w:rPr>
          <w:sz w:val="24"/>
        </w:rPr>
        <w:t>and</w:t>
      </w:r>
      <w:r>
        <w:rPr>
          <w:spacing w:val="-5"/>
          <w:sz w:val="24"/>
        </w:rPr>
        <w:t xml:space="preserve"> </w:t>
      </w:r>
      <w:r>
        <w:rPr>
          <w:sz w:val="24"/>
        </w:rPr>
        <w:t>to</w:t>
      </w:r>
      <w:r>
        <w:rPr>
          <w:spacing w:val="-6"/>
          <w:sz w:val="24"/>
        </w:rPr>
        <w:t xml:space="preserve"> </w:t>
      </w:r>
      <w:r>
        <w:rPr>
          <w:sz w:val="24"/>
        </w:rPr>
        <w:t>set</w:t>
      </w:r>
      <w:r>
        <w:rPr>
          <w:spacing w:val="-3"/>
          <w:sz w:val="24"/>
        </w:rPr>
        <w:t xml:space="preserve"> </w:t>
      </w:r>
      <w:r>
        <w:rPr>
          <w:sz w:val="24"/>
        </w:rPr>
        <w:t>up</w:t>
      </w:r>
      <w:r>
        <w:rPr>
          <w:spacing w:val="-5"/>
          <w:sz w:val="24"/>
        </w:rPr>
        <w:t xml:space="preserve"> </w:t>
      </w:r>
      <w:r>
        <w:rPr>
          <w:sz w:val="24"/>
        </w:rPr>
        <w:t>this</w:t>
      </w:r>
      <w:r>
        <w:rPr>
          <w:spacing w:val="-2"/>
          <w:sz w:val="24"/>
        </w:rPr>
        <w:t xml:space="preserve"> </w:t>
      </w:r>
      <w:r>
        <w:rPr>
          <w:sz w:val="24"/>
        </w:rPr>
        <w:t>account.</w:t>
      </w:r>
      <w:r>
        <w:rPr>
          <w:spacing w:val="-2"/>
          <w:sz w:val="24"/>
        </w:rPr>
        <w:t xml:space="preserve"> </w:t>
      </w:r>
      <w:r>
        <w:rPr>
          <w:sz w:val="24"/>
        </w:rPr>
        <w:t>As</w:t>
      </w:r>
      <w:r>
        <w:rPr>
          <w:spacing w:val="-2"/>
          <w:sz w:val="24"/>
        </w:rPr>
        <w:t xml:space="preserve"> </w:t>
      </w:r>
      <w:r>
        <w:rPr>
          <w:sz w:val="24"/>
        </w:rPr>
        <w:t>staff</w:t>
      </w:r>
      <w:r>
        <w:rPr>
          <w:spacing w:val="-5"/>
          <w:sz w:val="24"/>
        </w:rPr>
        <w:t xml:space="preserve"> </w:t>
      </w:r>
      <w:r>
        <w:rPr>
          <w:sz w:val="24"/>
        </w:rPr>
        <w:t>change,</w:t>
      </w:r>
      <w:r>
        <w:rPr>
          <w:spacing w:val="-1"/>
          <w:sz w:val="24"/>
        </w:rPr>
        <w:t xml:space="preserve"> </w:t>
      </w:r>
      <w:r>
        <w:rPr>
          <w:sz w:val="24"/>
        </w:rPr>
        <w:t>new</w:t>
      </w:r>
      <w:r>
        <w:rPr>
          <w:spacing w:val="-3"/>
          <w:sz w:val="24"/>
        </w:rPr>
        <w:t xml:space="preserve"> </w:t>
      </w:r>
      <w:r>
        <w:rPr>
          <w:sz w:val="24"/>
        </w:rPr>
        <w:t>delegations</w:t>
      </w:r>
      <w:r>
        <w:rPr>
          <w:spacing w:val="-2"/>
          <w:sz w:val="24"/>
        </w:rPr>
        <w:t xml:space="preserve"> </w:t>
      </w:r>
      <w:r>
        <w:rPr>
          <w:sz w:val="24"/>
        </w:rPr>
        <w:t>and</w:t>
      </w:r>
      <w:r>
        <w:rPr>
          <w:spacing w:val="-5"/>
          <w:sz w:val="24"/>
        </w:rPr>
        <w:t xml:space="preserve"> </w:t>
      </w:r>
      <w:r>
        <w:rPr>
          <w:sz w:val="24"/>
        </w:rPr>
        <w:t>forms</w:t>
      </w:r>
      <w:r>
        <w:rPr>
          <w:spacing w:val="-2"/>
          <w:sz w:val="24"/>
        </w:rPr>
        <w:t xml:space="preserve"> </w:t>
      </w:r>
      <w:r>
        <w:rPr>
          <w:sz w:val="24"/>
        </w:rPr>
        <w:t>must</w:t>
      </w:r>
      <w:r>
        <w:rPr>
          <w:spacing w:val="-3"/>
          <w:sz w:val="24"/>
        </w:rPr>
        <w:t xml:space="preserve"> </w:t>
      </w:r>
      <w:r>
        <w:rPr>
          <w:sz w:val="24"/>
        </w:rPr>
        <w:t>be set up</w:t>
      </w:r>
      <w:r>
        <w:rPr>
          <w:spacing w:val="-2"/>
          <w:sz w:val="24"/>
        </w:rPr>
        <w:t xml:space="preserve"> </w:t>
      </w:r>
      <w:r>
        <w:rPr>
          <w:sz w:val="24"/>
        </w:rPr>
        <w:t>and</w:t>
      </w:r>
      <w:r>
        <w:rPr>
          <w:spacing w:val="-2"/>
          <w:sz w:val="24"/>
        </w:rPr>
        <w:t xml:space="preserve"> </w:t>
      </w:r>
      <w:r>
        <w:rPr>
          <w:sz w:val="24"/>
        </w:rPr>
        <w:t>submitted. The Permittee must sign</w:t>
      </w:r>
      <w:r>
        <w:rPr>
          <w:spacing w:val="-2"/>
          <w:sz w:val="24"/>
        </w:rPr>
        <w:t xml:space="preserve"> </w:t>
      </w:r>
      <w:r>
        <w:rPr>
          <w:sz w:val="24"/>
        </w:rPr>
        <w:t>forms in</w:t>
      </w:r>
      <w:r>
        <w:rPr>
          <w:spacing w:val="-2"/>
          <w:sz w:val="24"/>
        </w:rPr>
        <w:t xml:space="preserve"> </w:t>
      </w:r>
      <w:r>
        <w:rPr>
          <w:sz w:val="24"/>
        </w:rPr>
        <w:t>accordance with</w:t>
      </w:r>
      <w:r>
        <w:rPr>
          <w:spacing w:val="-2"/>
          <w:sz w:val="24"/>
        </w:rPr>
        <w:t xml:space="preserve"> </w:t>
      </w:r>
      <w:r>
        <w:rPr>
          <w:sz w:val="24"/>
        </w:rPr>
        <w:t>the signatory requirements specified in General Condition G10.</w:t>
      </w:r>
    </w:p>
    <w:p w14:paraId="57546689" w14:textId="77777777" w:rsidR="000241F4" w:rsidRDefault="001E797D">
      <w:pPr>
        <w:pStyle w:val="BodyText"/>
        <w:spacing w:before="162"/>
        <w:ind w:left="1223" w:right="1522"/>
      </w:pPr>
      <w:r>
        <w:t>When</w:t>
      </w:r>
      <w:r>
        <w:rPr>
          <w:spacing w:val="-5"/>
        </w:rPr>
        <w:t xml:space="preserve"> </w:t>
      </w:r>
      <w:r>
        <w:t>submittal</w:t>
      </w:r>
      <w:r>
        <w:rPr>
          <w:spacing w:val="-2"/>
        </w:rPr>
        <w:t xml:space="preserve"> </w:t>
      </w:r>
      <w:r>
        <w:t>actions</w:t>
      </w:r>
      <w:r>
        <w:rPr>
          <w:spacing w:val="-2"/>
        </w:rPr>
        <w:t xml:space="preserve"> </w:t>
      </w:r>
      <w:r>
        <w:t>(i.e.,</w:t>
      </w:r>
      <w:r>
        <w:rPr>
          <w:spacing w:val="-2"/>
        </w:rPr>
        <w:t xml:space="preserve"> </w:t>
      </w:r>
      <w:r>
        <w:t>notice</w:t>
      </w:r>
      <w:r>
        <w:rPr>
          <w:spacing w:val="-3"/>
        </w:rPr>
        <w:t xml:space="preserve"> </w:t>
      </w:r>
      <w:r>
        <w:t>of</w:t>
      </w:r>
      <w:r>
        <w:rPr>
          <w:spacing w:val="-5"/>
        </w:rPr>
        <w:t xml:space="preserve"> </w:t>
      </w:r>
      <w:r>
        <w:t>transfers</w:t>
      </w:r>
      <w:r>
        <w:rPr>
          <w:spacing w:val="-2"/>
        </w:rPr>
        <w:t xml:space="preserve"> </w:t>
      </w:r>
      <w:r>
        <w:t>and</w:t>
      </w:r>
      <w:r>
        <w:rPr>
          <w:spacing w:val="-5"/>
        </w:rPr>
        <w:t xml:space="preserve"> </w:t>
      </w:r>
      <w:r>
        <w:t>terminations)</w:t>
      </w:r>
      <w:r>
        <w:rPr>
          <w:spacing w:val="-5"/>
        </w:rPr>
        <w:t xml:space="preserve"> </w:t>
      </w:r>
      <w:r>
        <w:t>require</w:t>
      </w:r>
      <w:r>
        <w:rPr>
          <w:spacing w:val="-3"/>
        </w:rPr>
        <w:t xml:space="preserve"> </w:t>
      </w:r>
      <w:r>
        <w:t>wet</w:t>
      </w:r>
      <w:r>
        <w:rPr>
          <w:spacing w:val="-3"/>
        </w:rPr>
        <w:t xml:space="preserve"> </w:t>
      </w:r>
      <w:r>
        <w:t>signatures on</w:t>
      </w:r>
      <w:r>
        <w:rPr>
          <w:spacing w:val="-3"/>
        </w:rPr>
        <w:t xml:space="preserve"> </w:t>
      </w:r>
      <w:r>
        <w:t>an original document</w:t>
      </w:r>
      <w:r>
        <w:rPr>
          <w:spacing w:val="-1"/>
        </w:rPr>
        <w:t xml:space="preserve"> </w:t>
      </w:r>
      <w:r>
        <w:t>or</w:t>
      </w:r>
      <w:r>
        <w:rPr>
          <w:spacing w:val="-4"/>
        </w:rPr>
        <w:t xml:space="preserve"> </w:t>
      </w:r>
      <w:r>
        <w:t>other</w:t>
      </w:r>
      <w:r>
        <w:rPr>
          <w:spacing w:val="-4"/>
        </w:rPr>
        <w:t xml:space="preserve"> </w:t>
      </w:r>
      <w:r>
        <w:t>permit</w:t>
      </w:r>
      <w:r>
        <w:rPr>
          <w:spacing w:val="-1"/>
        </w:rPr>
        <w:t xml:space="preserve"> </w:t>
      </w:r>
      <w:r>
        <w:t>conditions require</w:t>
      </w:r>
      <w:r>
        <w:rPr>
          <w:spacing w:val="-1"/>
        </w:rPr>
        <w:t xml:space="preserve"> </w:t>
      </w:r>
      <w:r>
        <w:t>a hard copy to be</w:t>
      </w:r>
      <w:r>
        <w:rPr>
          <w:spacing w:val="-1"/>
        </w:rPr>
        <w:t xml:space="preserve"> </w:t>
      </w:r>
      <w:r>
        <w:t>submitted, use the address indicated below for the respective location of the upland finfish facility. Include permit coverage number within the correspondence.</w:t>
      </w:r>
      <w:r>
        <w:rPr>
          <w:spacing w:val="40"/>
        </w:rPr>
        <w:t xml:space="preserve"> </w:t>
      </w:r>
      <w:r>
        <w:t>Send to Ecology at:</w:t>
      </w:r>
    </w:p>
    <w:p w14:paraId="5754668A" w14:textId="77777777" w:rsidR="000241F4" w:rsidRDefault="000241F4">
      <w:pPr>
        <w:pStyle w:val="BodyText"/>
        <w:spacing w:before="8"/>
        <w:rPr>
          <w:sz w:val="8"/>
        </w:rPr>
      </w:pPr>
    </w:p>
    <w:p w14:paraId="5754668B" w14:textId="77777777" w:rsidR="000241F4" w:rsidRDefault="000241F4">
      <w:pPr>
        <w:pStyle w:val="BodyText"/>
        <w:rPr>
          <w:sz w:val="8"/>
        </w:rPr>
        <w:sectPr w:rsidR="000241F4">
          <w:pgSz w:w="12240" w:h="15840"/>
          <w:pgMar w:top="980" w:right="360" w:bottom="640" w:left="360" w:header="0" w:footer="455" w:gutter="0"/>
          <w:cols w:space="720"/>
        </w:sectPr>
      </w:pPr>
    </w:p>
    <w:p w14:paraId="5754668C" w14:textId="77777777" w:rsidR="000241F4" w:rsidRDefault="001E797D">
      <w:pPr>
        <w:pStyle w:val="Heading6"/>
        <w:spacing w:before="52"/>
        <w:ind w:left="1358" w:firstLine="0"/>
      </w:pPr>
      <w:r>
        <w:t>Central</w:t>
      </w:r>
      <w:r>
        <w:rPr>
          <w:spacing w:val="-4"/>
        </w:rPr>
        <w:t xml:space="preserve"> </w:t>
      </w:r>
      <w:r>
        <w:t>Region</w:t>
      </w:r>
      <w:r>
        <w:rPr>
          <w:spacing w:val="-2"/>
        </w:rPr>
        <w:t xml:space="preserve"> Office</w:t>
      </w:r>
    </w:p>
    <w:p w14:paraId="5754668D" w14:textId="77777777" w:rsidR="000241F4" w:rsidRDefault="001E797D">
      <w:pPr>
        <w:pStyle w:val="BodyText"/>
        <w:spacing w:before="0"/>
        <w:ind w:left="1358"/>
      </w:pPr>
      <w:r>
        <w:t>Water</w:t>
      </w:r>
      <w:r>
        <w:rPr>
          <w:spacing w:val="-14"/>
        </w:rPr>
        <w:t xml:space="preserve"> </w:t>
      </w:r>
      <w:r>
        <w:t>Quality</w:t>
      </w:r>
      <w:r>
        <w:rPr>
          <w:spacing w:val="-13"/>
        </w:rPr>
        <w:t xml:space="preserve"> </w:t>
      </w:r>
      <w:r>
        <w:t>Permit</w:t>
      </w:r>
      <w:r>
        <w:rPr>
          <w:spacing w:val="-14"/>
        </w:rPr>
        <w:t xml:space="preserve"> </w:t>
      </w:r>
      <w:r>
        <w:t>Coordinator Department of Ecology</w:t>
      </w:r>
    </w:p>
    <w:p w14:paraId="5754668E" w14:textId="77777777" w:rsidR="000241F4" w:rsidRDefault="001E797D">
      <w:pPr>
        <w:pStyle w:val="BodyText"/>
        <w:spacing w:before="0" w:line="293" w:lineRule="exact"/>
        <w:ind w:left="1358"/>
      </w:pPr>
      <w:r>
        <w:t>1250</w:t>
      </w:r>
      <w:r>
        <w:rPr>
          <w:spacing w:val="-1"/>
        </w:rPr>
        <w:t xml:space="preserve"> </w:t>
      </w:r>
      <w:r>
        <w:t>W.</w:t>
      </w:r>
      <w:r>
        <w:rPr>
          <w:spacing w:val="-1"/>
        </w:rPr>
        <w:t xml:space="preserve"> </w:t>
      </w:r>
      <w:r>
        <w:t>Alder</w:t>
      </w:r>
      <w:r>
        <w:rPr>
          <w:spacing w:val="-5"/>
        </w:rPr>
        <w:t xml:space="preserve"> </w:t>
      </w:r>
      <w:r>
        <w:rPr>
          <w:spacing w:val="-2"/>
        </w:rPr>
        <w:t>Street</w:t>
      </w:r>
    </w:p>
    <w:p w14:paraId="5754668F" w14:textId="77777777" w:rsidR="000241F4" w:rsidRDefault="001E797D">
      <w:pPr>
        <w:pStyle w:val="BodyText"/>
        <w:spacing w:before="0" w:line="293" w:lineRule="exact"/>
        <w:ind w:left="1358"/>
      </w:pPr>
      <w:r>
        <w:t>Union</w:t>
      </w:r>
      <w:r>
        <w:rPr>
          <w:spacing w:val="-6"/>
        </w:rPr>
        <w:t xml:space="preserve"> </w:t>
      </w:r>
      <w:r>
        <w:t>Gap,</w:t>
      </w:r>
      <w:r>
        <w:rPr>
          <w:spacing w:val="-2"/>
        </w:rPr>
        <w:t xml:space="preserve"> </w:t>
      </w:r>
      <w:r>
        <w:t>WA</w:t>
      </w:r>
      <w:r>
        <w:rPr>
          <w:spacing w:val="-4"/>
        </w:rPr>
        <w:t xml:space="preserve"> </w:t>
      </w:r>
      <w:r>
        <w:t>98903-</w:t>
      </w:r>
      <w:r>
        <w:rPr>
          <w:spacing w:val="-4"/>
        </w:rPr>
        <w:t>0009</w:t>
      </w:r>
    </w:p>
    <w:p w14:paraId="57546690" w14:textId="77777777" w:rsidR="000241F4" w:rsidRDefault="001E797D">
      <w:pPr>
        <w:spacing w:line="242" w:lineRule="auto"/>
        <w:ind w:left="1358"/>
        <w:rPr>
          <w:i/>
          <w:sz w:val="19"/>
        </w:rPr>
      </w:pPr>
      <w:r>
        <w:rPr>
          <w:i/>
          <w:sz w:val="19"/>
        </w:rPr>
        <w:t>For:</w:t>
      </w:r>
      <w:r>
        <w:rPr>
          <w:i/>
          <w:spacing w:val="33"/>
          <w:sz w:val="19"/>
        </w:rPr>
        <w:t xml:space="preserve"> </w:t>
      </w:r>
      <w:r>
        <w:rPr>
          <w:i/>
          <w:sz w:val="19"/>
        </w:rPr>
        <w:t>Yakima,</w:t>
      </w:r>
      <w:r>
        <w:rPr>
          <w:i/>
          <w:spacing w:val="-8"/>
          <w:sz w:val="19"/>
        </w:rPr>
        <w:t xml:space="preserve"> </w:t>
      </w:r>
      <w:r>
        <w:rPr>
          <w:i/>
          <w:sz w:val="19"/>
        </w:rPr>
        <w:t>Benton,</w:t>
      </w:r>
      <w:r>
        <w:rPr>
          <w:i/>
          <w:spacing w:val="-4"/>
          <w:sz w:val="19"/>
        </w:rPr>
        <w:t xml:space="preserve"> </w:t>
      </w:r>
      <w:r>
        <w:rPr>
          <w:i/>
          <w:sz w:val="19"/>
        </w:rPr>
        <w:t>Klickitat,</w:t>
      </w:r>
      <w:r>
        <w:rPr>
          <w:i/>
          <w:spacing w:val="-4"/>
          <w:sz w:val="19"/>
        </w:rPr>
        <w:t xml:space="preserve"> </w:t>
      </w:r>
      <w:r>
        <w:rPr>
          <w:i/>
          <w:sz w:val="19"/>
        </w:rPr>
        <w:t>Chelan,</w:t>
      </w:r>
      <w:r>
        <w:rPr>
          <w:i/>
          <w:spacing w:val="-8"/>
          <w:sz w:val="19"/>
        </w:rPr>
        <w:t xml:space="preserve"> </w:t>
      </w:r>
      <w:r>
        <w:rPr>
          <w:i/>
          <w:sz w:val="19"/>
        </w:rPr>
        <w:t>Douglas, Kittitas, and Okanogan Counties</w:t>
      </w:r>
    </w:p>
    <w:p w14:paraId="57546691" w14:textId="77777777" w:rsidR="000241F4" w:rsidRDefault="001E797D">
      <w:pPr>
        <w:pStyle w:val="Heading6"/>
        <w:spacing w:before="52"/>
        <w:ind w:left="677" w:firstLine="0"/>
      </w:pPr>
      <w:r>
        <w:rPr>
          <w:b w:val="0"/>
        </w:rPr>
        <w:br w:type="column"/>
      </w:r>
      <w:r>
        <w:t>Eastern</w:t>
      </w:r>
      <w:r>
        <w:rPr>
          <w:spacing w:val="-4"/>
        </w:rPr>
        <w:t xml:space="preserve"> </w:t>
      </w:r>
      <w:r>
        <w:t>Region</w:t>
      </w:r>
      <w:r>
        <w:rPr>
          <w:spacing w:val="-4"/>
        </w:rPr>
        <w:t xml:space="preserve"> </w:t>
      </w:r>
      <w:r>
        <w:rPr>
          <w:spacing w:val="-2"/>
        </w:rPr>
        <w:t>Office</w:t>
      </w:r>
    </w:p>
    <w:p w14:paraId="57546692" w14:textId="77777777" w:rsidR="000241F4" w:rsidRDefault="001E797D">
      <w:pPr>
        <w:pStyle w:val="BodyText"/>
        <w:spacing w:before="0"/>
        <w:ind w:left="677" w:right="1312"/>
      </w:pPr>
      <w:r>
        <w:t>Water</w:t>
      </w:r>
      <w:r>
        <w:rPr>
          <w:spacing w:val="-14"/>
        </w:rPr>
        <w:t xml:space="preserve"> </w:t>
      </w:r>
      <w:r>
        <w:t>Quality</w:t>
      </w:r>
      <w:r>
        <w:rPr>
          <w:spacing w:val="-14"/>
        </w:rPr>
        <w:t xml:space="preserve"> </w:t>
      </w:r>
      <w:r>
        <w:t>Permit</w:t>
      </w:r>
      <w:r>
        <w:rPr>
          <w:spacing w:val="-13"/>
        </w:rPr>
        <w:t xml:space="preserve"> </w:t>
      </w:r>
      <w:r>
        <w:t>Coordinator Department of Ecology</w:t>
      </w:r>
    </w:p>
    <w:p w14:paraId="57546693" w14:textId="77777777" w:rsidR="000241F4" w:rsidRDefault="001E797D">
      <w:pPr>
        <w:pStyle w:val="BodyText"/>
        <w:spacing w:before="0"/>
        <w:ind w:left="677" w:right="2315"/>
      </w:pPr>
      <w:r>
        <w:t>4601</w:t>
      </w:r>
      <w:r>
        <w:rPr>
          <w:spacing w:val="-13"/>
        </w:rPr>
        <w:t xml:space="preserve"> </w:t>
      </w:r>
      <w:r>
        <w:t>North</w:t>
      </w:r>
      <w:r>
        <w:rPr>
          <w:spacing w:val="-14"/>
        </w:rPr>
        <w:t xml:space="preserve"> </w:t>
      </w:r>
      <w:r>
        <w:t>Monroe</w:t>
      </w:r>
      <w:r>
        <w:rPr>
          <w:spacing w:val="-13"/>
        </w:rPr>
        <w:t xml:space="preserve"> </w:t>
      </w:r>
      <w:r>
        <w:t>Street Spokane, WA 99205-1295</w:t>
      </w:r>
    </w:p>
    <w:p w14:paraId="57546694" w14:textId="77777777" w:rsidR="000241F4" w:rsidRDefault="001E797D">
      <w:pPr>
        <w:ind w:left="677" w:right="1428"/>
        <w:rPr>
          <w:i/>
          <w:sz w:val="19"/>
        </w:rPr>
      </w:pPr>
      <w:r>
        <w:rPr>
          <w:i/>
          <w:sz w:val="19"/>
        </w:rPr>
        <w:t>For:</w:t>
      </w:r>
      <w:r>
        <w:rPr>
          <w:i/>
          <w:spacing w:val="33"/>
          <w:sz w:val="19"/>
        </w:rPr>
        <w:t xml:space="preserve"> </w:t>
      </w:r>
      <w:r>
        <w:rPr>
          <w:i/>
          <w:sz w:val="19"/>
        </w:rPr>
        <w:t>Spokane,</w:t>
      </w:r>
      <w:r>
        <w:rPr>
          <w:i/>
          <w:spacing w:val="-8"/>
          <w:sz w:val="19"/>
        </w:rPr>
        <w:t xml:space="preserve"> </w:t>
      </w:r>
      <w:r>
        <w:rPr>
          <w:i/>
          <w:sz w:val="19"/>
        </w:rPr>
        <w:t>Grant,</w:t>
      </w:r>
      <w:r>
        <w:rPr>
          <w:i/>
          <w:spacing w:val="-3"/>
          <w:sz w:val="19"/>
        </w:rPr>
        <w:t xml:space="preserve"> </w:t>
      </w:r>
      <w:r>
        <w:rPr>
          <w:i/>
          <w:sz w:val="19"/>
        </w:rPr>
        <w:t>Adams,</w:t>
      </w:r>
      <w:r>
        <w:rPr>
          <w:i/>
          <w:spacing w:val="-8"/>
          <w:sz w:val="19"/>
        </w:rPr>
        <w:t xml:space="preserve"> </w:t>
      </w:r>
      <w:r>
        <w:rPr>
          <w:i/>
          <w:sz w:val="19"/>
        </w:rPr>
        <w:t>Whitman,</w:t>
      </w:r>
      <w:r>
        <w:rPr>
          <w:i/>
          <w:spacing w:val="-3"/>
          <w:sz w:val="19"/>
        </w:rPr>
        <w:t xml:space="preserve"> </w:t>
      </w:r>
      <w:r>
        <w:rPr>
          <w:i/>
          <w:sz w:val="19"/>
        </w:rPr>
        <w:t>Ferry,</w:t>
      </w:r>
      <w:r>
        <w:rPr>
          <w:i/>
          <w:spacing w:val="-3"/>
          <w:sz w:val="19"/>
        </w:rPr>
        <w:t xml:space="preserve"> </w:t>
      </w:r>
      <w:r>
        <w:rPr>
          <w:i/>
          <w:sz w:val="19"/>
        </w:rPr>
        <w:t>Franklin, Stevens, Pend Oreille, Garfield, Columbia, Asotin, Lincoln, and Walla Walla Counties</w:t>
      </w:r>
    </w:p>
    <w:p w14:paraId="57546695" w14:textId="77777777" w:rsidR="000241F4" w:rsidRDefault="000241F4">
      <w:pPr>
        <w:rPr>
          <w:i/>
          <w:sz w:val="19"/>
        </w:rPr>
        <w:sectPr w:rsidR="000241F4">
          <w:type w:val="continuous"/>
          <w:pgSz w:w="12240" w:h="15840"/>
          <w:pgMar w:top="1060" w:right="360" w:bottom="280" w:left="360" w:header="0" w:footer="455" w:gutter="0"/>
          <w:cols w:num="2" w:space="720" w:equalWidth="0">
            <w:col w:w="5053" w:space="40"/>
            <w:col w:w="6427"/>
          </w:cols>
        </w:sectPr>
      </w:pPr>
    </w:p>
    <w:p w14:paraId="57546696" w14:textId="77777777" w:rsidR="000241F4" w:rsidRDefault="000241F4">
      <w:pPr>
        <w:pStyle w:val="BodyText"/>
        <w:spacing w:before="9"/>
        <w:rPr>
          <w:i/>
          <w:sz w:val="17"/>
        </w:rPr>
      </w:pPr>
    </w:p>
    <w:p w14:paraId="57546697" w14:textId="77777777" w:rsidR="000241F4" w:rsidRDefault="000241F4">
      <w:pPr>
        <w:pStyle w:val="BodyText"/>
        <w:rPr>
          <w:i/>
          <w:sz w:val="17"/>
        </w:rPr>
        <w:sectPr w:rsidR="000241F4">
          <w:type w:val="continuous"/>
          <w:pgSz w:w="12240" w:h="15840"/>
          <w:pgMar w:top="1060" w:right="360" w:bottom="280" w:left="360" w:header="0" w:footer="455" w:gutter="0"/>
          <w:cols w:space="720"/>
        </w:sectPr>
      </w:pPr>
    </w:p>
    <w:p w14:paraId="57546698" w14:textId="77777777" w:rsidR="000241F4" w:rsidRDefault="001E797D">
      <w:pPr>
        <w:pStyle w:val="Heading6"/>
        <w:spacing w:before="52"/>
        <w:ind w:left="1358" w:firstLine="0"/>
      </w:pPr>
      <w:r>
        <w:t>Northwest</w:t>
      </w:r>
      <w:r>
        <w:rPr>
          <w:spacing w:val="-8"/>
        </w:rPr>
        <w:t xml:space="preserve"> </w:t>
      </w:r>
      <w:r>
        <w:t>Region</w:t>
      </w:r>
      <w:r>
        <w:rPr>
          <w:spacing w:val="-4"/>
        </w:rPr>
        <w:t xml:space="preserve"> </w:t>
      </w:r>
      <w:r>
        <w:rPr>
          <w:spacing w:val="-2"/>
        </w:rPr>
        <w:t>Office</w:t>
      </w:r>
    </w:p>
    <w:p w14:paraId="57546699" w14:textId="77777777" w:rsidR="000241F4" w:rsidRDefault="001E797D">
      <w:pPr>
        <w:pStyle w:val="BodyText"/>
        <w:spacing w:before="0" w:line="244" w:lineRule="auto"/>
        <w:ind w:left="1358"/>
      </w:pPr>
      <w:r>
        <w:t>Water</w:t>
      </w:r>
      <w:r>
        <w:rPr>
          <w:spacing w:val="-14"/>
        </w:rPr>
        <w:t xml:space="preserve"> </w:t>
      </w:r>
      <w:r>
        <w:t>Quality</w:t>
      </w:r>
      <w:r>
        <w:rPr>
          <w:spacing w:val="-14"/>
        </w:rPr>
        <w:t xml:space="preserve"> </w:t>
      </w:r>
      <w:r>
        <w:t>Permit</w:t>
      </w:r>
      <w:r>
        <w:rPr>
          <w:spacing w:val="-13"/>
        </w:rPr>
        <w:t xml:space="preserve"> </w:t>
      </w:r>
      <w:r>
        <w:t>Coordinator Department of Ecology</w:t>
      </w:r>
    </w:p>
    <w:p w14:paraId="5754669A" w14:textId="77777777" w:rsidR="000241F4" w:rsidRDefault="001E797D">
      <w:pPr>
        <w:pStyle w:val="BodyText"/>
        <w:spacing w:before="0" w:line="286" w:lineRule="exact"/>
        <w:ind w:left="1358"/>
      </w:pPr>
      <w:r>
        <w:t>P.O.</w:t>
      </w:r>
      <w:r>
        <w:rPr>
          <w:spacing w:val="-2"/>
        </w:rPr>
        <w:t xml:space="preserve"> </w:t>
      </w:r>
      <w:r>
        <w:t>Box</w:t>
      </w:r>
      <w:r>
        <w:rPr>
          <w:spacing w:val="-1"/>
        </w:rPr>
        <w:t xml:space="preserve"> </w:t>
      </w:r>
      <w:r>
        <w:rPr>
          <w:spacing w:val="-2"/>
        </w:rPr>
        <w:t>330316</w:t>
      </w:r>
    </w:p>
    <w:p w14:paraId="5754669B" w14:textId="77777777" w:rsidR="000241F4" w:rsidRDefault="001E797D">
      <w:pPr>
        <w:pStyle w:val="BodyText"/>
        <w:spacing w:before="0" w:line="293" w:lineRule="exact"/>
        <w:ind w:left="1358"/>
      </w:pPr>
      <w:r>
        <w:t>Shoreline,</w:t>
      </w:r>
      <w:r>
        <w:rPr>
          <w:spacing w:val="-5"/>
        </w:rPr>
        <w:t xml:space="preserve"> </w:t>
      </w:r>
      <w:r>
        <w:t>WA</w:t>
      </w:r>
      <w:r>
        <w:rPr>
          <w:spacing w:val="-6"/>
        </w:rPr>
        <w:t xml:space="preserve"> </w:t>
      </w:r>
      <w:r>
        <w:t>98133-</w:t>
      </w:r>
      <w:r>
        <w:rPr>
          <w:spacing w:val="-4"/>
        </w:rPr>
        <w:t>9716</w:t>
      </w:r>
    </w:p>
    <w:p w14:paraId="5754669C" w14:textId="77777777" w:rsidR="000241F4" w:rsidRDefault="001E797D">
      <w:pPr>
        <w:ind w:left="1358"/>
        <w:rPr>
          <w:i/>
          <w:sz w:val="19"/>
        </w:rPr>
      </w:pPr>
      <w:r>
        <w:rPr>
          <w:i/>
          <w:sz w:val="19"/>
        </w:rPr>
        <w:t>For:</w:t>
      </w:r>
      <w:r>
        <w:rPr>
          <w:i/>
          <w:spacing w:val="33"/>
          <w:sz w:val="19"/>
        </w:rPr>
        <w:t xml:space="preserve"> </w:t>
      </w:r>
      <w:r>
        <w:rPr>
          <w:i/>
          <w:sz w:val="19"/>
        </w:rPr>
        <w:t>Island,</w:t>
      </w:r>
      <w:r>
        <w:rPr>
          <w:i/>
          <w:spacing w:val="-10"/>
          <w:sz w:val="19"/>
        </w:rPr>
        <w:t xml:space="preserve"> </w:t>
      </w:r>
      <w:r>
        <w:rPr>
          <w:i/>
          <w:sz w:val="19"/>
        </w:rPr>
        <w:t>King,</w:t>
      </w:r>
      <w:r>
        <w:rPr>
          <w:i/>
          <w:spacing w:val="-5"/>
          <w:sz w:val="19"/>
        </w:rPr>
        <w:t xml:space="preserve"> </w:t>
      </w:r>
      <w:r>
        <w:rPr>
          <w:i/>
          <w:sz w:val="19"/>
        </w:rPr>
        <w:t>Kitsap,</w:t>
      </w:r>
      <w:r>
        <w:rPr>
          <w:i/>
          <w:spacing w:val="-5"/>
          <w:sz w:val="19"/>
        </w:rPr>
        <w:t xml:space="preserve"> </w:t>
      </w:r>
      <w:r>
        <w:rPr>
          <w:i/>
          <w:sz w:val="19"/>
        </w:rPr>
        <w:t>San</w:t>
      </w:r>
      <w:r>
        <w:rPr>
          <w:i/>
          <w:spacing w:val="-3"/>
          <w:sz w:val="19"/>
        </w:rPr>
        <w:t xml:space="preserve"> </w:t>
      </w:r>
      <w:r>
        <w:rPr>
          <w:i/>
          <w:sz w:val="19"/>
        </w:rPr>
        <w:t>Juan,</w:t>
      </w:r>
      <w:r>
        <w:rPr>
          <w:i/>
          <w:spacing w:val="-5"/>
          <w:sz w:val="19"/>
        </w:rPr>
        <w:t xml:space="preserve"> </w:t>
      </w:r>
      <w:r>
        <w:rPr>
          <w:i/>
          <w:sz w:val="19"/>
        </w:rPr>
        <w:t>Skagit, Snohomish, and Whatcom Counties</w:t>
      </w:r>
    </w:p>
    <w:p w14:paraId="5754669D" w14:textId="77777777" w:rsidR="000241F4" w:rsidRDefault="001E797D">
      <w:pPr>
        <w:pStyle w:val="Heading6"/>
        <w:spacing w:before="52"/>
        <w:ind w:left="1066" w:firstLine="0"/>
      </w:pPr>
      <w:r>
        <w:rPr>
          <w:b w:val="0"/>
        </w:rPr>
        <w:br w:type="column"/>
      </w:r>
      <w:r>
        <w:t>Southwest</w:t>
      </w:r>
      <w:r>
        <w:rPr>
          <w:spacing w:val="-8"/>
        </w:rPr>
        <w:t xml:space="preserve"> </w:t>
      </w:r>
      <w:r>
        <w:t>Region</w:t>
      </w:r>
      <w:r>
        <w:rPr>
          <w:spacing w:val="-4"/>
        </w:rPr>
        <w:t xml:space="preserve"> </w:t>
      </w:r>
      <w:r>
        <w:rPr>
          <w:spacing w:val="-2"/>
        </w:rPr>
        <w:t>Office</w:t>
      </w:r>
    </w:p>
    <w:p w14:paraId="5754669E" w14:textId="77777777" w:rsidR="000241F4" w:rsidRDefault="001E797D">
      <w:pPr>
        <w:pStyle w:val="BodyText"/>
        <w:spacing w:before="0" w:line="244" w:lineRule="auto"/>
        <w:ind w:left="1066" w:right="1313"/>
      </w:pPr>
      <w:r>
        <w:t>Water</w:t>
      </w:r>
      <w:r>
        <w:rPr>
          <w:spacing w:val="-14"/>
        </w:rPr>
        <w:t xml:space="preserve"> </w:t>
      </w:r>
      <w:r>
        <w:t>Quality</w:t>
      </w:r>
      <w:r>
        <w:rPr>
          <w:spacing w:val="-14"/>
        </w:rPr>
        <w:t xml:space="preserve"> </w:t>
      </w:r>
      <w:r>
        <w:t>Permit</w:t>
      </w:r>
      <w:r>
        <w:rPr>
          <w:spacing w:val="-13"/>
        </w:rPr>
        <w:t xml:space="preserve"> </w:t>
      </w:r>
      <w:r>
        <w:t>Coordinator Department of Ecology</w:t>
      </w:r>
    </w:p>
    <w:p w14:paraId="5754669F" w14:textId="77777777" w:rsidR="000241F4" w:rsidRDefault="001E797D">
      <w:pPr>
        <w:pStyle w:val="BodyText"/>
        <w:spacing w:before="0" w:line="286" w:lineRule="exact"/>
        <w:ind w:left="1066"/>
      </w:pPr>
      <w:r>
        <w:t>P.O.</w:t>
      </w:r>
      <w:r>
        <w:rPr>
          <w:spacing w:val="-2"/>
        </w:rPr>
        <w:t xml:space="preserve"> </w:t>
      </w:r>
      <w:r>
        <w:t>Box</w:t>
      </w:r>
      <w:r>
        <w:rPr>
          <w:spacing w:val="-1"/>
        </w:rPr>
        <w:t xml:space="preserve"> </w:t>
      </w:r>
      <w:r>
        <w:rPr>
          <w:spacing w:val="-4"/>
        </w:rPr>
        <w:t>47775</w:t>
      </w:r>
    </w:p>
    <w:p w14:paraId="575466A0" w14:textId="77777777" w:rsidR="000241F4" w:rsidRDefault="001E797D">
      <w:pPr>
        <w:pStyle w:val="BodyText"/>
        <w:spacing w:before="0" w:line="293" w:lineRule="exact"/>
        <w:ind w:left="1066"/>
      </w:pPr>
      <w:r>
        <w:t>Olympia,</w:t>
      </w:r>
      <w:r>
        <w:rPr>
          <w:spacing w:val="-4"/>
        </w:rPr>
        <w:t xml:space="preserve"> </w:t>
      </w:r>
      <w:r>
        <w:t>WA</w:t>
      </w:r>
      <w:r>
        <w:rPr>
          <w:spacing w:val="-5"/>
        </w:rPr>
        <w:t xml:space="preserve"> </w:t>
      </w:r>
      <w:r>
        <w:t>98504-</w:t>
      </w:r>
      <w:r>
        <w:rPr>
          <w:spacing w:val="-4"/>
        </w:rPr>
        <w:t>7775</w:t>
      </w:r>
    </w:p>
    <w:p w14:paraId="575466A1" w14:textId="77777777" w:rsidR="000241F4" w:rsidRDefault="001E797D">
      <w:pPr>
        <w:ind w:left="1066" w:right="1313"/>
        <w:rPr>
          <w:i/>
          <w:sz w:val="19"/>
        </w:rPr>
      </w:pPr>
      <w:r>
        <w:rPr>
          <w:i/>
          <w:sz w:val="19"/>
        </w:rPr>
        <w:t>For:</w:t>
      </w:r>
      <w:r>
        <w:rPr>
          <w:i/>
          <w:spacing w:val="40"/>
          <w:sz w:val="19"/>
        </w:rPr>
        <w:t xml:space="preserve"> </w:t>
      </w:r>
      <w:r>
        <w:rPr>
          <w:i/>
          <w:sz w:val="19"/>
        </w:rPr>
        <w:t>Clallam, Clark, Cowlitz, Grays Harbor, Jefferson, Mason,</w:t>
      </w:r>
      <w:r>
        <w:rPr>
          <w:i/>
          <w:spacing w:val="-5"/>
          <w:sz w:val="19"/>
        </w:rPr>
        <w:t xml:space="preserve"> </w:t>
      </w:r>
      <w:r>
        <w:rPr>
          <w:i/>
          <w:sz w:val="19"/>
        </w:rPr>
        <w:t>Lewis,</w:t>
      </w:r>
      <w:r>
        <w:rPr>
          <w:i/>
          <w:spacing w:val="-5"/>
          <w:sz w:val="19"/>
        </w:rPr>
        <w:t xml:space="preserve"> </w:t>
      </w:r>
      <w:r>
        <w:rPr>
          <w:i/>
          <w:sz w:val="19"/>
        </w:rPr>
        <w:t>Pacific,</w:t>
      </w:r>
      <w:r>
        <w:rPr>
          <w:i/>
          <w:spacing w:val="-10"/>
          <w:sz w:val="19"/>
        </w:rPr>
        <w:t xml:space="preserve"> </w:t>
      </w:r>
      <w:r>
        <w:rPr>
          <w:i/>
          <w:sz w:val="19"/>
        </w:rPr>
        <w:t>Pierce,</w:t>
      </w:r>
      <w:r>
        <w:rPr>
          <w:i/>
          <w:spacing w:val="-5"/>
          <w:sz w:val="19"/>
        </w:rPr>
        <w:t xml:space="preserve"> </w:t>
      </w:r>
      <w:r>
        <w:rPr>
          <w:i/>
          <w:sz w:val="19"/>
        </w:rPr>
        <w:t>Skamania,</w:t>
      </w:r>
      <w:r>
        <w:rPr>
          <w:i/>
          <w:spacing w:val="-10"/>
          <w:sz w:val="19"/>
        </w:rPr>
        <w:t xml:space="preserve"> </w:t>
      </w:r>
      <w:r>
        <w:rPr>
          <w:i/>
          <w:sz w:val="19"/>
        </w:rPr>
        <w:t>Thurston,</w:t>
      </w:r>
      <w:r>
        <w:rPr>
          <w:i/>
          <w:spacing w:val="-5"/>
          <w:sz w:val="19"/>
        </w:rPr>
        <w:t xml:space="preserve"> </w:t>
      </w:r>
      <w:r>
        <w:rPr>
          <w:i/>
          <w:sz w:val="19"/>
        </w:rPr>
        <w:t>and Wahkiakum Counties</w:t>
      </w:r>
    </w:p>
    <w:p w14:paraId="575466A2" w14:textId="77777777" w:rsidR="000241F4" w:rsidRDefault="000241F4">
      <w:pPr>
        <w:rPr>
          <w:i/>
          <w:sz w:val="19"/>
        </w:rPr>
        <w:sectPr w:rsidR="000241F4">
          <w:type w:val="continuous"/>
          <w:pgSz w:w="12240" w:h="15840"/>
          <w:pgMar w:top="1060" w:right="360" w:bottom="280" w:left="360" w:header="0" w:footer="455" w:gutter="0"/>
          <w:cols w:num="2" w:space="720" w:equalWidth="0">
            <w:col w:w="4663" w:space="40"/>
            <w:col w:w="6817"/>
          </w:cols>
        </w:sectPr>
      </w:pPr>
    </w:p>
    <w:p w14:paraId="575466A3" w14:textId="77777777" w:rsidR="000241F4" w:rsidRDefault="000241F4">
      <w:pPr>
        <w:pStyle w:val="BodyText"/>
        <w:spacing w:before="0"/>
        <w:rPr>
          <w:i/>
          <w:sz w:val="20"/>
        </w:rPr>
      </w:pPr>
    </w:p>
    <w:p w14:paraId="575466A4" w14:textId="77777777" w:rsidR="000241F4" w:rsidRDefault="000241F4">
      <w:pPr>
        <w:pStyle w:val="BodyText"/>
        <w:spacing w:before="0"/>
        <w:rPr>
          <w:i/>
          <w:sz w:val="20"/>
        </w:rPr>
      </w:pPr>
    </w:p>
    <w:p w14:paraId="575466A5" w14:textId="77777777" w:rsidR="000241F4" w:rsidRDefault="000241F4">
      <w:pPr>
        <w:pStyle w:val="BodyText"/>
        <w:spacing w:before="38"/>
        <w:rPr>
          <w:i/>
          <w:sz w:val="20"/>
        </w:rPr>
      </w:pPr>
    </w:p>
    <w:p w14:paraId="575466A6" w14:textId="77777777" w:rsidR="000241F4" w:rsidRDefault="001E797D">
      <w:pPr>
        <w:spacing w:line="20" w:lineRule="exact"/>
        <w:ind w:left="1080"/>
        <w:rPr>
          <w:sz w:val="2"/>
        </w:rPr>
      </w:pPr>
      <w:r>
        <w:rPr>
          <w:noProof/>
          <w:sz w:val="2"/>
        </w:rPr>
        <mc:AlternateContent>
          <mc:Choice Requires="wpg">
            <w:drawing>
              <wp:inline distT="0" distB="0" distL="0" distR="0" wp14:anchorId="57546D3E" wp14:editId="57546D3F">
                <wp:extent cx="1828800" cy="952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9525"/>
                          <a:chOff x="0" y="0"/>
                          <a:chExt cx="1828800" cy="9525"/>
                        </a:xfrm>
                      </wpg:grpSpPr>
                      <wps:wsp>
                        <wps:cNvPr id="7" name="Graphic 7"/>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326143" id="Group 6"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">
                <v:shape id="Graphic 7" o:spid="_x0000_s1027" style="position:absolute;width:18288;height:95;visibility:visible;mso-wrap-style:square;v-text-anchor:top" coordsize="18288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" path="m1828800,l,,,9144r1828800,l1828800,xe" fillcolor="black" stroked="f">
                  <v:path arrowok="t"/>
                </v:shape>
                <w10:anchorlock/>
              </v:group>
            </w:pict>
          </mc:Fallback>
        </mc:AlternateContent>
      </w:r>
    </w:p>
    <w:p w14:paraId="575466A7" w14:textId="77777777" w:rsidR="000241F4" w:rsidRDefault="001E797D">
      <w:pPr>
        <w:spacing w:before="96"/>
        <w:ind w:left="1080" w:right="2244" w:hanging="1"/>
        <w:rPr>
          <w:sz w:val="20"/>
        </w:rPr>
      </w:pPr>
      <w:bookmarkStart w:id="58" w:name="_bookmark18"/>
      <w:bookmarkEnd w:id="58"/>
      <w:r>
        <w:rPr>
          <w:sz w:val="20"/>
          <w:vertAlign w:val="superscript"/>
        </w:rPr>
        <w:t>4</w:t>
      </w:r>
      <w:r>
        <w:rPr>
          <w:spacing w:val="-12"/>
          <w:sz w:val="20"/>
        </w:rPr>
        <w:t xml:space="preserve"> </w:t>
      </w:r>
      <w:hyperlink r:id="rId22">
        <w:r w:rsidR="000241F4">
          <w:rPr>
            <w:sz w:val="20"/>
          </w:rPr>
          <w:t>https://ecology.wa.gov/Regulations-Permits/Guidance-technical-assistance/Water-quality-permits-</w:t>
        </w:r>
      </w:hyperlink>
      <w:r>
        <w:rPr>
          <w:spacing w:val="-2"/>
          <w:sz w:val="20"/>
        </w:rPr>
        <w:t>guidance/WQWebPortal-guidance</w:t>
      </w:r>
    </w:p>
    <w:p w14:paraId="575466A8" w14:textId="77777777" w:rsidR="000241F4" w:rsidRDefault="000241F4">
      <w:pPr>
        <w:rPr>
          <w:sz w:val="20"/>
        </w:rPr>
        <w:sectPr w:rsidR="000241F4">
          <w:type w:val="continuous"/>
          <w:pgSz w:w="12240" w:h="15840"/>
          <w:pgMar w:top="1060" w:right="360" w:bottom="280" w:left="360" w:header="0" w:footer="455" w:gutter="0"/>
          <w:cols w:space="720"/>
        </w:sectPr>
      </w:pPr>
    </w:p>
    <w:p w14:paraId="575466A9" w14:textId="77777777" w:rsidR="000241F4" w:rsidRDefault="001E797D">
      <w:pPr>
        <w:pStyle w:val="Heading5"/>
        <w:spacing w:before="30"/>
      </w:pPr>
      <w:bookmarkStart w:id="59" w:name="S5.C__Submittals:_Reports_and_Plans"/>
      <w:bookmarkStart w:id="60" w:name="_bookmark19"/>
      <w:bookmarkEnd w:id="59"/>
      <w:bookmarkEnd w:id="60"/>
      <w:r>
        <w:lastRenderedPageBreak/>
        <w:t>S5.C</w:t>
      </w:r>
      <w:r>
        <w:rPr>
          <w:spacing w:val="44"/>
        </w:rPr>
        <w:t xml:space="preserve"> </w:t>
      </w:r>
      <w:r>
        <w:t>Submittals:</w:t>
      </w:r>
      <w:r>
        <w:rPr>
          <w:spacing w:val="-7"/>
        </w:rPr>
        <w:t xml:space="preserve"> </w:t>
      </w:r>
      <w:r>
        <w:t>Reports</w:t>
      </w:r>
      <w:r>
        <w:rPr>
          <w:spacing w:val="-7"/>
        </w:rPr>
        <w:t xml:space="preserve"> </w:t>
      </w:r>
      <w:r>
        <w:t>and</w:t>
      </w:r>
      <w:r>
        <w:rPr>
          <w:spacing w:val="-8"/>
        </w:rPr>
        <w:t xml:space="preserve"> </w:t>
      </w:r>
      <w:r>
        <w:rPr>
          <w:spacing w:val="-4"/>
        </w:rPr>
        <w:t>Plans</w:t>
      </w:r>
    </w:p>
    <w:p w14:paraId="575466AA" w14:textId="77777777" w:rsidR="000241F4" w:rsidRDefault="001E797D">
      <w:pPr>
        <w:pStyle w:val="Heading6"/>
        <w:numPr>
          <w:ilvl w:val="0"/>
          <w:numId w:val="35"/>
        </w:numPr>
        <w:tabs>
          <w:tab w:val="left" w:pos="1813"/>
        </w:tabs>
        <w:spacing w:before="119"/>
        <w:ind w:left="1813" w:hanging="359"/>
      </w:pPr>
      <w:r>
        <w:t>Annual</w:t>
      </w:r>
      <w:r>
        <w:rPr>
          <w:spacing w:val="-4"/>
        </w:rPr>
        <w:t xml:space="preserve"> </w:t>
      </w:r>
      <w:r>
        <w:t>Disease</w:t>
      </w:r>
      <w:r>
        <w:rPr>
          <w:spacing w:val="-4"/>
        </w:rPr>
        <w:t xml:space="preserve"> </w:t>
      </w:r>
      <w:r>
        <w:t>Control</w:t>
      </w:r>
      <w:r>
        <w:rPr>
          <w:spacing w:val="-3"/>
        </w:rPr>
        <w:t xml:space="preserve"> </w:t>
      </w:r>
      <w:r>
        <w:t>Drug</w:t>
      </w:r>
      <w:r>
        <w:rPr>
          <w:spacing w:val="-1"/>
        </w:rPr>
        <w:t xml:space="preserve"> </w:t>
      </w:r>
      <w:r>
        <w:t>and</w:t>
      </w:r>
      <w:r>
        <w:rPr>
          <w:spacing w:val="-1"/>
        </w:rPr>
        <w:t xml:space="preserve"> </w:t>
      </w:r>
      <w:r>
        <w:t>Chemical</w:t>
      </w:r>
      <w:r>
        <w:rPr>
          <w:spacing w:val="-4"/>
        </w:rPr>
        <w:t xml:space="preserve"> </w:t>
      </w:r>
      <w:r>
        <w:t>Use</w:t>
      </w:r>
      <w:r>
        <w:rPr>
          <w:spacing w:val="-3"/>
        </w:rPr>
        <w:t xml:space="preserve"> </w:t>
      </w:r>
      <w:r>
        <w:rPr>
          <w:spacing w:val="-2"/>
        </w:rPr>
        <w:t>Report</w:t>
      </w:r>
    </w:p>
    <w:p w14:paraId="575466AB" w14:textId="77777777" w:rsidR="000241F4" w:rsidRDefault="001E797D">
      <w:pPr>
        <w:pStyle w:val="BodyText"/>
        <w:spacing w:line="242" w:lineRule="auto"/>
        <w:ind w:left="1799" w:right="1522"/>
      </w:pPr>
      <w:r>
        <w:t>For</w:t>
      </w:r>
      <w:r>
        <w:rPr>
          <w:spacing w:val="-7"/>
        </w:rPr>
        <w:t xml:space="preserve"> </w:t>
      </w:r>
      <w:r>
        <w:t>each</w:t>
      </w:r>
      <w:r>
        <w:rPr>
          <w:spacing w:val="-1"/>
        </w:rPr>
        <w:t xml:space="preserve"> </w:t>
      </w:r>
      <w:r>
        <w:t>calendar</w:t>
      </w:r>
      <w:r>
        <w:rPr>
          <w:spacing w:val="-7"/>
        </w:rPr>
        <w:t xml:space="preserve"> </w:t>
      </w:r>
      <w:r>
        <w:t>year,</w:t>
      </w:r>
      <w:r>
        <w:rPr>
          <w:spacing w:val="-2"/>
        </w:rPr>
        <w:t xml:space="preserve"> </w:t>
      </w:r>
      <w:r>
        <w:t>the</w:t>
      </w:r>
      <w:r>
        <w:rPr>
          <w:spacing w:val="-4"/>
        </w:rPr>
        <w:t xml:space="preserve"> </w:t>
      </w:r>
      <w:r>
        <w:t>permittee</w:t>
      </w:r>
      <w:r>
        <w:rPr>
          <w:spacing w:val="-4"/>
        </w:rPr>
        <w:t xml:space="preserve"> </w:t>
      </w:r>
      <w:r>
        <w:t>must</w:t>
      </w:r>
      <w:r>
        <w:rPr>
          <w:spacing w:val="-4"/>
        </w:rPr>
        <w:t xml:space="preserve"> </w:t>
      </w:r>
      <w:r>
        <w:t>report</w:t>
      </w:r>
      <w:r>
        <w:rPr>
          <w:spacing w:val="-4"/>
        </w:rPr>
        <w:t xml:space="preserve"> </w:t>
      </w:r>
      <w:r>
        <w:t>the</w:t>
      </w:r>
      <w:r>
        <w:rPr>
          <w:spacing w:val="-4"/>
        </w:rPr>
        <w:t xml:space="preserve"> </w:t>
      </w:r>
      <w:r>
        <w:t>use</w:t>
      </w:r>
      <w:r>
        <w:rPr>
          <w:spacing w:val="-4"/>
        </w:rPr>
        <w:t xml:space="preserve"> </w:t>
      </w:r>
      <w:r>
        <w:t>of</w:t>
      </w:r>
      <w:r>
        <w:rPr>
          <w:spacing w:val="-6"/>
        </w:rPr>
        <w:t xml:space="preserve"> </w:t>
      </w:r>
      <w:r>
        <w:t>all</w:t>
      </w:r>
      <w:r>
        <w:rPr>
          <w:spacing w:val="-3"/>
        </w:rPr>
        <w:t xml:space="preserve"> </w:t>
      </w:r>
      <w:r>
        <w:t>disease</w:t>
      </w:r>
      <w:r>
        <w:rPr>
          <w:spacing w:val="-4"/>
        </w:rPr>
        <w:t xml:space="preserve"> </w:t>
      </w:r>
      <w:r>
        <w:t>control drugs and chemicals to Ecology.</w:t>
      </w:r>
      <w:r>
        <w:rPr>
          <w:spacing w:val="40"/>
        </w:rPr>
        <w:t xml:space="preserve"> </w:t>
      </w:r>
      <w:r>
        <w:t>Submit the annual Disease Control Drug and Chemical Use Report by January 30</w:t>
      </w:r>
      <w:r>
        <w:rPr>
          <w:vertAlign w:val="superscript"/>
        </w:rPr>
        <w:t>th</w:t>
      </w:r>
      <w:r>
        <w:t xml:space="preserve"> each year.</w:t>
      </w:r>
    </w:p>
    <w:p w14:paraId="575466AC" w14:textId="77777777" w:rsidR="000241F4" w:rsidRDefault="001E797D">
      <w:pPr>
        <w:pStyle w:val="BodyText"/>
        <w:spacing w:before="154"/>
        <w:ind w:left="1799" w:right="1522"/>
      </w:pPr>
      <w:r>
        <w:t>The</w:t>
      </w:r>
      <w:r>
        <w:rPr>
          <w:spacing w:val="-4"/>
        </w:rPr>
        <w:t xml:space="preserve"> </w:t>
      </w:r>
      <w:r>
        <w:t>annual</w:t>
      </w:r>
      <w:r>
        <w:rPr>
          <w:spacing w:val="-2"/>
        </w:rPr>
        <w:t xml:space="preserve"> </w:t>
      </w:r>
      <w:r>
        <w:t>report</w:t>
      </w:r>
      <w:r>
        <w:rPr>
          <w:spacing w:val="-4"/>
        </w:rPr>
        <w:t xml:space="preserve"> </w:t>
      </w:r>
      <w:r>
        <w:t>due</w:t>
      </w:r>
      <w:r>
        <w:rPr>
          <w:spacing w:val="-4"/>
        </w:rPr>
        <w:t xml:space="preserve"> </w:t>
      </w:r>
      <w:r>
        <w:t>January</w:t>
      </w:r>
      <w:r>
        <w:rPr>
          <w:spacing w:val="-3"/>
        </w:rPr>
        <w:t xml:space="preserve"> </w:t>
      </w:r>
      <w:r>
        <w:t>30,</w:t>
      </w:r>
      <w:r>
        <w:rPr>
          <w:spacing w:val="-2"/>
        </w:rPr>
        <w:t xml:space="preserve"> </w:t>
      </w:r>
      <w:r>
        <w:t>2028,</w:t>
      </w:r>
      <w:r>
        <w:rPr>
          <w:spacing w:val="-3"/>
        </w:rPr>
        <w:t xml:space="preserve"> </w:t>
      </w:r>
      <w:r>
        <w:t>must</w:t>
      </w:r>
      <w:r>
        <w:rPr>
          <w:spacing w:val="-4"/>
        </w:rPr>
        <w:t xml:space="preserve"> </w:t>
      </w:r>
      <w:r>
        <w:t>contain</w:t>
      </w:r>
      <w:r>
        <w:rPr>
          <w:spacing w:val="-6"/>
        </w:rPr>
        <w:t xml:space="preserve"> </w:t>
      </w:r>
      <w:r>
        <w:t>a</w:t>
      </w:r>
      <w:r>
        <w:rPr>
          <w:spacing w:val="-5"/>
        </w:rPr>
        <w:t xml:space="preserve"> </w:t>
      </w:r>
      <w:r>
        <w:t>summary</w:t>
      </w:r>
      <w:r>
        <w:rPr>
          <w:spacing w:val="-3"/>
        </w:rPr>
        <w:t xml:space="preserve"> </w:t>
      </w:r>
      <w:r>
        <w:t>of</w:t>
      </w:r>
      <w:r>
        <w:rPr>
          <w:spacing w:val="-6"/>
        </w:rPr>
        <w:t xml:space="preserve"> </w:t>
      </w:r>
      <w:r>
        <w:t>all</w:t>
      </w:r>
      <w:r>
        <w:rPr>
          <w:spacing w:val="-2"/>
        </w:rPr>
        <w:t xml:space="preserve"> </w:t>
      </w:r>
      <w:r>
        <w:t>drugs</w:t>
      </w:r>
      <w:r>
        <w:rPr>
          <w:spacing w:val="-3"/>
        </w:rPr>
        <w:t xml:space="preserve"> </w:t>
      </w:r>
      <w:r>
        <w:t>and chemicals</w:t>
      </w:r>
      <w:r>
        <w:rPr>
          <w:spacing w:val="-1"/>
        </w:rPr>
        <w:t xml:space="preserve"> </w:t>
      </w:r>
      <w:r>
        <w:t>used</w:t>
      </w:r>
      <w:r>
        <w:rPr>
          <w:spacing w:val="-4"/>
        </w:rPr>
        <w:t xml:space="preserve"> </w:t>
      </w:r>
      <w:r>
        <w:t>categorized</w:t>
      </w:r>
      <w:r>
        <w:rPr>
          <w:spacing w:val="-4"/>
        </w:rPr>
        <w:t xml:space="preserve"> </w:t>
      </w:r>
      <w:r>
        <w:t>by</w:t>
      </w:r>
      <w:r>
        <w:rPr>
          <w:spacing w:val="-1"/>
        </w:rPr>
        <w:t xml:space="preserve"> </w:t>
      </w:r>
      <w:r>
        <w:t>type</w:t>
      </w:r>
      <w:r>
        <w:rPr>
          <w:spacing w:val="-3"/>
        </w:rPr>
        <w:t xml:space="preserve"> </w:t>
      </w:r>
      <w:r>
        <w:t>and</w:t>
      </w:r>
      <w:r>
        <w:rPr>
          <w:spacing w:val="-4"/>
        </w:rPr>
        <w:t xml:space="preserve"> </w:t>
      </w:r>
      <w:r>
        <w:t>a</w:t>
      </w:r>
      <w:r>
        <w:rPr>
          <w:spacing w:val="-3"/>
        </w:rPr>
        <w:t xml:space="preserve"> </w:t>
      </w:r>
      <w:r>
        <w:t>tabular report of</w:t>
      </w:r>
      <w:r>
        <w:rPr>
          <w:spacing w:val="-4"/>
        </w:rPr>
        <w:t xml:space="preserve"> </w:t>
      </w:r>
      <w:r>
        <w:t>individual</w:t>
      </w:r>
      <w:r>
        <w:rPr>
          <w:spacing w:val="-1"/>
        </w:rPr>
        <w:t xml:space="preserve"> </w:t>
      </w:r>
      <w:r>
        <w:t>waterborne drug and chemical used from the previous year, unless Ecology requests this information on a more frequent basis. Beginning 2028, the annual report must include the following two items:</w:t>
      </w:r>
    </w:p>
    <w:p w14:paraId="575466AD" w14:textId="77777777" w:rsidR="000241F4" w:rsidRDefault="001E797D">
      <w:pPr>
        <w:pStyle w:val="ListParagraph"/>
        <w:numPr>
          <w:ilvl w:val="1"/>
          <w:numId w:val="35"/>
        </w:numPr>
        <w:tabs>
          <w:tab w:val="left" w:pos="2303"/>
        </w:tabs>
        <w:spacing w:line="242" w:lineRule="auto"/>
        <w:ind w:left="2303" w:right="1171"/>
        <w:jc w:val="both"/>
        <w:rPr>
          <w:sz w:val="24"/>
        </w:rPr>
      </w:pPr>
      <w:r>
        <w:rPr>
          <w:b/>
          <w:sz w:val="24"/>
        </w:rPr>
        <w:t>Summary</w:t>
      </w:r>
      <w:r>
        <w:rPr>
          <w:b/>
          <w:spacing w:val="-3"/>
          <w:sz w:val="24"/>
        </w:rPr>
        <w:t xml:space="preserve"> </w:t>
      </w:r>
      <w:r>
        <w:rPr>
          <w:b/>
          <w:sz w:val="24"/>
        </w:rPr>
        <w:t>Report.</w:t>
      </w:r>
      <w:r>
        <w:rPr>
          <w:b/>
          <w:spacing w:val="40"/>
          <w:sz w:val="24"/>
        </w:rPr>
        <w:t xml:space="preserve"> </w:t>
      </w:r>
      <w:r>
        <w:rPr>
          <w:sz w:val="24"/>
        </w:rPr>
        <w:t>Categorized</w:t>
      </w:r>
      <w:r>
        <w:rPr>
          <w:spacing w:val="-6"/>
          <w:sz w:val="24"/>
        </w:rPr>
        <w:t xml:space="preserve"> </w:t>
      </w:r>
      <w:r>
        <w:rPr>
          <w:sz w:val="24"/>
        </w:rPr>
        <w:t>by</w:t>
      </w:r>
      <w:r>
        <w:rPr>
          <w:spacing w:val="-3"/>
          <w:sz w:val="24"/>
        </w:rPr>
        <w:t xml:space="preserve"> </w:t>
      </w:r>
      <w:r>
        <w:rPr>
          <w:sz w:val="24"/>
        </w:rPr>
        <w:t>type</w:t>
      </w:r>
      <w:r>
        <w:rPr>
          <w:spacing w:val="-4"/>
          <w:sz w:val="24"/>
        </w:rPr>
        <w:t xml:space="preserve"> </w:t>
      </w:r>
      <w:r>
        <w:rPr>
          <w:sz w:val="24"/>
        </w:rPr>
        <w:t>(Waterborne,</w:t>
      </w:r>
      <w:r>
        <w:rPr>
          <w:spacing w:val="-2"/>
          <w:sz w:val="24"/>
        </w:rPr>
        <w:t xml:space="preserve"> </w:t>
      </w:r>
      <w:r>
        <w:rPr>
          <w:sz w:val="24"/>
        </w:rPr>
        <w:t>Medicated</w:t>
      </w:r>
      <w:r>
        <w:rPr>
          <w:spacing w:val="-6"/>
          <w:sz w:val="24"/>
        </w:rPr>
        <w:t xml:space="preserve"> </w:t>
      </w:r>
      <w:r>
        <w:rPr>
          <w:sz w:val="24"/>
        </w:rPr>
        <w:t>Feed,</w:t>
      </w:r>
      <w:r>
        <w:rPr>
          <w:spacing w:val="-2"/>
          <w:sz w:val="24"/>
        </w:rPr>
        <w:t xml:space="preserve"> </w:t>
      </w:r>
      <w:r>
        <w:rPr>
          <w:sz w:val="24"/>
        </w:rPr>
        <w:t>and</w:t>
      </w:r>
      <w:r>
        <w:rPr>
          <w:spacing w:val="-6"/>
          <w:sz w:val="24"/>
        </w:rPr>
        <w:t xml:space="preserve"> </w:t>
      </w:r>
      <w:r>
        <w:rPr>
          <w:sz w:val="24"/>
        </w:rPr>
        <w:t>Other), report</w:t>
      </w:r>
      <w:r>
        <w:rPr>
          <w:spacing w:val="-2"/>
          <w:sz w:val="24"/>
        </w:rPr>
        <w:t xml:space="preserve"> </w:t>
      </w:r>
      <w:r>
        <w:rPr>
          <w:sz w:val="24"/>
        </w:rPr>
        <w:t>the name</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drug</w:t>
      </w:r>
      <w:r>
        <w:rPr>
          <w:spacing w:val="-1"/>
          <w:sz w:val="24"/>
        </w:rPr>
        <w:t xml:space="preserve"> </w:t>
      </w:r>
      <w:r>
        <w:rPr>
          <w:sz w:val="24"/>
        </w:rPr>
        <w:t>or</w:t>
      </w:r>
      <w:r>
        <w:rPr>
          <w:spacing w:val="-5"/>
          <w:sz w:val="24"/>
        </w:rPr>
        <w:t xml:space="preserve"> </w:t>
      </w:r>
      <w:r>
        <w:rPr>
          <w:sz w:val="24"/>
        </w:rPr>
        <w:t>chemical,</w:t>
      </w:r>
      <w:r>
        <w:rPr>
          <w:spacing w:val="-1"/>
          <w:sz w:val="24"/>
        </w:rPr>
        <w:t xml:space="preserve"> </w:t>
      </w:r>
      <w:r>
        <w:rPr>
          <w:sz w:val="24"/>
        </w:rPr>
        <w:t>active</w:t>
      </w:r>
      <w:r>
        <w:rPr>
          <w:spacing w:val="-7"/>
          <w:sz w:val="24"/>
        </w:rPr>
        <w:t xml:space="preserve"> </w:t>
      </w:r>
      <w:r>
        <w:rPr>
          <w:sz w:val="24"/>
        </w:rPr>
        <w:t>ingredient,</w:t>
      </w:r>
      <w:r>
        <w:rPr>
          <w:spacing w:val="-1"/>
          <w:sz w:val="24"/>
        </w:rPr>
        <w:t xml:space="preserve"> </w:t>
      </w:r>
      <w:r>
        <w:rPr>
          <w:sz w:val="24"/>
        </w:rPr>
        <w:t>the</w:t>
      </w:r>
      <w:r>
        <w:rPr>
          <w:spacing w:val="-2"/>
          <w:sz w:val="24"/>
        </w:rPr>
        <w:t xml:space="preserve"> </w:t>
      </w:r>
      <w:r>
        <w:rPr>
          <w:sz w:val="24"/>
        </w:rPr>
        <w:t>total amount</w:t>
      </w:r>
      <w:r>
        <w:rPr>
          <w:spacing w:val="-2"/>
          <w:sz w:val="24"/>
        </w:rPr>
        <w:t xml:space="preserve"> </w:t>
      </w:r>
      <w:r>
        <w:rPr>
          <w:sz w:val="24"/>
        </w:rPr>
        <w:t>used, unit of measure, and any related notes on use.</w:t>
      </w:r>
    </w:p>
    <w:p w14:paraId="575466AE" w14:textId="77777777" w:rsidR="000241F4" w:rsidRDefault="001E797D">
      <w:pPr>
        <w:pStyle w:val="ListParagraph"/>
        <w:numPr>
          <w:ilvl w:val="1"/>
          <w:numId w:val="35"/>
        </w:numPr>
        <w:tabs>
          <w:tab w:val="left" w:pos="2303"/>
        </w:tabs>
        <w:spacing w:before="154"/>
        <w:ind w:left="2303" w:right="1261"/>
        <w:rPr>
          <w:sz w:val="24"/>
        </w:rPr>
      </w:pPr>
      <w:r>
        <w:rPr>
          <w:b/>
          <w:sz w:val="24"/>
        </w:rPr>
        <w:t xml:space="preserve">Waterborne Drug and Chemical Use Log. </w:t>
      </w:r>
      <w:r>
        <w:rPr>
          <w:sz w:val="24"/>
        </w:rPr>
        <w:t>Provide a tabular report of each Waterborne</w:t>
      </w:r>
      <w:r>
        <w:rPr>
          <w:spacing w:val="-4"/>
          <w:sz w:val="24"/>
        </w:rPr>
        <w:t xml:space="preserve"> </w:t>
      </w:r>
      <w:r>
        <w:rPr>
          <w:sz w:val="24"/>
        </w:rPr>
        <w:t>type</w:t>
      </w:r>
      <w:r>
        <w:rPr>
          <w:spacing w:val="-4"/>
          <w:sz w:val="24"/>
        </w:rPr>
        <w:t xml:space="preserve"> </w:t>
      </w:r>
      <w:r>
        <w:rPr>
          <w:sz w:val="24"/>
        </w:rPr>
        <w:t>of</w:t>
      </w:r>
      <w:r>
        <w:rPr>
          <w:spacing w:val="-1"/>
          <w:sz w:val="24"/>
        </w:rPr>
        <w:t xml:space="preserve"> </w:t>
      </w:r>
      <w:r>
        <w:rPr>
          <w:sz w:val="24"/>
        </w:rPr>
        <w:t>drug</w:t>
      </w:r>
      <w:r>
        <w:rPr>
          <w:spacing w:val="-3"/>
          <w:sz w:val="24"/>
        </w:rPr>
        <w:t xml:space="preserve"> </w:t>
      </w:r>
      <w:r>
        <w:rPr>
          <w:sz w:val="24"/>
        </w:rPr>
        <w:t>or</w:t>
      </w:r>
      <w:r>
        <w:rPr>
          <w:spacing w:val="-2"/>
          <w:sz w:val="24"/>
        </w:rPr>
        <w:t xml:space="preserve"> </w:t>
      </w:r>
      <w:r>
        <w:rPr>
          <w:sz w:val="24"/>
        </w:rPr>
        <w:t>chemical</w:t>
      </w:r>
      <w:r>
        <w:rPr>
          <w:spacing w:val="-2"/>
          <w:sz w:val="24"/>
        </w:rPr>
        <w:t xml:space="preserve"> </w:t>
      </w:r>
      <w:r>
        <w:rPr>
          <w:sz w:val="24"/>
        </w:rPr>
        <w:t>used</w:t>
      </w:r>
      <w:r>
        <w:rPr>
          <w:spacing w:val="-6"/>
          <w:sz w:val="24"/>
        </w:rPr>
        <w:t xml:space="preserve"> </w:t>
      </w:r>
      <w:r>
        <w:rPr>
          <w:sz w:val="24"/>
        </w:rPr>
        <w:t>at</w:t>
      </w:r>
      <w:r>
        <w:rPr>
          <w:spacing w:val="-4"/>
          <w:sz w:val="24"/>
        </w:rPr>
        <w:t xml:space="preserve"> </w:t>
      </w:r>
      <w:r>
        <w:rPr>
          <w:sz w:val="24"/>
        </w:rPr>
        <w:t>the</w:t>
      </w:r>
      <w:r>
        <w:rPr>
          <w:spacing w:val="-4"/>
          <w:sz w:val="24"/>
        </w:rPr>
        <w:t xml:space="preserve"> </w:t>
      </w:r>
      <w:r>
        <w:rPr>
          <w:sz w:val="24"/>
        </w:rPr>
        <w:t>facility.</w:t>
      </w:r>
      <w:r>
        <w:rPr>
          <w:spacing w:val="-3"/>
          <w:sz w:val="24"/>
        </w:rPr>
        <w:t xml:space="preserve"> </w:t>
      </w:r>
      <w:r>
        <w:rPr>
          <w:sz w:val="24"/>
        </w:rPr>
        <w:t>This</w:t>
      </w:r>
      <w:r>
        <w:rPr>
          <w:spacing w:val="-3"/>
          <w:sz w:val="24"/>
        </w:rPr>
        <w:t xml:space="preserve"> </w:t>
      </w:r>
      <w:r>
        <w:rPr>
          <w:sz w:val="24"/>
        </w:rPr>
        <w:t>tabular</w:t>
      </w:r>
      <w:r>
        <w:rPr>
          <w:spacing w:val="-7"/>
          <w:sz w:val="24"/>
        </w:rPr>
        <w:t xml:space="preserve"> </w:t>
      </w:r>
      <w:r>
        <w:rPr>
          <w:sz w:val="24"/>
        </w:rPr>
        <w:t xml:space="preserve">report must </w:t>
      </w:r>
      <w:r>
        <w:rPr>
          <w:spacing w:val="-2"/>
          <w:sz w:val="24"/>
        </w:rPr>
        <w:t>include:</w:t>
      </w:r>
    </w:p>
    <w:p w14:paraId="575466AF" w14:textId="77777777" w:rsidR="000241F4" w:rsidRDefault="001E797D">
      <w:pPr>
        <w:pStyle w:val="ListParagraph"/>
        <w:numPr>
          <w:ilvl w:val="2"/>
          <w:numId w:val="35"/>
        </w:numPr>
        <w:tabs>
          <w:tab w:val="left" w:pos="2807"/>
        </w:tabs>
        <w:spacing w:before="157"/>
        <w:ind w:left="2807" w:hanging="331"/>
        <w:jc w:val="left"/>
        <w:rPr>
          <w:sz w:val="24"/>
        </w:rPr>
      </w:pPr>
      <w:r>
        <w:rPr>
          <w:sz w:val="24"/>
        </w:rPr>
        <w:t>Name</w:t>
      </w:r>
      <w:r>
        <w:rPr>
          <w:spacing w:val="-2"/>
          <w:sz w:val="24"/>
        </w:rPr>
        <w:t xml:space="preserve"> </w:t>
      </w:r>
      <w:r>
        <w:rPr>
          <w:sz w:val="24"/>
        </w:rPr>
        <w:t>of</w:t>
      </w:r>
      <w:r>
        <w:rPr>
          <w:spacing w:val="1"/>
          <w:sz w:val="24"/>
        </w:rPr>
        <w:t xml:space="preserve"> </w:t>
      </w:r>
      <w:r>
        <w:rPr>
          <w:sz w:val="24"/>
        </w:rPr>
        <w:t>drug or</w:t>
      </w:r>
      <w:r>
        <w:rPr>
          <w:spacing w:val="-4"/>
          <w:sz w:val="24"/>
        </w:rPr>
        <w:t xml:space="preserve"> </w:t>
      </w:r>
      <w:r>
        <w:rPr>
          <w:sz w:val="24"/>
        </w:rPr>
        <w:t>chemical</w:t>
      </w:r>
      <w:r>
        <w:rPr>
          <w:spacing w:val="-1"/>
          <w:sz w:val="24"/>
        </w:rPr>
        <w:t xml:space="preserve"> </w:t>
      </w:r>
      <w:r>
        <w:rPr>
          <w:sz w:val="24"/>
        </w:rPr>
        <w:t>and</w:t>
      </w:r>
      <w:r>
        <w:rPr>
          <w:spacing w:val="-3"/>
          <w:sz w:val="24"/>
        </w:rPr>
        <w:t xml:space="preserve"> </w:t>
      </w:r>
      <w:r>
        <w:rPr>
          <w:sz w:val="24"/>
        </w:rPr>
        <w:t>the</w:t>
      </w:r>
      <w:r>
        <w:rPr>
          <w:spacing w:val="-2"/>
          <w:sz w:val="24"/>
        </w:rPr>
        <w:t xml:space="preserve"> </w:t>
      </w:r>
      <w:r>
        <w:rPr>
          <w:sz w:val="24"/>
        </w:rPr>
        <w:t>active</w:t>
      </w:r>
      <w:r>
        <w:rPr>
          <w:spacing w:val="-1"/>
          <w:sz w:val="24"/>
        </w:rPr>
        <w:t xml:space="preserve"> </w:t>
      </w:r>
      <w:r>
        <w:rPr>
          <w:spacing w:val="-2"/>
          <w:sz w:val="24"/>
        </w:rPr>
        <w:t>ingredient</w:t>
      </w:r>
    </w:p>
    <w:p w14:paraId="575466B0" w14:textId="77777777" w:rsidR="000241F4" w:rsidRDefault="001E797D">
      <w:pPr>
        <w:pStyle w:val="ListParagraph"/>
        <w:numPr>
          <w:ilvl w:val="2"/>
          <w:numId w:val="35"/>
        </w:numPr>
        <w:tabs>
          <w:tab w:val="left" w:pos="2807"/>
        </w:tabs>
        <w:spacing w:before="164"/>
        <w:ind w:left="2807" w:right="1339" w:hanging="389"/>
        <w:jc w:val="left"/>
        <w:rPr>
          <w:sz w:val="24"/>
        </w:rPr>
      </w:pPr>
      <w:r>
        <w:rPr>
          <w:sz w:val="24"/>
        </w:rPr>
        <w:t>Date</w:t>
      </w:r>
      <w:r>
        <w:rPr>
          <w:spacing w:val="-4"/>
          <w:sz w:val="24"/>
        </w:rPr>
        <w:t xml:space="preserve"> </w:t>
      </w:r>
      <w:r>
        <w:rPr>
          <w:sz w:val="24"/>
        </w:rPr>
        <w:t>of</w:t>
      </w:r>
      <w:r>
        <w:rPr>
          <w:spacing w:val="-6"/>
          <w:sz w:val="24"/>
        </w:rPr>
        <w:t xml:space="preserve"> </w:t>
      </w:r>
      <w:r>
        <w:rPr>
          <w:sz w:val="24"/>
        </w:rPr>
        <w:t>use.</w:t>
      </w:r>
      <w:r>
        <w:rPr>
          <w:spacing w:val="-3"/>
          <w:sz w:val="24"/>
        </w:rPr>
        <w:t xml:space="preserve"> </w:t>
      </w:r>
      <w:r>
        <w:rPr>
          <w:sz w:val="24"/>
        </w:rPr>
        <w:t>Combine</w:t>
      </w:r>
      <w:r>
        <w:rPr>
          <w:spacing w:val="-4"/>
          <w:sz w:val="24"/>
        </w:rPr>
        <w:t xml:space="preserve"> </w:t>
      </w:r>
      <w:r>
        <w:rPr>
          <w:sz w:val="24"/>
        </w:rPr>
        <w:t>treatments</w:t>
      </w:r>
      <w:r>
        <w:rPr>
          <w:spacing w:val="-3"/>
          <w:sz w:val="24"/>
        </w:rPr>
        <w:t xml:space="preserve"> </w:t>
      </w:r>
      <w:r>
        <w:rPr>
          <w:sz w:val="24"/>
        </w:rPr>
        <w:t>with</w:t>
      </w:r>
      <w:r>
        <w:rPr>
          <w:spacing w:val="-6"/>
          <w:sz w:val="24"/>
        </w:rPr>
        <w:t xml:space="preserve"> </w:t>
      </w:r>
      <w:r>
        <w:rPr>
          <w:sz w:val="24"/>
        </w:rPr>
        <w:t>the</w:t>
      </w:r>
      <w:r>
        <w:rPr>
          <w:spacing w:val="-4"/>
          <w:sz w:val="24"/>
        </w:rPr>
        <w:t xml:space="preserve"> </w:t>
      </w:r>
      <w:r>
        <w:rPr>
          <w:sz w:val="24"/>
        </w:rPr>
        <w:t>same</w:t>
      </w:r>
      <w:r>
        <w:rPr>
          <w:spacing w:val="-4"/>
          <w:sz w:val="24"/>
        </w:rPr>
        <w:t xml:space="preserve"> </w:t>
      </w:r>
      <w:r>
        <w:rPr>
          <w:sz w:val="24"/>
        </w:rPr>
        <w:t>product to</w:t>
      </w:r>
      <w:r>
        <w:rPr>
          <w:spacing w:val="-7"/>
          <w:sz w:val="24"/>
        </w:rPr>
        <w:t xml:space="preserve"> </w:t>
      </w:r>
      <w:r>
        <w:rPr>
          <w:sz w:val="24"/>
        </w:rPr>
        <w:t>multiple</w:t>
      </w:r>
      <w:r>
        <w:rPr>
          <w:spacing w:val="-4"/>
          <w:sz w:val="24"/>
        </w:rPr>
        <w:t xml:space="preserve"> </w:t>
      </w:r>
      <w:r>
        <w:rPr>
          <w:sz w:val="24"/>
        </w:rPr>
        <w:t>vessels occurring in one day unless treatments are conducted in discreet batches throughout day. For</w:t>
      </w:r>
      <w:r>
        <w:rPr>
          <w:spacing w:val="-1"/>
          <w:sz w:val="24"/>
        </w:rPr>
        <w:t xml:space="preserve"> </w:t>
      </w:r>
      <w:r>
        <w:rPr>
          <w:sz w:val="24"/>
        </w:rPr>
        <w:t>example, if treatments are batched so</w:t>
      </w:r>
      <w:r>
        <w:rPr>
          <w:spacing w:val="-1"/>
          <w:sz w:val="24"/>
        </w:rPr>
        <w:t xml:space="preserve"> </w:t>
      </w:r>
      <w:r>
        <w:rPr>
          <w:sz w:val="24"/>
        </w:rPr>
        <w:t>to</w:t>
      </w:r>
      <w:r>
        <w:rPr>
          <w:spacing w:val="-1"/>
          <w:sz w:val="24"/>
        </w:rPr>
        <w:t xml:space="preserve"> </w:t>
      </w:r>
      <w:r>
        <w:rPr>
          <w:sz w:val="24"/>
        </w:rPr>
        <w:t>be staggered throughout day, enter each batch as a separate log entry.</w:t>
      </w:r>
    </w:p>
    <w:p w14:paraId="575466B1" w14:textId="77777777" w:rsidR="000241F4" w:rsidRDefault="001E797D">
      <w:pPr>
        <w:pStyle w:val="ListParagraph"/>
        <w:numPr>
          <w:ilvl w:val="2"/>
          <w:numId w:val="35"/>
        </w:numPr>
        <w:tabs>
          <w:tab w:val="left" w:pos="2807"/>
        </w:tabs>
        <w:spacing w:before="157"/>
        <w:ind w:left="2807" w:right="1185" w:hanging="442"/>
        <w:jc w:val="left"/>
        <w:rPr>
          <w:sz w:val="24"/>
        </w:rPr>
      </w:pPr>
      <w:r>
        <w:rPr>
          <w:sz w:val="24"/>
        </w:rPr>
        <w:t>Total</w:t>
      </w:r>
      <w:r>
        <w:rPr>
          <w:spacing w:val="-2"/>
          <w:sz w:val="24"/>
        </w:rPr>
        <w:t xml:space="preserve"> </w:t>
      </w:r>
      <w:r>
        <w:rPr>
          <w:sz w:val="24"/>
        </w:rPr>
        <w:t>quantity</w:t>
      </w:r>
      <w:r>
        <w:rPr>
          <w:spacing w:val="-3"/>
          <w:sz w:val="24"/>
        </w:rPr>
        <w:t xml:space="preserve"> </w:t>
      </w:r>
      <w:r>
        <w:rPr>
          <w:sz w:val="24"/>
        </w:rPr>
        <w:t>of</w:t>
      </w:r>
      <w:r>
        <w:rPr>
          <w:spacing w:val="-6"/>
          <w:sz w:val="24"/>
        </w:rPr>
        <w:t xml:space="preserve"> </w:t>
      </w:r>
      <w:r>
        <w:rPr>
          <w:sz w:val="24"/>
        </w:rPr>
        <w:t>drug</w:t>
      </w:r>
      <w:r>
        <w:rPr>
          <w:spacing w:val="-3"/>
          <w:sz w:val="24"/>
        </w:rPr>
        <w:t xml:space="preserve"> </w:t>
      </w:r>
      <w:r>
        <w:rPr>
          <w:sz w:val="24"/>
        </w:rPr>
        <w:t>or</w:t>
      </w:r>
      <w:r>
        <w:rPr>
          <w:spacing w:val="-2"/>
          <w:sz w:val="24"/>
        </w:rPr>
        <w:t xml:space="preserve"> </w:t>
      </w:r>
      <w:r>
        <w:rPr>
          <w:sz w:val="24"/>
        </w:rPr>
        <w:t>chemical.</w:t>
      </w:r>
      <w:r>
        <w:rPr>
          <w:spacing w:val="40"/>
          <w:sz w:val="24"/>
        </w:rPr>
        <w:t xml:space="preserve"> </w:t>
      </w:r>
      <w:r>
        <w:rPr>
          <w:sz w:val="24"/>
        </w:rPr>
        <w:t>Report</w:t>
      </w:r>
      <w:r>
        <w:rPr>
          <w:spacing w:val="-4"/>
          <w:sz w:val="24"/>
        </w:rPr>
        <w:t xml:space="preserve"> </w:t>
      </w:r>
      <w:r>
        <w:rPr>
          <w:sz w:val="24"/>
        </w:rPr>
        <w:t>amount</w:t>
      </w:r>
      <w:r>
        <w:rPr>
          <w:spacing w:val="-4"/>
          <w:sz w:val="24"/>
        </w:rPr>
        <w:t xml:space="preserve"> </w:t>
      </w:r>
      <w:r>
        <w:rPr>
          <w:sz w:val="24"/>
        </w:rPr>
        <w:t>in</w:t>
      </w:r>
      <w:r>
        <w:rPr>
          <w:spacing w:val="-6"/>
          <w:sz w:val="24"/>
        </w:rPr>
        <w:t xml:space="preserve"> </w:t>
      </w:r>
      <w:r>
        <w:rPr>
          <w:sz w:val="24"/>
        </w:rPr>
        <w:t>volume</w:t>
      </w:r>
      <w:r>
        <w:rPr>
          <w:spacing w:val="-4"/>
          <w:sz w:val="24"/>
        </w:rPr>
        <w:t xml:space="preserve"> </w:t>
      </w:r>
      <w:r>
        <w:rPr>
          <w:sz w:val="24"/>
        </w:rPr>
        <w:t>(e.g.,</w:t>
      </w:r>
      <w:r>
        <w:rPr>
          <w:spacing w:val="-2"/>
          <w:sz w:val="24"/>
        </w:rPr>
        <w:t xml:space="preserve"> </w:t>
      </w:r>
      <w:r>
        <w:rPr>
          <w:sz w:val="24"/>
        </w:rPr>
        <w:t>gallons</w:t>
      </w:r>
      <w:r>
        <w:rPr>
          <w:spacing w:val="-3"/>
          <w:sz w:val="24"/>
        </w:rPr>
        <w:t xml:space="preserve"> </w:t>
      </w:r>
      <w:r>
        <w:rPr>
          <w:sz w:val="24"/>
        </w:rPr>
        <w:t>or liters) or mass (e.g., pounds or grams) of the drug or chemical used.</w:t>
      </w:r>
    </w:p>
    <w:p w14:paraId="575466B2" w14:textId="77777777" w:rsidR="000241F4" w:rsidRDefault="001E797D">
      <w:pPr>
        <w:pStyle w:val="ListParagraph"/>
        <w:numPr>
          <w:ilvl w:val="2"/>
          <w:numId w:val="35"/>
        </w:numPr>
        <w:tabs>
          <w:tab w:val="left" w:pos="2807"/>
        </w:tabs>
        <w:spacing w:before="163"/>
        <w:ind w:left="2807" w:right="1134" w:hanging="442"/>
        <w:jc w:val="left"/>
        <w:rPr>
          <w:sz w:val="24"/>
        </w:rPr>
      </w:pPr>
      <w:r>
        <w:rPr>
          <w:sz w:val="24"/>
        </w:rPr>
        <w:t>Duration.</w:t>
      </w:r>
      <w:r>
        <w:rPr>
          <w:spacing w:val="-4"/>
          <w:sz w:val="24"/>
        </w:rPr>
        <w:t xml:space="preserve"> </w:t>
      </w:r>
      <w:r>
        <w:rPr>
          <w:sz w:val="24"/>
        </w:rPr>
        <w:t>Report</w:t>
      </w:r>
      <w:r>
        <w:rPr>
          <w:spacing w:val="-5"/>
          <w:sz w:val="24"/>
        </w:rPr>
        <w:t xml:space="preserve"> </w:t>
      </w:r>
      <w:r>
        <w:rPr>
          <w:sz w:val="24"/>
        </w:rPr>
        <w:t>the</w:t>
      </w:r>
      <w:r>
        <w:rPr>
          <w:spacing w:val="-5"/>
          <w:sz w:val="24"/>
        </w:rPr>
        <w:t xml:space="preserve"> </w:t>
      </w:r>
      <w:r>
        <w:rPr>
          <w:sz w:val="24"/>
        </w:rPr>
        <w:t>amount</w:t>
      </w:r>
      <w:r>
        <w:rPr>
          <w:spacing w:val="-1"/>
          <w:sz w:val="24"/>
        </w:rPr>
        <w:t xml:space="preserve"> </w:t>
      </w:r>
      <w:r>
        <w:rPr>
          <w:sz w:val="24"/>
        </w:rPr>
        <w:t>of</w:t>
      </w:r>
      <w:r>
        <w:rPr>
          <w:spacing w:val="-7"/>
          <w:sz w:val="24"/>
        </w:rPr>
        <w:t xml:space="preserve"> </w:t>
      </w:r>
      <w:r>
        <w:rPr>
          <w:sz w:val="24"/>
        </w:rPr>
        <w:t>time</w:t>
      </w:r>
      <w:r>
        <w:rPr>
          <w:spacing w:val="-5"/>
          <w:sz w:val="24"/>
        </w:rPr>
        <w:t xml:space="preserve"> </w:t>
      </w:r>
      <w:r>
        <w:rPr>
          <w:sz w:val="24"/>
        </w:rPr>
        <w:t>(instantaneous,</w:t>
      </w:r>
      <w:r>
        <w:rPr>
          <w:spacing w:val="-3"/>
          <w:sz w:val="24"/>
        </w:rPr>
        <w:t xml:space="preserve"> </w:t>
      </w:r>
      <w:r>
        <w:rPr>
          <w:sz w:val="24"/>
        </w:rPr>
        <w:t>minutes,</w:t>
      </w:r>
      <w:r>
        <w:rPr>
          <w:spacing w:val="-3"/>
          <w:sz w:val="24"/>
        </w:rPr>
        <w:t xml:space="preserve"> </w:t>
      </w:r>
      <w:r>
        <w:rPr>
          <w:sz w:val="24"/>
        </w:rPr>
        <w:t>hours,</w:t>
      </w:r>
      <w:r>
        <w:rPr>
          <w:spacing w:val="-3"/>
          <w:sz w:val="24"/>
        </w:rPr>
        <w:t xml:space="preserve"> </w:t>
      </w:r>
      <w:r>
        <w:rPr>
          <w:sz w:val="24"/>
        </w:rPr>
        <w:t>or</w:t>
      </w:r>
      <w:r>
        <w:rPr>
          <w:spacing w:val="-8"/>
          <w:sz w:val="24"/>
        </w:rPr>
        <w:t xml:space="preserve"> </w:t>
      </w:r>
      <w:r>
        <w:rPr>
          <w:sz w:val="24"/>
        </w:rPr>
        <w:t>days) the drug or chemical is applied, administered, dissolved, or dripped.</w:t>
      </w:r>
    </w:p>
    <w:p w14:paraId="575466B3" w14:textId="77777777" w:rsidR="000241F4" w:rsidRDefault="001E797D">
      <w:pPr>
        <w:pStyle w:val="ListParagraph"/>
        <w:numPr>
          <w:ilvl w:val="2"/>
          <w:numId w:val="35"/>
        </w:numPr>
        <w:tabs>
          <w:tab w:val="left" w:pos="2807"/>
        </w:tabs>
        <w:ind w:left="2807" w:right="1431" w:hanging="384"/>
        <w:jc w:val="both"/>
        <w:rPr>
          <w:sz w:val="24"/>
        </w:rPr>
      </w:pPr>
      <w:r>
        <w:rPr>
          <w:sz w:val="24"/>
        </w:rPr>
        <w:t>For</w:t>
      </w:r>
      <w:r>
        <w:rPr>
          <w:spacing w:val="-7"/>
          <w:sz w:val="24"/>
        </w:rPr>
        <w:t xml:space="preserve"> </w:t>
      </w:r>
      <w:r>
        <w:rPr>
          <w:sz w:val="24"/>
        </w:rPr>
        <w:t>rearing</w:t>
      </w:r>
      <w:r>
        <w:rPr>
          <w:spacing w:val="-3"/>
          <w:sz w:val="24"/>
        </w:rPr>
        <w:t xml:space="preserve"> </w:t>
      </w:r>
      <w:r>
        <w:rPr>
          <w:sz w:val="24"/>
        </w:rPr>
        <w:t>treatments,</w:t>
      </w:r>
      <w:r>
        <w:rPr>
          <w:spacing w:val="-2"/>
          <w:sz w:val="24"/>
        </w:rPr>
        <w:t xml:space="preserve"> </w:t>
      </w:r>
      <w:r>
        <w:rPr>
          <w:sz w:val="24"/>
        </w:rPr>
        <w:t>record</w:t>
      </w:r>
      <w:r>
        <w:rPr>
          <w:spacing w:val="-6"/>
          <w:sz w:val="24"/>
        </w:rPr>
        <w:t xml:space="preserve"> </w:t>
      </w:r>
      <w:r>
        <w:rPr>
          <w:sz w:val="24"/>
        </w:rPr>
        <w:t>number</w:t>
      </w:r>
      <w:r>
        <w:rPr>
          <w:spacing w:val="-2"/>
          <w:sz w:val="24"/>
        </w:rPr>
        <w:t xml:space="preserve"> </w:t>
      </w:r>
      <w:r>
        <w:rPr>
          <w:sz w:val="24"/>
        </w:rPr>
        <w:t>of</w:t>
      </w:r>
      <w:r>
        <w:rPr>
          <w:spacing w:val="-6"/>
          <w:sz w:val="24"/>
        </w:rPr>
        <w:t xml:space="preserve"> </w:t>
      </w:r>
      <w:r>
        <w:rPr>
          <w:sz w:val="24"/>
        </w:rPr>
        <w:t>troughs,</w:t>
      </w:r>
      <w:r>
        <w:rPr>
          <w:spacing w:val="-2"/>
          <w:sz w:val="24"/>
        </w:rPr>
        <w:t xml:space="preserve"> </w:t>
      </w:r>
      <w:r>
        <w:rPr>
          <w:sz w:val="24"/>
        </w:rPr>
        <w:t>raceways,</w:t>
      </w:r>
      <w:r>
        <w:rPr>
          <w:spacing w:val="-2"/>
          <w:sz w:val="24"/>
        </w:rPr>
        <w:t xml:space="preserve"> </w:t>
      </w:r>
      <w:r>
        <w:rPr>
          <w:sz w:val="24"/>
        </w:rPr>
        <w:t>or</w:t>
      </w:r>
      <w:r>
        <w:rPr>
          <w:spacing w:val="-7"/>
          <w:sz w:val="24"/>
        </w:rPr>
        <w:t xml:space="preserve"> </w:t>
      </w:r>
      <w:r>
        <w:rPr>
          <w:sz w:val="24"/>
        </w:rPr>
        <w:t>ponds</w:t>
      </w:r>
      <w:r>
        <w:rPr>
          <w:spacing w:val="-3"/>
          <w:sz w:val="24"/>
        </w:rPr>
        <w:t xml:space="preserve"> </w:t>
      </w:r>
      <w:r>
        <w:rPr>
          <w:sz w:val="24"/>
        </w:rPr>
        <w:t>and the</w:t>
      </w:r>
      <w:r>
        <w:rPr>
          <w:spacing w:val="-4"/>
          <w:sz w:val="24"/>
        </w:rPr>
        <w:t xml:space="preserve"> </w:t>
      </w:r>
      <w:r>
        <w:rPr>
          <w:sz w:val="24"/>
        </w:rPr>
        <w:t>average</w:t>
      </w:r>
      <w:r>
        <w:rPr>
          <w:spacing w:val="-4"/>
          <w:sz w:val="24"/>
        </w:rPr>
        <w:t xml:space="preserve"> </w:t>
      </w:r>
      <w:r>
        <w:rPr>
          <w:sz w:val="24"/>
        </w:rPr>
        <w:t>flow</w:t>
      </w:r>
      <w:r>
        <w:rPr>
          <w:spacing w:val="-4"/>
          <w:sz w:val="24"/>
        </w:rPr>
        <w:t xml:space="preserve"> </w:t>
      </w:r>
      <w:r>
        <w:rPr>
          <w:sz w:val="24"/>
        </w:rPr>
        <w:t>rate</w:t>
      </w:r>
      <w:r>
        <w:rPr>
          <w:spacing w:val="-4"/>
          <w:sz w:val="24"/>
        </w:rPr>
        <w:t xml:space="preserve"> </w:t>
      </w:r>
      <w:r>
        <w:rPr>
          <w:sz w:val="24"/>
        </w:rPr>
        <w:t>(gpm).</w:t>
      </w:r>
      <w:r>
        <w:rPr>
          <w:spacing w:val="40"/>
          <w:sz w:val="24"/>
        </w:rPr>
        <w:t xml:space="preserve"> </w:t>
      </w:r>
      <w:r>
        <w:rPr>
          <w:sz w:val="24"/>
        </w:rPr>
        <w:t>For</w:t>
      </w:r>
      <w:r>
        <w:rPr>
          <w:spacing w:val="-7"/>
          <w:sz w:val="24"/>
        </w:rPr>
        <w:t xml:space="preserve"> </w:t>
      </w:r>
      <w:r>
        <w:rPr>
          <w:sz w:val="24"/>
        </w:rPr>
        <w:t>incubation</w:t>
      </w:r>
      <w:r>
        <w:rPr>
          <w:spacing w:val="-6"/>
          <w:sz w:val="24"/>
        </w:rPr>
        <w:t xml:space="preserve"> </w:t>
      </w:r>
      <w:r>
        <w:rPr>
          <w:sz w:val="24"/>
        </w:rPr>
        <w:t>treatments,</w:t>
      </w:r>
      <w:r>
        <w:rPr>
          <w:spacing w:val="-2"/>
          <w:sz w:val="24"/>
        </w:rPr>
        <w:t xml:space="preserve"> </w:t>
      </w:r>
      <w:r>
        <w:rPr>
          <w:sz w:val="24"/>
        </w:rPr>
        <w:t>record</w:t>
      </w:r>
      <w:r>
        <w:rPr>
          <w:spacing w:val="-6"/>
          <w:sz w:val="24"/>
        </w:rPr>
        <w:t xml:space="preserve"> </w:t>
      </w:r>
      <w:r>
        <w:rPr>
          <w:sz w:val="24"/>
        </w:rPr>
        <w:t>number</w:t>
      </w:r>
      <w:r>
        <w:rPr>
          <w:spacing w:val="-2"/>
          <w:sz w:val="24"/>
        </w:rPr>
        <w:t xml:space="preserve"> </w:t>
      </w:r>
      <w:r>
        <w:rPr>
          <w:sz w:val="24"/>
        </w:rPr>
        <w:t xml:space="preserve">of </w:t>
      </w:r>
      <w:r>
        <w:rPr>
          <w:spacing w:val="-2"/>
          <w:sz w:val="24"/>
        </w:rPr>
        <w:t>stacks.</w:t>
      </w:r>
    </w:p>
    <w:p w14:paraId="575466B4" w14:textId="77777777" w:rsidR="000241F4" w:rsidRDefault="001E797D">
      <w:pPr>
        <w:pStyle w:val="ListParagraph"/>
        <w:numPr>
          <w:ilvl w:val="2"/>
          <w:numId w:val="35"/>
        </w:numPr>
        <w:tabs>
          <w:tab w:val="left" w:pos="2807"/>
        </w:tabs>
        <w:ind w:left="2807" w:right="1119" w:hanging="442"/>
        <w:jc w:val="left"/>
        <w:rPr>
          <w:sz w:val="24"/>
        </w:rPr>
      </w:pPr>
      <w:r>
        <w:rPr>
          <w:sz w:val="24"/>
        </w:rPr>
        <w:t>Flow rate (gpm) of outfall where water containing the drug or chemical exits hatchery</w:t>
      </w:r>
      <w:r>
        <w:rPr>
          <w:spacing w:val="-2"/>
          <w:sz w:val="24"/>
        </w:rPr>
        <w:t xml:space="preserve"> </w:t>
      </w:r>
      <w:r>
        <w:rPr>
          <w:sz w:val="24"/>
        </w:rPr>
        <w:t>facility</w:t>
      </w:r>
      <w:r>
        <w:rPr>
          <w:spacing w:val="-2"/>
          <w:sz w:val="24"/>
        </w:rPr>
        <w:t xml:space="preserve"> </w:t>
      </w:r>
      <w:r>
        <w:rPr>
          <w:sz w:val="24"/>
        </w:rPr>
        <w:t>and</w:t>
      </w:r>
      <w:r>
        <w:rPr>
          <w:spacing w:val="-5"/>
          <w:sz w:val="24"/>
        </w:rPr>
        <w:t xml:space="preserve"> </w:t>
      </w:r>
      <w:r>
        <w:rPr>
          <w:sz w:val="24"/>
        </w:rPr>
        <w:t>enters</w:t>
      </w:r>
      <w:r>
        <w:rPr>
          <w:spacing w:val="-2"/>
          <w:sz w:val="24"/>
        </w:rPr>
        <w:t xml:space="preserve"> </w:t>
      </w:r>
      <w:r>
        <w:rPr>
          <w:sz w:val="24"/>
        </w:rPr>
        <w:t>receiving</w:t>
      </w:r>
      <w:r>
        <w:rPr>
          <w:spacing w:val="-2"/>
          <w:sz w:val="24"/>
        </w:rPr>
        <w:t xml:space="preserve"> </w:t>
      </w:r>
      <w:r>
        <w:rPr>
          <w:sz w:val="24"/>
        </w:rPr>
        <w:t>water</w:t>
      </w:r>
      <w:r>
        <w:rPr>
          <w:spacing w:val="-6"/>
          <w:sz w:val="24"/>
        </w:rPr>
        <w:t xml:space="preserve"> </w:t>
      </w:r>
      <w:r>
        <w:rPr>
          <w:sz w:val="24"/>
        </w:rPr>
        <w:t>(e.g.,</w:t>
      </w:r>
      <w:r>
        <w:rPr>
          <w:spacing w:val="-1"/>
          <w:sz w:val="24"/>
        </w:rPr>
        <w:t xml:space="preserve"> </w:t>
      </w:r>
      <w:r>
        <w:rPr>
          <w:sz w:val="24"/>
        </w:rPr>
        <w:t>that</w:t>
      </w:r>
      <w:r>
        <w:rPr>
          <w:spacing w:val="-3"/>
          <w:sz w:val="24"/>
        </w:rPr>
        <w:t xml:space="preserve"> </w:t>
      </w:r>
      <w:r>
        <w:rPr>
          <w:sz w:val="24"/>
        </w:rPr>
        <w:t>day’s</w:t>
      </w:r>
      <w:r>
        <w:rPr>
          <w:spacing w:val="-2"/>
          <w:sz w:val="24"/>
        </w:rPr>
        <w:t xml:space="preserve"> </w:t>
      </w:r>
      <w:r>
        <w:rPr>
          <w:sz w:val="24"/>
        </w:rPr>
        <w:t>facility</w:t>
      </w:r>
      <w:r>
        <w:rPr>
          <w:spacing w:val="-2"/>
          <w:sz w:val="24"/>
        </w:rPr>
        <w:t xml:space="preserve"> </w:t>
      </w:r>
      <w:r>
        <w:rPr>
          <w:sz w:val="24"/>
        </w:rPr>
        <w:t>flow</w:t>
      </w:r>
      <w:r>
        <w:rPr>
          <w:spacing w:val="-3"/>
          <w:sz w:val="24"/>
        </w:rPr>
        <w:t xml:space="preserve"> </w:t>
      </w:r>
      <w:r>
        <w:rPr>
          <w:sz w:val="24"/>
        </w:rPr>
        <w:t>rate</w:t>
      </w:r>
      <w:r>
        <w:rPr>
          <w:spacing w:val="-3"/>
          <w:sz w:val="24"/>
        </w:rPr>
        <w:t xml:space="preserve"> </w:t>
      </w:r>
      <w:r>
        <w:rPr>
          <w:sz w:val="24"/>
        </w:rPr>
        <w:t>if applicable or that of the specific outfall).</w:t>
      </w:r>
    </w:p>
    <w:p w14:paraId="575466B5" w14:textId="77777777" w:rsidR="000241F4" w:rsidRDefault="001E797D">
      <w:pPr>
        <w:pStyle w:val="ListParagraph"/>
        <w:numPr>
          <w:ilvl w:val="2"/>
          <w:numId w:val="35"/>
        </w:numPr>
        <w:tabs>
          <w:tab w:val="left" w:pos="2807"/>
        </w:tabs>
        <w:spacing w:before="163"/>
        <w:ind w:left="2807" w:right="1342" w:hanging="495"/>
        <w:jc w:val="left"/>
        <w:rPr>
          <w:sz w:val="24"/>
        </w:rPr>
      </w:pPr>
      <w:r>
        <w:rPr>
          <w:sz w:val="24"/>
        </w:rPr>
        <w:t>Where</w:t>
      </w:r>
      <w:r>
        <w:rPr>
          <w:spacing w:val="-4"/>
          <w:sz w:val="24"/>
        </w:rPr>
        <w:t xml:space="preserve"> </w:t>
      </w:r>
      <w:r>
        <w:rPr>
          <w:sz w:val="24"/>
        </w:rPr>
        <w:t>did</w:t>
      </w:r>
      <w:r>
        <w:rPr>
          <w:spacing w:val="-6"/>
          <w:sz w:val="24"/>
        </w:rPr>
        <w:t xml:space="preserve"> </w:t>
      </w:r>
      <w:r>
        <w:rPr>
          <w:sz w:val="24"/>
        </w:rPr>
        <w:t>the</w:t>
      </w:r>
      <w:r>
        <w:rPr>
          <w:spacing w:val="-4"/>
          <w:sz w:val="24"/>
        </w:rPr>
        <w:t xml:space="preserve"> </w:t>
      </w:r>
      <w:r>
        <w:rPr>
          <w:sz w:val="24"/>
        </w:rPr>
        <w:t>water</w:t>
      </w:r>
      <w:r>
        <w:rPr>
          <w:spacing w:val="-7"/>
          <w:sz w:val="24"/>
        </w:rPr>
        <w:t xml:space="preserve"> </w:t>
      </w:r>
      <w:r>
        <w:rPr>
          <w:sz w:val="24"/>
        </w:rPr>
        <w:t>containing</w:t>
      </w:r>
      <w:r>
        <w:rPr>
          <w:spacing w:val="-3"/>
          <w:sz w:val="24"/>
        </w:rPr>
        <w:t xml:space="preserve"> </w:t>
      </w:r>
      <w:r>
        <w:rPr>
          <w:sz w:val="24"/>
        </w:rPr>
        <w:t>the</w:t>
      </w:r>
      <w:r>
        <w:rPr>
          <w:spacing w:val="-4"/>
          <w:sz w:val="24"/>
        </w:rPr>
        <w:t xml:space="preserve"> </w:t>
      </w:r>
      <w:r>
        <w:rPr>
          <w:sz w:val="24"/>
        </w:rPr>
        <w:t>drug</w:t>
      </w:r>
      <w:r>
        <w:rPr>
          <w:spacing w:val="-3"/>
          <w:sz w:val="24"/>
        </w:rPr>
        <w:t xml:space="preserve"> </w:t>
      </w:r>
      <w:r>
        <w:rPr>
          <w:sz w:val="24"/>
        </w:rPr>
        <w:t>or</w:t>
      </w:r>
      <w:r>
        <w:rPr>
          <w:spacing w:val="-3"/>
          <w:sz w:val="24"/>
        </w:rPr>
        <w:t xml:space="preserve"> </w:t>
      </w:r>
      <w:r>
        <w:rPr>
          <w:sz w:val="24"/>
        </w:rPr>
        <w:t>chemical</w:t>
      </w:r>
      <w:r>
        <w:rPr>
          <w:spacing w:val="-3"/>
          <w:sz w:val="24"/>
        </w:rPr>
        <w:t xml:space="preserve"> </w:t>
      </w:r>
      <w:r>
        <w:rPr>
          <w:sz w:val="24"/>
        </w:rPr>
        <w:t>go?</w:t>
      </w:r>
      <w:r>
        <w:rPr>
          <w:spacing w:val="-6"/>
          <w:sz w:val="24"/>
        </w:rPr>
        <w:t xml:space="preserve"> </w:t>
      </w:r>
      <w:r>
        <w:rPr>
          <w:sz w:val="24"/>
        </w:rPr>
        <w:t>Record</w:t>
      </w:r>
      <w:r>
        <w:rPr>
          <w:spacing w:val="-2"/>
          <w:sz w:val="24"/>
        </w:rPr>
        <w:t xml:space="preserve"> </w:t>
      </w:r>
      <w:r>
        <w:rPr>
          <w:sz w:val="24"/>
        </w:rPr>
        <w:t>where</w:t>
      </w:r>
      <w:r>
        <w:rPr>
          <w:spacing w:val="-4"/>
          <w:sz w:val="24"/>
        </w:rPr>
        <w:t xml:space="preserve"> </w:t>
      </w:r>
      <w:r>
        <w:rPr>
          <w:sz w:val="24"/>
        </w:rPr>
        <w:t>the waterborne treated water is discharged or disposed.</w:t>
      </w:r>
      <w:r>
        <w:rPr>
          <w:spacing w:val="40"/>
          <w:sz w:val="24"/>
        </w:rPr>
        <w:t xml:space="preserve"> </w:t>
      </w:r>
      <w:r>
        <w:rPr>
          <w:sz w:val="24"/>
        </w:rPr>
        <w:t xml:space="preserve">Indicate one of the </w:t>
      </w:r>
      <w:r>
        <w:rPr>
          <w:spacing w:val="-2"/>
          <w:sz w:val="24"/>
        </w:rPr>
        <w:t>following:</w:t>
      </w:r>
    </w:p>
    <w:p w14:paraId="575466B6" w14:textId="77777777" w:rsidR="000241F4" w:rsidRDefault="001E797D">
      <w:pPr>
        <w:pStyle w:val="ListParagraph"/>
        <w:numPr>
          <w:ilvl w:val="3"/>
          <w:numId w:val="35"/>
        </w:numPr>
        <w:tabs>
          <w:tab w:val="left" w:pos="3148"/>
        </w:tabs>
        <w:spacing w:before="159"/>
        <w:rPr>
          <w:sz w:val="24"/>
        </w:rPr>
      </w:pPr>
      <w:r>
        <w:rPr>
          <w:sz w:val="24"/>
        </w:rPr>
        <w:t>Outfall,</w:t>
      </w:r>
      <w:r>
        <w:rPr>
          <w:spacing w:val="-3"/>
          <w:sz w:val="24"/>
        </w:rPr>
        <w:t xml:space="preserve"> </w:t>
      </w:r>
      <w:r>
        <w:rPr>
          <w:sz w:val="24"/>
        </w:rPr>
        <w:t>indicate</w:t>
      </w:r>
      <w:r>
        <w:rPr>
          <w:spacing w:val="-2"/>
          <w:sz w:val="24"/>
        </w:rPr>
        <w:t xml:space="preserve"> </w:t>
      </w:r>
      <w:r>
        <w:rPr>
          <w:sz w:val="24"/>
        </w:rPr>
        <w:t>which</w:t>
      </w:r>
      <w:r>
        <w:rPr>
          <w:spacing w:val="-4"/>
          <w:sz w:val="24"/>
        </w:rPr>
        <w:t xml:space="preserve"> </w:t>
      </w:r>
      <w:r>
        <w:rPr>
          <w:sz w:val="24"/>
        </w:rPr>
        <w:t>if</w:t>
      </w:r>
      <w:r>
        <w:rPr>
          <w:spacing w:val="-3"/>
          <w:sz w:val="24"/>
        </w:rPr>
        <w:t xml:space="preserve"> </w:t>
      </w:r>
      <w:r>
        <w:rPr>
          <w:sz w:val="24"/>
        </w:rPr>
        <w:t>there</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than</w:t>
      </w:r>
      <w:r>
        <w:rPr>
          <w:spacing w:val="-3"/>
          <w:sz w:val="24"/>
        </w:rPr>
        <w:t xml:space="preserve"> </w:t>
      </w:r>
      <w:r>
        <w:rPr>
          <w:sz w:val="24"/>
        </w:rPr>
        <w:t>one</w:t>
      </w:r>
      <w:r>
        <w:rPr>
          <w:spacing w:val="-2"/>
          <w:sz w:val="24"/>
        </w:rPr>
        <w:t xml:space="preserve"> </w:t>
      </w:r>
      <w:r>
        <w:rPr>
          <w:sz w:val="24"/>
        </w:rPr>
        <w:t>at</w:t>
      </w:r>
      <w:r>
        <w:rPr>
          <w:spacing w:val="-2"/>
          <w:sz w:val="24"/>
        </w:rPr>
        <w:t xml:space="preserve"> hatchery</w:t>
      </w:r>
    </w:p>
    <w:p w14:paraId="575466B7" w14:textId="77777777" w:rsidR="000241F4" w:rsidRDefault="001E797D">
      <w:pPr>
        <w:pStyle w:val="ListParagraph"/>
        <w:numPr>
          <w:ilvl w:val="3"/>
          <w:numId w:val="35"/>
        </w:numPr>
        <w:tabs>
          <w:tab w:val="left" w:pos="3148"/>
        </w:tabs>
        <w:spacing w:before="2" w:line="304" w:lineRule="exact"/>
        <w:rPr>
          <w:sz w:val="24"/>
        </w:rPr>
      </w:pPr>
      <w:r>
        <w:rPr>
          <w:sz w:val="24"/>
        </w:rPr>
        <w:t>Offline</w:t>
      </w:r>
      <w:r>
        <w:rPr>
          <w:spacing w:val="-3"/>
          <w:sz w:val="24"/>
        </w:rPr>
        <w:t xml:space="preserve"> </w:t>
      </w:r>
      <w:r>
        <w:rPr>
          <w:sz w:val="24"/>
        </w:rPr>
        <w:t>Settling</w:t>
      </w:r>
      <w:r>
        <w:rPr>
          <w:spacing w:val="-2"/>
          <w:sz w:val="24"/>
        </w:rPr>
        <w:t xml:space="preserve"> Basin,</w:t>
      </w:r>
    </w:p>
    <w:p w14:paraId="575466B8" w14:textId="77777777" w:rsidR="000241F4" w:rsidRDefault="001E797D">
      <w:pPr>
        <w:pStyle w:val="ListParagraph"/>
        <w:numPr>
          <w:ilvl w:val="3"/>
          <w:numId w:val="35"/>
        </w:numPr>
        <w:tabs>
          <w:tab w:val="left" w:pos="3148"/>
        </w:tabs>
        <w:spacing w:before="0"/>
        <w:ind w:right="1337"/>
        <w:rPr>
          <w:sz w:val="24"/>
        </w:rPr>
      </w:pPr>
      <w:r>
        <w:rPr>
          <w:sz w:val="24"/>
        </w:rPr>
        <w:t>Other</w:t>
      </w:r>
      <w:r>
        <w:rPr>
          <w:spacing w:val="-8"/>
          <w:sz w:val="24"/>
        </w:rPr>
        <w:t xml:space="preserve"> </w:t>
      </w:r>
      <w:r>
        <w:rPr>
          <w:sz w:val="24"/>
        </w:rPr>
        <w:t>Manner.</w:t>
      </w:r>
      <w:r>
        <w:rPr>
          <w:spacing w:val="-4"/>
          <w:sz w:val="24"/>
        </w:rPr>
        <w:t xml:space="preserve"> </w:t>
      </w:r>
      <w:r>
        <w:rPr>
          <w:sz w:val="24"/>
        </w:rPr>
        <w:t>If</w:t>
      </w:r>
      <w:r>
        <w:rPr>
          <w:spacing w:val="-7"/>
          <w:sz w:val="24"/>
        </w:rPr>
        <w:t xml:space="preserve"> </w:t>
      </w:r>
      <w:r>
        <w:rPr>
          <w:sz w:val="24"/>
        </w:rPr>
        <w:t>“Other</w:t>
      </w:r>
      <w:r>
        <w:rPr>
          <w:spacing w:val="-8"/>
          <w:sz w:val="24"/>
        </w:rPr>
        <w:t xml:space="preserve"> </w:t>
      </w:r>
      <w:r>
        <w:rPr>
          <w:sz w:val="24"/>
        </w:rPr>
        <w:t>Manner”</w:t>
      </w:r>
      <w:r>
        <w:rPr>
          <w:spacing w:val="-1"/>
          <w:sz w:val="24"/>
        </w:rPr>
        <w:t xml:space="preserve"> </w:t>
      </w:r>
      <w:r>
        <w:rPr>
          <w:sz w:val="24"/>
        </w:rPr>
        <w:t>is</w:t>
      </w:r>
      <w:r>
        <w:rPr>
          <w:spacing w:val="-4"/>
          <w:sz w:val="24"/>
        </w:rPr>
        <w:t xml:space="preserve"> </w:t>
      </w:r>
      <w:r>
        <w:rPr>
          <w:sz w:val="24"/>
        </w:rPr>
        <w:t>selected,</w:t>
      </w:r>
      <w:r>
        <w:rPr>
          <w:spacing w:val="-3"/>
          <w:sz w:val="24"/>
        </w:rPr>
        <w:t xml:space="preserve"> </w:t>
      </w:r>
      <w:r>
        <w:rPr>
          <w:sz w:val="24"/>
        </w:rPr>
        <w:t>then</w:t>
      </w:r>
      <w:r>
        <w:rPr>
          <w:spacing w:val="-7"/>
          <w:sz w:val="24"/>
        </w:rPr>
        <w:t xml:space="preserve"> </w:t>
      </w:r>
      <w:r>
        <w:rPr>
          <w:sz w:val="24"/>
        </w:rPr>
        <w:t>must</w:t>
      </w:r>
      <w:r>
        <w:rPr>
          <w:spacing w:val="-5"/>
          <w:sz w:val="24"/>
        </w:rPr>
        <w:t xml:space="preserve"> </w:t>
      </w:r>
      <w:r>
        <w:rPr>
          <w:sz w:val="24"/>
        </w:rPr>
        <w:t>describe</w:t>
      </w:r>
      <w:r>
        <w:rPr>
          <w:spacing w:val="-5"/>
          <w:sz w:val="24"/>
        </w:rPr>
        <w:t xml:space="preserve"> </w:t>
      </w:r>
      <w:r>
        <w:rPr>
          <w:sz w:val="24"/>
        </w:rPr>
        <w:t>where the</w:t>
      </w:r>
      <w:r>
        <w:rPr>
          <w:spacing w:val="-2"/>
          <w:sz w:val="24"/>
        </w:rPr>
        <w:t xml:space="preserve"> </w:t>
      </w:r>
      <w:r>
        <w:rPr>
          <w:sz w:val="24"/>
        </w:rPr>
        <w:t>treated</w:t>
      </w:r>
      <w:r>
        <w:rPr>
          <w:spacing w:val="-3"/>
          <w:sz w:val="24"/>
        </w:rPr>
        <w:t xml:space="preserve"> </w:t>
      </w:r>
      <w:r>
        <w:rPr>
          <w:sz w:val="24"/>
        </w:rPr>
        <w:t>water</w:t>
      </w:r>
      <w:r>
        <w:rPr>
          <w:spacing w:val="-4"/>
          <w:sz w:val="24"/>
        </w:rPr>
        <w:t xml:space="preserve"> </w:t>
      </w:r>
      <w:r>
        <w:rPr>
          <w:sz w:val="24"/>
        </w:rPr>
        <w:t>was discharged</w:t>
      </w:r>
      <w:r>
        <w:rPr>
          <w:spacing w:val="-3"/>
          <w:sz w:val="24"/>
        </w:rPr>
        <w:t xml:space="preserve"> </w:t>
      </w:r>
      <w:r>
        <w:rPr>
          <w:sz w:val="24"/>
        </w:rPr>
        <w:t>or</w:t>
      </w:r>
      <w:r>
        <w:rPr>
          <w:spacing w:val="-4"/>
          <w:sz w:val="24"/>
        </w:rPr>
        <w:t xml:space="preserve"> </w:t>
      </w:r>
      <w:r>
        <w:rPr>
          <w:sz w:val="24"/>
        </w:rPr>
        <w:t>disposed</w:t>
      </w:r>
      <w:r>
        <w:rPr>
          <w:spacing w:val="-3"/>
          <w:sz w:val="24"/>
        </w:rPr>
        <w:t xml:space="preserve"> </w:t>
      </w:r>
      <w:r>
        <w:rPr>
          <w:sz w:val="24"/>
        </w:rPr>
        <w:t>if</w:t>
      </w:r>
      <w:r>
        <w:rPr>
          <w:spacing w:val="-3"/>
          <w:sz w:val="24"/>
        </w:rPr>
        <w:t xml:space="preserve"> </w:t>
      </w:r>
      <w:r>
        <w:rPr>
          <w:sz w:val="24"/>
        </w:rPr>
        <w:t>not</w:t>
      </w:r>
      <w:r>
        <w:rPr>
          <w:spacing w:val="-1"/>
          <w:sz w:val="24"/>
        </w:rPr>
        <w:t xml:space="preserve"> </w:t>
      </w:r>
      <w:r>
        <w:rPr>
          <w:sz w:val="24"/>
        </w:rPr>
        <w:t>either</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above.</w:t>
      </w:r>
    </w:p>
    <w:p w14:paraId="575466B9" w14:textId="77777777" w:rsidR="000241F4" w:rsidRDefault="000241F4">
      <w:pPr>
        <w:pStyle w:val="ListParagraph"/>
        <w:rPr>
          <w:sz w:val="24"/>
        </w:rPr>
        <w:sectPr w:rsidR="000241F4">
          <w:pgSz w:w="12240" w:h="15840"/>
          <w:pgMar w:top="980" w:right="360" w:bottom="640" w:left="360" w:header="0" w:footer="455" w:gutter="0"/>
          <w:cols w:space="720"/>
        </w:sectPr>
      </w:pPr>
    </w:p>
    <w:p w14:paraId="575466BA" w14:textId="77777777" w:rsidR="000241F4" w:rsidRDefault="001E797D">
      <w:pPr>
        <w:pStyle w:val="Heading6"/>
        <w:numPr>
          <w:ilvl w:val="0"/>
          <w:numId w:val="35"/>
        </w:numPr>
        <w:tabs>
          <w:tab w:val="left" w:pos="1813"/>
        </w:tabs>
        <w:spacing w:before="30"/>
        <w:ind w:left="1813" w:hanging="359"/>
      </w:pPr>
      <w:r>
        <w:lastRenderedPageBreak/>
        <w:t>Facility</w:t>
      </w:r>
      <w:r>
        <w:rPr>
          <w:spacing w:val="-6"/>
        </w:rPr>
        <w:t xml:space="preserve"> </w:t>
      </w:r>
      <w:r>
        <w:t>Site</w:t>
      </w:r>
      <w:r>
        <w:rPr>
          <w:spacing w:val="-7"/>
        </w:rPr>
        <w:t xml:space="preserve"> </w:t>
      </w:r>
      <w:r>
        <w:rPr>
          <w:spacing w:val="-4"/>
        </w:rPr>
        <w:t>Plans</w:t>
      </w:r>
    </w:p>
    <w:p w14:paraId="575466BB" w14:textId="77777777" w:rsidR="000241F4" w:rsidRDefault="001E797D">
      <w:pPr>
        <w:pStyle w:val="BodyText"/>
        <w:ind w:left="1814" w:right="1146"/>
      </w:pPr>
      <w:r>
        <w:t>The Permittee must submit the Facility Site Plans to Ecology, which is the combination of</w:t>
      </w:r>
      <w:r>
        <w:rPr>
          <w:spacing w:val="-4"/>
        </w:rPr>
        <w:t xml:space="preserve"> </w:t>
      </w:r>
      <w:r>
        <w:t>the</w:t>
      </w:r>
      <w:r>
        <w:rPr>
          <w:spacing w:val="-2"/>
        </w:rPr>
        <w:t xml:space="preserve"> </w:t>
      </w:r>
      <w:r>
        <w:t>four</w:t>
      </w:r>
      <w:r>
        <w:rPr>
          <w:spacing w:val="-1"/>
        </w:rPr>
        <w:t xml:space="preserve"> </w:t>
      </w:r>
      <w:r>
        <w:t>plans</w:t>
      </w:r>
      <w:r>
        <w:rPr>
          <w:spacing w:val="-1"/>
        </w:rPr>
        <w:t xml:space="preserve"> </w:t>
      </w:r>
      <w:r>
        <w:t>indicated</w:t>
      </w:r>
      <w:r>
        <w:rPr>
          <w:spacing w:val="-4"/>
        </w:rPr>
        <w:t xml:space="preserve"> </w:t>
      </w:r>
      <w:r>
        <w:t>below.</w:t>
      </w:r>
      <w:r>
        <w:rPr>
          <w:spacing w:val="-1"/>
        </w:rPr>
        <w:t xml:space="preserve"> </w:t>
      </w:r>
      <w:r>
        <w:t>Each</w:t>
      </w:r>
      <w:r>
        <w:rPr>
          <w:spacing w:val="-4"/>
        </w:rPr>
        <w:t xml:space="preserve"> </w:t>
      </w:r>
      <w:r>
        <w:t>plan</w:t>
      </w:r>
      <w:r>
        <w:rPr>
          <w:spacing w:val="-4"/>
        </w:rPr>
        <w:t xml:space="preserve"> </w:t>
      </w:r>
      <w:r>
        <w:t>listed</w:t>
      </w:r>
      <w:r>
        <w:rPr>
          <w:spacing w:val="-4"/>
        </w:rPr>
        <w:t xml:space="preserve"> </w:t>
      </w:r>
      <w:r>
        <w:t>below</w:t>
      </w:r>
      <w:r>
        <w:rPr>
          <w:spacing w:val="-2"/>
        </w:rPr>
        <w:t xml:space="preserve"> </w:t>
      </w:r>
      <w:r>
        <w:t>must</w:t>
      </w:r>
      <w:r>
        <w:rPr>
          <w:spacing w:val="-2"/>
        </w:rPr>
        <w:t xml:space="preserve"> </w:t>
      </w:r>
      <w:r>
        <w:t>be</w:t>
      </w:r>
      <w:r>
        <w:rPr>
          <w:spacing w:val="-2"/>
        </w:rPr>
        <w:t xml:space="preserve"> </w:t>
      </w:r>
      <w:r>
        <w:t>identified</w:t>
      </w:r>
      <w:r>
        <w:rPr>
          <w:spacing w:val="-4"/>
        </w:rPr>
        <w:t xml:space="preserve"> </w:t>
      </w:r>
      <w:r>
        <w:t>as</w:t>
      </w:r>
      <w:r>
        <w:rPr>
          <w:spacing w:val="-1"/>
        </w:rPr>
        <w:t xml:space="preserve"> </w:t>
      </w:r>
      <w:r>
        <w:t xml:space="preserve">separate sections and each must be completed as required indicated in the special conditions </w:t>
      </w:r>
      <w:r>
        <w:rPr>
          <w:spacing w:val="-2"/>
        </w:rPr>
        <w:t>identified.</w:t>
      </w:r>
    </w:p>
    <w:p w14:paraId="575466BC" w14:textId="77777777" w:rsidR="000241F4" w:rsidRDefault="001E797D">
      <w:pPr>
        <w:pStyle w:val="ListParagraph"/>
        <w:numPr>
          <w:ilvl w:val="1"/>
          <w:numId w:val="35"/>
        </w:numPr>
        <w:tabs>
          <w:tab w:val="left" w:pos="2303"/>
        </w:tabs>
        <w:spacing w:before="162"/>
        <w:ind w:left="2303" w:hanging="287"/>
        <w:rPr>
          <w:sz w:val="24"/>
        </w:rPr>
      </w:pPr>
      <w:r>
        <w:rPr>
          <w:sz w:val="24"/>
        </w:rPr>
        <w:t>Site-Specific</w:t>
      </w:r>
      <w:r>
        <w:rPr>
          <w:spacing w:val="-4"/>
          <w:sz w:val="24"/>
        </w:rPr>
        <w:t xml:space="preserve"> </w:t>
      </w:r>
      <w:r>
        <w:rPr>
          <w:sz w:val="24"/>
        </w:rPr>
        <w:t>Sampling</w:t>
      </w:r>
      <w:r>
        <w:rPr>
          <w:spacing w:val="-2"/>
          <w:sz w:val="24"/>
        </w:rPr>
        <w:t xml:space="preserve"> </w:t>
      </w:r>
      <w:r>
        <w:rPr>
          <w:sz w:val="24"/>
        </w:rPr>
        <w:t>Plan</w:t>
      </w:r>
      <w:r>
        <w:rPr>
          <w:spacing w:val="-3"/>
          <w:sz w:val="24"/>
        </w:rPr>
        <w:t xml:space="preserve"> </w:t>
      </w:r>
      <w:r>
        <w:rPr>
          <w:spacing w:val="-4"/>
          <w:sz w:val="24"/>
        </w:rPr>
        <w:t>(S7)</w:t>
      </w:r>
    </w:p>
    <w:p w14:paraId="575466BD" w14:textId="77777777" w:rsidR="000241F4" w:rsidRDefault="001E797D">
      <w:pPr>
        <w:pStyle w:val="ListParagraph"/>
        <w:numPr>
          <w:ilvl w:val="1"/>
          <w:numId w:val="35"/>
        </w:numPr>
        <w:tabs>
          <w:tab w:val="left" w:pos="2303"/>
        </w:tabs>
        <w:spacing w:before="159"/>
        <w:ind w:left="2303" w:hanging="287"/>
        <w:rPr>
          <w:sz w:val="24"/>
        </w:rPr>
      </w:pPr>
      <w:r>
        <w:rPr>
          <w:sz w:val="24"/>
        </w:rPr>
        <w:t>Solid</w:t>
      </w:r>
      <w:r>
        <w:rPr>
          <w:spacing w:val="-4"/>
          <w:sz w:val="24"/>
        </w:rPr>
        <w:t xml:space="preserve"> </w:t>
      </w:r>
      <w:r>
        <w:rPr>
          <w:sz w:val="24"/>
        </w:rPr>
        <w:t>Waste</w:t>
      </w:r>
      <w:r>
        <w:rPr>
          <w:spacing w:val="-1"/>
          <w:sz w:val="24"/>
        </w:rPr>
        <w:t xml:space="preserve"> </w:t>
      </w:r>
      <w:r>
        <w:rPr>
          <w:sz w:val="24"/>
        </w:rPr>
        <w:t>Management</w:t>
      </w:r>
      <w:r>
        <w:rPr>
          <w:spacing w:val="-1"/>
          <w:sz w:val="24"/>
        </w:rPr>
        <w:t xml:space="preserve"> </w:t>
      </w:r>
      <w:r>
        <w:rPr>
          <w:sz w:val="24"/>
        </w:rPr>
        <w:t>Plan</w:t>
      </w:r>
      <w:r>
        <w:rPr>
          <w:spacing w:val="-3"/>
          <w:sz w:val="24"/>
        </w:rPr>
        <w:t xml:space="preserve"> </w:t>
      </w:r>
      <w:r>
        <w:rPr>
          <w:spacing w:val="-4"/>
          <w:sz w:val="24"/>
        </w:rPr>
        <w:t>(S8)</w:t>
      </w:r>
    </w:p>
    <w:p w14:paraId="575466BE" w14:textId="77777777" w:rsidR="000241F4" w:rsidRDefault="001E797D">
      <w:pPr>
        <w:pStyle w:val="ListParagraph"/>
        <w:numPr>
          <w:ilvl w:val="1"/>
          <w:numId w:val="35"/>
        </w:numPr>
        <w:tabs>
          <w:tab w:val="left" w:pos="2302"/>
        </w:tabs>
        <w:spacing w:before="163"/>
        <w:ind w:left="2302" w:hanging="287"/>
        <w:rPr>
          <w:sz w:val="24"/>
        </w:rPr>
      </w:pPr>
      <w:r>
        <w:rPr>
          <w:sz w:val="24"/>
        </w:rPr>
        <w:t>Pollution</w:t>
      </w:r>
      <w:r>
        <w:rPr>
          <w:spacing w:val="-3"/>
          <w:sz w:val="24"/>
        </w:rPr>
        <w:t xml:space="preserve"> </w:t>
      </w:r>
      <w:r>
        <w:rPr>
          <w:sz w:val="24"/>
        </w:rPr>
        <w:t>Prevention</w:t>
      </w:r>
      <w:r>
        <w:rPr>
          <w:spacing w:val="-3"/>
          <w:sz w:val="24"/>
        </w:rPr>
        <w:t xml:space="preserve"> </w:t>
      </w:r>
      <w:r>
        <w:rPr>
          <w:sz w:val="24"/>
        </w:rPr>
        <w:t>Plan</w:t>
      </w:r>
      <w:r>
        <w:rPr>
          <w:spacing w:val="-2"/>
          <w:sz w:val="24"/>
        </w:rPr>
        <w:t xml:space="preserve"> </w:t>
      </w:r>
      <w:r>
        <w:rPr>
          <w:spacing w:val="-4"/>
          <w:sz w:val="24"/>
        </w:rPr>
        <w:t>(S9)</w:t>
      </w:r>
    </w:p>
    <w:p w14:paraId="575466BF" w14:textId="77777777" w:rsidR="000241F4" w:rsidRDefault="001E797D">
      <w:pPr>
        <w:pStyle w:val="ListParagraph"/>
        <w:numPr>
          <w:ilvl w:val="1"/>
          <w:numId w:val="35"/>
        </w:numPr>
        <w:tabs>
          <w:tab w:val="left" w:pos="2302"/>
        </w:tabs>
        <w:ind w:left="2302" w:hanging="287"/>
        <w:rPr>
          <w:sz w:val="24"/>
        </w:rPr>
      </w:pPr>
      <w:r>
        <w:rPr>
          <w:sz w:val="24"/>
        </w:rPr>
        <w:t>Spill</w:t>
      </w:r>
      <w:r>
        <w:rPr>
          <w:spacing w:val="-3"/>
          <w:sz w:val="24"/>
        </w:rPr>
        <w:t xml:space="preserve"> </w:t>
      </w:r>
      <w:r>
        <w:rPr>
          <w:sz w:val="24"/>
        </w:rPr>
        <w:t>Control Plan</w:t>
      </w:r>
      <w:r>
        <w:rPr>
          <w:spacing w:val="-3"/>
          <w:sz w:val="24"/>
        </w:rPr>
        <w:t xml:space="preserve"> </w:t>
      </w:r>
      <w:r>
        <w:rPr>
          <w:spacing w:val="-4"/>
          <w:sz w:val="24"/>
        </w:rPr>
        <w:t>(S10)</w:t>
      </w:r>
    </w:p>
    <w:p w14:paraId="575466C0" w14:textId="77777777" w:rsidR="000241F4" w:rsidRDefault="001E797D">
      <w:pPr>
        <w:pStyle w:val="BodyText"/>
        <w:ind w:left="1814" w:right="1146"/>
      </w:pPr>
      <w:r>
        <w:t>Throughout the permit cycle, current permittees must submit the Facility Site Plans within</w:t>
      </w:r>
      <w:r>
        <w:rPr>
          <w:spacing w:val="-5"/>
        </w:rPr>
        <w:t xml:space="preserve"> </w:t>
      </w:r>
      <w:r>
        <w:t>60</w:t>
      </w:r>
      <w:r>
        <w:rPr>
          <w:spacing w:val="-6"/>
        </w:rPr>
        <w:t xml:space="preserve"> </w:t>
      </w:r>
      <w:r>
        <w:t>days</w:t>
      </w:r>
      <w:r>
        <w:rPr>
          <w:spacing w:val="-2"/>
        </w:rPr>
        <w:t xml:space="preserve"> </w:t>
      </w:r>
      <w:r>
        <w:t>of</w:t>
      </w:r>
      <w:r>
        <w:rPr>
          <w:spacing w:val="-5"/>
        </w:rPr>
        <w:t xml:space="preserve"> </w:t>
      </w:r>
      <w:r>
        <w:t>any</w:t>
      </w:r>
      <w:r>
        <w:rPr>
          <w:spacing w:val="-2"/>
        </w:rPr>
        <w:t xml:space="preserve"> </w:t>
      </w:r>
      <w:r>
        <w:t>changes.</w:t>
      </w:r>
      <w:r>
        <w:rPr>
          <w:spacing w:val="-2"/>
        </w:rPr>
        <w:t xml:space="preserve"> </w:t>
      </w:r>
      <w:r>
        <w:t>New</w:t>
      </w:r>
      <w:r>
        <w:rPr>
          <w:spacing w:val="-3"/>
        </w:rPr>
        <w:t xml:space="preserve"> </w:t>
      </w:r>
      <w:r>
        <w:t>permittees</w:t>
      </w:r>
      <w:r>
        <w:rPr>
          <w:spacing w:val="-2"/>
        </w:rPr>
        <w:t xml:space="preserve"> </w:t>
      </w:r>
      <w:r>
        <w:t>must</w:t>
      </w:r>
      <w:r>
        <w:rPr>
          <w:spacing w:val="-3"/>
        </w:rPr>
        <w:t xml:space="preserve"> </w:t>
      </w:r>
      <w:r>
        <w:t>submit</w:t>
      </w:r>
      <w:r>
        <w:rPr>
          <w:spacing w:val="-3"/>
        </w:rPr>
        <w:t xml:space="preserve"> </w:t>
      </w:r>
      <w:r>
        <w:t>the</w:t>
      </w:r>
      <w:r>
        <w:rPr>
          <w:spacing w:val="-3"/>
        </w:rPr>
        <w:t xml:space="preserve"> </w:t>
      </w:r>
      <w:r>
        <w:t>Facility</w:t>
      </w:r>
      <w:r>
        <w:rPr>
          <w:spacing w:val="-2"/>
        </w:rPr>
        <w:t xml:space="preserve"> </w:t>
      </w:r>
      <w:r>
        <w:t>Site</w:t>
      </w:r>
      <w:r>
        <w:rPr>
          <w:spacing w:val="-3"/>
        </w:rPr>
        <w:t xml:space="preserve"> </w:t>
      </w:r>
      <w:r>
        <w:t>Plans</w:t>
      </w:r>
      <w:r>
        <w:rPr>
          <w:spacing w:val="-3"/>
        </w:rPr>
        <w:t xml:space="preserve"> </w:t>
      </w:r>
      <w:r>
        <w:t>with their application.</w:t>
      </w:r>
    </w:p>
    <w:p w14:paraId="575466C1" w14:textId="77777777" w:rsidR="000241F4" w:rsidRDefault="001E797D">
      <w:pPr>
        <w:pStyle w:val="BodyText"/>
        <w:spacing w:before="163"/>
        <w:ind w:left="1814" w:right="910"/>
      </w:pPr>
      <w:r>
        <w:t>The</w:t>
      </w:r>
      <w:r>
        <w:rPr>
          <w:spacing w:val="-4"/>
        </w:rPr>
        <w:t xml:space="preserve"> </w:t>
      </w:r>
      <w:r>
        <w:t>Facility</w:t>
      </w:r>
      <w:r>
        <w:rPr>
          <w:spacing w:val="-3"/>
        </w:rPr>
        <w:t xml:space="preserve"> </w:t>
      </w:r>
      <w:r>
        <w:t>Site</w:t>
      </w:r>
      <w:r>
        <w:rPr>
          <w:spacing w:val="-4"/>
        </w:rPr>
        <w:t xml:space="preserve"> </w:t>
      </w:r>
      <w:r>
        <w:t>Plans,</w:t>
      </w:r>
      <w:r>
        <w:rPr>
          <w:spacing w:val="-2"/>
        </w:rPr>
        <w:t xml:space="preserve"> </w:t>
      </w:r>
      <w:r>
        <w:t>meaning</w:t>
      </w:r>
      <w:r>
        <w:rPr>
          <w:spacing w:val="-3"/>
        </w:rPr>
        <w:t xml:space="preserve"> </w:t>
      </w:r>
      <w:r>
        <w:t>all</w:t>
      </w:r>
      <w:r>
        <w:rPr>
          <w:spacing w:val="-2"/>
        </w:rPr>
        <w:t xml:space="preserve"> </w:t>
      </w:r>
      <w:r>
        <w:t>the</w:t>
      </w:r>
      <w:r>
        <w:rPr>
          <w:spacing w:val="-4"/>
        </w:rPr>
        <w:t xml:space="preserve"> </w:t>
      </w:r>
      <w:r>
        <w:t>corresponding</w:t>
      </w:r>
      <w:r>
        <w:rPr>
          <w:spacing w:val="-3"/>
        </w:rPr>
        <w:t xml:space="preserve"> </w:t>
      </w:r>
      <w:r>
        <w:t>plans</w:t>
      </w:r>
      <w:r>
        <w:rPr>
          <w:spacing w:val="-3"/>
        </w:rPr>
        <w:t xml:space="preserve"> </w:t>
      </w:r>
      <w:r>
        <w:t>contained</w:t>
      </w:r>
      <w:r>
        <w:rPr>
          <w:spacing w:val="-6"/>
        </w:rPr>
        <w:t xml:space="preserve"> </w:t>
      </w:r>
      <w:r>
        <w:t>therein,</w:t>
      </w:r>
      <w:r>
        <w:rPr>
          <w:spacing w:val="-2"/>
        </w:rPr>
        <w:t xml:space="preserve"> </w:t>
      </w:r>
      <w:r>
        <w:t>must</w:t>
      </w:r>
      <w:r>
        <w:rPr>
          <w:spacing w:val="-5"/>
        </w:rPr>
        <w:t xml:space="preserve"> </w:t>
      </w:r>
      <w:r>
        <w:t>be present on site for staff to reference and for Ecology or the public to request.</w:t>
      </w:r>
    </w:p>
    <w:p w14:paraId="575466C2" w14:textId="77777777" w:rsidR="000241F4" w:rsidRDefault="001E797D">
      <w:pPr>
        <w:pStyle w:val="Heading5"/>
      </w:pPr>
      <w:bookmarkStart w:id="61" w:name="S5.D__Records_Retention"/>
      <w:bookmarkStart w:id="62" w:name="_bookmark20"/>
      <w:bookmarkEnd w:id="61"/>
      <w:bookmarkEnd w:id="62"/>
      <w:r>
        <w:t>S5.D</w:t>
      </w:r>
      <w:r>
        <w:rPr>
          <w:spacing w:val="46"/>
        </w:rPr>
        <w:t xml:space="preserve"> </w:t>
      </w:r>
      <w:r>
        <w:t>Records</w:t>
      </w:r>
      <w:r>
        <w:rPr>
          <w:spacing w:val="-6"/>
        </w:rPr>
        <w:t xml:space="preserve"> </w:t>
      </w:r>
      <w:r>
        <w:rPr>
          <w:spacing w:val="-2"/>
        </w:rPr>
        <w:t>Retention</w:t>
      </w:r>
    </w:p>
    <w:p w14:paraId="575466C3" w14:textId="77777777" w:rsidR="000241F4" w:rsidRDefault="001E797D">
      <w:pPr>
        <w:pStyle w:val="BodyText"/>
        <w:spacing w:before="119"/>
        <w:ind w:left="1224" w:right="1522"/>
      </w:pPr>
      <w:r>
        <w:t>The Permittee must retain records of all monitoring information for a minimum of five years [40</w:t>
      </w:r>
      <w:r>
        <w:rPr>
          <w:spacing w:val="-4"/>
        </w:rPr>
        <w:t xml:space="preserve"> </w:t>
      </w:r>
      <w:r>
        <w:t>CFR</w:t>
      </w:r>
      <w:r>
        <w:rPr>
          <w:spacing w:val="-3"/>
        </w:rPr>
        <w:t xml:space="preserve"> </w:t>
      </w:r>
      <w:r>
        <w:t>122.41(j)(2)]</w:t>
      </w:r>
      <w:r>
        <w:rPr>
          <w:spacing w:val="-3"/>
        </w:rPr>
        <w:t xml:space="preserve"> </w:t>
      </w:r>
      <w:r>
        <w:t>and WAC 173-226-090(2)(c). Such</w:t>
      </w:r>
      <w:r>
        <w:rPr>
          <w:spacing w:val="-3"/>
        </w:rPr>
        <w:t xml:space="preserve"> </w:t>
      </w:r>
      <w:r>
        <w:t>information</w:t>
      </w:r>
      <w:r>
        <w:rPr>
          <w:spacing w:val="-3"/>
        </w:rPr>
        <w:t xml:space="preserve"> </w:t>
      </w:r>
      <w:r>
        <w:t>must</w:t>
      </w:r>
      <w:r>
        <w:rPr>
          <w:spacing w:val="-1"/>
        </w:rPr>
        <w:t xml:space="preserve"> </w:t>
      </w:r>
      <w:r>
        <w:t>include</w:t>
      </w:r>
      <w:r>
        <w:rPr>
          <w:spacing w:val="-1"/>
        </w:rPr>
        <w:t xml:space="preserve"> </w:t>
      </w:r>
      <w:r>
        <w:t>all calibration</w:t>
      </w:r>
      <w:r>
        <w:rPr>
          <w:spacing w:val="-8"/>
        </w:rPr>
        <w:t xml:space="preserve"> </w:t>
      </w:r>
      <w:r>
        <w:t>and</w:t>
      </w:r>
      <w:r>
        <w:rPr>
          <w:spacing w:val="-8"/>
        </w:rPr>
        <w:t xml:space="preserve"> </w:t>
      </w:r>
      <w:r>
        <w:t>maintenance</w:t>
      </w:r>
      <w:r>
        <w:rPr>
          <w:spacing w:val="-6"/>
        </w:rPr>
        <w:t xml:space="preserve"> </w:t>
      </w:r>
      <w:r>
        <w:t>records</w:t>
      </w:r>
      <w:r>
        <w:rPr>
          <w:spacing w:val="-5"/>
        </w:rPr>
        <w:t xml:space="preserve"> </w:t>
      </w:r>
      <w:r>
        <w:t>and</w:t>
      </w:r>
      <w:r>
        <w:rPr>
          <w:spacing w:val="-3"/>
        </w:rPr>
        <w:t xml:space="preserve"> </w:t>
      </w:r>
      <w:r>
        <w:t>all</w:t>
      </w:r>
      <w:r>
        <w:rPr>
          <w:spacing w:val="-4"/>
        </w:rPr>
        <w:t xml:space="preserve"> </w:t>
      </w:r>
      <w:r>
        <w:t>original</w:t>
      </w:r>
      <w:r>
        <w:rPr>
          <w:spacing w:val="-4"/>
        </w:rPr>
        <w:t xml:space="preserve"> </w:t>
      </w:r>
      <w:r>
        <w:t>recordings</w:t>
      </w:r>
      <w:r>
        <w:rPr>
          <w:spacing w:val="-5"/>
        </w:rPr>
        <w:t xml:space="preserve"> </w:t>
      </w:r>
      <w:r>
        <w:t>for</w:t>
      </w:r>
      <w:r>
        <w:rPr>
          <w:spacing w:val="-4"/>
        </w:rPr>
        <w:t xml:space="preserve"> </w:t>
      </w:r>
      <w:r>
        <w:t>continuous</w:t>
      </w:r>
      <w:r>
        <w:rPr>
          <w:spacing w:val="-5"/>
        </w:rPr>
        <w:t xml:space="preserve"> </w:t>
      </w:r>
      <w:r>
        <w:t>monitoring instrumentation,</w:t>
      </w:r>
      <w:r>
        <w:rPr>
          <w:spacing w:val="-1"/>
        </w:rPr>
        <w:t xml:space="preserve"> </w:t>
      </w:r>
      <w:r>
        <w:t>copies</w:t>
      </w:r>
      <w:r>
        <w:rPr>
          <w:spacing w:val="-2"/>
        </w:rPr>
        <w:t xml:space="preserve"> </w:t>
      </w:r>
      <w:r>
        <w:t>of</w:t>
      </w:r>
      <w:r>
        <w:rPr>
          <w:spacing w:val="-5"/>
        </w:rPr>
        <w:t xml:space="preserve"> </w:t>
      </w:r>
      <w:r>
        <w:t>all</w:t>
      </w:r>
      <w:r>
        <w:rPr>
          <w:spacing w:val="-1"/>
        </w:rPr>
        <w:t xml:space="preserve"> </w:t>
      </w:r>
      <w:r>
        <w:t>reports</w:t>
      </w:r>
      <w:r>
        <w:rPr>
          <w:spacing w:val="-2"/>
        </w:rPr>
        <w:t xml:space="preserve"> </w:t>
      </w:r>
      <w:r>
        <w:t>required by this</w:t>
      </w:r>
      <w:r>
        <w:rPr>
          <w:spacing w:val="-2"/>
        </w:rPr>
        <w:t xml:space="preserve"> </w:t>
      </w:r>
      <w:r>
        <w:t>permit,</w:t>
      </w:r>
      <w:r>
        <w:rPr>
          <w:spacing w:val="-1"/>
        </w:rPr>
        <w:t xml:space="preserve"> </w:t>
      </w:r>
      <w:r>
        <w:t>and</w:t>
      </w:r>
      <w:r>
        <w:rPr>
          <w:spacing w:val="-5"/>
        </w:rPr>
        <w:t xml:space="preserve"> </w:t>
      </w:r>
      <w:r>
        <w:t>records</w:t>
      </w:r>
      <w:r>
        <w:rPr>
          <w:spacing w:val="-2"/>
        </w:rPr>
        <w:t xml:space="preserve"> </w:t>
      </w:r>
      <w:r>
        <w:t>of</w:t>
      </w:r>
      <w:r>
        <w:rPr>
          <w:spacing w:val="-5"/>
        </w:rPr>
        <w:t xml:space="preserve"> </w:t>
      </w:r>
      <w:r>
        <w:t>all</w:t>
      </w:r>
      <w:r>
        <w:rPr>
          <w:spacing w:val="-1"/>
        </w:rPr>
        <w:t xml:space="preserve"> </w:t>
      </w:r>
      <w:r>
        <w:t>data</w:t>
      </w:r>
      <w:r>
        <w:rPr>
          <w:spacing w:val="-4"/>
        </w:rPr>
        <w:t xml:space="preserve"> </w:t>
      </w:r>
      <w:r>
        <w:t>used to complete the application for this permit. The Permittee must extend this period of retention during the course of any unresolved litigation regarding the discharge of pollutants by the Permittee or when requested by Ecology.</w:t>
      </w:r>
    </w:p>
    <w:p w14:paraId="575466C4" w14:textId="77777777" w:rsidR="000241F4" w:rsidRDefault="001E797D">
      <w:pPr>
        <w:pStyle w:val="Heading5"/>
        <w:spacing w:before="162"/>
      </w:pPr>
      <w:bookmarkStart w:id="63" w:name="S5.E__Recording_of_Results"/>
      <w:bookmarkStart w:id="64" w:name="_bookmark21"/>
      <w:bookmarkEnd w:id="63"/>
      <w:bookmarkEnd w:id="64"/>
      <w:r>
        <w:t>S5.E</w:t>
      </w:r>
      <w:r>
        <w:rPr>
          <w:spacing w:val="47"/>
        </w:rPr>
        <w:t xml:space="preserve"> </w:t>
      </w:r>
      <w:r>
        <w:t>Recording</w:t>
      </w:r>
      <w:r>
        <w:rPr>
          <w:spacing w:val="-6"/>
        </w:rPr>
        <w:t xml:space="preserve"> </w:t>
      </w:r>
      <w:r>
        <w:t>of</w:t>
      </w:r>
      <w:r>
        <w:rPr>
          <w:spacing w:val="-3"/>
        </w:rPr>
        <w:t xml:space="preserve"> </w:t>
      </w:r>
      <w:r>
        <w:rPr>
          <w:spacing w:val="-2"/>
        </w:rPr>
        <w:t>Results</w:t>
      </w:r>
    </w:p>
    <w:p w14:paraId="575466C5" w14:textId="77777777" w:rsidR="000241F4" w:rsidRDefault="001E797D">
      <w:pPr>
        <w:pStyle w:val="BodyText"/>
        <w:spacing w:before="120"/>
        <w:ind w:left="1224" w:right="1522"/>
      </w:pPr>
      <w:r>
        <w:t>For</w:t>
      </w:r>
      <w:r>
        <w:rPr>
          <w:spacing w:val="-7"/>
        </w:rPr>
        <w:t xml:space="preserve"> </w:t>
      </w:r>
      <w:r>
        <w:t>each</w:t>
      </w:r>
      <w:r>
        <w:rPr>
          <w:spacing w:val="-1"/>
        </w:rPr>
        <w:t xml:space="preserve"> </w:t>
      </w:r>
      <w:r>
        <w:t>measurement</w:t>
      </w:r>
      <w:r>
        <w:rPr>
          <w:spacing w:val="-4"/>
        </w:rPr>
        <w:t xml:space="preserve"> </w:t>
      </w:r>
      <w:r>
        <w:t>or</w:t>
      </w:r>
      <w:r>
        <w:rPr>
          <w:spacing w:val="-2"/>
        </w:rPr>
        <w:t xml:space="preserve"> </w:t>
      </w:r>
      <w:r>
        <w:t>sample</w:t>
      </w:r>
      <w:r>
        <w:rPr>
          <w:spacing w:val="-4"/>
        </w:rPr>
        <w:t xml:space="preserve"> </w:t>
      </w:r>
      <w:r>
        <w:t>taken,</w:t>
      </w:r>
      <w:r>
        <w:rPr>
          <w:spacing w:val="-2"/>
        </w:rPr>
        <w:t xml:space="preserve"> </w:t>
      </w:r>
      <w:r>
        <w:t>the</w:t>
      </w:r>
      <w:r>
        <w:rPr>
          <w:spacing w:val="-4"/>
        </w:rPr>
        <w:t xml:space="preserve"> </w:t>
      </w:r>
      <w:r>
        <w:t>Permittee</w:t>
      </w:r>
      <w:r>
        <w:rPr>
          <w:spacing w:val="-4"/>
        </w:rPr>
        <w:t xml:space="preserve"> </w:t>
      </w:r>
      <w:r>
        <w:t>must</w:t>
      </w:r>
      <w:r>
        <w:rPr>
          <w:spacing w:val="-4"/>
        </w:rPr>
        <w:t xml:space="preserve"> </w:t>
      </w:r>
      <w:r>
        <w:t>record</w:t>
      </w:r>
      <w:r>
        <w:rPr>
          <w:spacing w:val="-6"/>
        </w:rPr>
        <w:t xml:space="preserve"> </w:t>
      </w:r>
      <w:r>
        <w:t>the</w:t>
      </w:r>
      <w:r>
        <w:rPr>
          <w:spacing w:val="-4"/>
        </w:rPr>
        <w:t xml:space="preserve"> </w:t>
      </w:r>
      <w:r>
        <w:t xml:space="preserve">following </w:t>
      </w:r>
      <w:r>
        <w:rPr>
          <w:spacing w:val="-2"/>
        </w:rPr>
        <w:t>information:</w:t>
      </w:r>
    </w:p>
    <w:p w14:paraId="575466C6" w14:textId="77777777" w:rsidR="000241F4" w:rsidRDefault="001E797D">
      <w:pPr>
        <w:pStyle w:val="ListParagraph"/>
        <w:numPr>
          <w:ilvl w:val="0"/>
          <w:numId w:val="34"/>
        </w:numPr>
        <w:tabs>
          <w:tab w:val="left" w:pos="1813"/>
        </w:tabs>
        <w:ind w:left="1813" w:hanging="359"/>
        <w:rPr>
          <w:sz w:val="24"/>
        </w:rPr>
      </w:pPr>
      <w:r>
        <w:rPr>
          <w:sz w:val="24"/>
        </w:rPr>
        <w:t>The</w:t>
      </w:r>
      <w:r>
        <w:rPr>
          <w:spacing w:val="-4"/>
          <w:sz w:val="24"/>
        </w:rPr>
        <w:t xml:space="preserve"> </w:t>
      </w:r>
      <w:r>
        <w:rPr>
          <w:sz w:val="24"/>
        </w:rPr>
        <w:t>date, time, exact</w:t>
      </w:r>
      <w:r>
        <w:rPr>
          <w:spacing w:val="-2"/>
          <w:sz w:val="24"/>
        </w:rPr>
        <w:t xml:space="preserve"> </w:t>
      </w:r>
      <w:r>
        <w:rPr>
          <w:sz w:val="24"/>
        </w:rPr>
        <w:t>place</w:t>
      </w:r>
      <w:r>
        <w:rPr>
          <w:spacing w:val="-7"/>
          <w:sz w:val="24"/>
        </w:rPr>
        <w:t xml:space="preserve"> </w:t>
      </w:r>
      <w:r>
        <w:rPr>
          <w:sz w:val="24"/>
        </w:rPr>
        <w:t>, and</w:t>
      </w:r>
      <w:r>
        <w:rPr>
          <w:spacing w:val="-4"/>
          <w:sz w:val="24"/>
        </w:rPr>
        <w:t xml:space="preserve"> </w:t>
      </w:r>
      <w:r>
        <w:rPr>
          <w:sz w:val="24"/>
        </w:rPr>
        <w:t>method</w:t>
      </w:r>
      <w:r>
        <w:rPr>
          <w:spacing w:val="1"/>
          <w:sz w:val="24"/>
        </w:rPr>
        <w:t xml:space="preserve"> </w:t>
      </w:r>
      <w:r>
        <w:rPr>
          <w:sz w:val="24"/>
        </w:rPr>
        <w:t>of</w:t>
      </w:r>
      <w:r>
        <w:rPr>
          <w:spacing w:val="-4"/>
          <w:sz w:val="24"/>
        </w:rPr>
        <w:t xml:space="preserve"> </w:t>
      </w:r>
      <w:r>
        <w:rPr>
          <w:sz w:val="24"/>
        </w:rPr>
        <w:t>sampling</w:t>
      </w:r>
      <w:r>
        <w:rPr>
          <w:spacing w:val="-1"/>
          <w:sz w:val="24"/>
        </w:rPr>
        <w:t xml:space="preserve"> </w:t>
      </w:r>
      <w:r>
        <w:rPr>
          <w:sz w:val="24"/>
        </w:rPr>
        <w:t>or</w:t>
      </w:r>
      <w:r>
        <w:rPr>
          <w:spacing w:val="-4"/>
          <w:sz w:val="24"/>
        </w:rPr>
        <w:t xml:space="preserve"> </w:t>
      </w:r>
      <w:r>
        <w:rPr>
          <w:spacing w:val="-2"/>
          <w:sz w:val="24"/>
        </w:rPr>
        <w:t>measurement.</w:t>
      </w:r>
    </w:p>
    <w:p w14:paraId="575466C7" w14:textId="77777777" w:rsidR="000241F4" w:rsidRDefault="001E797D">
      <w:pPr>
        <w:pStyle w:val="ListParagraph"/>
        <w:numPr>
          <w:ilvl w:val="0"/>
          <w:numId w:val="34"/>
        </w:numPr>
        <w:tabs>
          <w:tab w:val="left" w:pos="1813"/>
        </w:tabs>
        <w:spacing w:before="163"/>
        <w:ind w:left="1813" w:hanging="359"/>
        <w:rPr>
          <w:sz w:val="24"/>
        </w:rPr>
      </w:pPr>
      <w:r>
        <w:rPr>
          <w:sz w:val="24"/>
        </w:rPr>
        <w:t>The</w:t>
      </w:r>
      <w:r>
        <w:rPr>
          <w:spacing w:val="-2"/>
          <w:sz w:val="24"/>
        </w:rPr>
        <w:t xml:space="preserve"> </w:t>
      </w:r>
      <w:r>
        <w:rPr>
          <w:sz w:val="24"/>
        </w:rPr>
        <w:t>individual who</w:t>
      </w:r>
      <w:r>
        <w:rPr>
          <w:spacing w:val="-5"/>
          <w:sz w:val="24"/>
        </w:rPr>
        <w:t xml:space="preserve"> </w:t>
      </w:r>
      <w:r>
        <w:rPr>
          <w:sz w:val="24"/>
        </w:rPr>
        <w:t>collected</w:t>
      </w:r>
      <w:r>
        <w:rPr>
          <w:spacing w:val="-3"/>
          <w:sz w:val="24"/>
        </w:rPr>
        <w:t xml:space="preserve"> </w:t>
      </w:r>
      <w:r>
        <w:rPr>
          <w:sz w:val="24"/>
        </w:rPr>
        <w:t>the</w:t>
      </w:r>
      <w:r>
        <w:rPr>
          <w:spacing w:val="-3"/>
          <w:sz w:val="24"/>
        </w:rPr>
        <w:t xml:space="preserve"> </w:t>
      </w:r>
      <w:r>
        <w:rPr>
          <w:sz w:val="24"/>
        </w:rPr>
        <w:t>sample</w:t>
      </w:r>
      <w:r>
        <w:rPr>
          <w:spacing w:val="-2"/>
          <w:sz w:val="24"/>
        </w:rPr>
        <w:t xml:space="preserve"> </w:t>
      </w:r>
      <w:r>
        <w:rPr>
          <w:sz w:val="24"/>
        </w:rPr>
        <w:t>or</w:t>
      </w:r>
      <w:r>
        <w:rPr>
          <w:spacing w:val="-4"/>
          <w:sz w:val="24"/>
        </w:rPr>
        <w:t xml:space="preserve"> </w:t>
      </w:r>
      <w:r>
        <w:rPr>
          <w:spacing w:val="-2"/>
          <w:sz w:val="24"/>
        </w:rPr>
        <w:t>measurement.</w:t>
      </w:r>
    </w:p>
    <w:p w14:paraId="575466C8" w14:textId="77777777" w:rsidR="000241F4" w:rsidRDefault="001E797D">
      <w:pPr>
        <w:pStyle w:val="ListParagraph"/>
        <w:numPr>
          <w:ilvl w:val="0"/>
          <w:numId w:val="34"/>
        </w:numPr>
        <w:tabs>
          <w:tab w:val="left" w:pos="1813"/>
        </w:tabs>
        <w:ind w:left="1813" w:hanging="359"/>
        <w:rPr>
          <w:sz w:val="24"/>
        </w:rPr>
      </w:pPr>
      <w:r>
        <w:rPr>
          <w:sz w:val="24"/>
        </w:rPr>
        <w:t>The</w:t>
      </w:r>
      <w:r>
        <w:rPr>
          <w:spacing w:val="-2"/>
          <w:sz w:val="24"/>
        </w:rPr>
        <w:t xml:space="preserve"> </w:t>
      </w:r>
      <w:r>
        <w:rPr>
          <w:sz w:val="24"/>
        </w:rPr>
        <w:t>dates</w:t>
      </w:r>
      <w:r>
        <w:rPr>
          <w:spacing w:val="-1"/>
          <w:sz w:val="24"/>
        </w:rPr>
        <w:t xml:space="preserve"> </w:t>
      </w:r>
      <w:r>
        <w:rPr>
          <w:sz w:val="24"/>
        </w:rPr>
        <w:t>the</w:t>
      </w:r>
      <w:r>
        <w:rPr>
          <w:spacing w:val="-2"/>
          <w:sz w:val="24"/>
        </w:rPr>
        <w:t xml:space="preserve"> </w:t>
      </w:r>
      <w:r>
        <w:rPr>
          <w:sz w:val="24"/>
        </w:rPr>
        <w:t>analyses</w:t>
      </w:r>
      <w:r>
        <w:rPr>
          <w:spacing w:val="-1"/>
          <w:sz w:val="24"/>
        </w:rPr>
        <w:t xml:space="preserve"> </w:t>
      </w:r>
      <w:r>
        <w:rPr>
          <w:sz w:val="24"/>
        </w:rPr>
        <w:t>were</w:t>
      </w:r>
      <w:r>
        <w:rPr>
          <w:spacing w:val="-2"/>
          <w:sz w:val="24"/>
        </w:rPr>
        <w:t xml:space="preserve"> performed.</w:t>
      </w:r>
    </w:p>
    <w:p w14:paraId="575466C9" w14:textId="77777777" w:rsidR="000241F4" w:rsidRDefault="001E797D">
      <w:pPr>
        <w:pStyle w:val="ListParagraph"/>
        <w:numPr>
          <w:ilvl w:val="0"/>
          <w:numId w:val="34"/>
        </w:numPr>
        <w:tabs>
          <w:tab w:val="left" w:pos="1813"/>
        </w:tabs>
        <w:ind w:left="1813" w:hanging="359"/>
        <w:rPr>
          <w:sz w:val="24"/>
        </w:rPr>
      </w:pPr>
      <w:r>
        <w:rPr>
          <w:sz w:val="24"/>
        </w:rPr>
        <w:t>The</w:t>
      </w:r>
      <w:r>
        <w:rPr>
          <w:spacing w:val="-4"/>
          <w:sz w:val="24"/>
        </w:rPr>
        <w:t xml:space="preserve"> </w:t>
      </w:r>
      <w:r>
        <w:rPr>
          <w:sz w:val="24"/>
        </w:rPr>
        <w:t>individual</w:t>
      </w:r>
      <w:r>
        <w:rPr>
          <w:spacing w:val="-2"/>
          <w:sz w:val="24"/>
        </w:rPr>
        <w:t xml:space="preserve"> </w:t>
      </w:r>
      <w:r>
        <w:rPr>
          <w:sz w:val="24"/>
        </w:rPr>
        <w:t>who</w:t>
      </w:r>
      <w:r>
        <w:rPr>
          <w:spacing w:val="-6"/>
          <w:sz w:val="24"/>
        </w:rPr>
        <w:t xml:space="preserve"> </w:t>
      </w:r>
      <w:r>
        <w:rPr>
          <w:sz w:val="24"/>
        </w:rPr>
        <w:t>performed</w:t>
      </w:r>
      <w:r>
        <w:rPr>
          <w:spacing w:val="-6"/>
          <w:sz w:val="24"/>
        </w:rPr>
        <w:t xml:space="preserve"> </w:t>
      </w:r>
      <w:r>
        <w:rPr>
          <w:sz w:val="24"/>
        </w:rPr>
        <w:t>the</w:t>
      </w:r>
      <w:r>
        <w:rPr>
          <w:spacing w:val="-3"/>
          <w:sz w:val="24"/>
        </w:rPr>
        <w:t xml:space="preserve"> </w:t>
      </w:r>
      <w:r>
        <w:rPr>
          <w:spacing w:val="-2"/>
          <w:sz w:val="24"/>
        </w:rPr>
        <w:t>analyses.</w:t>
      </w:r>
    </w:p>
    <w:p w14:paraId="575466CA" w14:textId="77777777" w:rsidR="000241F4" w:rsidRDefault="001E797D">
      <w:pPr>
        <w:pStyle w:val="ListParagraph"/>
        <w:numPr>
          <w:ilvl w:val="0"/>
          <w:numId w:val="34"/>
        </w:numPr>
        <w:tabs>
          <w:tab w:val="left" w:pos="1813"/>
        </w:tabs>
        <w:spacing w:before="163"/>
        <w:ind w:left="1813" w:hanging="359"/>
        <w:rPr>
          <w:sz w:val="24"/>
        </w:rPr>
      </w:pPr>
      <w:r>
        <w:rPr>
          <w:sz w:val="24"/>
        </w:rPr>
        <w:t>The</w:t>
      </w:r>
      <w:r>
        <w:rPr>
          <w:spacing w:val="-4"/>
          <w:sz w:val="24"/>
        </w:rPr>
        <w:t xml:space="preserve"> </w:t>
      </w:r>
      <w:r>
        <w:rPr>
          <w:sz w:val="24"/>
        </w:rPr>
        <w:t>analytical</w:t>
      </w:r>
      <w:r>
        <w:rPr>
          <w:spacing w:val="-2"/>
          <w:sz w:val="24"/>
        </w:rPr>
        <w:t xml:space="preserve"> </w:t>
      </w:r>
      <w:r>
        <w:rPr>
          <w:sz w:val="24"/>
        </w:rPr>
        <w:t>techniques</w:t>
      </w:r>
      <w:r>
        <w:rPr>
          <w:spacing w:val="-3"/>
          <w:sz w:val="24"/>
        </w:rPr>
        <w:t xml:space="preserve"> </w:t>
      </w:r>
      <w:r>
        <w:rPr>
          <w:sz w:val="24"/>
        </w:rPr>
        <w:t>or</w:t>
      </w:r>
      <w:r>
        <w:rPr>
          <w:spacing w:val="-7"/>
          <w:sz w:val="24"/>
        </w:rPr>
        <w:t xml:space="preserve"> </w:t>
      </w:r>
      <w:r>
        <w:rPr>
          <w:sz w:val="24"/>
        </w:rPr>
        <w:t>methods</w:t>
      </w:r>
      <w:r>
        <w:rPr>
          <w:spacing w:val="-2"/>
          <w:sz w:val="24"/>
        </w:rPr>
        <w:t xml:space="preserve"> </w:t>
      </w:r>
      <w:r>
        <w:rPr>
          <w:spacing w:val="-4"/>
          <w:sz w:val="24"/>
        </w:rPr>
        <w:t>used.</w:t>
      </w:r>
    </w:p>
    <w:p w14:paraId="575466CB" w14:textId="77777777" w:rsidR="000241F4" w:rsidRDefault="001E797D">
      <w:pPr>
        <w:pStyle w:val="ListParagraph"/>
        <w:numPr>
          <w:ilvl w:val="0"/>
          <w:numId w:val="34"/>
        </w:numPr>
        <w:tabs>
          <w:tab w:val="left" w:pos="1813"/>
        </w:tabs>
        <w:ind w:left="1813" w:hanging="359"/>
        <w:rPr>
          <w:sz w:val="24"/>
        </w:rPr>
      </w:pPr>
      <w:r>
        <w:rPr>
          <w:sz w:val="24"/>
        </w:rPr>
        <w:t>The</w:t>
      </w:r>
      <w:r>
        <w:rPr>
          <w:spacing w:val="-2"/>
          <w:sz w:val="24"/>
        </w:rPr>
        <w:t xml:space="preserve"> </w:t>
      </w:r>
      <w:r>
        <w:rPr>
          <w:sz w:val="24"/>
        </w:rPr>
        <w:t>results</w:t>
      </w:r>
      <w:r>
        <w:rPr>
          <w:spacing w:val="-1"/>
          <w:sz w:val="24"/>
        </w:rPr>
        <w:t xml:space="preserve"> </w:t>
      </w:r>
      <w:r>
        <w:rPr>
          <w:sz w:val="24"/>
        </w:rPr>
        <w:t>of</w:t>
      </w:r>
      <w:r>
        <w:rPr>
          <w:spacing w:val="-4"/>
          <w:sz w:val="24"/>
        </w:rPr>
        <w:t xml:space="preserve"> </w:t>
      </w:r>
      <w:r>
        <w:rPr>
          <w:sz w:val="24"/>
        </w:rPr>
        <w:t xml:space="preserve">all </w:t>
      </w:r>
      <w:r>
        <w:rPr>
          <w:spacing w:val="-2"/>
          <w:sz w:val="24"/>
        </w:rPr>
        <w:t>analyses.</w:t>
      </w:r>
    </w:p>
    <w:p w14:paraId="575466CC" w14:textId="77777777" w:rsidR="000241F4" w:rsidRDefault="001E797D">
      <w:pPr>
        <w:pStyle w:val="Heading5"/>
        <w:spacing w:before="164"/>
      </w:pPr>
      <w:bookmarkStart w:id="65" w:name="S5.F__Additional_Monitoring_by_the_Permi"/>
      <w:bookmarkEnd w:id="65"/>
      <w:r>
        <w:t>S5.F</w:t>
      </w:r>
      <w:r>
        <w:rPr>
          <w:spacing w:val="42"/>
        </w:rPr>
        <w:t xml:space="preserve"> </w:t>
      </w:r>
      <w:r>
        <w:t>Additional</w:t>
      </w:r>
      <w:r>
        <w:rPr>
          <w:spacing w:val="-6"/>
        </w:rPr>
        <w:t xml:space="preserve"> </w:t>
      </w:r>
      <w:r>
        <w:t>Monitoring</w:t>
      </w:r>
      <w:r>
        <w:rPr>
          <w:spacing w:val="-7"/>
        </w:rPr>
        <w:t xml:space="preserve"> </w:t>
      </w:r>
      <w:r>
        <w:t>by</w:t>
      </w:r>
      <w:r>
        <w:rPr>
          <w:spacing w:val="-7"/>
        </w:rPr>
        <w:t xml:space="preserve"> </w:t>
      </w:r>
      <w:r>
        <w:t>the</w:t>
      </w:r>
      <w:r>
        <w:rPr>
          <w:spacing w:val="-10"/>
        </w:rPr>
        <w:t xml:space="preserve"> </w:t>
      </w:r>
      <w:r>
        <w:rPr>
          <w:spacing w:val="-2"/>
        </w:rPr>
        <w:t>Permittee</w:t>
      </w:r>
    </w:p>
    <w:p w14:paraId="575466CD" w14:textId="77777777" w:rsidR="000241F4" w:rsidRDefault="001E797D">
      <w:pPr>
        <w:pStyle w:val="BodyText"/>
        <w:spacing w:before="119"/>
        <w:ind w:left="1224" w:right="1522"/>
      </w:pPr>
      <w:r>
        <w:t>If the Permittee monitors any pollutant more frequently than required by Special Condition S4 of this permit, then the Permittee must include the results of such monitoring</w:t>
      </w:r>
      <w:r>
        <w:rPr>
          <w:spacing w:val="-2"/>
        </w:rPr>
        <w:t xml:space="preserve"> </w:t>
      </w:r>
      <w:r>
        <w:t>in</w:t>
      </w:r>
      <w:r>
        <w:rPr>
          <w:spacing w:val="-5"/>
        </w:rPr>
        <w:t xml:space="preserve"> </w:t>
      </w:r>
      <w:r>
        <w:t>the</w:t>
      </w:r>
      <w:r>
        <w:rPr>
          <w:spacing w:val="-3"/>
        </w:rPr>
        <w:t xml:space="preserve"> </w:t>
      </w:r>
      <w:r>
        <w:t>calculation</w:t>
      </w:r>
      <w:r>
        <w:rPr>
          <w:spacing w:val="-5"/>
        </w:rPr>
        <w:t xml:space="preserve"> </w:t>
      </w:r>
      <w:r>
        <w:t>and</w:t>
      </w:r>
      <w:r>
        <w:rPr>
          <w:spacing w:val="-5"/>
        </w:rPr>
        <w:t xml:space="preserve"> </w:t>
      </w:r>
      <w:r>
        <w:t>reporting</w:t>
      </w:r>
      <w:r>
        <w:rPr>
          <w:spacing w:val="-2"/>
        </w:rPr>
        <w:t xml:space="preserve"> </w:t>
      </w:r>
      <w:r>
        <w:t>of</w:t>
      </w:r>
      <w:r>
        <w:rPr>
          <w:spacing w:val="-5"/>
        </w:rPr>
        <w:t xml:space="preserve"> </w:t>
      </w:r>
      <w:r>
        <w:t>the data</w:t>
      </w:r>
      <w:r>
        <w:rPr>
          <w:spacing w:val="-4"/>
        </w:rPr>
        <w:t xml:space="preserve"> </w:t>
      </w:r>
      <w:r>
        <w:t>submitted</w:t>
      </w:r>
      <w:r>
        <w:rPr>
          <w:spacing w:val="-5"/>
        </w:rPr>
        <w:t xml:space="preserve"> </w:t>
      </w:r>
      <w:r>
        <w:t>in</w:t>
      </w:r>
      <w:r>
        <w:rPr>
          <w:spacing w:val="-5"/>
        </w:rPr>
        <w:t xml:space="preserve"> </w:t>
      </w:r>
      <w:r>
        <w:t>the</w:t>
      </w:r>
      <w:r>
        <w:rPr>
          <w:spacing w:val="-3"/>
        </w:rPr>
        <w:t xml:space="preserve"> </w:t>
      </w:r>
      <w:r>
        <w:t>Permittee's</w:t>
      </w:r>
      <w:r>
        <w:rPr>
          <w:spacing w:val="-2"/>
        </w:rPr>
        <w:t xml:space="preserve"> </w:t>
      </w:r>
      <w:r>
        <w:t>DMR unless otherwise specified by Special Condition S3 or S4.</w:t>
      </w:r>
    </w:p>
    <w:p w14:paraId="575466CE" w14:textId="77777777" w:rsidR="000241F4" w:rsidRDefault="000241F4">
      <w:pPr>
        <w:pStyle w:val="BodyText"/>
        <w:sectPr w:rsidR="000241F4">
          <w:pgSz w:w="12240" w:h="15840"/>
          <w:pgMar w:top="980" w:right="360" w:bottom="640" w:left="360" w:header="0" w:footer="455" w:gutter="0"/>
          <w:cols w:space="720"/>
        </w:sectPr>
      </w:pPr>
    </w:p>
    <w:p w14:paraId="575466CF" w14:textId="77777777" w:rsidR="000241F4" w:rsidRDefault="001E797D">
      <w:pPr>
        <w:pStyle w:val="Heading5"/>
        <w:spacing w:before="30"/>
      </w:pPr>
      <w:bookmarkStart w:id="66" w:name="S5.G__Reporting_Permit_Violations"/>
      <w:bookmarkStart w:id="67" w:name="_bookmark22"/>
      <w:bookmarkEnd w:id="66"/>
      <w:bookmarkEnd w:id="67"/>
      <w:r>
        <w:lastRenderedPageBreak/>
        <w:t>S5.G</w:t>
      </w:r>
      <w:r>
        <w:rPr>
          <w:spacing w:val="43"/>
        </w:rPr>
        <w:t xml:space="preserve"> </w:t>
      </w:r>
      <w:r>
        <w:t>Reporting</w:t>
      </w:r>
      <w:r>
        <w:rPr>
          <w:spacing w:val="-7"/>
        </w:rPr>
        <w:t xml:space="preserve"> </w:t>
      </w:r>
      <w:r>
        <w:t>Permit</w:t>
      </w:r>
      <w:r>
        <w:rPr>
          <w:spacing w:val="-8"/>
        </w:rPr>
        <w:t xml:space="preserve"> </w:t>
      </w:r>
      <w:r>
        <w:rPr>
          <w:spacing w:val="-2"/>
        </w:rPr>
        <w:t>Violations</w:t>
      </w:r>
    </w:p>
    <w:p w14:paraId="575466D0" w14:textId="77777777" w:rsidR="000241F4" w:rsidRDefault="001E797D">
      <w:pPr>
        <w:pStyle w:val="BodyText"/>
        <w:spacing w:before="119"/>
        <w:ind w:left="1224" w:right="1460"/>
      </w:pPr>
      <w:r>
        <w:t>The</w:t>
      </w:r>
      <w:r>
        <w:rPr>
          <w:spacing w:val="-3"/>
        </w:rPr>
        <w:t xml:space="preserve"> </w:t>
      </w:r>
      <w:r>
        <w:t>Permittee</w:t>
      </w:r>
      <w:r>
        <w:rPr>
          <w:spacing w:val="-3"/>
        </w:rPr>
        <w:t xml:space="preserve"> </w:t>
      </w:r>
      <w:r>
        <w:t>must</w:t>
      </w:r>
      <w:r>
        <w:rPr>
          <w:spacing w:val="-3"/>
        </w:rPr>
        <w:t xml:space="preserve"> </w:t>
      </w:r>
      <w:r>
        <w:t>take</w:t>
      </w:r>
      <w:r>
        <w:rPr>
          <w:spacing w:val="-3"/>
        </w:rPr>
        <w:t xml:space="preserve"> </w:t>
      </w:r>
      <w:r>
        <w:t>the</w:t>
      </w:r>
      <w:r>
        <w:rPr>
          <w:spacing w:val="-3"/>
        </w:rPr>
        <w:t xml:space="preserve"> </w:t>
      </w:r>
      <w:r>
        <w:t>following</w:t>
      </w:r>
      <w:r>
        <w:rPr>
          <w:spacing w:val="-2"/>
        </w:rPr>
        <w:t xml:space="preserve"> </w:t>
      </w:r>
      <w:r>
        <w:t>actions</w:t>
      </w:r>
      <w:r>
        <w:rPr>
          <w:spacing w:val="-2"/>
        </w:rPr>
        <w:t xml:space="preserve"> </w:t>
      </w:r>
      <w:r>
        <w:t>when</w:t>
      </w:r>
      <w:r>
        <w:rPr>
          <w:spacing w:val="-5"/>
        </w:rPr>
        <w:t xml:space="preserve"> </w:t>
      </w:r>
      <w:r>
        <w:t>it</w:t>
      </w:r>
      <w:r>
        <w:rPr>
          <w:spacing w:val="-3"/>
        </w:rPr>
        <w:t xml:space="preserve"> </w:t>
      </w:r>
      <w:r>
        <w:t>violates</w:t>
      </w:r>
      <w:r>
        <w:rPr>
          <w:spacing w:val="-2"/>
        </w:rPr>
        <w:t xml:space="preserve"> </w:t>
      </w:r>
      <w:r>
        <w:t>or</w:t>
      </w:r>
      <w:r>
        <w:rPr>
          <w:spacing w:val="-6"/>
        </w:rPr>
        <w:t xml:space="preserve"> </w:t>
      </w:r>
      <w:r>
        <w:t>is</w:t>
      </w:r>
      <w:r>
        <w:rPr>
          <w:spacing w:val="-2"/>
        </w:rPr>
        <w:t xml:space="preserve"> </w:t>
      </w:r>
      <w:r>
        <w:t>unable</w:t>
      </w:r>
      <w:r>
        <w:rPr>
          <w:spacing w:val="-3"/>
        </w:rPr>
        <w:t xml:space="preserve"> </w:t>
      </w:r>
      <w:r>
        <w:t>to</w:t>
      </w:r>
      <w:r>
        <w:rPr>
          <w:spacing w:val="-6"/>
        </w:rPr>
        <w:t xml:space="preserve"> </w:t>
      </w:r>
      <w:r>
        <w:t>comply</w:t>
      </w:r>
      <w:r>
        <w:rPr>
          <w:spacing w:val="-2"/>
        </w:rPr>
        <w:t xml:space="preserve"> </w:t>
      </w:r>
      <w:r>
        <w:t>with any permit condition.</w:t>
      </w:r>
    </w:p>
    <w:p w14:paraId="575466D1" w14:textId="77777777" w:rsidR="000241F4" w:rsidRDefault="001E797D">
      <w:pPr>
        <w:pStyle w:val="Heading6"/>
        <w:numPr>
          <w:ilvl w:val="0"/>
          <w:numId w:val="33"/>
        </w:numPr>
        <w:tabs>
          <w:tab w:val="left" w:pos="1813"/>
        </w:tabs>
        <w:spacing w:before="163"/>
        <w:ind w:left="1813" w:hanging="359"/>
      </w:pPr>
      <w:r>
        <w:t>Initial</w:t>
      </w:r>
      <w:r>
        <w:rPr>
          <w:spacing w:val="-12"/>
        </w:rPr>
        <w:t xml:space="preserve"> </w:t>
      </w:r>
      <w:r>
        <w:rPr>
          <w:spacing w:val="-2"/>
        </w:rPr>
        <w:t>actions</w:t>
      </w:r>
    </w:p>
    <w:p w14:paraId="575466D2" w14:textId="77777777" w:rsidR="000241F4" w:rsidRDefault="001E797D">
      <w:pPr>
        <w:pStyle w:val="ListParagraph"/>
        <w:numPr>
          <w:ilvl w:val="1"/>
          <w:numId w:val="33"/>
        </w:numPr>
        <w:tabs>
          <w:tab w:val="left" w:pos="2304"/>
        </w:tabs>
        <w:ind w:right="1205"/>
        <w:rPr>
          <w:sz w:val="24"/>
        </w:rPr>
      </w:pPr>
      <w:r>
        <w:rPr>
          <w:sz w:val="24"/>
        </w:rPr>
        <w:t>Immediately</w:t>
      </w:r>
      <w:r>
        <w:rPr>
          <w:spacing w:val="-3"/>
          <w:sz w:val="24"/>
        </w:rPr>
        <w:t xml:space="preserve"> </w:t>
      </w:r>
      <w:r>
        <w:rPr>
          <w:sz w:val="24"/>
        </w:rPr>
        <w:t>take</w:t>
      </w:r>
      <w:r>
        <w:rPr>
          <w:spacing w:val="-4"/>
          <w:sz w:val="24"/>
        </w:rPr>
        <w:t xml:space="preserve"> </w:t>
      </w:r>
      <w:r>
        <w:rPr>
          <w:sz w:val="24"/>
        </w:rPr>
        <w:t>action</w:t>
      </w:r>
      <w:r>
        <w:rPr>
          <w:spacing w:val="-6"/>
          <w:sz w:val="24"/>
        </w:rPr>
        <w:t xml:space="preserve"> </w:t>
      </w:r>
      <w:r>
        <w:rPr>
          <w:sz w:val="24"/>
        </w:rPr>
        <w:t>to</w:t>
      </w:r>
      <w:r>
        <w:rPr>
          <w:spacing w:val="-7"/>
          <w:sz w:val="24"/>
        </w:rPr>
        <w:t xml:space="preserve"> </w:t>
      </w:r>
      <w:r>
        <w:rPr>
          <w:sz w:val="24"/>
        </w:rPr>
        <w:t>stop,</w:t>
      </w:r>
      <w:r>
        <w:rPr>
          <w:spacing w:val="-2"/>
          <w:sz w:val="24"/>
        </w:rPr>
        <w:t xml:space="preserve"> </w:t>
      </w:r>
      <w:r>
        <w:rPr>
          <w:sz w:val="24"/>
        </w:rPr>
        <w:t>contain,</w:t>
      </w:r>
      <w:r>
        <w:rPr>
          <w:spacing w:val="-2"/>
          <w:sz w:val="24"/>
        </w:rPr>
        <w:t xml:space="preserve"> </w:t>
      </w:r>
      <w:r>
        <w:rPr>
          <w:sz w:val="24"/>
        </w:rPr>
        <w:t>and</w:t>
      </w:r>
      <w:r>
        <w:rPr>
          <w:spacing w:val="-6"/>
          <w:sz w:val="24"/>
        </w:rPr>
        <w:t xml:space="preserve"> </w:t>
      </w:r>
      <w:r>
        <w:rPr>
          <w:sz w:val="24"/>
        </w:rPr>
        <w:t>clean</w:t>
      </w:r>
      <w:r>
        <w:rPr>
          <w:spacing w:val="-6"/>
          <w:sz w:val="24"/>
        </w:rPr>
        <w:t xml:space="preserve"> </w:t>
      </w:r>
      <w:r>
        <w:rPr>
          <w:sz w:val="24"/>
        </w:rPr>
        <w:t>up</w:t>
      </w:r>
      <w:r>
        <w:rPr>
          <w:spacing w:val="-2"/>
          <w:sz w:val="24"/>
        </w:rPr>
        <w:t xml:space="preserve"> </w:t>
      </w:r>
      <w:r>
        <w:rPr>
          <w:sz w:val="24"/>
        </w:rPr>
        <w:t>unauthorized</w:t>
      </w:r>
      <w:r>
        <w:rPr>
          <w:spacing w:val="-6"/>
          <w:sz w:val="24"/>
        </w:rPr>
        <w:t xml:space="preserve"> </w:t>
      </w:r>
      <w:r>
        <w:rPr>
          <w:sz w:val="24"/>
        </w:rPr>
        <w:t>discharges</w:t>
      </w:r>
      <w:r>
        <w:rPr>
          <w:spacing w:val="-3"/>
          <w:sz w:val="24"/>
        </w:rPr>
        <w:t xml:space="preserve"> </w:t>
      </w:r>
      <w:r>
        <w:rPr>
          <w:sz w:val="24"/>
        </w:rPr>
        <w:t>or otherwise stop the noncompliance and correct the problem.</w:t>
      </w:r>
    </w:p>
    <w:p w14:paraId="575466D3" w14:textId="77777777" w:rsidR="000241F4" w:rsidRDefault="001E797D">
      <w:pPr>
        <w:pStyle w:val="ListParagraph"/>
        <w:numPr>
          <w:ilvl w:val="1"/>
          <w:numId w:val="33"/>
        </w:numPr>
        <w:tabs>
          <w:tab w:val="left" w:pos="2304"/>
        </w:tabs>
        <w:ind w:right="1256"/>
        <w:rPr>
          <w:sz w:val="24"/>
        </w:rPr>
      </w:pPr>
      <w:r>
        <w:rPr>
          <w:sz w:val="24"/>
        </w:rPr>
        <w:t>The</w:t>
      </w:r>
      <w:r>
        <w:rPr>
          <w:spacing w:val="-3"/>
          <w:sz w:val="24"/>
        </w:rPr>
        <w:t xml:space="preserve"> </w:t>
      </w:r>
      <w:r>
        <w:rPr>
          <w:sz w:val="24"/>
        </w:rPr>
        <w:t>permittee</w:t>
      </w:r>
      <w:r>
        <w:rPr>
          <w:spacing w:val="-3"/>
          <w:sz w:val="24"/>
        </w:rPr>
        <w:t xml:space="preserve"> </w:t>
      </w:r>
      <w:r>
        <w:rPr>
          <w:sz w:val="24"/>
        </w:rPr>
        <w:t>must</w:t>
      </w:r>
      <w:r>
        <w:rPr>
          <w:spacing w:val="-3"/>
          <w:sz w:val="24"/>
        </w:rPr>
        <w:t xml:space="preserve"> </w:t>
      </w:r>
      <w:r>
        <w:rPr>
          <w:sz w:val="24"/>
        </w:rPr>
        <w:t>make</w:t>
      </w:r>
      <w:r>
        <w:rPr>
          <w:spacing w:val="-3"/>
          <w:sz w:val="24"/>
        </w:rPr>
        <w:t xml:space="preserve"> </w:t>
      </w:r>
      <w:r>
        <w:rPr>
          <w:sz w:val="24"/>
        </w:rPr>
        <w:t>reasonable</w:t>
      </w:r>
      <w:r>
        <w:rPr>
          <w:spacing w:val="-3"/>
          <w:sz w:val="24"/>
        </w:rPr>
        <w:t xml:space="preserve"> </w:t>
      </w:r>
      <w:r>
        <w:rPr>
          <w:sz w:val="24"/>
        </w:rPr>
        <w:t>attempts</w:t>
      </w:r>
      <w:r>
        <w:rPr>
          <w:spacing w:val="-2"/>
          <w:sz w:val="24"/>
        </w:rPr>
        <w:t xml:space="preserve"> </w:t>
      </w:r>
      <w:r>
        <w:rPr>
          <w:sz w:val="24"/>
        </w:rPr>
        <w:t>to</w:t>
      </w:r>
      <w:r>
        <w:rPr>
          <w:spacing w:val="-11"/>
          <w:sz w:val="24"/>
        </w:rPr>
        <w:t xml:space="preserve"> </w:t>
      </w:r>
      <w:r>
        <w:rPr>
          <w:sz w:val="24"/>
        </w:rPr>
        <w:t>collect</w:t>
      </w:r>
      <w:r>
        <w:rPr>
          <w:spacing w:val="-3"/>
          <w:sz w:val="24"/>
        </w:rPr>
        <w:t xml:space="preserve"> </w:t>
      </w:r>
      <w:r>
        <w:rPr>
          <w:sz w:val="24"/>
        </w:rPr>
        <w:t>a</w:t>
      </w:r>
      <w:r>
        <w:rPr>
          <w:spacing w:val="-4"/>
          <w:sz w:val="24"/>
        </w:rPr>
        <w:t xml:space="preserve"> </w:t>
      </w:r>
      <w:r>
        <w:rPr>
          <w:sz w:val="24"/>
        </w:rPr>
        <w:t>sample</w:t>
      </w:r>
      <w:r>
        <w:rPr>
          <w:spacing w:val="-3"/>
          <w:sz w:val="24"/>
        </w:rPr>
        <w:t xml:space="preserve"> </w:t>
      </w:r>
      <w:r>
        <w:rPr>
          <w:sz w:val="24"/>
        </w:rPr>
        <w:t>of</w:t>
      </w:r>
      <w:r>
        <w:rPr>
          <w:spacing w:val="-5"/>
          <w:sz w:val="24"/>
        </w:rPr>
        <w:t xml:space="preserve"> </w:t>
      </w:r>
      <w:r>
        <w:rPr>
          <w:sz w:val="24"/>
        </w:rPr>
        <w:t>any</w:t>
      </w:r>
      <w:r>
        <w:rPr>
          <w:spacing w:val="-2"/>
          <w:sz w:val="24"/>
        </w:rPr>
        <w:t xml:space="preserve"> </w:t>
      </w:r>
      <w:r>
        <w:rPr>
          <w:sz w:val="24"/>
        </w:rPr>
        <w:t>unusual discharge or discharge condition including prohibited bypasses, upsets, and maintenance-related conditions affecting effluent quality. The sample must be representative of the volume and nature of the uncharacteristic discharge. The additional</w:t>
      </w:r>
      <w:r>
        <w:rPr>
          <w:spacing w:val="-1"/>
          <w:sz w:val="24"/>
        </w:rPr>
        <w:t xml:space="preserve"> </w:t>
      </w:r>
      <w:r>
        <w:rPr>
          <w:sz w:val="24"/>
        </w:rPr>
        <w:t>monitoring</w:t>
      </w:r>
      <w:r>
        <w:rPr>
          <w:spacing w:val="-2"/>
          <w:sz w:val="24"/>
        </w:rPr>
        <w:t xml:space="preserve"> </w:t>
      </w:r>
      <w:r>
        <w:rPr>
          <w:sz w:val="24"/>
        </w:rPr>
        <w:t>results</w:t>
      </w:r>
      <w:r>
        <w:rPr>
          <w:spacing w:val="-2"/>
          <w:sz w:val="24"/>
        </w:rPr>
        <w:t xml:space="preserve"> </w:t>
      </w:r>
      <w:r>
        <w:rPr>
          <w:sz w:val="24"/>
        </w:rPr>
        <w:t>must</w:t>
      </w:r>
      <w:r>
        <w:rPr>
          <w:spacing w:val="-3"/>
          <w:sz w:val="24"/>
        </w:rPr>
        <w:t xml:space="preserve"> </w:t>
      </w:r>
      <w:r>
        <w:rPr>
          <w:sz w:val="24"/>
        </w:rPr>
        <w:t>be</w:t>
      </w:r>
      <w:r>
        <w:rPr>
          <w:spacing w:val="-3"/>
          <w:sz w:val="24"/>
        </w:rPr>
        <w:t xml:space="preserve"> </w:t>
      </w:r>
      <w:r>
        <w:rPr>
          <w:sz w:val="24"/>
        </w:rPr>
        <w:t>reported on the</w:t>
      </w:r>
      <w:r>
        <w:rPr>
          <w:spacing w:val="-3"/>
          <w:sz w:val="24"/>
        </w:rPr>
        <w:t xml:space="preserve"> </w:t>
      </w:r>
      <w:r>
        <w:rPr>
          <w:sz w:val="24"/>
        </w:rPr>
        <w:t>monthly</w:t>
      </w:r>
      <w:r>
        <w:rPr>
          <w:spacing w:val="-2"/>
          <w:sz w:val="24"/>
        </w:rPr>
        <w:t xml:space="preserve"> </w:t>
      </w:r>
      <w:r>
        <w:rPr>
          <w:sz w:val="24"/>
        </w:rPr>
        <w:t>DMR</w:t>
      </w:r>
      <w:r>
        <w:rPr>
          <w:spacing w:val="-5"/>
          <w:sz w:val="24"/>
        </w:rPr>
        <w:t xml:space="preserve"> </w:t>
      </w:r>
      <w:r>
        <w:rPr>
          <w:sz w:val="24"/>
        </w:rPr>
        <w:t>or</w:t>
      </w:r>
      <w:r>
        <w:rPr>
          <w:spacing w:val="-1"/>
          <w:sz w:val="24"/>
        </w:rPr>
        <w:t xml:space="preserve"> </w:t>
      </w:r>
      <w:r>
        <w:rPr>
          <w:sz w:val="24"/>
        </w:rPr>
        <w:t>follow-up report, along with a note of explanation.</w:t>
      </w:r>
    </w:p>
    <w:p w14:paraId="575466D4" w14:textId="77777777" w:rsidR="000241F4" w:rsidRDefault="001E797D">
      <w:pPr>
        <w:pStyle w:val="Heading6"/>
        <w:numPr>
          <w:ilvl w:val="0"/>
          <w:numId w:val="33"/>
        </w:numPr>
        <w:tabs>
          <w:tab w:val="left" w:pos="1813"/>
        </w:tabs>
        <w:spacing w:before="162"/>
        <w:ind w:left="1813" w:hanging="359"/>
      </w:pPr>
      <w:r>
        <w:t>Immediate</w:t>
      </w:r>
      <w:r>
        <w:rPr>
          <w:spacing w:val="-8"/>
        </w:rPr>
        <w:t xml:space="preserve"> </w:t>
      </w:r>
      <w:r>
        <w:rPr>
          <w:spacing w:val="-2"/>
        </w:rPr>
        <w:t>reporting</w:t>
      </w:r>
    </w:p>
    <w:p w14:paraId="575466D5" w14:textId="77777777" w:rsidR="000241F4" w:rsidRDefault="001E797D">
      <w:pPr>
        <w:pStyle w:val="BodyText"/>
        <w:spacing w:before="159"/>
        <w:ind w:left="1814" w:right="1349"/>
        <w:jc w:val="both"/>
      </w:pPr>
      <w:r>
        <w:t>The</w:t>
      </w:r>
      <w:r>
        <w:rPr>
          <w:spacing w:val="-4"/>
        </w:rPr>
        <w:t xml:space="preserve"> </w:t>
      </w:r>
      <w:r>
        <w:t>Permittee</w:t>
      </w:r>
      <w:r>
        <w:rPr>
          <w:spacing w:val="-4"/>
        </w:rPr>
        <w:t xml:space="preserve"> </w:t>
      </w:r>
      <w:r>
        <w:t>must</w:t>
      </w:r>
      <w:r>
        <w:rPr>
          <w:spacing w:val="-4"/>
        </w:rPr>
        <w:t xml:space="preserve"> </w:t>
      </w:r>
      <w:r>
        <w:t>immediately</w:t>
      </w:r>
      <w:r>
        <w:rPr>
          <w:spacing w:val="-3"/>
        </w:rPr>
        <w:t xml:space="preserve"> </w:t>
      </w:r>
      <w:r>
        <w:t>report</w:t>
      </w:r>
      <w:r>
        <w:rPr>
          <w:spacing w:val="-4"/>
        </w:rPr>
        <w:t xml:space="preserve"> </w:t>
      </w:r>
      <w:r>
        <w:t>noncompliance</w:t>
      </w:r>
      <w:r>
        <w:rPr>
          <w:spacing w:val="-4"/>
        </w:rPr>
        <w:t xml:space="preserve"> </w:t>
      </w:r>
      <w:r>
        <w:t>for</w:t>
      </w:r>
      <w:r>
        <w:rPr>
          <w:spacing w:val="-7"/>
        </w:rPr>
        <w:t xml:space="preserve"> </w:t>
      </w:r>
      <w:r>
        <w:t>all</w:t>
      </w:r>
      <w:r>
        <w:rPr>
          <w:spacing w:val="-2"/>
        </w:rPr>
        <w:t xml:space="preserve"> </w:t>
      </w:r>
      <w:r>
        <w:t>the</w:t>
      </w:r>
      <w:r>
        <w:rPr>
          <w:spacing w:val="-4"/>
        </w:rPr>
        <w:t xml:space="preserve"> </w:t>
      </w:r>
      <w:r>
        <w:t>following</w:t>
      </w:r>
      <w:r>
        <w:rPr>
          <w:spacing w:val="-3"/>
        </w:rPr>
        <w:t xml:space="preserve"> </w:t>
      </w:r>
      <w:r>
        <w:t>events</w:t>
      </w:r>
      <w:r>
        <w:rPr>
          <w:spacing w:val="-3"/>
        </w:rPr>
        <w:t xml:space="preserve"> </w:t>
      </w:r>
      <w:r>
        <w:t>to the</w:t>
      </w:r>
      <w:r>
        <w:rPr>
          <w:spacing w:val="-1"/>
        </w:rPr>
        <w:t xml:space="preserve"> </w:t>
      </w:r>
      <w:r>
        <w:t>Department</w:t>
      </w:r>
      <w:r>
        <w:rPr>
          <w:spacing w:val="-1"/>
        </w:rPr>
        <w:t xml:space="preserve"> </w:t>
      </w:r>
      <w:r>
        <w:t>of Ecology and</w:t>
      </w:r>
      <w:r>
        <w:rPr>
          <w:spacing w:val="-3"/>
        </w:rPr>
        <w:t xml:space="preserve"> </w:t>
      </w:r>
      <w:r>
        <w:t>the</w:t>
      </w:r>
      <w:r>
        <w:rPr>
          <w:spacing w:val="-1"/>
        </w:rPr>
        <w:t xml:space="preserve"> </w:t>
      </w:r>
      <w:r>
        <w:t>Department</w:t>
      </w:r>
      <w:r>
        <w:rPr>
          <w:spacing w:val="-1"/>
        </w:rPr>
        <w:t xml:space="preserve"> </w:t>
      </w:r>
      <w:r>
        <w:t>of</w:t>
      </w:r>
      <w:r>
        <w:rPr>
          <w:spacing w:val="-3"/>
        </w:rPr>
        <w:t xml:space="preserve"> </w:t>
      </w:r>
      <w:r>
        <w:t>Health-Drinking Water</w:t>
      </w:r>
      <w:r>
        <w:rPr>
          <w:spacing w:val="-4"/>
        </w:rPr>
        <w:t xml:space="preserve"> </w:t>
      </w:r>
      <w:r>
        <w:t>Program</w:t>
      </w:r>
      <w:r>
        <w:rPr>
          <w:spacing w:val="-1"/>
        </w:rPr>
        <w:t xml:space="preserve"> </w:t>
      </w:r>
      <w:r>
        <w:t>at the number listed below:</w:t>
      </w:r>
    </w:p>
    <w:p w14:paraId="575466D6" w14:textId="77777777" w:rsidR="000241F4" w:rsidRDefault="001E797D">
      <w:pPr>
        <w:pStyle w:val="ListParagraph"/>
        <w:numPr>
          <w:ilvl w:val="1"/>
          <w:numId w:val="33"/>
        </w:numPr>
        <w:tabs>
          <w:tab w:val="left" w:pos="2302"/>
        </w:tabs>
        <w:spacing w:before="162"/>
        <w:ind w:left="2302" w:hanging="287"/>
        <w:rPr>
          <w:sz w:val="24"/>
        </w:rPr>
      </w:pPr>
      <w:r>
        <w:rPr>
          <w:sz w:val="24"/>
        </w:rPr>
        <w:t>Failures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disinfection</w:t>
      </w:r>
      <w:r>
        <w:rPr>
          <w:spacing w:val="-3"/>
          <w:sz w:val="24"/>
        </w:rPr>
        <w:t xml:space="preserve"> </w:t>
      </w:r>
      <w:r>
        <w:rPr>
          <w:spacing w:val="-2"/>
          <w:sz w:val="24"/>
        </w:rPr>
        <w:t>system.</w:t>
      </w:r>
    </w:p>
    <w:p w14:paraId="575466D7" w14:textId="77777777" w:rsidR="000241F4" w:rsidRDefault="001E797D">
      <w:pPr>
        <w:pStyle w:val="ListParagraph"/>
        <w:numPr>
          <w:ilvl w:val="1"/>
          <w:numId w:val="33"/>
        </w:numPr>
        <w:tabs>
          <w:tab w:val="left" w:pos="2303"/>
        </w:tabs>
        <w:spacing w:before="159"/>
        <w:ind w:left="2303" w:right="1820"/>
        <w:rPr>
          <w:sz w:val="24"/>
        </w:rPr>
      </w:pPr>
      <w:r>
        <w:rPr>
          <w:sz w:val="24"/>
        </w:rPr>
        <w:t>Collection</w:t>
      </w:r>
      <w:r>
        <w:rPr>
          <w:spacing w:val="-5"/>
          <w:sz w:val="24"/>
        </w:rPr>
        <w:t xml:space="preserve"> </w:t>
      </w:r>
      <w:r>
        <w:rPr>
          <w:sz w:val="24"/>
        </w:rPr>
        <w:t>system</w:t>
      </w:r>
      <w:r>
        <w:rPr>
          <w:spacing w:val="-4"/>
          <w:sz w:val="24"/>
        </w:rPr>
        <w:t xml:space="preserve"> </w:t>
      </w:r>
      <w:r>
        <w:rPr>
          <w:sz w:val="24"/>
        </w:rPr>
        <w:t>overflows</w:t>
      </w:r>
      <w:r>
        <w:rPr>
          <w:spacing w:val="-2"/>
          <w:sz w:val="24"/>
        </w:rPr>
        <w:t xml:space="preserve"> </w:t>
      </w:r>
      <w:r>
        <w:rPr>
          <w:sz w:val="24"/>
        </w:rPr>
        <w:t>discharging</w:t>
      </w:r>
      <w:r>
        <w:rPr>
          <w:spacing w:val="-2"/>
          <w:sz w:val="24"/>
        </w:rPr>
        <w:t xml:space="preserve"> </w:t>
      </w:r>
      <w:r>
        <w:rPr>
          <w:sz w:val="24"/>
        </w:rPr>
        <w:t>to</w:t>
      </w:r>
      <w:r>
        <w:rPr>
          <w:spacing w:val="-6"/>
          <w:sz w:val="24"/>
        </w:rPr>
        <w:t xml:space="preserve"> </w:t>
      </w:r>
      <w:r>
        <w:rPr>
          <w:sz w:val="24"/>
        </w:rPr>
        <w:t>a</w:t>
      </w:r>
      <w:r>
        <w:rPr>
          <w:spacing w:val="-4"/>
          <w:sz w:val="24"/>
        </w:rPr>
        <w:t xml:space="preserve"> </w:t>
      </w:r>
      <w:r>
        <w:rPr>
          <w:sz w:val="24"/>
        </w:rPr>
        <w:t>water</w:t>
      </w:r>
      <w:r>
        <w:rPr>
          <w:spacing w:val="-6"/>
          <w:sz w:val="24"/>
        </w:rPr>
        <w:t xml:space="preserve"> </w:t>
      </w:r>
      <w:r>
        <w:rPr>
          <w:sz w:val="24"/>
        </w:rPr>
        <w:t>body</w:t>
      </w:r>
      <w:r>
        <w:rPr>
          <w:spacing w:val="-2"/>
          <w:sz w:val="24"/>
        </w:rPr>
        <w:t xml:space="preserve"> </w:t>
      </w:r>
      <w:r>
        <w:rPr>
          <w:sz w:val="24"/>
        </w:rPr>
        <w:t>used</w:t>
      </w:r>
      <w:r>
        <w:rPr>
          <w:spacing w:val="-5"/>
          <w:sz w:val="24"/>
        </w:rPr>
        <w:t xml:space="preserve"> </w:t>
      </w:r>
      <w:r>
        <w:rPr>
          <w:sz w:val="24"/>
        </w:rPr>
        <w:t>as</w:t>
      </w:r>
      <w:r>
        <w:rPr>
          <w:spacing w:val="-2"/>
          <w:sz w:val="24"/>
        </w:rPr>
        <w:t xml:space="preserve"> </w:t>
      </w:r>
      <w:r>
        <w:rPr>
          <w:sz w:val="24"/>
        </w:rPr>
        <w:t>a</w:t>
      </w:r>
      <w:r>
        <w:rPr>
          <w:spacing w:val="-4"/>
          <w:sz w:val="24"/>
        </w:rPr>
        <w:t xml:space="preserve"> </w:t>
      </w:r>
      <w:r>
        <w:rPr>
          <w:sz w:val="24"/>
        </w:rPr>
        <w:t>source</w:t>
      </w:r>
      <w:r>
        <w:rPr>
          <w:spacing w:val="-3"/>
          <w:sz w:val="24"/>
        </w:rPr>
        <w:t xml:space="preserve"> </w:t>
      </w:r>
      <w:r>
        <w:rPr>
          <w:sz w:val="24"/>
        </w:rPr>
        <w:t>of drinking water.</w:t>
      </w:r>
    </w:p>
    <w:p w14:paraId="575466D8" w14:textId="77777777" w:rsidR="000241F4" w:rsidRDefault="001E797D">
      <w:pPr>
        <w:pStyle w:val="ListParagraph"/>
        <w:numPr>
          <w:ilvl w:val="1"/>
          <w:numId w:val="33"/>
        </w:numPr>
        <w:tabs>
          <w:tab w:val="left" w:pos="2302"/>
          <w:tab w:val="left" w:pos="2519"/>
        </w:tabs>
        <w:spacing w:before="21" w:line="456" w:lineRule="exact"/>
        <w:ind w:left="2519" w:right="1630" w:hanging="504"/>
        <w:rPr>
          <w:sz w:val="24"/>
        </w:rPr>
      </w:pPr>
      <w:r>
        <w:rPr>
          <w:sz w:val="24"/>
        </w:rPr>
        <w:t>Plant</w:t>
      </w:r>
      <w:r>
        <w:rPr>
          <w:spacing w:val="-3"/>
          <w:sz w:val="24"/>
        </w:rPr>
        <w:t xml:space="preserve"> </w:t>
      </w:r>
      <w:r>
        <w:rPr>
          <w:sz w:val="24"/>
        </w:rPr>
        <w:t>bypasses</w:t>
      </w:r>
      <w:r>
        <w:rPr>
          <w:spacing w:val="-2"/>
          <w:sz w:val="24"/>
        </w:rPr>
        <w:t xml:space="preserve"> </w:t>
      </w:r>
      <w:r>
        <w:rPr>
          <w:sz w:val="24"/>
        </w:rPr>
        <w:t>discharging</w:t>
      </w:r>
      <w:r>
        <w:rPr>
          <w:spacing w:val="-2"/>
          <w:sz w:val="24"/>
        </w:rPr>
        <w:t xml:space="preserve"> </w:t>
      </w:r>
      <w:r>
        <w:rPr>
          <w:sz w:val="24"/>
        </w:rPr>
        <w:t>to</w:t>
      </w:r>
      <w:r>
        <w:rPr>
          <w:spacing w:val="-6"/>
          <w:sz w:val="24"/>
        </w:rPr>
        <w:t xml:space="preserve"> </w:t>
      </w:r>
      <w:r>
        <w:rPr>
          <w:sz w:val="24"/>
        </w:rPr>
        <w:t>a</w:t>
      </w:r>
      <w:r>
        <w:rPr>
          <w:spacing w:val="-4"/>
          <w:sz w:val="24"/>
        </w:rPr>
        <w:t xml:space="preserve"> </w:t>
      </w:r>
      <w:r>
        <w:rPr>
          <w:sz w:val="24"/>
        </w:rPr>
        <w:t>waterbody</w:t>
      </w:r>
      <w:r>
        <w:rPr>
          <w:spacing w:val="-2"/>
          <w:sz w:val="24"/>
        </w:rPr>
        <w:t xml:space="preserve"> </w:t>
      </w:r>
      <w:r>
        <w:rPr>
          <w:sz w:val="24"/>
        </w:rPr>
        <w:t>used</w:t>
      </w:r>
      <w:r>
        <w:rPr>
          <w:spacing w:val="-5"/>
          <w:sz w:val="24"/>
        </w:rPr>
        <w:t xml:space="preserve"> </w:t>
      </w:r>
      <w:r>
        <w:rPr>
          <w:sz w:val="24"/>
        </w:rPr>
        <w:t>as</w:t>
      </w:r>
      <w:r>
        <w:rPr>
          <w:spacing w:val="-2"/>
          <w:sz w:val="24"/>
        </w:rPr>
        <w:t xml:space="preserve"> </w:t>
      </w:r>
      <w:r>
        <w:rPr>
          <w:sz w:val="24"/>
        </w:rPr>
        <w:t>a</w:t>
      </w:r>
      <w:r>
        <w:rPr>
          <w:spacing w:val="-4"/>
          <w:sz w:val="24"/>
        </w:rPr>
        <w:t xml:space="preserve"> </w:t>
      </w:r>
      <w:r>
        <w:rPr>
          <w:sz w:val="24"/>
        </w:rPr>
        <w:t>source</w:t>
      </w:r>
      <w:r>
        <w:rPr>
          <w:spacing w:val="-3"/>
          <w:sz w:val="24"/>
        </w:rPr>
        <w:t xml:space="preserve"> </w:t>
      </w:r>
      <w:r>
        <w:rPr>
          <w:sz w:val="24"/>
        </w:rPr>
        <w:t>of</w:t>
      </w:r>
      <w:r>
        <w:rPr>
          <w:spacing w:val="-5"/>
          <w:sz w:val="24"/>
        </w:rPr>
        <w:t xml:space="preserve"> </w:t>
      </w:r>
      <w:r>
        <w:rPr>
          <w:sz w:val="24"/>
        </w:rPr>
        <w:t>drinking</w:t>
      </w:r>
      <w:r>
        <w:rPr>
          <w:spacing w:val="-2"/>
          <w:sz w:val="24"/>
        </w:rPr>
        <w:t xml:space="preserve"> </w:t>
      </w:r>
      <w:r>
        <w:rPr>
          <w:sz w:val="24"/>
        </w:rPr>
        <w:t>water. Department of Ecology Offices (select region facility is located in):</w:t>
      </w:r>
    </w:p>
    <w:p w14:paraId="575466D9" w14:textId="77777777" w:rsidR="000241F4" w:rsidRDefault="001E797D">
      <w:pPr>
        <w:pStyle w:val="ListParagraph"/>
        <w:numPr>
          <w:ilvl w:val="2"/>
          <w:numId w:val="33"/>
        </w:numPr>
        <w:tabs>
          <w:tab w:val="left" w:pos="3671"/>
        </w:tabs>
        <w:spacing w:before="13"/>
        <w:ind w:left="3671"/>
        <w:rPr>
          <w:sz w:val="24"/>
        </w:rPr>
      </w:pPr>
      <w:r>
        <w:rPr>
          <w:sz w:val="24"/>
        </w:rPr>
        <w:t>Central</w:t>
      </w:r>
      <w:r>
        <w:rPr>
          <w:spacing w:val="-1"/>
          <w:sz w:val="24"/>
        </w:rPr>
        <w:t xml:space="preserve"> </w:t>
      </w:r>
      <w:r>
        <w:rPr>
          <w:sz w:val="24"/>
        </w:rPr>
        <w:t>Region</w:t>
      </w:r>
      <w:r>
        <w:rPr>
          <w:spacing w:val="-5"/>
          <w:sz w:val="24"/>
        </w:rPr>
        <w:t xml:space="preserve"> </w:t>
      </w:r>
      <w:r>
        <w:rPr>
          <w:sz w:val="24"/>
        </w:rPr>
        <w:t>Office:</w:t>
      </w:r>
      <w:r>
        <w:rPr>
          <w:spacing w:val="46"/>
          <w:sz w:val="24"/>
        </w:rPr>
        <w:t xml:space="preserve"> </w:t>
      </w:r>
      <w:r>
        <w:rPr>
          <w:sz w:val="24"/>
        </w:rPr>
        <w:t>509-575-</w:t>
      </w:r>
      <w:r>
        <w:rPr>
          <w:spacing w:val="-4"/>
          <w:sz w:val="24"/>
        </w:rPr>
        <w:t>2490</w:t>
      </w:r>
    </w:p>
    <w:p w14:paraId="575466DA" w14:textId="77777777" w:rsidR="000241F4" w:rsidRDefault="001E797D">
      <w:pPr>
        <w:pStyle w:val="ListParagraph"/>
        <w:numPr>
          <w:ilvl w:val="2"/>
          <w:numId w:val="33"/>
        </w:numPr>
        <w:tabs>
          <w:tab w:val="left" w:pos="3671"/>
        </w:tabs>
        <w:spacing w:before="40"/>
        <w:ind w:left="3671"/>
        <w:rPr>
          <w:sz w:val="24"/>
        </w:rPr>
      </w:pPr>
      <w:r>
        <w:rPr>
          <w:sz w:val="24"/>
        </w:rPr>
        <w:t>Eastern</w:t>
      </w:r>
      <w:r>
        <w:rPr>
          <w:spacing w:val="-5"/>
          <w:sz w:val="24"/>
        </w:rPr>
        <w:t xml:space="preserve"> </w:t>
      </w:r>
      <w:r>
        <w:rPr>
          <w:sz w:val="24"/>
        </w:rPr>
        <w:t>Region</w:t>
      </w:r>
      <w:r>
        <w:rPr>
          <w:spacing w:val="-4"/>
          <w:sz w:val="24"/>
        </w:rPr>
        <w:t xml:space="preserve"> </w:t>
      </w:r>
      <w:r>
        <w:rPr>
          <w:sz w:val="24"/>
        </w:rPr>
        <w:t>Office:</w:t>
      </w:r>
      <w:r>
        <w:rPr>
          <w:spacing w:val="51"/>
          <w:sz w:val="24"/>
        </w:rPr>
        <w:t xml:space="preserve"> </w:t>
      </w:r>
      <w:r>
        <w:rPr>
          <w:sz w:val="24"/>
        </w:rPr>
        <w:t>509-329-</w:t>
      </w:r>
      <w:r>
        <w:rPr>
          <w:spacing w:val="-4"/>
          <w:sz w:val="24"/>
        </w:rPr>
        <w:t>3400</w:t>
      </w:r>
    </w:p>
    <w:p w14:paraId="575466DB" w14:textId="77777777" w:rsidR="000241F4" w:rsidRDefault="001E797D">
      <w:pPr>
        <w:pStyle w:val="ListParagraph"/>
        <w:numPr>
          <w:ilvl w:val="2"/>
          <w:numId w:val="33"/>
        </w:numPr>
        <w:tabs>
          <w:tab w:val="left" w:pos="3671"/>
        </w:tabs>
        <w:spacing w:before="40"/>
        <w:ind w:left="3671"/>
        <w:rPr>
          <w:sz w:val="24"/>
        </w:rPr>
      </w:pPr>
      <w:r>
        <w:rPr>
          <w:sz w:val="24"/>
        </w:rPr>
        <w:t>Northwest</w:t>
      </w:r>
      <w:r>
        <w:rPr>
          <w:spacing w:val="-5"/>
          <w:sz w:val="24"/>
        </w:rPr>
        <w:t xml:space="preserve"> </w:t>
      </w:r>
      <w:r>
        <w:rPr>
          <w:sz w:val="24"/>
        </w:rPr>
        <w:t>Region</w:t>
      </w:r>
      <w:r>
        <w:rPr>
          <w:spacing w:val="-6"/>
          <w:sz w:val="24"/>
        </w:rPr>
        <w:t xml:space="preserve"> </w:t>
      </w:r>
      <w:r>
        <w:rPr>
          <w:sz w:val="24"/>
        </w:rPr>
        <w:t>Office:</w:t>
      </w:r>
      <w:r>
        <w:rPr>
          <w:spacing w:val="47"/>
          <w:sz w:val="24"/>
        </w:rPr>
        <w:t xml:space="preserve"> </w:t>
      </w:r>
      <w:r>
        <w:rPr>
          <w:sz w:val="24"/>
        </w:rPr>
        <w:t>206-594-</w:t>
      </w:r>
      <w:r>
        <w:rPr>
          <w:spacing w:val="-4"/>
          <w:sz w:val="24"/>
        </w:rPr>
        <w:t>0000</w:t>
      </w:r>
    </w:p>
    <w:p w14:paraId="575466DC" w14:textId="77777777" w:rsidR="000241F4" w:rsidRDefault="001E797D">
      <w:pPr>
        <w:pStyle w:val="ListParagraph"/>
        <w:numPr>
          <w:ilvl w:val="2"/>
          <w:numId w:val="33"/>
        </w:numPr>
        <w:tabs>
          <w:tab w:val="left" w:pos="3671"/>
        </w:tabs>
        <w:spacing w:before="40"/>
        <w:ind w:left="3671"/>
        <w:rPr>
          <w:sz w:val="24"/>
        </w:rPr>
      </w:pPr>
      <w:r>
        <w:rPr>
          <w:sz w:val="24"/>
        </w:rPr>
        <w:t>Southwest</w:t>
      </w:r>
      <w:r>
        <w:rPr>
          <w:spacing w:val="-3"/>
          <w:sz w:val="24"/>
        </w:rPr>
        <w:t xml:space="preserve"> </w:t>
      </w:r>
      <w:r>
        <w:rPr>
          <w:sz w:val="24"/>
        </w:rPr>
        <w:t>Region</w:t>
      </w:r>
      <w:r>
        <w:rPr>
          <w:spacing w:val="-5"/>
          <w:sz w:val="24"/>
        </w:rPr>
        <w:t xml:space="preserve"> </w:t>
      </w:r>
      <w:r>
        <w:rPr>
          <w:sz w:val="24"/>
        </w:rPr>
        <w:t>Office:</w:t>
      </w:r>
      <w:r>
        <w:rPr>
          <w:spacing w:val="47"/>
          <w:sz w:val="24"/>
        </w:rPr>
        <w:t xml:space="preserve"> </w:t>
      </w:r>
      <w:r>
        <w:rPr>
          <w:sz w:val="24"/>
        </w:rPr>
        <w:t>360-407-</w:t>
      </w:r>
      <w:r>
        <w:rPr>
          <w:spacing w:val="-4"/>
          <w:sz w:val="24"/>
        </w:rPr>
        <w:t>6300</w:t>
      </w:r>
    </w:p>
    <w:p w14:paraId="575466DD" w14:textId="77777777" w:rsidR="000241F4" w:rsidRDefault="001E797D">
      <w:pPr>
        <w:pStyle w:val="BodyText"/>
        <w:spacing w:before="182"/>
        <w:ind w:left="2519"/>
      </w:pPr>
      <w:r>
        <w:t>Department</w:t>
      </w:r>
      <w:r>
        <w:rPr>
          <w:spacing w:val="-2"/>
        </w:rPr>
        <w:t xml:space="preserve"> </w:t>
      </w:r>
      <w:r>
        <w:t>of</w:t>
      </w:r>
      <w:r>
        <w:rPr>
          <w:spacing w:val="-4"/>
        </w:rPr>
        <w:t xml:space="preserve"> </w:t>
      </w:r>
      <w:r>
        <w:t>Health</w:t>
      </w:r>
      <w:r>
        <w:rPr>
          <w:spacing w:val="-3"/>
        </w:rPr>
        <w:t xml:space="preserve"> </w:t>
      </w:r>
      <w:r>
        <w:t>Drinking</w:t>
      </w:r>
      <w:r>
        <w:rPr>
          <w:spacing w:val="-1"/>
        </w:rPr>
        <w:t xml:space="preserve"> </w:t>
      </w:r>
      <w:r>
        <w:t>Water</w:t>
      </w:r>
      <w:r>
        <w:rPr>
          <w:spacing w:val="-4"/>
        </w:rPr>
        <w:t xml:space="preserve"> </w:t>
      </w:r>
      <w:r>
        <w:rPr>
          <w:spacing w:val="-2"/>
        </w:rPr>
        <w:t>Program:</w:t>
      </w:r>
    </w:p>
    <w:p w14:paraId="575466DE" w14:textId="77777777" w:rsidR="000241F4" w:rsidRDefault="001E797D">
      <w:pPr>
        <w:pStyle w:val="ListParagraph"/>
        <w:numPr>
          <w:ilvl w:val="2"/>
          <w:numId w:val="33"/>
        </w:numPr>
        <w:tabs>
          <w:tab w:val="left" w:pos="3671"/>
        </w:tabs>
        <w:spacing w:before="40"/>
        <w:ind w:left="3671"/>
        <w:rPr>
          <w:sz w:val="24"/>
        </w:rPr>
      </w:pPr>
      <w:r>
        <w:rPr>
          <w:sz w:val="24"/>
        </w:rPr>
        <w:t>800-521-0323</w:t>
      </w:r>
      <w:r>
        <w:rPr>
          <w:spacing w:val="-6"/>
          <w:sz w:val="24"/>
        </w:rPr>
        <w:t xml:space="preserve"> </w:t>
      </w:r>
      <w:r>
        <w:rPr>
          <w:sz w:val="24"/>
        </w:rPr>
        <w:t>(during</w:t>
      </w:r>
      <w:r>
        <w:rPr>
          <w:spacing w:val="-2"/>
          <w:sz w:val="24"/>
        </w:rPr>
        <w:t xml:space="preserve"> </w:t>
      </w:r>
      <w:r>
        <w:rPr>
          <w:sz w:val="24"/>
        </w:rPr>
        <w:t>business</w:t>
      </w:r>
      <w:r>
        <w:rPr>
          <w:spacing w:val="-1"/>
          <w:sz w:val="24"/>
        </w:rPr>
        <w:t xml:space="preserve"> </w:t>
      </w:r>
      <w:r>
        <w:rPr>
          <w:spacing w:val="-2"/>
          <w:sz w:val="24"/>
        </w:rPr>
        <w:t>hours)</w:t>
      </w:r>
    </w:p>
    <w:p w14:paraId="575466DF" w14:textId="77777777" w:rsidR="000241F4" w:rsidRDefault="001E797D">
      <w:pPr>
        <w:pStyle w:val="ListParagraph"/>
        <w:numPr>
          <w:ilvl w:val="2"/>
          <w:numId w:val="33"/>
        </w:numPr>
        <w:tabs>
          <w:tab w:val="left" w:pos="3671"/>
        </w:tabs>
        <w:spacing w:before="45"/>
        <w:ind w:left="3671"/>
        <w:rPr>
          <w:sz w:val="24"/>
        </w:rPr>
      </w:pPr>
      <w:r>
        <w:rPr>
          <w:sz w:val="24"/>
        </w:rPr>
        <w:t>877-481-4901</w:t>
      </w:r>
      <w:r>
        <w:rPr>
          <w:spacing w:val="-4"/>
          <w:sz w:val="24"/>
        </w:rPr>
        <w:t xml:space="preserve"> </w:t>
      </w:r>
      <w:r>
        <w:rPr>
          <w:sz w:val="24"/>
        </w:rPr>
        <w:t>(after</w:t>
      </w:r>
      <w:r>
        <w:rPr>
          <w:spacing w:val="-4"/>
          <w:sz w:val="24"/>
        </w:rPr>
        <w:t xml:space="preserve"> </w:t>
      </w:r>
      <w:r>
        <w:rPr>
          <w:sz w:val="24"/>
        </w:rPr>
        <w:t>business</w:t>
      </w:r>
      <w:r>
        <w:rPr>
          <w:spacing w:val="1"/>
          <w:sz w:val="24"/>
        </w:rPr>
        <w:t xml:space="preserve"> </w:t>
      </w:r>
      <w:r>
        <w:rPr>
          <w:spacing w:val="-2"/>
          <w:sz w:val="24"/>
        </w:rPr>
        <w:t>hours)</w:t>
      </w:r>
    </w:p>
    <w:p w14:paraId="575466E0" w14:textId="77777777" w:rsidR="000241F4" w:rsidRDefault="001E797D">
      <w:pPr>
        <w:pStyle w:val="Heading6"/>
        <w:numPr>
          <w:ilvl w:val="0"/>
          <w:numId w:val="33"/>
        </w:numPr>
        <w:tabs>
          <w:tab w:val="left" w:pos="1813"/>
        </w:tabs>
        <w:spacing w:before="177"/>
        <w:ind w:left="1813" w:hanging="359"/>
      </w:pPr>
      <w:r>
        <w:t>Twenty-four-hour</w:t>
      </w:r>
      <w:r>
        <w:rPr>
          <w:spacing w:val="-7"/>
        </w:rPr>
        <w:t xml:space="preserve"> </w:t>
      </w:r>
      <w:r>
        <w:rPr>
          <w:spacing w:val="-2"/>
        </w:rPr>
        <w:t>reporting</w:t>
      </w:r>
    </w:p>
    <w:p w14:paraId="575466E1" w14:textId="77777777" w:rsidR="000241F4" w:rsidRDefault="001E797D">
      <w:pPr>
        <w:pStyle w:val="BodyText"/>
        <w:spacing w:before="163" w:line="259" w:lineRule="auto"/>
        <w:ind w:left="1799" w:right="910"/>
      </w:pPr>
      <w:r>
        <w:t xml:space="preserve">For the following events or noncompliance occurrences, the Permittee must report by email to Ecology. Email Ecology at </w:t>
      </w:r>
      <w:hyperlink r:id="rId23">
        <w:r w:rsidR="000241F4">
          <w:rPr>
            <w:color w:val="0562C1"/>
            <w:u w:val="single" w:color="0562C1"/>
          </w:rPr>
          <w:t>UFFGeneralPermit@ecy.wa.gov</w:t>
        </w:r>
      </w:hyperlink>
      <w:r>
        <w:rPr>
          <w:color w:val="0562C1"/>
        </w:rPr>
        <w:t xml:space="preserve"> </w:t>
      </w:r>
      <w:r>
        <w:t>and the regional manager</w:t>
      </w:r>
      <w:r>
        <w:rPr>
          <w:spacing w:val="-5"/>
        </w:rPr>
        <w:t xml:space="preserve"> </w:t>
      </w:r>
      <w:r>
        <w:t>(search</w:t>
      </w:r>
      <w:r>
        <w:rPr>
          <w:spacing w:val="-4"/>
        </w:rPr>
        <w:t xml:space="preserve"> </w:t>
      </w:r>
      <w:r>
        <w:t xml:space="preserve">here </w:t>
      </w:r>
      <w:hyperlink r:id="rId24">
        <w:r w:rsidR="000241F4">
          <w:rPr>
            <w:color w:val="0562C1"/>
            <w:u w:val="single" w:color="0562C1"/>
          </w:rPr>
          <w:t>Upland</w:t>
        </w:r>
        <w:r w:rsidR="000241F4">
          <w:rPr>
            <w:color w:val="0562C1"/>
            <w:spacing w:val="-4"/>
            <w:u w:val="single" w:color="0562C1"/>
          </w:rPr>
          <w:t xml:space="preserve"> </w:t>
        </w:r>
        <w:r w:rsidR="000241F4">
          <w:rPr>
            <w:color w:val="0562C1"/>
            <w:u w:val="single" w:color="0562C1"/>
          </w:rPr>
          <w:t>finfish</w:t>
        </w:r>
        <w:r w:rsidR="000241F4">
          <w:rPr>
            <w:color w:val="0562C1"/>
            <w:spacing w:val="-4"/>
            <w:u w:val="single" w:color="0562C1"/>
          </w:rPr>
          <w:t xml:space="preserve"> </w:t>
        </w:r>
        <w:r w:rsidR="000241F4">
          <w:rPr>
            <w:color w:val="0562C1"/>
            <w:u w:val="single" w:color="0562C1"/>
          </w:rPr>
          <w:t>permit</w:t>
        </w:r>
        <w:r w:rsidR="000241F4">
          <w:rPr>
            <w:color w:val="0562C1"/>
            <w:spacing w:val="-2"/>
            <w:u w:val="single" w:color="0562C1"/>
          </w:rPr>
          <w:t xml:space="preserve"> </w:t>
        </w:r>
        <w:r w:rsidR="000241F4">
          <w:rPr>
            <w:color w:val="0562C1"/>
            <w:u w:val="single" w:color="0562C1"/>
          </w:rPr>
          <w:t>-</w:t>
        </w:r>
        <w:r w:rsidR="000241F4">
          <w:rPr>
            <w:color w:val="0562C1"/>
            <w:spacing w:val="-4"/>
            <w:u w:val="single" w:color="0562C1"/>
          </w:rPr>
          <w:t xml:space="preserve"> </w:t>
        </w:r>
        <w:r w:rsidR="000241F4">
          <w:rPr>
            <w:color w:val="0562C1"/>
            <w:u w:val="single" w:color="0562C1"/>
          </w:rPr>
          <w:t>Washington</w:t>
        </w:r>
        <w:r w:rsidR="000241F4">
          <w:rPr>
            <w:color w:val="0562C1"/>
            <w:spacing w:val="-4"/>
            <w:u w:val="single" w:color="0562C1"/>
          </w:rPr>
          <w:t xml:space="preserve"> </w:t>
        </w:r>
        <w:r w:rsidR="000241F4">
          <w:rPr>
            <w:color w:val="0562C1"/>
            <w:u w:val="single" w:color="0562C1"/>
          </w:rPr>
          <w:t>State</w:t>
        </w:r>
        <w:r w:rsidR="000241F4">
          <w:rPr>
            <w:color w:val="0562C1"/>
            <w:spacing w:val="-2"/>
            <w:u w:val="single" w:color="0562C1"/>
          </w:rPr>
          <w:t xml:space="preserve"> </w:t>
        </w:r>
        <w:r w:rsidR="000241F4">
          <w:rPr>
            <w:color w:val="0562C1"/>
            <w:u w:val="single" w:color="0562C1"/>
          </w:rPr>
          <w:t>Department</w:t>
        </w:r>
        <w:r w:rsidR="000241F4">
          <w:rPr>
            <w:color w:val="0562C1"/>
            <w:spacing w:val="-2"/>
            <w:u w:val="single" w:color="0562C1"/>
          </w:rPr>
          <w:t xml:space="preserve"> </w:t>
        </w:r>
        <w:r w:rsidR="000241F4">
          <w:rPr>
            <w:color w:val="0562C1"/>
            <w:u w:val="single" w:color="0562C1"/>
          </w:rPr>
          <w:t>of</w:t>
        </w:r>
        <w:r w:rsidR="000241F4">
          <w:rPr>
            <w:color w:val="0562C1"/>
            <w:spacing w:val="-4"/>
            <w:u w:val="single" w:color="0562C1"/>
          </w:rPr>
          <w:t xml:space="preserve"> </w:t>
        </w:r>
        <w:r w:rsidR="000241F4">
          <w:rPr>
            <w:color w:val="0562C1"/>
            <w:u w:val="single" w:color="0562C1"/>
          </w:rPr>
          <w:t>Ecology</w:t>
        </w:r>
      </w:hyperlink>
      <w:hyperlink w:anchor="_bookmark23" w:history="1">
        <w:r w:rsidR="000241F4">
          <w:rPr>
            <w:vertAlign w:val="superscript"/>
          </w:rPr>
          <w:t>5</w:t>
        </w:r>
      </w:hyperlink>
      <w:r>
        <w:t>) within 24 hours from the time the Permittee becomes aware of any of the following:</w:t>
      </w:r>
    </w:p>
    <w:p w14:paraId="575466E2" w14:textId="77777777" w:rsidR="000241F4" w:rsidRDefault="001E797D">
      <w:pPr>
        <w:pStyle w:val="ListParagraph"/>
        <w:numPr>
          <w:ilvl w:val="1"/>
          <w:numId w:val="33"/>
        </w:numPr>
        <w:tabs>
          <w:tab w:val="left" w:pos="2303"/>
        </w:tabs>
        <w:spacing w:before="160"/>
        <w:ind w:left="2303" w:right="1544"/>
        <w:rPr>
          <w:sz w:val="24"/>
        </w:rPr>
      </w:pPr>
      <w:r>
        <w:rPr>
          <w:sz w:val="24"/>
        </w:rPr>
        <w:t>Any</w:t>
      </w:r>
      <w:r>
        <w:rPr>
          <w:spacing w:val="-4"/>
          <w:sz w:val="24"/>
        </w:rPr>
        <w:t xml:space="preserve"> </w:t>
      </w:r>
      <w:r>
        <w:rPr>
          <w:sz w:val="24"/>
        </w:rPr>
        <w:t>noncompliance</w:t>
      </w:r>
      <w:r>
        <w:rPr>
          <w:spacing w:val="-5"/>
          <w:sz w:val="24"/>
        </w:rPr>
        <w:t xml:space="preserve"> </w:t>
      </w:r>
      <w:r>
        <w:rPr>
          <w:sz w:val="24"/>
        </w:rPr>
        <w:t>occurrence</w:t>
      </w:r>
      <w:r>
        <w:rPr>
          <w:spacing w:val="-6"/>
          <w:sz w:val="24"/>
        </w:rPr>
        <w:t xml:space="preserve"> </w:t>
      </w:r>
      <w:r>
        <w:rPr>
          <w:sz w:val="24"/>
        </w:rPr>
        <w:t>that</w:t>
      </w:r>
      <w:r>
        <w:rPr>
          <w:spacing w:val="-5"/>
          <w:sz w:val="24"/>
        </w:rPr>
        <w:t xml:space="preserve"> </w:t>
      </w:r>
      <w:r>
        <w:rPr>
          <w:sz w:val="24"/>
        </w:rPr>
        <w:t>may</w:t>
      </w:r>
      <w:r>
        <w:rPr>
          <w:spacing w:val="-4"/>
          <w:sz w:val="24"/>
        </w:rPr>
        <w:t xml:space="preserve"> </w:t>
      </w:r>
      <w:r>
        <w:rPr>
          <w:sz w:val="24"/>
        </w:rPr>
        <w:t>endanger</w:t>
      </w:r>
      <w:r>
        <w:rPr>
          <w:spacing w:val="-8"/>
          <w:sz w:val="24"/>
        </w:rPr>
        <w:t xml:space="preserve"> </w:t>
      </w:r>
      <w:r>
        <w:rPr>
          <w:sz w:val="24"/>
        </w:rPr>
        <w:t>health</w:t>
      </w:r>
      <w:r>
        <w:rPr>
          <w:spacing w:val="-7"/>
          <w:sz w:val="24"/>
        </w:rPr>
        <w:t xml:space="preserve"> </w:t>
      </w:r>
      <w:r>
        <w:rPr>
          <w:sz w:val="24"/>
        </w:rPr>
        <w:t>or</w:t>
      </w:r>
      <w:r>
        <w:rPr>
          <w:spacing w:val="-3"/>
          <w:sz w:val="24"/>
        </w:rPr>
        <w:t xml:space="preserve"> </w:t>
      </w:r>
      <w:r>
        <w:rPr>
          <w:sz w:val="24"/>
        </w:rPr>
        <w:t>the</w:t>
      </w:r>
      <w:r>
        <w:rPr>
          <w:spacing w:val="-5"/>
          <w:sz w:val="24"/>
        </w:rPr>
        <w:t xml:space="preserve"> </w:t>
      </w:r>
      <w:r>
        <w:rPr>
          <w:sz w:val="24"/>
        </w:rPr>
        <w:t xml:space="preserve">environment, </w:t>
      </w:r>
      <w:r>
        <w:rPr>
          <w:sz w:val="24"/>
          <w:u w:val="single"/>
        </w:rPr>
        <w:t>unless</w:t>
      </w:r>
      <w:r>
        <w:rPr>
          <w:sz w:val="24"/>
        </w:rPr>
        <w:t xml:space="preserve"> previously reported under immediate reporting requirements.</w:t>
      </w:r>
    </w:p>
    <w:p w14:paraId="575466E3" w14:textId="77777777" w:rsidR="000241F4" w:rsidRDefault="001E797D">
      <w:pPr>
        <w:pStyle w:val="BodyText"/>
        <w:spacing w:before="114"/>
        <w:rPr>
          <w:sz w:val="20"/>
        </w:rPr>
      </w:pPr>
      <w:r>
        <w:rPr>
          <w:noProof/>
          <w:sz w:val="20"/>
        </w:rPr>
        <mc:AlternateContent>
          <mc:Choice Requires="wps">
            <w:drawing>
              <wp:anchor distT="0" distB="0" distL="0" distR="0" simplePos="0" relativeHeight="487589888" behindDoc="1" locked="0" layoutInCell="1" allowOverlap="1" wp14:anchorId="57546D40" wp14:editId="57546D41">
                <wp:simplePos x="0" y="0"/>
                <wp:positionH relativeFrom="page">
                  <wp:posOffset>914400</wp:posOffset>
                </wp:positionH>
                <wp:positionV relativeFrom="paragraph">
                  <wp:posOffset>242713</wp:posOffset>
                </wp:positionV>
                <wp:extent cx="182880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E9EE12" id="Graphic 8" o:spid="_x0000_s1026" style="position:absolute;margin-left:1in;margin-top:19.1pt;width:2in;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" path="m1828800,l,,,9144r1828800,l1828800,xe" fillcolor="black" stroked="f">
                <v:path arrowok="t"/>
                <w10:wrap type="topAndBottom" anchorx="page"/>
              </v:shape>
            </w:pict>
          </mc:Fallback>
        </mc:AlternateContent>
      </w:r>
    </w:p>
    <w:p w14:paraId="575466E4" w14:textId="77777777" w:rsidR="000241F4" w:rsidRDefault="001E797D">
      <w:pPr>
        <w:spacing w:before="102"/>
        <w:ind w:left="1080"/>
        <w:rPr>
          <w:sz w:val="20"/>
        </w:rPr>
      </w:pPr>
      <w:bookmarkStart w:id="68" w:name="_bookmark23"/>
      <w:bookmarkEnd w:id="68"/>
      <w:r>
        <w:rPr>
          <w:spacing w:val="-2"/>
          <w:sz w:val="20"/>
          <w:vertAlign w:val="superscript"/>
        </w:rPr>
        <w:t>5</w:t>
      </w:r>
      <w:r>
        <w:rPr>
          <w:spacing w:val="64"/>
          <w:sz w:val="20"/>
        </w:rPr>
        <w:t xml:space="preserve"> </w:t>
      </w:r>
      <w:hyperlink r:id="rId25">
        <w:r w:rsidR="000241F4">
          <w:rPr>
            <w:spacing w:val="-2"/>
            <w:sz w:val="20"/>
          </w:rPr>
          <w:t>https://ecology.wa.gov/regulations-permits/permits-certifications/upland-finfish-permit</w:t>
        </w:r>
      </w:hyperlink>
    </w:p>
    <w:p w14:paraId="575466E5" w14:textId="77777777" w:rsidR="000241F4" w:rsidRDefault="000241F4">
      <w:pPr>
        <w:rPr>
          <w:sz w:val="20"/>
        </w:rPr>
        <w:sectPr w:rsidR="000241F4">
          <w:pgSz w:w="12240" w:h="15840"/>
          <w:pgMar w:top="980" w:right="360" w:bottom="640" w:left="360" w:header="0" w:footer="455" w:gutter="0"/>
          <w:cols w:space="720"/>
        </w:sectPr>
      </w:pPr>
    </w:p>
    <w:p w14:paraId="575466E6" w14:textId="77777777" w:rsidR="000241F4" w:rsidRDefault="001E797D">
      <w:pPr>
        <w:pStyle w:val="ListParagraph"/>
        <w:numPr>
          <w:ilvl w:val="1"/>
          <w:numId w:val="33"/>
        </w:numPr>
        <w:tabs>
          <w:tab w:val="left" w:pos="2303"/>
        </w:tabs>
        <w:spacing w:before="30"/>
        <w:ind w:left="2303" w:right="1461"/>
        <w:rPr>
          <w:sz w:val="24"/>
        </w:rPr>
      </w:pPr>
      <w:r>
        <w:rPr>
          <w:sz w:val="24"/>
        </w:rPr>
        <w:lastRenderedPageBreak/>
        <w:t>Any</w:t>
      </w:r>
      <w:r>
        <w:rPr>
          <w:spacing w:val="-3"/>
          <w:sz w:val="24"/>
        </w:rPr>
        <w:t xml:space="preserve"> </w:t>
      </w:r>
      <w:r>
        <w:rPr>
          <w:sz w:val="24"/>
        </w:rPr>
        <w:t>unanticipated</w:t>
      </w:r>
      <w:r>
        <w:rPr>
          <w:spacing w:val="-5"/>
          <w:sz w:val="24"/>
        </w:rPr>
        <w:t xml:space="preserve"> </w:t>
      </w:r>
      <w:r>
        <w:rPr>
          <w:sz w:val="24"/>
        </w:rPr>
        <w:t>bypass</w:t>
      </w:r>
      <w:r>
        <w:rPr>
          <w:spacing w:val="-3"/>
          <w:sz w:val="24"/>
        </w:rPr>
        <w:t xml:space="preserve"> </w:t>
      </w:r>
      <w:r>
        <w:rPr>
          <w:sz w:val="24"/>
        </w:rPr>
        <w:t>that</w:t>
      </w:r>
      <w:r>
        <w:rPr>
          <w:spacing w:val="-4"/>
          <w:sz w:val="24"/>
        </w:rPr>
        <w:t xml:space="preserve"> </w:t>
      </w:r>
      <w:r>
        <w:rPr>
          <w:sz w:val="24"/>
        </w:rPr>
        <w:t>causes</w:t>
      </w:r>
      <w:r>
        <w:rPr>
          <w:spacing w:val="-3"/>
          <w:sz w:val="24"/>
        </w:rPr>
        <w:t xml:space="preserve"> </w:t>
      </w:r>
      <w:r>
        <w:rPr>
          <w:sz w:val="24"/>
        </w:rPr>
        <w:t>an</w:t>
      </w:r>
      <w:r>
        <w:rPr>
          <w:spacing w:val="-5"/>
          <w:sz w:val="24"/>
        </w:rPr>
        <w:t xml:space="preserve"> </w:t>
      </w:r>
      <w:r>
        <w:rPr>
          <w:sz w:val="24"/>
        </w:rPr>
        <w:t>exceedance</w:t>
      </w:r>
      <w:r>
        <w:rPr>
          <w:spacing w:val="-4"/>
          <w:sz w:val="24"/>
        </w:rPr>
        <w:t xml:space="preserve"> </w:t>
      </w:r>
      <w:r>
        <w:rPr>
          <w:sz w:val="24"/>
        </w:rPr>
        <w:t>of</w:t>
      </w:r>
      <w:r>
        <w:rPr>
          <w:spacing w:val="-1"/>
          <w:sz w:val="24"/>
        </w:rPr>
        <w:t xml:space="preserve"> </w:t>
      </w:r>
      <w:r>
        <w:rPr>
          <w:sz w:val="24"/>
        </w:rPr>
        <w:t>any</w:t>
      </w:r>
      <w:r>
        <w:rPr>
          <w:spacing w:val="-3"/>
          <w:sz w:val="24"/>
        </w:rPr>
        <w:t xml:space="preserve"> </w:t>
      </w:r>
      <w:r>
        <w:rPr>
          <w:sz w:val="24"/>
        </w:rPr>
        <w:t>effluent</w:t>
      </w:r>
      <w:r>
        <w:rPr>
          <w:spacing w:val="-4"/>
          <w:sz w:val="24"/>
        </w:rPr>
        <w:t xml:space="preserve"> </w:t>
      </w:r>
      <w:r>
        <w:rPr>
          <w:sz w:val="24"/>
        </w:rPr>
        <w:t>limit</w:t>
      </w:r>
      <w:r>
        <w:rPr>
          <w:spacing w:val="-4"/>
          <w:sz w:val="24"/>
        </w:rPr>
        <w:t xml:space="preserve"> </w:t>
      </w:r>
      <w:r>
        <w:rPr>
          <w:sz w:val="24"/>
        </w:rPr>
        <w:t>in</w:t>
      </w:r>
      <w:r>
        <w:rPr>
          <w:spacing w:val="-5"/>
          <w:sz w:val="24"/>
        </w:rPr>
        <w:t xml:space="preserve"> </w:t>
      </w:r>
      <w:r>
        <w:rPr>
          <w:sz w:val="24"/>
        </w:rPr>
        <w:t xml:space="preserve">the </w:t>
      </w:r>
      <w:r>
        <w:rPr>
          <w:spacing w:val="-2"/>
          <w:sz w:val="24"/>
        </w:rPr>
        <w:t>permit.</w:t>
      </w:r>
    </w:p>
    <w:p w14:paraId="575466E7" w14:textId="77777777" w:rsidR="000241F4" w:rsidRDefault="001E797D">
      <w:pPr>
        <w:pStyle w:val="ListParagraph"/>
        <w:numPr>
          <w:ilvl w:val="1"/>
          <w:numId w:val="33"/>
        </w:numPr>
        <w:tabs>
          <w:tab w:val="left" w:pos="2303"/>
        </w:tabs>
        <w:ind w:left="2303" w:right="1341"/>
        <w:rPr>
          <w:sz w:val="24"/>
        </w:rPr>
      </w:pPr>
      <w:r>
        <w:rPr>
          <w:sz w:val="24"/>
        </w:rPr>
        <w:t>Any</w:t>
      </w:r>
      <w:r>
        <w:rPr>
          <w:spacing w:val="-2"/>
          <w:sz w:val="24"/>
        </w:rPr>
        <w:t xml:space="preserve"> </w:t>
      </w:r>
      <w:r>
        <w:rPr>
          <w:sz w:val="24"/>
        </w:rPr>
        <w:t>upset</w:t>
      </w:r>
      <w:r>
        <w:rPr>
          <w:spacing w:val="-3"/>
          <w:sz w:val="24"/>
        </w:rPr>
        <w:t xml:space="preserve"> </w:t>
      </w:r>
      <w:r>
        <w:rPr>
          <w:sz w:val="24"/>
        </w:rPr>
        <w:t>that</w:t>
      </w:r>
      <w:r>
        <w:rPr>
          <w:spacing w:val="-3"/>
          <w:sz w:val="24"/>
        </w:rPr>
        <w:t xml:space="preserve"> </w:t>
      </w:r>
      <w:r>
        <w:rPr>
          <w:sz w:val="24"/>
        </w:rPr>
        <w:t>causes</w:t>
      </w:r>
      <w:r>
        <w:rPr>
          <w:spacing w:val="-2"/>
          <w:sz w:val="24"/>
        </w:rPr>
        <w:t xml:space="preserve"> </w:t>
      </w:r>
      <w:r>
        <w:rPr>
          <w:sz w:val="24"/>
        </w:rPr>
        <w:t>an</w:t>
      </w:r>
      <w:r>
        <w:rPr>
          <w:spacing w:val="-5"/>
          <w:sz w:val="24"/>
        </w:rPr>
        <w:t xml:space="preserve"> </w:t>
      </w:r>
      <w:r>
        <w:rPr>
          <w:sz w:val="24"/>
        </w:rPr>
        <w:t>exceedance</w:t>
      </w:r>
      <w:r>
        <w:rPr>
          <w:spacing w:val="-3"/>
          <w:sz w:val="24"/>
        </w:rPr>
        <w:t xml:space="preserve"> </w:t>
      </w:r>
      <w:r>
        <w:rPr>
          <w:sz w:val="24"/>
        </w:rPr>
        <w:t>of</w:t>
      </w:r>
      <w:r>
        <w:rPr>
          <w:spacing w:val="-5"/>
          <w:sz w:val="24"/>
        </w:rPr>
        <w:t xml:space="preserve"> </w:t>
      </w:r>
      <w:r>
        <w:rPr>
          <w:sz w:val="24"/>
        </w:rPr>
        <w:t>an</w:t>
      </w:r>
      <w:r>
        <w:rPr>
          <w:spacing w:val="-5"/>
          <w:sz w:val="24"/>
        </w:rPr>
        <w:t xml:space="preserve"> </w:t>
      </w:r>
      <w:r>
        <w:rPr>
          <w:sz w:val="24"/>
        </w:rPr>
        <w:t>effluent</w:t>
      </w:r>
      <w:r>
        <w:rPr>
          <w:spacing w:val="-3"/>
          <w:sz w:val="24"/>
        </w:rPr>
        <w:t xml:space="preserve"> </w:t>
      </w:r>
      <w:r>
        <w:rPr>
          <w:sz w:val="24"/>
        </w:rPr>
        <w:t>limit</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permit</w:t>
      </w:r>
      <w:r>
        <w:rPr>
          <w:spacing w:val="-3"/>
          <w:sz w:val="24"/>
        </w:rPr>
        <w:t xml:space="preserve"> </w:t>
      </w:r>
      <w:r>
        <w:rPr>
          <w:sz w:val="24"/>
        </w:rPr>
        <w:t>(See</w:t>
      </w:r>
      <w:r>
        <w:rPr>
          <w:spacing w:val="-3"/>
          <w:sz w:val="24"/>
        </w:rPr>
        <w:t xml:space="preserve"> </w:t>
      </w:r>
      <w:r>
        <w:rPr>
          <w:sz w:val="24"/>
        </w:rPr>
        <w:t xml:space="preserve">G.14, </w:t>
      </w:r>
      <w:r>
        <w:rPr>
          <w:spacing w:val="-2"/>
          <w:sz w:val="24"/>
        </w:rPr>
        <w:t>“Upset”).</w:t>
      </w:r>
    </w:p>
    <w:p w14:paraId="575466E8" w14:textId="77777777" w:rsidR="000241F4" w:rsidRDefault="001E797D">
      <w:pPr>
        <w:pStyle w:val="ListParagraph"/>
        <w:numPr>
          <w:ilvl w:val="1"/>
          <w:numId w:val="33"/>
        </w:numPr>
        <w:tabs>
          <w:tab w:val="left" w:pos="2303"/>
        </w:tabs>
        <w:spacing w:before="163"/>
        <w:ind w:left="2303" w:right="1421"/>
        <w:rPr>
          <w:sz w:val="24"/>
        </w:rPr>
      </w:pPr>
      <w:r>
        <w:rPr>
          <w:sz w:val="24"/>
        </w:rPr>
        <w:t>Any</w:t>
      </w:r>
      <w:r>
        <w:rPr>
          <w:spacing w:val="-2"/>
          <w:sz w:val="24"/>
        </w:rPr>
        <w:t xml:space="preserve"> </w:t>
      </w:r>
      <w:r>
        <w:rPr>
          <w:sz w:val="24"/>
        </w:rPr>
        <w:t>violation</w:t>
      </w:r>
      <w:r>
        <w:rPr>
          <w:spacing w:val="-5"/>
          <w:sz w:val="24"/>
        </w:rPr>
        <w:t xml:space="preserve"> </w:t>
      </w:r>
      <w:r>
        <w:rPr>
          <w:sz w:val="24"/>
        </w:rPr>
        <w:t>of</w:t>
      </w:r>
      <w:r>
        <w:rPr>
          <w:spacing w:val="-5"/>
          <w:sz w:val="24"/>
        </w:rPr>
        <w:t xml:space="preserve"> </w:t>
      </w:r>
      <w:r>
        <w:rPr>
          <w:sz w:val="24"/>
        </w:rPr>
        <w:t>a</w:t>
      </w:r>
      <w:r>
        <w:rPr>
          <w:spacing w:val="-4"/>
          <w:sz w:val="24"/>
        </w:rPr>
        <w:t xml:space="preserve"> </w:t>
      </w:r>
      <w:r>
        <w:rPr>
          <w:sz w:val="24"/>
          <w:u w:val="single"/>
        </w:rPr>
        <w:t>maximum</w:t>
      </w:r>
      <w:r>
        <w:rPr>
          <w:spacing w:val="-4"/>
          <w:sz w:val="24"/>
          <w:u w:val="single"/>
        </w:rPr>
        <w:t xml:space="preserve"> </w:t>
      </w:r>
      <w:r>
        <w:rPr>
          <w:sz w:val="24"/>
          <w:u w:val="single"/>
        </w:rPr>
        <w:t>daily</w:t>
      </w:r>
      <w:r>
        <w:rPr>
          <w:spacing w:val="-2"/>
          <w:sz w:val="24"/>
        </w:rPr>
        <w:t xml:space="preserve"> </w:t>
      </w:r>
      <w:r>
        <w:rPr>
          <w:sz w:val="24"/>
        </w:rPr>
        <w:t>or</w:t>
      </w:r>
      <w:r>
        <w:rPr>
          <w:spacing w:val="-6"/>
          <w:sz w:val="24"/>
        </w:rPr>
        <w:t xml:space="preserve"> </w:t>
      </w:r>
      <w:r>
        <w:rPr>
          <w:sz w:val="24"/>
          <w:u w:val="single"/>
        </w:rPr>
        <w:t>instantaneous</w:t>
      </w:r>
      <w:r>
        <w:rPr>
          <w:spacing w:val="-2"/>
          <w:sz w:val="24"/>
          <w:u w:val="single"/>
        </w:rPr>
        <w:t xml:space="preserve"> </w:t>
      </w:r>
      <w:r>
        <w:rPr>
          <w:sz w:val="24"/>
          <w:u w:val="single"/>
        </w:rPr>
        <w:t>maximum</w:t>
      </w:r>
      <w:r>
        <w:rPr>
          <w:spacing w:val="-3"/>
          <w:sz w:val="24"/>
        </w:rPr>
        <w:t xml:space="preserve"> </w:t>
      </w:r>
      <w:r>
        <w:rPr>
          <w:sz w:val="24"/>
        </w:rPr>
        <w:t>discharge</w:t>
      </w:r>
      <w:r>
        <w:rPr>
          <w:spacing w:val="-3"/>
          <w:sz w:val="24"/>
        </w:rPr>
        <w:t xml:space="preserve"> </w:t>
      </w:r>
      <w:r>
        <w:rPr>
          <w:sz w:val="24"/>
        </w:rPr>
        <w:t>limit</w:t>
      </w:r>
      <w:r>
        <w:rPr>
          <w:spacing w:val="-3"/>
          <w:sz w:val="24"/>
        </w:rPr>
        <w:t xml:space="preserve"> </w:t>
      </w:r>
      <w:r>
        <w:rPr>
          <w:sz w:val="24"/>
        </w:rPr>
        <w:t>for any of the pollutants in Sections S3 and S4 of this permit.</w:t>
      </w:r>
    </w:p>
    <w:p w14:paraId="575466E9" w14:textId="77777777" w:rsidR="000241F4" w:rsidRDefault="001E797D">
      <w:pPr>
        <w:pStyle w:val="ListParagraph"/>
        <w:numPr>
          <w:ilvl w:val="1"/>
          <w:numId w:val="33"/>
        </w:numPr>
        <w:tabs>
          <w:tab w:val="left" w:pos="2303"/>
        </w:tabs>
        <w:ind w:left="2303" w:right="1192"/>
        <w:rPr>
          <w:b/>
          <w:sz w:val="24"/>
        </w:rPr>
      </w:pPr>
      <w:r>
        <w:rPr>
          <w:sz w:val="24"/>
        </w:rPr>
        <w:t>Spills that enter the surface water or can result in a discharge to surface water or groundwater. This includes the spill of drugs, pesticides, feed, and maintenance related</w:t>
      </w:r>
      <w:r>
        <w:rPr>
          <w:spacing w:val="-5"/>
          <w:sz w:val="24"/>
        </w:rPr>
        <w:t xml:space="preserve"> </w:t>
      </w:r>
      <w:r>
        <w:rPr>
          <w:sz w:val="24"/>
        </w:rPr>
        <w:t>products.</w:t>
      </w:r>
      <w:r>
        <w:rPr>
          <w:spacing w:val="-2"/>
          <w:sz w:val="24"/>
        </w:rPr>
        <w:t xml:space="preserve"> </w:t>
      </w:r>
      <w:r>
        <w:rPr>
          <w:b/>
          <w:sz w:val="24"/>
          <w:u w:val="single"/>
        </w:rPr>
        <w:t>Permittee</w:t>
      </w:r>
      <w:r>
        <w:rPr>
          <w:b/>
          <w:spacing w:val="-5"/>
          <w:sz w:val="24"/>
          <w:u w:val="single"/>
        </w:rPr>
        <w:t xml:space="preserve"> </w:t>
      </w:r>
      <w:r>
        <w:rPr>
          <w:b/>
          <w:sz w:val="24"/>
          <w:u w:val="single"/>
        </w:rPr>
        <w:t>must</w:t>
      </w:r>
      <w:r>
        <w:rPr>
          <w:b/>
          <w:spacing w:val="-6"/>
          <w:sz w:val="24"/>
          <w:u w:val="single"/>
        </w:rPr>
        <w:t xml:space="preserve"> </w:t>
      </w:r>
      <w:r>
        <w:rPr>
          <w:b/>
          <w:sz w:val="24"/>
          <w:u w:val="single"/>
        </w:rPr>
        <w:t>prioritize</w:t>
      </w:r>
      <w:r>
        <w:rPr>
          <w:b/>
          <w:spacing w:val="-4"/>
          <w:sz w:val="24"/>
          <w:u w:val="single"/>
        </w:rPr>
        <w:t xml:space="preserve"> </w:t>
      </w:r>
      <w:r>
        <w:rPr>
          <w:b/>
          <w:sz w:val="24"/>
          <w:u w:val="single"/>
        </w:rPr>
        <w:t>reporting</w:t>
      </w:r>
      <w:r>
        <w:rPr>
          <w:b/>
          <w:spacing w:val="-3"/>
          <w:sz w:val="24"/>
          <w:u w:val="single"/>
        </w:rPr>
        <w:t xml:space="preserve"> </w:t>
      </w:r>
      <w:r>
        <w:rPr>
          <w:b/>
          <w:sz w:val="24"/>
          <w:u w:val="single"/>
        </w:rPr>
        <w:t>in</w:t>
      </w:r>
      <w:r>
        <w:rPr>
          <w:b/>
          <w:spacing w:val="-3"/>
          <w:sz w:val="24"/>
          <w:u w:val="single"/>
        </w:rPr>
        <w:t xml:space="preserve"> </w:t>
      </w:r>
      <w:r>
        <w:rPr>
          <w:b/>
          <w:sz w:val="24"/>
          <w:u w:val="single"/>
        </w:rPr>
        <w:t>accordance</w:t>
      </w:r>
      <w:r>
        <w:rPr>
          <w:b/>
          <w:spacing w:val="-5"/>
          <w:sz w:val="24"/>
          <w:u w:val="single"/>
        </w:rPr>
        <w:t xml:space="preserve"> </w:t>
      </w:r>
      <w:r>
        <w:rPr>
          <w:b/>
          <w:sz w:val="24"/>
          <w:u w:val="single"/>
        </w:rPr>
        <w:t>with</w:t>
      </w:r>
      <w:r>
        <w:rPr>
          <w:b/>
          <w:spacing w:val="-3"/>
          <w:sz w:val="24"/>
          <w:u w:val="single"/>
        </w:rPr>
        <w:t xml:space="preserve"> </w:t>
      </w:r>
      <w:r>
        <w:rPr>
          <w:b/>
          <w:sz w:val="24"/>
          <w:u w:val="single"/>
        </w:rPr>
        <w:t>the</w:t>
      </w:r>
      <w:r>
        <w:rPr>
          <w:b/>
          <w:spacing w:val="-5"/>
          <w:sz w:val="24"/>
          <w:u w:val="single"/>
        </w:rPr>
        <w:t xml:space="preserve"> </w:t>
      </w:r>
      <w:r>
        <w:rPr>
          <w:b/>
          <w:sz w:val="24"/>
          <w:u w:val="single"/>
        </w:rPr>
        <w:t>Spill</w:t>
      </w:r>
      <w:r>
        <w:rPr>
          <w:b/>
          <w:sz w:val="24"/>
        </w:rPr>
        <w:t xml:space="preserve"> </w:t>
      </w:r>
      <w:r>
        <w:rPr>
          <w:b/>
          <w:sz w:val="24"/>
          <w:u w:val="single"/>
        </w:rPr>
        <w:t>Control Plan (S10) first before notifying Ecology under this condition.</w:t>
      </w:r>
    </w:p>
    <w:p w14:paraId="575466EA" w14:textId="77777777" w:rsidR="000241F4" w:rsidRDefault="001E797D">
      <w:pPr>
        <w:pStyle w:val="Heading6"/>
        <w:numPr>
          <w:ilvl w:val="0"/>
          <w:numId w:val="33"/>
        </w:numPr>
        <w:tabs>
          <w:tab w:val="left" w:pos="1813"/>
        </w:tabs>
        <w:spacing w:before="162"/>
        <w:ind w:left="1813" w:hanging="359"/>
      </w:pPr>
      <w:r>
        <w:t>Five-day</w:t>
      </w:r>
      <w:r>
        <w:rPr>
          <w:spacing w:val="-6"/>
        </w:rPr>
        <w:t xml:space="preserve"> </w:t>
      </w:r>
      <w:r>
        <w:t>follow-up</w:t>
      </w:r>
      <w:r>
        <w:rPr>
          <w:spacing w:val="-6"/>
        </w:rPr>
        <w:t xml:space="preserve"> </w:t>
      </w:r>
      <w:r>
        <w:rPr>
          <w:spacing w:val="-2"/>
        </w:rPr>
        <w:t>report</w:t>
      </w:r>
    </w:p>
    <w:p w14:paraId="575466EB" w14:textId="77777777" w:rsidR="000241F4" w:rsidRDefault="001E797D">
      <w:pPr>
        <w:pStyle w:val="BodyText"/>
        <w:ind w:left="1814" w:right="910"/>
      </w:pPr>
      <w:r>
        <w:t>The Permittee must also submit a written report within five days of the time that the Permittee becomes aware of any event listed in S5.G.2 or S5.G.3, and other noncompliance</w:t>
      </w:r>
      <w:r>
        <w:rPr>
          <w:spacing w:val="-5"/>
        </w:rPr>
        <w:t xml:space="preserve"> </w:t>
      </w:r>
      <w:r>
        <w:t>events</w:t>
      </w:r>
      <w:r>
        <w:rPr>
          <w:spacing w:val="-4"/>
        </w:rPr>
        <w:t xml:space="preserve"> </w:t>
      </w:r>
      <w:r>
        <w:t>as</w:t>
      </w:r>
      <w:r>
        <w:rPr>
          <w:spacing w:val="-4"/>
        </w:rPr>
        <w:t xml:space="preserve"> </w:t>
      </w:r>
      <w:r>
        <w:t>Ecology</w:t>
      </w:r>
      <w:r>
        <w:rPr>
          <w:spacing w:val="-4"/>
        </w:rPr>
        <w:t xml:space="preserve"> </w:t>
      </w:r>
      <w:r>
        <w:t>requests.</w:t>
      </w:r>
      <w:r>
        <w:rPr>
          <w:spacing w:val="-4"/>
        </w:rPr>
        <w:t xml:space="preserve"> </w:t>
      </w:r>
      <w:r>
        <w:t>(See</w:t>
      </w:r>
      <w:r>
        <w:rPr>
          <w:spacing w:val="-5"/>
        </w:rPr>
        <w:t xml:space="preserve"> </w:t>
      </w:r>
      <w:r>
        <w:t>definition</w:t>
      </w:r>
      <w:r>
        <w:rPr>
          <w:spacing w:val="-7"/>
        </w:rPr>
        <w:t xml:space="preserve"> </w:t>
      </w:r>
      <w:r>
        <w:t>of</w:t>
      </w:r>
      <w:r>
        <w:rPr>
          <w:spacing w:val="-7"/>
        </w:rPr>
        <w:t xml:space="preserve"> </w:t>
      </w:r>
      <w:r>
        <w:t>“Days</w:t>
      </w:r>
      <w:r>
        <w:rPr>
          <w:spacing w:val="-4"/>
        </w:rPr>
        <w:t xml:space="preserve"> </w:t>
      </w:r>
      <w:r>
        <w:t>(compliance</w:t>
      </w:r>
      <w:r>
        <w:rPr>
          <w:spacing w:val="-5"/>
        </w:rPr>
        <w:t xml:space="preserve"> </w:t>
      </w:r>
      <w:r>
        <w:t>period interval)” in Glossary-Appendix B.)</w:t>
      </w:r>
    </w:p>
    <w:p w14:paraId="575466EC" w14:textId="77777777" w:rsidR="000241F4" w:rsidRDefault="001E797D">
      <w:pPr>
        <w:pStyle w:val="BodyText"/>
        <w:spacing w:before="163"/>
        <w:ind w:left="1814" w:right="1146"/>
      </w:pPr>
      <w:r>
        <w:t>Submit</w:t>
      </w:r>
      <w:r>
        <w:rPr>
          <w:spacing w:val="-3"/>
        </w:rPr>
        <w:t xml:space="preserve"> </w:t>
      </w:r>
      <w:r>
        <w:t>the</w:t>
      </w:r>
      <w:r>
        <w:rPr>
          <w:spacing w:val="-3"/>
        </w:rPr>
        <w:t xml:space="preserve"> </w:t>
      </w:r>
      <w:r>
        <w:t>written</w:t>
      </w:r>
      <w:r>
        <w:rPr>
          <w:spacing w:val="-5"/>
        </w:rPr>
        <w:t xml:space="preserve"> </w:t>
      </w:r>
      <w:r>
        <w:t>report</w:t>
      </w:r>
      <w:r>
        <w:rPr>
          <w:spacing w:val="-3"/>
        </w:rPr>
        <w:t xml:space="preserve"> </w:t>
      </w:r>
      <w:r>
        <w:t>electronically</w:t>
      </w:r>
      <w:r>
        <w:rPr>
          <w:spacing w:val="-2"/>
        </w:rPr>
        <w:t xml:space="preserve"> </w:t>
      </w:r>
      <w:r>
        <w:t>using</w:t>
      </w:r>
      <w:r>
        <w:rPr>
          <w:spacing w:val="-2"/>
        </w:rPr>
        <w:t xml:space="preserve"> </w:t>
      </w:r>
      <w:r>
        <w:t>the</w:t>
      </w:r>
      <w:r>
        <w:rPr>
          <w:spacing w:val="-8"/>
        </w:rPr>
        <w:t xml:space="preserve"> </w:t>
      </w:r>
      <w:r>
        <w:t>Water</w:t>
      </w:r>
      <w:r>
        <w:rPr>
          <w:spacing w:val="-6"/>
        </w:rPr>
        <w:t xml:space="preserve"> </w:t>
      </w:r>
      <w:r>
        <w:t>Quality</w:t>
      </w:r>
      <w:r>
        <w:rPr>
          <w:spacing w:val="-2"/>
        </w:rPr>
        <w:t xml:space="preserve"> </w:t>
      </w:r>
      <w:r>
        <w:t>Permitting</w:t>
      </w:r>
      <w:r>
        <w:rPr>
          <w:spacing w:val="-2"/>
        </w:rPr>
        <w:t xml:space="preserve"> </w:t>
      </w:r>
      <w:r>
        <w:t>Portal</w:t>
      </w:r>
      <w:r>
        <w:rPr>
          <w:spacing w:val="-1"/>
        </w:rPr>
        <w:t xml:space="preserve"> </w:t>
      </w:r>
      <w:r>
        <w:t>– Permit Submittals system.</w:t>
      </w:r>
      <w:r>
        <w:rPr>
          <w:spacing w:val="40"/>
        </w:rPr>
        <w:t xml:space="preserve"> </w:t>
      </w:r>
      <w:r>
        <w:t>The report must contain:</w:t>
      </w:r>
    </w:p>
    <w:p w14:paraId="575466ED" w14:textId="77777777" w:rsidR="000241F4" w:rsidRDefault="001E797D">
      <w:pPr>
        <w:pStyle w:val="ListParagraph"/>
        <w:numPr>
          <w:ilvl w:val="1"/>
          <w:numId w:val="33"/>
        </w:numPr>
        <w:tabs>
          <w:tab w:val="left" w:pos="2303"/>
        </w:tabs>
        <w:ind w:left="2303" w:hanging="287"/>
        <w:rPr>
          <w:sz w:val="24"/>
        </w:rPr>
      </w:pPr>
      <w:r>
        <w:rPr>
          <w:sz w:val="24"/>
        </w:rPr>
        <w:t>A</w:t>
      </w:r>
      <w:r>
        <w:rPr>
          <w:spacing w:val="-4"/>
          <w:sz w:val="24"/>
        </w:rPr>
        <w:t xml:space="preserve"> </w:t>
      </w:r>
      <w:r>
        <w:rPr>
          <w:sz w:val="24"/>
        </w:rPr>
        <w:t>description</w:t>
      </w:r>
      <w:r>
        <w:rPr>
          <w:spacing w:val="-4"/>
          <w:sz w:val="24"/>
        </w:rPr>
        <w:t xml:space="preserve"> </w:t>
      </w:r>
      <w:r>
        <w:rPr>
          <w:sz w:val="24"/>
        </w:rPr>
        <w:t>of</w:t>
      </w:r>
      <w:r>
        <w:rPr>
          <w:spacing w:val="-5"/>
          <w:sz w:val="24"/>
        </w:rPr>
        <w:t xml:space="preserve"> </w:t>
      </w:r>
      <w:r>
        <w:rPr>
          <w:sz w:val="24"/>
        </w:rPr>
        <w:t>the</w:t>
      </w:r>
      <w:r>
        <w:rPr>
          <w:spacing w:val="2"/>
          <w:sz w:val="24"/>
        </w:rPr>
        <w:t xml:space="preserve"> </w:t>
      </w:r>
      <w:r>
        <w:rPr>
          <w:sz w:val="24"/>
        </w:rPr>
        <w:t>noncompliance</w:t>
      </w:r>
      <w:r>
        <w:rPr>
          <w:spacing w:val="-3"/>
          <w:sz w:val="24"/>
        </w:rPr>
        <w:t xml:space="preserve"> </w:t>
      </w:r>
      <w:r>
        <w:rPr>
          <w:sz w:val="24"/>
        </w:rPr>
        <w:t>and</w:t>
      </w:r>
      <w:r>
        <w:rPr>
          <w:spacing w:val="-4"/>
          <w:sz w:val="24"/>
        </w:rPr>
        <w:t xml:space="preserve"> </w:t>
      </w:r>
      <w:r>
        <w:rPr>
          <w:sz w:val="24"/>
        </w:rPr>
        <w:t>its</w:t>
      </w:r>
      <w:r>
        <w:rPr>
          <w:spacing w:val="-1"/>
          <w:sz w:val="24"/>
        </w:rPr>
        <w:t xml:space="preserve"> </w:t>
      </w:r>
      <w:r>
        <w:rPr>
          <w:spacing w:val="-2"/>
          <w:sz w:val="24"/>
        </w:rPr>
        <w:t>cause.</w:t>
      </w:r>
    </w:p>
    <w:p w14:paraId="575466EE" w14:textId="77777777" w:rsidR="000241F4" w:rsidRDefault="001E797D">
      <w:pPr>
        <w:pStyle w:val="ListParagraph"/>
        <w:numPr>
          <w:ilvl w:val="1"/>
          <w:numId w:val="33"/>
        </w:numPr>
        <w:tabs>
          <w:tab w:val="left" w:pos="2303"/>
        </w:tabs>
        <w:ind w:left="2303" w:hanging="287"/>
        <w:rPr>
          <w:sz w:val="24"/>
        </w:rPr>
      </w:pPr>
      <w:r>
        <w:rPr>
          <w:sz w:val="24"/>
        </w:rPr>
        <w:t>The</w:t>
      </w:r>
      <w:r>
        <w:rPr>
          <w:spacing w:val="-7"/>
          <w:sz w:val="24"/>
        </w:rPr>
        <w:t xml:space="preserve"> </w:t>
      </w:r>
      <w:r>
        <w:rPr>
          <w:sz w:val="24"/>
        </w:rPr>
        <w:t>period</w:t>
      </w:r>
      <w:r>
        <w:rPr>
          <w:spacing w:val="-1"/>
          <w:sz w:val="24"/>
        </w:rPr>
        <w:t xml:space="preserve"> </w:t>
      </w:r>
      <w:r>
        <w:rPr>
          <w:sz w:val="24"/>
        </w:rPr>
        <w:t>of</w:t>
      </w:r>
      <w:r>
        <w:rPr>
          <w:spacing w:val="-2"/>
          <w:sz w:val="24"/>
        </w:rPr>
        <w:t xml:space="preserve"> </w:t>
      </w:r>
      <w:r>
        <w:rPr>
          <w:sz w:val="24"/>
        </w:rPr>
        <w:t>noncompliance,</w:t>
      </w:r>
      <w:r>
        <w:rPr>
          <w:spacing w:val="-2"/>
          <w:sz w:val="24"/>
        </w:rPr>
        <w:t xml:space="preserve"> </w:t>
      </w:r>
      <w:r>
        <w:rPr>
          <w:sz w:val="24"/>
        </w:rPr>
        <w:t>including</w:t>
      </w:r>
      <w:r>
        <w:rPr>
          <w:spacing w:val="-4"/>
          <w:sz w:val="24"/>
        </w:rPr>
        <w:t xml:space="preserve"> </w:t>
      </w:r>
      <w:r>
        <w:rPr>
          <w:sz w:val="24"/>
        </w:rPr>
        <w:t>exact</w:t>
      </w:r>
      <w:r>
        <w:rPr>
          <w:spacing w:val="-4"/>
          <w:sz w:val="24"/>
        </w:rPr>
        <w:t xml:space="preserve"> </w:t>
      </w:r>
      <w:r>
        <w:rPr>
          <w:sz w:val="24"/>
        </w:rPr>
        <w:t>dates</w:t>
      </w:r>
      <w:r>
        <w:rPr>
          <w:spacing w:val="-3"/>
          <w:sz w:val="24"/>
        </w:rPr>
        <w:t xml:space="preserve"> </w:t>
      </w:r>
      <w:r>
        <w:rPr>
          <w:sz w:val="24"/>
        </w:rPr>
        <w:t>and</w:t>
      </w:r>
      <w:r>
        <w:rPr>
          <w:spacing w:val="-6"/>
          <w:sz w:val="24"/>
        </w:rPr>
        <w:t xml:space="preserve"> </w:t>
      </w:r>
      <w:r>
        <w:rPr>
          <w:spacing w:val="-2"/>
          <w:sz w:val="24"/>
        </w:rPr>
        <w:t>times.</w:t>
      </w:r>
    </w:p>
    <w:p w14:paraId="575466EF" w14:textId="77777777" w:rsidR="000241F4" w:rsidRDefault="001E797D">
      <w:pPr>
        <w:pStyle w:val="ListParagraph"/>
        <w:numPr>
          <w:ilvl w:val="1"/>
          <w:numId w:val="33"/>
        </w:numPr>
        <w:tabs>
          <w:tab w:val="left" w:pos="2304"/>
        </w:tabs>
        <w:spacing w:before="163"/>
        <w:ind w:right="1437"/>
        <w:rPr>
          <w:sz w:val="24"/>
        </w:rPr>
      </w:pPr>
      <w:r>
        <w:rPr>
          <w:sz w:val="24"/>
        </w:rPr>
        <w:t>The</w:t>
      </w:r>
      <w:r>
        <w:rPr>
          <w:spacing w:val="-4"/>
          <w:sz w:val="24"/>
        </w:rPr>
        <w:t xml:space="preserve"> </w:t>
      </w:r>
      <w:r>
        <w:rPr>
          <w:sz w:val="24"/>
        </w:rPr>
        <w:t>estimated</w:t>
      </w:r>
      <w:r>
        <w:rPr>
          <w:spacing w:val="-6"/>
          <w:sz w:val="24"/>
        </w:rPr>
        <w:t xml:space="preserve"> </w:t>
      </w:r>
      <w:r>
        <w:rPr>
          <w:sz w:val="24"/>
        </w:rPr>
        <w:t>time</w:t>
      </w:r>
      <w:r>
        <w:rPr>
          <w:spacing w:val="-4"/>
          <w:sz w:val="24"/>
        </w:rPr>
        <w:t xml:space="preserve"> </w:t>
      </w:r>
      <w:r>
        <w:rPr>
          <w:sz w:val="24"/>
        </w:rPr>
        <w:t>the</w:t>
      </w:r>
      <w:r>
        <w:rPr>
          <w:spacing w:val="-4"/>
          <w:sz w:val="24"/>
        </w:rPr>
        <w:t xml:space="preserve"> </w:t>
      </w:r>
      <w:r>
        <w:rPr>
          <w:sz w:val="24"/>
        </w:rPr>
        <w:t>Permittee</w:t>
      </w:r>
      <w:r>
        <w:rPr>
          <w:spacing w:val="-4"/>
          <w:sz w:val="24"/>
        </w:rPr>
        <w:t xml:space="preserve"> </w:t>
      </w:r>
      <w:r>
        <w:rPr>
          <w:sz w:val="24"/>
        </w:rPr>
        <w:t>expects</w:t>
      </w:r>
      <w:r>
        <w:rPr>
          <w:spacing w:val="-3"/>
          <w:sz w:val="24"/>
        </w:rPr>
        <w:t xml:space="preserve"> </w:t>
      </w:r>
      <w:r>
        <w:rPr>
          <w:sz w:val="24"/>
        </w:rPr>
        <w:t>the</w:t>
      </w:r>
      <w:r>
        <w:rPr>
          <w:spacing w:val="-4"/>
          <w:sz w:val="24"/>
        </w:rPr>
        <w:t xml:space="preserve"> </w:t>
      </w:r>
      <w:r>
        <w:rPr>
          <w:sz w:val="24"/>
        </w:rPr>
        <w:t>noncompliance</w:t>
      </w:r>
      <w:r>
        <w:rPr>
          <w:spacing w:val="-4"/>
          <w:sz w:val="24"/>
        </w:rPr>
        <w:t xml:space="preserve"> </w:t>
      </w:r>
      <w:r>
        <w:rPr>
          <w:sz w:val="24"/>
        </w:rPr>
        <w:t>to</w:t>
      </w:r>
      <w:r>
        <w:rPr>
          <w:spacing w:val="-7"/>
          <w:sz w:val="24"/>
        </w:rPr>
        <w:t xml:space="preserve"> </w:t>
      </w:r>
      <w:r>
        <w:rPr>
          <w:sz w:val="24"/>
        </w:rPr>
        <w:t>continue</w:t>
      </w:r>
      <w:r>
        <w:rPr>
          <w:spacing w:val="-4"/>
          <w:sz w:val="24"/>
        </w:rPr>
        <w:t xml:space="preserve"> </w:t>
      </w:r>
      <w:r>
        <w:rPr>
          <w:sz w:val="24"/>
        </w:rPr>
        <w:t>if</w:t>
      </w:r>
      <w:r>
        <w:rPr>
          <w:spacing w:val="-6"/>
          <w:sz w:val="24"/>
        </w:rPr>
        <w:t xml:space="preserve"> </w:t>
      </w:r>
      <w:r>
        <w:rPr>
          <w:sz w:val="24"/>
        </w:rPr>
        <w:t>not yet corrected.</w:t>
      </w:r>
    </w:p>
    <w:p w14:paraId="575466F0" w14:textId="77777777" w:rsidR="000241F4" w:rsidRDefault="001E797D">
      <w:pPr>
        <w:pStyle w:val="ListParagraph"/>
        <w:numPr>
          <w:ilvl w:val="1"/>
          <w:numId w:val="33"/>
        </w:numPr>
        <w:tabs>
          <w:tab w:val="left" w:pos="2304"/>
        </w:tabs>
        <w:ind w:right="1898"/>
        <w:rPr>
          <w:sz w:val="24"/>
        </w:rPr>
      </w:pPr>
      <w:r>
        <w:rPr>
          <w:sz w:val="24"/>
        </w:rPr>
        <w:t>Steps</w:t>
      </w:r>
      <w:r>
        <w:rPr>
          <w:spacing w:val="-4"/>
          <w:sz w:val="24"/>
        </w:rPr>
        <w:t xml:space="preserve"> </w:t>
      </w:r>
      <w:r>
        <w:rPr>
          <w:sz w:val="24"/>
        </w:rPr>
        <w:t>taken</w:t>
      </w:r>
      <w:r>
        <w:rPr>
          <w:spacing w:val="-6"/>
          <w:sz w:val="24"/>
        </w:rPr>
        <w:t xml:space="preserve"> </w:t>
      </w:r>
      <w:r>
        <w:rPr>
          <w:sz w:val="24"/>
        </w:rPr>
        <w:t>or</w:t>
      </w:r>
      <w:r>
        <w:rPr>
          <w:spacing w:val="-7"/>
          <w:sz w:val="24"/>
        </w:rPr>
        <w:t xml:space="preserve"> </w:t>
      </w:r>
      <w:r>
        <w:rPr>
          <w:sz w:val="24"/>
        </w:rPr>
        <w:t>planned</w:t>
      </w:r>
      <w:r>
        <w:rPr>
          <w:spacing w:val="-6"/>
          <w:sz w:val="24"/>
        </w:rPr>
        <w:t xml:space="preserve"> </w:t>
      </w:r>
      <w:r>
        <w:rPr>
          <w:sz w:val="24"/>
        </w:rPr>
        <w:t>to</w:t>
      </w:r>
      <w:r>
        <w:rPr>
          <w:spacing w:val="-3"/>
          <w:sz w:val="24"/>
        </w:rPr>
        <w:t xml:space="preserve"> </w:t>
      </w:r>
      <w:r>
        <w:rPr>
          <w:sz w:val="24"/>
        </w:rPr>
        <w:t>reduce,</w:t>
      </w:r>
      <w:r>
        <w:rPr>
          <w:spacing w:val="-3"/>
          <w:sz w:val="24"/>
        </w:rPr>
        <w:t xml:space="preserve"> </w:t>
      </w:r>
      <w:r>
        <w:rPr>
          <w:sz w:val="24"/>
        </w:rPr>
        <w:t>eliminate,</w:t>
      </w:r>
      <w:r>
        <w:rPr>
          <w:spacing w:val="-3"/>
          <w:sz w:val="24"/>
        </w:rPr>
        <w:t xml:space="preserve"> </w:t>
      </w:r>
      <w:r>
        <w:rPr>
          <w:sz w:val="24"/>
        </w:rPr>
        <w:t>and</w:t>
      </w:r>
      <w:r>
        <w:rPr>
          <w:spacing w:val="-6"/>
          <w:sz w:val="24"/>
        </w:rPr>
        <w:t xml:space="preserve"> </w:t>
      </w:r>
      <w:r>
        <w:rPr>
          <w:sz w:val="24"/>
        </w:rPr>
        <w:t>prevent</w:t>
      </w:r>
      <w:r>
        <w:rPr>
          <w:spacing w:val="-4"/>
          <w:sz w:val="24"/>
        </w:rPr>
        <w:t xml:space="preserve"> </w:t>
      </w:r>
      <w:r>
        <w:rPr>
          <w:sz w:val="24"/>
        </w:rPr>
        <w:t>recurrence</w:t>
      </w:r>
      <w:r>
        <w:rPr>
          <w:spacing w:val="-1"/>
          <w:sz w:val="24"/>
        </w:rPr>
        <w:t xml:space="preserve"> </w:t>
      </w:r>
      <w:r>
        <w:rPr>
          <w:sz w:val="24"/>
        </w:rPr>
        <w:t>of</w:t>
      </w:r>
      <w:r>
        <w:rPr>
          <w:spacing w:val="-6"/>
          <w:sz w:val="24"/>
        </w:rPr>
        <w:t xml:space="preserve"> </w:t>
      </w:r>
      <w:r>
        <w:rPr>
          <w:sz w:val="24"/>
        </w:rPr>
        <w:t xml:space="preserve">the </w:t>
      </w:r>
      <w:r>
        <w:rPr>
          <w:spacing w:val="-2"/>
          <w:sz w:val="24"/>
        </w:rPr>
        <w:t>noncompliance.</w:t>
      </w:r>
    </w:p>
    <w:p w14:paraId="575466F1" w14:textId="77777777" w:rsidR="000241F4" w:rsidRDefault="001E797D">
      <w:pPr>
        <w:pStyle w:val="ListParagraph"/>
        <w:numPr>
          <w:ilvl w:val="1"/>
          <w:numId w:val="33"/>
        </w:numPr>
        <w:tabs>
          <w:tab w:val="left" w:pos="2304"/>
        </w:tabs>
        <w:spacing w:line="244" w:lineRule="auto"/>
        <w:ind w:right="1872"/>
        <w:rPr>
          <w:sz w:val="24"/>
        </w:rPr>
      </w:pPr>
      <w:r>
        <w:rPr>
          <w:sz w:val="24"/>
        </w:rPr>
        <w:t>If</w:t>
      </w:r>
      <w:r>
        <w:rPr>
          <w:spacing w:val="-5"/>
          <w:sz w:val="24"/>
        </w:rPr>
        <w:t xml:space="preserve"> </w:t>
      </w:r>
      <w:r>
        <w:rPr>
          <w:sz w:val="24"/>
        </w:rPr>
        <w:t>the</w:t>
      </w:r>
      <w:r>
        <w:rPr>
          <w:spacing w:val="-3"/>
          <w:sz w:val="24"/>
        </w:rPr>
        <w:t xml:space="preserve"> </w:t>
      </w:r>
      <w:r>
        <w:rPr>
          <w:sz w:val="24"/>
        </w:rPr>
        <w:t>noncompliance</w:t>
      </w:r>
      <w:r>
        <w:rPr>
          <w:spacing w:val="-3"/>
          <w:sz w:val="24"/>
        </w:rPr>
        <w:t xml:space="preserve"> </w:t>
      </w:r>
      <w:r>
        <w:rPr>
          <w:sz w:val="24"/>
        </w:rPr>
        <w:t>involves</w:t>
      </w:r>
      <w:r>
        <w:rPr>
          <w:spacing w:val="-2"/>
          <w:sz w:val="24"/>
        </w:rPr>
        <w:t xml:space="preserve"> </w:t>
      </w:r>
      <w:r>
        <w:rPr>
          <w:sz w:val="24"/>
        </w:rPr>
        <w:t>an</w:t>
      </w:r>
      <w:r>
        <w:rPr>
          <w:spacing w:val="-5"/>
          <w:sz w:val="24"/>
        </w:rPr>
        <w:t xml:space="preserve"> </w:t>
      </w:r>
      <w:r>
        <w:rPr>
          <w:sz w:val="24"/>
        </w:rPr>
        <w:t>overflow</w:t>
      </w:r>
      <w:r>
        <w:rPr>
          <w:spacing w:val="-3"/>
          <w:sz w:val="24"/>
        </w:rPr>
        <w:t xml:space="preserve"> </w:t>
      </w:r>
      <w:r>
        <w:rPr>
          <w:sz w:val="24"/>
        </w:rPr>
        <w:t>prior</w:t>
      </w:r>
      <w:r>
        <w:rPr>
          <w:spacing w:val="-6"/>
          <w:sz w:val="24"/>
        </w:rPr>
        <w:t xml:space="preserve"> </w:t>
      </w:r>
      <w:r>
        <w:rPr>
          <w:sz w:val="24"/>
        </w:rPr>
        <w:t>to</w:t>
      </w:r>
      <w:r>
        <w:rPr>
          <w:spacing w:val="-6"/>
          <w:sz w:val="24"/>
        </w:rPr>
        <w:t xml:space="preserve"> </w:t>
      </w:r>
      <w:r>
        <w:rPr>
          <w:sz w:val="24"/>
        </w:rPr>
        <w:t>the</w:t>
      </w:r>
      <w:r>
        <w:rPr>
          <w:spacing w:val="-3"/>
          <w:sz w:val="24"/>
        </w:rPr>
        <w:t xml:space="preserve"> </w:t>
      </w:r>
      <w:r>
        <w:rPr>
          <w:sz w:val="24"/>
        </w:rPr>
        <w:t>treatment</w:t>
      </w:r>
      <w:r>
        <w:rPr>
          <w:spacing w:val="-3"/>
          <w:sz w:val="24"/>
        </w:rPr>
        <w:t xml:space="preserve"> </w:t>
      </w:r>
      <w:r>
        <w:rPr>
          <w:sz w:val="24"/>
        </w:rPr>
        <w:t>works,</w:t>
      </w:r>
      <w:r>
        <w:rPr>
          <w:spacing w:val="-1"/>
          <w:sz w:val="24"/>
        </w:rPr>
        <w:t xml:space="preserve"> </w:t>
      </w:r>
      <w:r>
        <w:rPr>
          <w:sz w:val="24"/>
        </w:rPr>
        <w:t>an estimate of the quantity (in gallons) of untreated overflow.</w:t>
      </w:r>
    </w:p>
    <w:p w14:paraId="575466F2" w14:textId="77777777" w:rsidR="000241F4" w:rsidRDefault="001E797D">
      <w:pPr>
        <w:pStyle w:val="ListParagraph"/>
        <w:numPr>
          <w:ilvl w:val="1"/>
          <w:numId w:val="33"/>
        </w:numPr>
        <w:tabs>
          <w:tab w:val="left" w:pos="2302"/>
          <w:tab w:val="left" w:pos="2304"/>
        </w:tabs>
        <w:spacing w:before="151"/>
        <w:ind w:right="1268"/>
        <w:rPr>
          <w:sz w:val="24"/>
        </w:rPr>
      </w:pPr>
      <w:r>
        <w:rPr>
          <w:sz w:val="24"/>
        </w:rPr>
        <w:t>Include</w:t>
      </w:r>
      <w:r>
        <w:rPr>
          <w:spacing w:val="-3"/>
          <w:sz w:val="24"/>
        </w:rPr>
        <w:t xml:space="preserve"> </w:t>
      </w:r>
      <w:r>
        <w:rPr>
          <w:sz w:val="24"/>
        </w:rPr>
        <w:t>a</w:t>
      </w:r>
      <w:r>
        <w:rPr>
          <w:spacing w:val="-4"/>
          <w:sz w:val="24"/>
        </w:rPr>
        <w:t xml:space="preserve"> </w:t>
      </w:r>
      <w:r>
        <w:rPr>
          <w:sz w:val="24"/>
        </w:rPr>
        <w:t>description</w:t>
      </w:r>
      <w:r>
        <w:rPr>
          <w:spacing w:val="-5"/>
          <w:sz w:val="24"/>
        </w:rPr>
        <w:t xml:space="preserve"> </w:t>
      </w:r>
      <w:r>
        <w:rPr>
          <w:sz w:val="24"/>
        </w:rPr>
        <w:t>of</w:t>
      </w:r>
      <w:r>
        <w:rPr>
          <w:spacing w:val="-5"/>
          <w:sz w:val="24"/>
        </w:rPr>
        <w:t xml:space="preserve"> </w:t>
      </w:r>
      <w:r>
        <w:rPr>
          <w:sz w:val="24"/>
        </w:rPr>
        <w:t>actions</w:t>
      </w:r>
      <w:r>
        <w:rPr>
          <w:spacing w:val="-2"/>
          <w:sz w:val="24"/>
        </w:rPr>
        <w:t xml:space="preserve"> </w:t>
      </w:r>
      <w:r>
        <w:rPr>
          <w:sz w:val="24"/>
        </w:rPr>
        <w:t>taken</w:t>
      </w:r>
      <w:r>
        <w:rPr>
          <w:spacing w:val="-5"/>
          <w:sz w:val="24"/>
        </w:rPr>
        <w:t xml:space="preserve"> </w:t>
      </w:r>
      <w:r>
        <w:rPr>
          <w:sz w:val="24"/>
        </w:rPr>
        <w:t>to</w:t>
      </w:r>
      <w:r>
        <w:rPr>
          <w:spacing w:val="-6"/>
          <w:sz w:val="24"/>
        </w:rPr>
        <w:t xml:space="preserve"> </w:t>
      </w:r>
      <w:r>
        <w:rPr>
          <w:sz w:val="24"/>
        </w:rPr>
        <w:t>stop,</w:t>
      </w:r>
      <w:r>
        <w:rPr>
          <w:spacing w:val="-1"/>
          <w:sz w:val="24"/>
        </w:rPr>
        <w:t xml:space="preserve"> </w:t>
      </w:r>
      <w:r>
        <w:rPr>
          <w:sz w:val="24"/>
        </w:rPr>
        <w:t>contain,</w:t>
      </w:r>
      <w:r>
        <w:rPr>
          <w:spacing w:val="-1"/>
          <w:sz w:val="24"/>
        </w:rPr>
        <w:t xml:space="preserve"> </w:t>
      </w:r>
      <w:r>
        <w:rPr>
          <w:sz w:val="24"/>
        </w:rPr>
        <w:t>and</w:t>
      </w:r>
      <w:r>
        <w:rPr>
          <w:spacing w:val="-5"/>
          <w:sz w:val="24"/>
        </w:rPr>
        <w:t xml:space="preserve"> </w:t>
      </w:r>
      <w:r>
        <w:rPr>
          <w:sz w:val="24"/>
        </w:rPr>
        <w:t>clean</w:t>
      </w:r>
      <w:r>
        <w:rPr>
          <w:spacing w:val="-7"/>
          <w:sz w:val="24"/>
        </w:rPr>
        <w:t xml:space="preserve"> </w:t>
      </w:r>
      <w:r>
        <w:rPr>
          <w:sz w:val="24"/>
        </w:rPr>
        <w:t>up</w:t>
      </w:r>
      <w:r>
        <w:rPr>
          <w:spacing w:val="-5"/>
          <w:sz w:val="24"/>
        </w:rPr>
        <w:t xml:space="preserve"> </w:t>
      </w:r>
      <w:r>
        <w:rPr>
          <w:sz w:val="24"/>
        </w:rPr>
        <w:t>unauthorized discharges and to mitigate any associated environmental impacts.</w:t>
      </w:r>
    </w:p>
    <w:p w14:paraId="575466F3" w14:textId="77777777" w:rsidR="000241F4" w:rsidRDefault="001E797D">
      <w:pPr>
        <w:pStyle w:val="ListParagraph"/>
        <w:numPr>
          <w:ilvl w:val="1"/>
          <w:numId w:val="33"/>
        </w:numPr>
        <w:tabs>
          <w:tab w:val="left" w:pos="2304"/>
        </w:tabs>
        <w:spacing w:before="159"/>
        <w:ind w:right="1306"/>
        <w:rPr>
          <w:sz w:val="24"/>
        </w:rPr>
      </w:pPr>
      <w:r>
        <w:rPr>
          <w:sz w:val="24"/>
        </w:rPr>
        <w:t>If</w:t>
      </w:r>
      <w:r>
        <w:rPr>
          <w:spacing w:val="-6"/>
          <w:sz w:val="24"/>
        </w:rPr>
        <w:t xml:space="preserve"> </w:t>
      </w:r>
      <w:r>
        <w:rPr>
          <w:sz w:val="24"/>
        </w:rPr>
        <w:t>an</w:t>
      </w:r>
      <w:r>
        <w:rPr>
          <w:spacing w:val="-6"/>
          <w:sz w:val="24"/>
        </w:rPr>
        <w:t xml:space="preserve"> </w:t>
      </w:r>
      <w:r>
        <w:rPr>
          <w:sz w:val="24"/>
        </w:rPr>
        <w:t>Ecology</w:t>
      </w:r>
      <w:r>
        <w:rPr>
          <w:spacing w:val="-3"/>
          <w:sz w:val="24"/>
        </w:rPr>
        <w:t xml:space="preserve"> </w:t>
      </w:r>
      <w:r>
        <w:rPr>
          <w:sz w:val="24"/>
        </w:rPr>
        <w:t>Environmental</w:t>
      </w:r>
      <w:r>
        <w:rPr>
          <w:spacing w:val="-2"/>
          <w:sz w:val="24"/>
        </w:rPr>
        <w:t xml:space="preserve"> </w:t>
      </w:r>
      <w:r>
        <w:rPr>
          <w:sz w:val="24"/>
        </w:rPr>
        <w:t>Report Tracking</w:t>
      </w:r>
      <w:r>
        <w:rPr>
          <w:spacing w:val="-3"/>
          <w:sz w:val="24"/>
        </w:rPr>
        <w:t xml:space="preserve"> </w:t>
      </w:r>
      <w:r>
        <w:rPr>
          <w:sz w:val="24"/>
        </w:rPr>
        <w:t>System</w:t>
      </w:r>
      <w:r>
        <w:rPr>
          <w:spacing w:val="-5"/>
          <w:sz w:val="24"/>
        </w:rPr>
        <w:t xml:space="preserve"> </w:t>
      </w:r>
      <w:r>
        <w:rPr>
          <w:sz w:val="24"/>
        </w:rPr>
        <w:t>(ERTS)</w:t>
      </w:r>
      <w:r>
        <w:rPr>
          <w:spacing w:val="-2"/>
          <w:sz w:val="24"/>
        </w:rPr>
        <w:t xml:space="preserve"> </w:t>
      </w:r>
      <w:r>
        <w:rPr>
          <w:sz w:val="24"/>
        </w:rPr>
        <w:t>number</w:t>
      </w:r>
      <w:r>
        <w:rPr>
          <w:spacing w:val="-7"/>
          <w:sz w:val="24"/>
        </w:rPr>
        <w:t xml:space="preserve"> </w:t>
      </w:r>
      <w:r>
        <w:rPr>
          <w:sz w:val="24"/>
        </w:rPr>
        <w:t>was</w:t>
      </w:r>
      <w:r>
        <w:rPr>
          <w:spacing w:val="-3"/>
          <w:sz w:val="24"/>
        </w:rPr>
        <w:t xml:space="preserve"> </w:t>
      </w:r>
      <w:r>
        <w:rPr>
          <w:sz w:val="24"/>
        </w:rPr>
        <w:t>assigned to the event when it was initially reported, include this number in the five-day follow up report for reference.</w:t>
      </w:r>
    </w:p>
    <w:p w14:paraId="575466F4" w14:textId="77777777" w:rsidR="000241F4" w:rsidRDefault="001E797D">
      <w:pPr>
        <w:pStyle w:val="ListParagraph"/>
        <w:numPr>
          <w:ilvl w:val="1"/>
          <w:numId w:val="33"/>
        </w:numPr>
        <w:tabs>
          <w:tab w:val="left" w:pos="2303"/>
        </w:tabs>
        <w:spacing w:before="162"/>
        <w:ind w:left="2303" w:hanging="287"/>
        <w:rPr>
          <w:sz w:val="24"/>
        </w:rPr>
      </w:pPr>
      <w:r>
        <w:rPr>
          <w:sz w:val="24"/>
        </w:rPr>
        <w:t>Identification</w:t>
      </w:r>
      <w:r>
        <w:rPr>
          <w:spacing w:val="-4"/>
          <w:sz w:val="24"/>
        </w:rPr>
        <w:t xml:space="preserve"> </w:t>
      </w:r>
      <w:r>
        <w:rPr>
          <w:sz w:val="24"/>
        </w:rPr>
        <w:t>of</w:t>
      </w:r>
      <w:r>
        <w:rPr>
          <w:spacing w:val="-4"/>
          <w:sz w:val="24"/>
        </w:rPr>
        <w:t xml:space="preserve"> </w:t>
      </w:r>
      <w:r>
        <w:rPr>
          <w:sz w:val="24"/>
        </w:rPr>
        <w:t>other</w:t>
      </w:r>
      <w:r>
        <w:rPr>
          <w:spacing w:val="-5"/>
          <w:sz w:val="24"/>
        </w:rPr>
        <w:t xml:space="preserve"> </w:t>
      </w:r>
      <w:r>
        <w:rPr>
          <w:sz w:val="24"/>
        </w:rPr>
        <w:t>agencies</w:t>
      </w:r>
      <w:r>
        <w:rPr>
          <w:spacing w:val="-1"/>
          <w:sz w:val="24"/>
        </w:rPr>
        <w:t xml:space="preserve"> </w:t>
      </w:r>
      <w:r>
        <w:rPr>
          <w:spacing w:val="-2"/>
          <w:sz w:val="24"/>
        </w:rPr>
        <w:t>contacted.</w:t>
      </w:r>
    </w:p>
    <w:p w14:paraId="575466F5" w14:textId="77777777" w:rsidR="000241F4" w:rsidRDefault="001E797D">
      <w:pPr>
        <w:pStyle w:val="BodyText"/>
        <w:ind w:left="1814" w:right="1146"/>
      </w:pPr>
      <w:r>
        <w:t>If</w:t>
      </w:r>
      <w:r>
        <w:rPr>
          <w:spacing w:val="-5"/>
        </w:rPr>
        <w:t xml:space="preserve"> </w:t>
      </w:r>
      <w:r>
        <w:t>samples</w:t>
      </w:r>
      <w:r>
        <w:rPr>
          <w:spacing w:val="-2"/>
        </w:rPr>
        <w:t xml:space="preserve"> </w:t>
      </w:r>
      <w:r>
        <w:t>were</w:t>
      </w:r>
      <w:r>
        <w:rPr>
          <w:spacing w:val="-3"/>
        </w:rPr>
        <w:t xml:space="preserve"> </w:t>
      </w:r>
      <w:r>
        <w:t>taken</w:t>
      </w:r>
      <w:r>
        <w:rPr>
          <w:spacing w:val="-5"/>
        </w:rPr>
        <w:t xml:space="preserve"> </w:t>
      </w:r>
      <w:r>
        <w:t>to</w:t>
      </w:r>
      <w:r>
        <w:rPr>
          <w:spacing w:val="-6"/>
        </w:rPr>
        <w:t xml:space="preserve"> </w:t>
      </w:r>
      <w:r>
        <w:t>characterize</w:t>
      </w:r>
      <w:r>
        <w:rPr>
          <w:spacing w:val="-3"/>
        </w:rPr>
        <w:t xml:space="preserve"> </w:t>
      </w:r>
      <w:r>
        <w:t>the</w:t>
      </w:r>
      <w:r>
        <w:rPr>
          <w:spacing w:val="-3"/>
        </w:rPr>
        <w:t xml:space="preserve"> </w:t>
      </w:r>
      <w:r>
        <w:t>event,</w:t>
      </w:r>
      <w:r>
        <w:rPr>
          <w:spacing w:val="-1"/>
        </w:rPr>
        <w:t xml:space="preserve"> </w:t>
      </w:r>
      <w:r>
        <w:t>provide</w:t>
      </w:r>
      <w:r>
        <w:rPr>
          <w:spacing w:val="-3"/>
        </w:rPr>
        <w:t xml:space="preserve"> </w:t>
      </w:r>
      <w:r>
        <w:t>any</w:t>
      </w:r>
      <w:r>
        <w:rPr>
          <w:spacing w:val="-2"/>
        </w:rPr>
        <w:t xml:space="preserve"> </w:t>
      </w:r>
      <w:r>
        <w:t>analytical</w:t>
      </w:r>
      <w:r>
        <w:rPr>
          <w:spacing w:val="-1"/>
        </w:rPr>
        <w:t xml:space="preserve"> </w:t>
      </w:r>
      <w:r>
        <w:t>results</w:t>
      </w:r>
      <w:r>
        <w:rPr>
          <w:spacing w:val="-2"/>
        </w:rPr>
        <w:t xml:space="preserve"> </w:t>
      </w:r>
      <w:r>
        <w:t>that</w:t>
      </w:r>
      <w:r>
        <w:rPr>
          <w:spacing w:val="-3"/>
        </w:rPr>
        <w:t xml:space="preserve"> </w:t>
      </w:r>
      <w:r>
        <w:t>are available with the five-day report. If the data was collected at the same monitoring points and for parameters specified on the DMR, the sample results must also be reported on the DMR.</w:t>
      </w:r>
    </w:p>
    <w:p w14:paraId="575466F6" w14:textId="77777777" w:rsidR="000241F4" w:rsidRDefault="000241F4">
      <w:pPr>
        <w:pStyle w:val="BodyText"/>
        <w:sectPr w:rsidR="000241F4">
          <w:pgSz w:w="12240" w:h="15840"/>
          <w:pgMar w:top="980" w:right="360" w:bottom="640" w:left="360" w:header="0" w:footer="455" w:gutter="0"/>
          <w:cols w:space="720"/>
        </w:sectPr>
      </w:pPr>
    </w:p>
    <w:p w14:paraId="575466F7" w14:textId="77777777" w:rsidR="000241F4" w:rsidRDefault="001E797D">
      <w:pPr>
        <w:pStyle w:val="Heading6"/>
        <w:numPr>
          <w:ilvl w:val="0"/>
          <w:numId w:val="33"/>
        </w:numPr>
        <w:tabs>
          <w:tab w:val="left" w:pos="1813"/>
        </w:tabs>
        <w:spacing w:before="30"/>
        <w:ind w:left="1813" w:hanging="359"/>
      </w:pPr>
      <w:r>
        <w:lastRenderedPageBreak/>
        <w:t>Waiver</w:t>
      </w:r>
      <w:r>
        <w:rPr>
          <w:spacing w:val="-5"/>
        </w:rPr>
        <w:t xml:space="preserve"> </w:t>
      </w:r>
      <w:r>
        <w:t>of</w:t>
      </w:r>
      <w:r>
        <w:rPr>
          <w:spacing w:val="-5"/>
        </w:rPr>
        <w:t xml:space="preserve"> </w:t>
      </w:r>
      <w:r>
        <w:t>written</w:t>
      </w:r>
      <w:r>
        <w:rPr>
          <w:spacing w:val="-4"/>
        </w:rPr>
        <w:t xml:space="preserve"> </w:t>
      </w:r>
      <w:r>
        <w:rPr>
          <w:spacing w:val="-2"/>
        </w:rPr>
        <w:t>reports</w:t>
      </w:r>
    </w:p>
    <w:p w14:paraId="575466F8" w14:textId="77777777" w:rsidR="000241F4" w:rsidRDefault="001E797D">
      <w:pPr>
        <w:pStyle w:val="BodyText"/>
        <w:spacing w:line="259" w:lineRule="auto"/>
        <w:ind w:left="1800" w:right="910"/>
      </w:pPr>
      <w:r>
        <w:t>Ecology</w:t>
      </w:r>
      <w:r>
        <w:rPr>
          <w:spacing w:val="-3"/>
        </w:rPr>
        <w:t xml:space="preserve"> </w:t>
      </w:r>
      <w:r>
        <w:t>may</w:t>
      </w:r>
      <w:r>
        <w:rPr>
          <w:spacing w:val="-3"/>
        </w:rPr>
        <w:t xml:space="preserve"> </w:t>
      </w:r>
      <w:r>
        <w:t>waive</w:t>
      </w:r>
      <w:r>
        <w:rPr>
          <w:spacing w:val="-4"/>
        </w:rPr>
        <w:t xml:space="preserve"> </w:t>
      </w:r>
      <w:r>
        <w:t>the</w:t>
      </w:r>
      <w:r>
        <w:rPr>
          <w:spacing w:val="-4"/>
        </w:rPr>
        <w:t xml:space="preserve"> </w:t>
      </w:r>
      <w:r>
        <w:t>written</w:t>
      </w:r>
      <w:r>
        <w:rPr>
          <w:spacing w:val="-6"/>
        </w:rPr>
        <w:t xml:space="preserve"> </w:t>
      </w:r>
      <w:r>
        <w:t>report required</w:t>
      </w:r>
      <w:r>
        <w:rPr>
          <w:spacing w:val="-6"/>
        </w:rPr>
        <w:t xml:space="preserve"> </w:t>
      </w:r>
      <w:r>
        <w:t>above,</w:t>
      </w:r>
      <w:r>
        <w:rPr>
          <w:spacing w:val="-2"/>
        </w:rPr>
        <w:t xml:space="preserve"> </w:t>
      </w:r>
      <w:r>
        <w:t>on</w:t>
      </w:r>
      <w:r>
        <w:rPr>
          <w:spacing w:val="-6"/>
        </w:rPr>
        <w:t xml:space="preserve"> </w:t>
      </w:r>
      <w:r>
        <w:t>a</w:t>
      </w:r>
      <w:r>
        <w:rPr>
          <w:spacing w:val="-5"/>
        </w:rPr>
        <w:t xml:space="preserve"> </w:t>
      </w:r>
      <w:r>
        <w:t>case-by</w:t>
      </w:r>
      <w:r>
        <w:rPr>
          <w:spacing w:val="-3"/>
        </w:rPr>
        <w:t xml:space="preserve"> </w:t>
      </w:r>
      <w:r>
        <w:t>-case</w:t>
      </w:r>
      <w:r>
        <w:rPr>
          <w:spacing w:val="40"/>
        </w:rPr>
        <w:t xml:space="preserve"> </w:t>
      </w:r>
      <w:r>
        <w:t>basis,</w:t>
      </w:r>
      <w:r>
        <w:rPr>
          <w:spacing w:val="-2"/>
        </w:rPr>
        <w:t xml:space="preserve"> </w:t>
      </w:r>
      <w:r>
        <w:t>upon request if the Permittee has submitted a timely oral report.</w:t>
      </w:r>
    </w:p>
    <w:p w14:paraId="575466F9" w14:textId="77777777" w:rsidR="000241F4" w:rsidRDefault="001E797D">
      <w:pPr>
        <w:pStyle w:val="Heading6"/>
        <w:numPr>
          <w:ilvl w:val="0"/>
          <w:numId w:val="33"/>
        </w:numPr>
        <w:tabs>
          <w:tab w:val="left" w:pos="1813"/>
        </w:tabs>
        <w:spacing w:before="159"/>
        <w:ind w:left="1813" w:hanging="359"/>
      </w:pPr>
      <w:r>
        <w:t>All</w:t>
      </w:r>
      <w:r>
        <w:rPr>
          <w:spacing w:val="-7"/>
        </w:rPr>
        <w:t xml:space="preserve"> </w:t>
      </w:r>
      <w:r>
        <w:t>other</w:t>
      </w:r>
      <w:r>
        <w:rPr>
          <w:spacing w:val="-4"/>
        </w:rPr>
        <w:t xml:space="preserve"> </w:t>
      </w:r>
      <w:r>
        <w:t>permit</w:t>
      </w:r>
      <w:r>
        <w:rPr>
          <w:spacing w:val="-3"/>
        </w:rPr>
        <w:t xml:space="preserve"> </w:t>
      </w:r>
      <w:r>
        <w:t>violation</w:t>
      </w:r>
      <w:r>
        <w:rPr>
          <w:spacing w:val="-4"/>
        </w:rPr>
        <w:t xml:space="preserve"> </w:t>
      </w:r>
      <w:r>
        <w:rPr>
          <w:spacing w:val="-2"/>
        </w:rPr>
        <w:t>reporting</w:t>
      </w:r>
    </w:p>
    <w:p w14:paraId="575466FA" w14:textId="77777777" w:rsidR="000241F4" w:rsidRDefault="001E797D">
      <w:pPr>
        <w:pStyle w:val="BodyText"/>
        <w:spacing w:before="163" w:line="259" w:lineRule="auto"/>
        <w:ind w:left="1800" w:right="1146"/>
      </w:pPr>
      <w:r>
        <w:t>The Permittee must report all permit violations, which do not require immediate or within 24 hours reporting, when it submits monitoring reports for S5.A and B ("Reporting"). The reports must contain the information listed in subpart c, above. Compliance</w:t>
      </w:r>
      <w:r>
        <w:rPr>
          <w:spacing w:val="-4"/>
        </w:rPr>
        <w:t xml:space="preserve"> </w:t>
      </w:r>
      <w:r>
        <w:t>with</w:t>
      </w:r>
      <w:r>
        <w:rPr>
          <w:spacing w:val="-6"/>
        </w:rPr>
        <w:t xml:space="preserve"> </w:t>
      </w:r>
      <w:r>
        <w:t>these</w:t>
      </w:r>
      <w:r>
        <w:rPr>
          <w:spacing w:val="-4"/>
        </w:rPr>
        <w:t xml:space="preserve"> </w:t>
      </w:r>
      <w:r>
        <w:t>requirements</w:t>
      </w:r>
      <w:r>
        <w:rPr>
          <w:spacing w:val="-3"/>
        </w:rPr>
        <w:t xml:space="preserve"> </w:t>
      </w:r>
      <w:r>
        <w:t>does</w:t>
      </w:r>
      <w:r>
        <w:rPr>
          <w:spacing w:val="-3"/>
        </w:rPr>
        <w:t xml:space="preserve"> </w:t>
      </w:r>
      <w:r>
        <w:t>not</w:t>
      </w:r>
      <w:r>
        <w:rPr>
          <w:spacing w:val="-4"/>
        </w:rPr>
        <w:t xml:space="preserve"> </w:t>
      </w:r>
      <w:r>
        <w:t>relieve</w:t>
      </w:r>
      <w:r>
        <w:rPr>
          <w:spacing w:val="-4"/>
        </w:rPr>
        <w:t xml:space="preserve"> </w:t>
      </w:r>
      <w:r>
        <w:t>the</w:t>
      </w:r>
      <w:r>
        <w:rPr>
          <w:spacing w:val="-4"/>
        </w:rPr>
        <w:t xml:space="preserve"> </w:t>
      </w:r>
      <w:r>
        <w:t>Permittee</w:t>
      </w:r>
      <w:r>
        <w:rPr>
          <w:spacing w:val="-4"/>
        </w:rPr>
        <w:t xml:space="preserve"> </w:t>
      </w:r>
      <w:r>
        <w:t>from</w:t>
      </w:r>
      <w:r>
        <w:rPr>
          <w:spacing w:val="-5"/>
        </w:rPr>
        <w:t xml:space="preserve"> </w:t>
      </w:r>
      <w:r>
        <w:t>responsibility to maintain continuous compliance with the terms and conditions of this permit or the resulting liability for failure to comply.</w:t>
      </w:r>
    </w:p>
    <w:p w14:paraId="575466FB" w14:textId="77777777" w:rsidR="000241F4" w:rsidRDefault="001E797D">
      <w:pPr>
        <w:pStyle w:val="Heading5"/>
        <w:spacing w:before="156"/>
      </w:pPr>
      <w:bookmarkStart w:id="69" w:name="S5.H__Other_Reporting"/>
      <w:bookmarkEnd w:id="69"/>
      <w:r>
        <w:t>S5.H</w:t>
      </w:r>
      <w:r>
        <w:rPr>
          <w:spacing w:val="47"/>
        </w:rPr>
        <w:t xml:space="preserve"> </w:t>
      </w:r>
      <w:r>
        <w:t>Other</w:t>
      </w:r>
      <w:r>
        <w:rPr>
          <w:spacing w:val="-3"/>
        </w:rPr>
        <w:t xml:space="preserve"> </w:t>
      </w:r>
      <w:r>
        <w:rPr>
          <w:spacing w:val="-2"/>
        </w:rPr>
        <w:t>Reporting</w:t>
      </w:r>
    </w:p>
    <w:p w14:paraId="575466FC" w14:textId="77777777" w:rsidR="000241F4" w:rsidRDefault="001E797D">
      <w:pPr>
        <w:pStyle w:val="Heading6"/>
        <w:numPr>
          <w:ilvl w:val="0"/>
          <w:numId w:val="32"/>
        </w:numPr>
        <w:tabs>
          <w:tab w:val="left" w:pos="1813"/>
        </w:tabs>
        <w:spacing w:before="119"/>
        <w:ind w:left="1813" w:hanging="359"/>
      </w:pPr>
      <w:r>
        <w:t>Spills</w:t>
      </w:r>
      <w:r>
        <w:rPr>
          <w:spacing w:val="-3"/>
        </w:rPr>
        <w:t xml:space="preserve"> </w:t>
      </w:r>
      <w:r>
        <w:t>of</w:t>
      </w:r>
      <w:r>
        <w:rPr>
          <w:spacing w:val="-2"/>
        </w:rPr>
        <w:t xml:space="preserve"> </w:t>
      </w:r>
      <w:r>
        <w:t>oil</w:t>
      </w:r>
      <w:r>
        <w:rPr>
          <w:spacing w:val="-4"/>
        </w:rPr>
        <w:t xml:space="preserve"> </w:t>
      </w:r>
      <w:r>
        <w:t>or</w:t>
      </w:r>
      <w:r>
        <w:rPr>
          <w:spacing w:val="-2"/>
        </w:rPr>
        <w:t xml:space="preserve"> </w:t>
      </w:r>
      <w:r>
        <w:t>hazardous</w:t>
      </w:r>
      <w:r>
        <w:rPr>
          <w:spacing w:val="-2"/>
        </w:rPr>
        <w:t xml:space="preserve"> materials</w:t>
      </w:r>
    </w:p>
    <w:p w14:paraId="575466FD" w14:textId="77777777" w:rsidR="000241F4" w:rsidRDefault="001E797D">
      <w:pPr>
        <w:pStyle w:val="BodyText"/>
        <w:spacing w:before="163" w:line="259" w:lineRule="auto"/>
        <w:ind w:left="1800" w:right="1146"/>
      </w:pPr>
      <w:r>
        <w:t>The Permittee must report a spill of oil or hazardous materials in accordance with the requirements</w:t>
      </w:r>
      <w:r>
        <w:rPr>
          <w:spacing w:val="-3"/>
        </w:rPr>
        <w:t xml:space="preserve"> </w:t>
      </w:r>
      <w:r>
        <w:t>of</w:t>
      </w:r>
      <w:r>
        <w:rPr>
          <w:spacing w:val="-5"/>
        </w:rPr>
        <w:t xml:space="preserve"> </w:t>
      </w:r>
      <w:r>
        <w:t>RCW</w:t>
      </w:r>
      <w:r>
        <w:rPr>
          <w:spacing w:val="-2"/>
        </w:rPr>
        <w:t xml:space="preserve"> </w:t>
      </w:r>
      <w:r>
        <w:t>90.56.280</w:t>
      </w:r>
      <w:r>
        <w:rPr>
          <w:spacing w:val="-2"/>
        </w:rPr>
        <w:t xml:space="preserve"> </w:t>
      </w:r>
      <w:r>
        <w:t>and</w:t>
      </w:r>
      <w:r>
        <w:rPr>
          <w:spacing w:val="-5"/>
        </w:rPr>
        <w:t xml:space="preserve"> </w:t>
      </w:r>
      <w:r>
        <w:t>WAC</w:t>
      </w:r>
      <w:r>
        <w:rPr>
          <w:spacing w:val="-3"/>
        </w:rPr>
        <w:t xml:space="preserve"> </w:t>
      </w:r>
      <w:r>
        <w:t>173-303-145.</w:t>
      </w:r>
      <w:r>
        <w:rPr>
          <w:spacing w:val="-3"/>
        </w:rPr>
        <w:t xml:space="preserve"> </w:t>
      </w:r>
      <w:r>
        <w:t>You</w:t>
      </w:r>
      <w:r>
        <w:rPr>
          <w:spacing w:val="-5"/>
        </w:rPr>
        <w:t xml:space="preserve"> </w:t>
      </w:r>
      <w:r>
        <w:t>can</w:t>
      </w:r>
      <w:r>
        <w:rPr>
          <w:spacing w:val="-1"/>
        </w:rPr>
        <w:t xml:space="preserve"> </w:t>
      </w:r>
      <w:r>
        <w:t>visit</w:t>
      </w:r>
      <w:r>
        <w:rPr>
          <w:spacing w:val="-4"/>
        </w:rPr>
        <w:t xml:space="preserve"> </w:t>
      </w:r>
      <w:r>
        <w:t>Ecology’s</w:t>
      </w:r>
      <w:r>
        <w:rPr>
          <w:spacing w:val="-3"/>
        </w:rPr>
        <w:t xml:space="preserve"> </w:t>
      </w:r>
      <w:r>
        <w:t>website to</w:t>
      </w:r>
      <w:r>
        <w:rPr>
          <w:spacing w:val="-5"/>
        </w:rPr>
        <w:t xml:space="preserve"> </w:t>
      </w:r>
      <w:r>
        <w:t>obtain</w:t>
      </w:r>
      <w:r>
        <w:rPr>
          <w:spacing w:val="-4"/>
        </w:rPr>
        <w:t xml:space="preserve"> </w:t>
      </w:r>
      <w:r>
        <w:t>further</w:t>
      </w:r>
      <w:r>
        <w:rPr>
          <w:spacing w:val="-5"/>
        </w:rPr>
        <w:t xml:space="preserve"> </w:t>
      </w:r>
      <w:r>
        <w:t>instructions</w:t>
      </w:r>
      <w:r>
        <w:rPr>
          <w:spacing w:val="-1"/>
        </w:rPr>
        <w:t xml:space="preserve"> </w:t>
      </w:r>
      <w:r>
        <w:t>on</w:t>
      </w:r>
      <w:r>
        <w:rPr>
          <w:spacing w:val="-4"/>
        </w:rPr>
        <w:t xml:space="preserve"> </w:t>
      </w:r>
      <w:hyperlink r:id="rId26">
        <w:r w:rsidR="000241F4">
          <w:rPr>
            <w:color w:val="0562C1"/>
            <w:u w:val="single" w:color="0562C1"/>
          </w:rPr>
          <w:t>reporting</w:t>
        </w:r>
        <w:r w:rsidR="000241F4">
          <w:rPr>
            <w:color w:val="0562C1"/>
            <w:spacing w:val="-1"/>
            <w:u w:val="single" w:color="0562C1"/>
          </w:rPr>
          <w:t xml:space="preserve"> </w:t>
        </w:r>
        <w:r w:rsidR="000241F4">
          <w:rPr>
            <w:color w:val="0562C1"/>
            <w:u w:val="single" w:color="0562C1"/>
          </w:rPr>
          <w:t>spills</w:t>
        </w:r>
      </w:hyperlink>
      <w:hyperlink w:anchor="_bookmark26" w:history="1">
        <w:r w:rsidR="000241F4">
          <w:rPr>
            <w:vertAlign w:val="superscript"/>
          </w:rPr>
          <w:t>6</w:t>
        </w:r>
      </w:hyperlink>
      <w:r>
        <w:rPr>
          <w:spacing w:val="-2"/>
        </w:rPr>
        <w:t xml:space="preserve"> </w:t>
      </w:r>
      <w:r>
        <w:t>and</w:t>
      </w:r>
      <w:r>
        <w:rPr>
          <w:spacing w:val="-4"/>
        </w:rPr>
        <w:t xml:space="preserve"> </w:t>
      </w:r>
      <w:r>
        <w:t>any</w:t>
      </w:r>
      <w:r>
        <w:rPr>
          <w:spacing w:val="-1"/>
        </w:rPr>
        <w:t xml:space="preserve"> </w:t>
      </w:r>
      <w:r>
        <w:t>additional reporting</w:t>
      </w:r>
      <w:r>
        <w:rPr>
          <w:spacing w:val="-1"/>
        </w:rPr>
        <w:t xml:space="preserve"> </w:t>
      </w:r>
      <w:r>
        <w:t>specified in the Spill Control Plan (S10).</w:t>
      </w:r>
    </w:p>
    <w:p w14:paraId="575466FE" w14:textId="77777777" w:rsidR="000241F4" w:rsidRDefault="001E797D">
      <w:pPr>
        <w:pStyle w:val="Heading6"/>
        <w:numPr>
          <w:ilvl w:val="0"/>
          <w:numId w:val="32"/>
        </w:numPr>
        <w:tabs>
          <w:tab w:val="left" w:pos="1813"/>
        </w:tabs>
        <w:spacing w:before="160"/>
        <w:ind w:left="1813" w:hanging="359"/>
      </w:pPr>
      <w:r>
        <w:t>Failure</w:t>
      </w:r>
      <w:r>
        <w:rPr>
          <w:spacing w:val="-4"/>
        </w:rPr>
        <w:t xml:space="preserve"> </w:t>
      </w:r>
      <w:r>
        <w:t>to</w:t>
      </w:r>
      <w:r>
        <w:rPr>
          <w:spacing w:val="-2"/>
        </w:rPr>
        <w:t xml:space="preserve"> </w:t>
      </w:r>
      <w:r>
        <w:t>submit</w:t>
      </w:r>
      <w:r>
        <w:rPr>
          <w:spacing w:val="-5"/>
        </w:rPr>
        <w:t xml:space="preserve"> </w:t>
      </w:r>
      <w:r>
        <w:t>relevant</w:t>
      </w:r>
      <w:r>
        <w:rPr>
          <w:spacing w:val="-5"/>
        </w:rPr>
        <w:t xml:space="preserve"> </w:t>
      </w:r>
      <w:r>
        <w:t>or</w:t>
      </w:r>
      <w:r>
        <w:rPr>
          <w:spacing w:val="-2"/>
        </w:rPr>
        <w:t xml:space="preserve"> </w:t>
      </w:r>
      <w:r>
        <w:t>correct</w:t>
      </w:r>
      <w:r>
        <w:rPr>
          <w:spacing w:val="-4"/>
        </w:rPr>
        <w:t xml:space="preserve"> facts</w:t>
      </w:r>
    </w:p>
    <w:p w14:paraId="575466FF" w14:textId="77777777" w:rsidR="000241F4" w:rsidRDefault="001E797D">
      <w:pPr>
        <w:pStyle w:val="BodyText"/>
        <w:spacing w:before="159" w:line="259" w:lineRule="auto"/>
        <w:ind w:left="1800" w:right="1146"/>
      </w:pPr>
      <w:r>
        <w:t>Where the Permittee becomes aware that it failed to submit any relevant facts, or submitted</w:t>
      </w:r>
      <w:r>
        <w:rPr>
          <w:spacing w:val="-5"/>
        </w:rPr>
        <w:t xml:space="preserve"> </w:t>
      </w:r>
      <w:r>
        <w:t>incorrect</w:t>
      </w:r>
      <w:r>
        <w:rPr>
          <w:spacing w:val="-3"/>
        </w:rPr>
        <w:t xml:space="preserve"> </w:t>
      </w:r>
      <w:r>
        <w:t>information</w:t>
      </w:r>
      <w:r>
        <w:rPr>
          <w:spacing w:val="-5"/>
        </w:rPr>
        <w:t xml:space="preserve"> </w:t>
      </w:r>
      <w:r>
        <w:t>in</w:t>
      </w:r>
      <w:r>
        <w:rPr>
          <w:spacing w:val="-5"/>
        </w:rPr>
        <w:t xml:space="preserve"> </w:t>
      </w:r>
      <w:r>
        <w:t>a permit</w:t>
      </w:r>
      <w:r>
        <w:rPr>
          <w:spacing w:val="-3"/>
        </w:rPr>
        <w:t xml:space="preserve"> </w:t>
      </w:r>
      <w:r>
        <w:t>application,</w:t>
      </w:r>
      <w:r>
        <w:rPr>
          <w:spacing w:val="-1"/>
        </w:rPr>
        <w:t xml:space="preserve"> </w:t>
      </w:r>
      <w:r>
        <w:t>or</w:t>
      </w:r>
      <w:r>
        <w:rPr>
          <w:spacing w:val="-6"/>
        </w:rPr>
        <w:t xml:space="preserve"> </w:t>
      </w:r>
      <w:r>
        <w:t>in</w:t>
      </w:r>
      <w:r>
        <w:rPr>
          <w:spacing w:val="-5"/>
        </w:rPr>
        <w:t xml:space="preserve"> </w:t>
      </w:r>
      <w:r>
        <w:t>any</w:t>
      </w:r>
      <w:r>
        <w:rPr>
          <w:spacing w:val="-2"/>
        </w:rPr>
        <w:t xml:space="preserve"> </w:t>
      </w:r>
      <w:r>
        <w:t>report</w:t>
      </w:r>
      <w:r>
        <w:rPr>
          <w:spacing w:val="-3"/>
        </w:rPr>
        <w:t xml:space="preserve"> </w:t>
      </w:r>
      <w:r>
        <w:t>to</w:t>
      </w:r>
      <w:r>
        <w:rPr>
          <w:spacing w:val="-1"/>
        </w:rPr>
        <w:t xml:space="preserve"> </w:t>
      </w:r>
      <w:r>
        <w:t>Ecology,</w:t>
      </w:r>
      <w:r>
        <w:rPr>
          <w:spacing w:val="-1"/>
        </w:rPr>
        <w:t xml:space="preserve"> </w:t>
      </w:r>
      <w:r>
        <w:t>it must submit such facts or information promptly.</w:t>
      </w:r>
    </w:p>
    <w:p w14:paraId="57546700" w14:textId="77777777" w:rsidR="000241F4" w:rsidRDefault="001E797D">
      <w:pPr>
        <w:pStyle w:val="Heading5"/>
        <w:spacing w:before="159"/>
      </w:pPr>
      <w:bookmarkStart w:id="70" w:name="S5.I__Maintaining_a_Copy_of_Permit_and_C"/>
      <w:bookmarkStart w:id="71" w:name="_bookmark24"/>
      <w:bookmarkEnd w:id="70"/>
      <w:bookmarkEnd w:id="71"/>
      <w:r>
        <w:t>S5.I</w:t>
      </w:r>
      <w:r>
        <w:rPr>
          <w:spacing w:val="48"/>
        </w:rPr>
        <w:t xml:space="preserve"> </w:t>
      </w:r>
      <w:r>
        <w:t>Maintaining</w:t>
      </w:r>
      <w:r>
        <w:rPr>
          <w:spacing w:val="-5"/>
        </w:rPr>
        <w:t xml:space="preserve"> </w:t>
      </w:r>
      <w:r>
        <w:t>a</w:t>
      </w:r>
      <w:r>
        <w:rPr>
          <w:spacing w:val="-5"/>
        </w:rPr>
        <w:t xml:space="preserve"> </w:t>
      </w:r>
      <w:r>
        <w:t>Copy</w:t>
      </w:r>
      <w:r>
        <w:rPr>
          <w:spacing w:val="-5"/>
        </w:rPr>
        <w:t xml:space="preserve"> </w:t>
      </w:r>
      <w:r>
        <w:t>of</w:t>
      </w:r>
      <w:r>
        <w:rPr>
          <w:spacing w:val="-7"/>
        </w:rPr>
        <w:t xml:space="preserve"> </w:t>
      </w:r>
      <w:r>
        <w:t>Permit</w:t>
      </w:r>
      <w:r>
        <w:rPr>
          <w:spacing w:val="-5"/>
        </w:rPr>
        <w:t xml:space="preserve"> </w:t>
      </w:r>
      <w:r>
        <w:t>and</w:t>
      </w:r>
      <w:r>
        <w:rPr>
          <w:spacing w:val="-7"/>
        </w:rPr>
        <w:t xml:space="preserve"> </w:t>
      </w:r>
      <w:r>
        <w:t>Coverage</w:t>
      </w:r>
      <w:r>
        <w:rPr>
          <w:spacing w:val="-8"/>
        </w:rPr>
        <w:t xml:space="preserve"> </w:t>
      </w:r>
      <w:r>
        <w:rPr>
          <w:spacing w:val="-2"/>
        </w:rPr>
        <w:t>Letter</w:t>
      </w:r>
    </w:p>
    <w:p w14:paraId="57546701" w14:textId="77777777" w:rsidR="000241F4" w:rsidRDefault="001E797D">
      <w:pPr>
        <w:pStyle w:val="BodyText"/>
        <w:spacing w:before="120"/>
        <w:ind w:left="1223" w:right="1522"/>
      </w:pPr>
      <w:r>
        <w:t>The Permittee must keep a copy of this permit and the permit coverage letter at the facility</w:t>
      </w:r>
      <w:r>
        <w:rPr>
          <w:spacing w:val="-2"/>
        </w:rPr>
        <w:t xml:space="preserve"> </w:t>
      </w:r>
      <w:r>
        <w:t>and</w:t>
      </w:r>
      <w:r>
        <w:rPr>
          <w:spacing w:val="-5"/>
        </w:rPr>
        <w:t xml:space="preserve"> </w:t>
      </w:r>
      <w:r>
        <w:t>make</w:t>
      </w:r>
      <w:r>
        <w:rPr>
          <w:spacing w:val="-3"/>
        </w:rPr>
        <w:t xml:space="preserve"> </w:t>
      </w:r>
      <w:r>
        <w:t>them</w:t>
      </w:r>
      <w:r>
        <w:rPr>
          <w:spacing w:val="-4"/>
        </w:rPr>
        <w:t xml:space="preserve"> </w:t>
      </w:r>
      <w:r>
        <w:t>available</w:t>
      </w:r>
      <w:r>
        <w:rPr>
          <w:spacing w:val="-3"/>
        </w:rPr>
        <w:t xml:space="preserve"> </w:t>
      </w:r>
      <w:r>
        <w:t>upon</w:t>
      </w:r>
      <w:r>
        <w:rPr>
          <w:spacing w:val="-5"/>
        </w:rPr>
        <w:t xml:space="preserve"> </w:t>
      </w:r>
      <w:r>
        <w:t>request</w:t>
      </w:r>
      <w:r>
        <w:rPr>
          <w:spacing w:val="-3"/>
        </w:rPr>
        <w:t xml:space="preserve"> </w:t>
      </w:r>
      <w:r>
        <w:t>to</w:t>
      </w:r>
      <w:r>
        <w:rPr>
          <w:spacing w:val="-1"/>
        </w:rPr>
        <w:t xml:space="preserve"> </w:t>
      </w:r>
      <w:r>
        <w:t>Ecology</w:t>
      </w:r>
      <w:r>
        <w:rPr>
          <w:spacing w:val="-2"/>
        </w:rPr>
        <w:t xml:space="preserve"> </w:t>
      </w:r>
      <w:r>
        <w:t>inspectors.</w:t>
      </w:r>
      <w:r>
        <w:rPr>
          <w:spacing w:val="-3"/>
        </w:rPr>
        <w:t xml:space="preserve"> </w:t>
      </w:r>
      <w:r>
        <w:t>Copies</w:t>
      </w:r>
      <w:r>
        <w:rPr>
          <w:spacing w:val="-2"/>
        </w:rPr>
        <w:t xml:space="preserve"> </w:t>
      </w:r>
      <w:r>
        <w:t>can</w:t>
      </w:r>
      <w:r>
        <w:rPr>
          <w:spacing w:val="-5"/>
        </w:rPr>
        <w:t xml:space="preserve"> </w:t>
      </w:r>
      <w:r>
        <w:t>be</w:t>
      </w:r>
      <w:r>
        <w:rPr>
          <w:spacing w:val="-3"/>
        </w:rPr>
        <w:t xml:space="preserve"> </w:t>
      </w:r>
      <w:r>
        <w:t>paper or electronic.</w:t>
      </w:r>
    </w:p>
    <w:p w14:paraId="57546702" w14:textId="77777777" w:rsidR="000241F4" w:rsidRDefault="000241F4">
      <w:pPr>
        <w:pStyle w:val="BodyText"/>
        <w:spacing w:before="66"/>
      </w:pPr>
    </w:p>
    <w:p w14:paraId="57546703" w14:textId="77777777" w:rsidR="000241F4" w:rsidRDefault="001E797D">
      <w:pPr>
        <w:pStyle w:val="Heading3"/>
        <w:spacing w:before="1"/>
      </w:pPr>
      <w:bookmarkStart w:id="72" w:name="S6_OPERATION_AND_MAINTENANCE"/>
      <w:bookmarkStart w:id="73" w:name="_bookmark25"/>
      <w:bookmarkEnd w:id="72"/>
      <w:bookmarkEnd w:id="73"/>
      <w:r>
        <w:rPr>
          <w:color w:val="001F5F"/>
        </w:rPr>
        <w:t>S6</w:t>
      </w:r>
      <w:r>
        <w:rPr>
          <w:color w:val="001F5F"/>
          <w:spacing w:val="76"/>
        </w:rPr>
        <w:t xml:space="preserve"> </w:t>
      </w:r>
      <w:r>
        <w:rPr>
          <w:color w:val="001F5F"/>
        </w:rPr>
        <w:t>OPERATION</w:t>
      </w:r>
      <w:r>
        <w:rPr>
          <w:color w:val="001F5F"/>
          <w:spacing w:val="-3"/>
        </w:rPr>
        <w:t xml:space="preserve"> </w:t>
      </w:r>
      <w:r>
        <w:rPr>
          <w:color w:val="001F5F"/>
        </w:rPr>
        <w:t>AND</w:t>
      </w:r>
      <w:r>
        <w:rPr>
          <w:color w:val="001F5F"/>
          <w:spacing w:val="-8"/>
        </w:rPr>
        <w:t xml:space="preserve"> </w:t>
      </w:r>
      <w:r>
        <w:rPr>
          <w:color w:val="001F5F"/>
          <w:spacing w:val="-2"/>
        </w:rPr>
        <w:t>MAINTENANCE</w:t>
      </w:r>
    </w:p>
    <w:p w14:paraId="57546704" w14:textId="77777777" w:rsidR="000241F4" w:rsidRDefault="001E797D">
      <w:pPr>
        <w:pStyle w:val="BodyText"/>
        <w:spacing w:before="118"/>
        <w:ind w:left="1080" w:right="1522"/>
      </w:pPr>
      <w:r>
        <w:t>At</w:t>
      </w:r>
      <w:r>
        <w:rPr>
          <w:spacing w:val="-1"/>
        </w:rPr>
        <w:t xml:space="preserve"> </w:t>
      </w:r>
      <w:r>
        <w:t>all times, the</w:t>
      </w:r>
      <w:r>
        <w:rPr>
          <w:spacing w:val="-1"/>
        </w:rPr>
        <w:t xml:space="preserve"> </w:t>
      </w:r>
      <w:r>
        <w:t>Permittee</w:t>
      </w:r>
      <w:r>
        <w:rPr>
          <w:spacing w:val="-1"/>
        </w:rPr>
        <w:t xml:space="preserve"> </w:t>
      </w:r>
      <w:r>
        <w:t>must</w:t>
      </w:r>
      <w:r>
        <w:rPr>
          <w:spacing w:val="-1"/>
        </w:rPr>
        <w:t xml:space="preserve"> </w:t>
      </w:r>
      <w:r>
        <w:t>properly operate</w:t>
      </w:r>
      <w:r>
        <w:rPr>
          <w:spacing w:val="-1"/>
        </w:rPr>
        <w:t xml:space="preserve"> </w:t>
      </w:r>
      <w:r>
        <w:t>and</w:t>
      </w:r>
      <w:r>
        <w:rPr>
          <w:spacing w:val="-3"/>
        </w:rPr>
        <w:t xml:space="preserve"> </w:t>
      </w:r>
      <w:r>
        <w:t>maintain</w:t>
      </w:r>
      <w:r>
        <w:rPr>
          <w:spacing w:val="-3"/>
        </w:rPr>
        <w:t xml:space="preserve"> </w:t>
      </w:r>
      <w:r>
        <w:t>all facilities, structures, and systems of treatment and control, and related accessories, that are installed or built to achieve compliance with the terms and conditions of this permit. Proper operation and maintenance includes following best management practices, keeping records and logs, adequate</w:t>
      </w:r>
      <w:r>
        <w:rPr>
          <w:spacing w:val="-5"/>
        </w:rPr>
        <w:t xml:space="preserve"> </w:t>
      </w:r>
      <w:r>
        <w:t>laboratory controls,</w:t>
      </w:r>
      <w:r>
        <w:rPr>
          <w:spacing w:val="-4"/>
        </w:rPr>
        <w:t xml:space="preserve"> </w:t>
      </w:r>
      <w:r>
        <w:t>and</w:t>
      </w:r>
      <w:r>
        <w:rPr>
          <w:spacing w:val="-7"/>
        </w:rPr>
        <w:t xml:space="preserve"> </w:t>
      </w:r>
      <w:r>
        <w:t>appropriate</w:t>
      </w:r>
      <w:r>
        <w:rPr>
          <w:spacing w:val="-5"/>
        </w:rPr>
        <w:t xml:space="preserve"> </w:t>
      </w:r>
      <w:r>
        <w:t>quality</w:t>
      </w:r>
      <w:r>
        <w:rPr>
          <w:spacing w:val="-5"/>
        </w:rPr>
        <w:t xml:space="preserve"> </w:t>
      </w:r>
      <w:r>
        <w:t>assurance</w:t>
      </w:r>
      <w:r>
        <w:rPr>
          <w:spacing w:val="-5"/>
        </w:rPr>
        <w:t xml:space="preserve"> </w:t>
      </w:r>
      <w:r>
        <w:t>procedures.</w:t>
      </w:r>
      <w:r>
        <w:rPr>
          <w:spacing w:val="-5"/>
        </w:rPr>
        <w:t xml:space="preserve"> </w:t>
      </w:r>
      <w:r>
        <w:t>This</w:t>
      </w:r>
      <w:r>
        <w:rPr>
          <w:spacing w:val="-5"/>
        </w:rPr>
        <w:t xml:space="preserve"> </w:t>
      </w:r>
      <w:r>
        <w:t>provision of the permit requires the Permittee to operate backup or auxiliary facilities or similar systems only when</w:t>
      </w:r>
      <w:r>
        <w:rPr>
          <w:spacing w:val="-3"/>
        </w:rPr>
        <w:t xml:space="preserve"> </w:t>
      </w:r>
      <w:r>
        <w:t>the</w:t>
      </w:r>
      <w:r>
        <w:rPr>
          <w:spacing w:val="-1"/>
        </w:rPr>
        <w:t xml:space="preserve"> </w:t>
      </w:r>
      <w:r>
        <w:t>operation</w:t>
      </w:r>
      <w:r>
        <w:rPr>
          <w:spacing w:val="-3"/>
        </w:rPr>
        <w:t xml:space="preserve"> </w:t>
      </w:r>
      <w:r>
        <w:t>is necessary to</w:t>
      </w:r>
      <w:r>
        <w:rPr>
          <w:spacing w:val="-4"/>
        </w:rPr>
        <w:t xml:space="preserve"> </w:t>
      </w:r>
      <w:r>
        <w:t>achieve</w:t>
      </w:r>
      <w:r>
        <w:rPr>
          <w:spacing w:val="-1"/>
        </w:rPr>
        <w:t xml:space="preserve"> </w:t>
      </w:r>
      <w:r>
        <w:t>compliance</w:t>
      </w:r>
      <w:r>
        <w:rPr>
          <w:spacing w:val="-1"/>
        </w:rPr>
        <w:t xml:space="preserve"> </w:t>
      </w:r>
      <w:r>
        <w:t>with</w:t>
      </w:r>
      <w:r>
        <w:rPr>
          <w:spacing w:val="-3"/>
        </w:rPr>
        <w:t xml:space="preserve"> </w:t>
      </w:r>
      <w:r>
        <w:t>the</w:t>
      </w:r>
      <w:r>
        <w:rPr>
          <w:spacing w:val="-1"/>
        </w:rPr>
        <w:t xml:space="preserve"> </w:t>
      </w:r>
      <w:r>
        <w:t>conditions of this permit.</w:t>
      </w:r>
    </w:p>
    <w:p w14:paraId="57546705" w14:textId="77777777" w:rsidR="000241F4" w:rsidRDefault="000241F4">
      <w:pPr>
        <w:pStyle w:val="BodyText"/>
        <w:spacing w:before="0"/>
        <w:rPr>
          <w:sz w:val="20"/>
        </w:rPr>
      </w:pPr>
    </w:p>
    <w:p w14:paraId="57546706" w14:textId="77777777" w:rsidR="000241F4" w:rsidRDefault="000241F4">
      <w:pPr>
        <w:pStyle w:val="BodyText"/>
        <w:spacing w:before="0"/>
        <w:rPr>
          <w:sz w:val="20"/>
        </w:rPr>
      </w:pPr>
    </w:p>
    <w:p w14:paraId="57546707" w14:textId="77777777" w:rsidR="000241F4" w:rsidRDefault="000241F4">
      <w:pPr>
        <w:pStyle w:val="BodyText"/>
        <w:spacing w:before="0"/>
        <w:rPr>
          <w:sz w:val="20"/>
        </w:rPr>
      </w:pPr>
    </w:p>
    <w:p w14:paraId="57546708" w14:textId="77777777" w:rsidR="000241F4" w:rsidRDefault="001E797D">
      <w:pPr>
        <w:pStyle w:val="BodyText"/>
        <w:spacing w:before="181"/>
        <w:rPr>
          <w:sz w:val="20"/>
        </w:rPr>
      </w:pPr>
      <w:r>
        <w:rPr>
          <w:noProof/>
          <w:sz w:val="20"/>
        </w:rPr>
        <mc:AlternateContent>
          <mc:Choice Requires="wps">
            <w:drawing>
              <wp:anchor distT="0" distB="0" distL="0" distR="0" simplePos="0" relativeHeight="487590400" behindDoc="1" locked="0" layoutInCell="1" allowOverlap="1" wp14:anchorId="57546D42" wp14:editId="57546D43">
                <wp:simplePos x="0" y="0"/>
                <wp:positionH relativeFrom="page">
                  <wp:posOffset>914400</wp:posOffset>
                </wp:positionH>
                <wp:positionV relativeFrom="paragraph">
                  <wp:posOffset>285754</wp:posOffset>
                </wp:positionV>
                <wp:extent cx="182880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017B79" id="Graphic 9" o:spid="_x0000_s1026" style="position:absolute;margin-left:1in;margin-top:22.5pt;width:2in;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" path="m1828800,l,,,9144r1828800,l1828800,xe" fillcolor="black" stroked="f">
                <v:path arrowok="t"/>
                <w10:wrap type="topAndBottom" anchorx="page"/>
              </v:shape>
            </w:pict>
          </mc:Fallback>
        </mc:AlternateContent>
      </w:r>
    </w:p>
    <w:p w14:paraId="57546709" w14:textId="77777777" w:rsidR="000241F4" w:rsidRDefault="001E797D">
      <w:pPr>
        <w:spacing w:before="102"/>
        <w:ind w:left="1080"/>
        <w:rPr>
          <w:sz w:val="20"/>
        </w:rPr>
      </w:pPr>
      <w:bookmarkStart w:id="74" w:name="_bookmark26"/>
      <w:bookmarkEnd w:id="74"/>
      <w:r>
        <w:rPr>
          <w:spacing w:val="-2"/>
          <w:sz w:val="20"/>
          <w:vertAlign w:val="superscript"/>
        </w:rPr>
        <w:t>6</w:t>
      </w:r>
      <w:r>
        <w:rPr>
          <w:spacing w:val="61"/>
          <w:sz w:val="20"/>
        </w:rPr>
        <w:t xml:space="preserve"> </w:t>
      </w:r>
      <w:hyperlink r:id="rId27">
        <w:r w:rsidR="000241F4">
          <w:rPr>
            <w:spacing w:val="-2"/>
            <w:sz w:val="20"/>
          </w:rPr>
          <w:t>https://ecology.wa.gov/footer-pages/report-an-environmental-issue/report-a-spill</w:t>
        </w:r>
      </w:hyperlink>
    </w:p>
    <w:p w14:paraId="5754670A" w14:textId="77777777" w:rsidR="000241F4" w:rsidRDefault="000241F4">
      <w:pPr>
        <w:rPr>
          <w:sz w:val="20"/>
        </w:rPr>
        <w:sectPr w:rsidR="000241F4">
          <w:pgSz w:w="12240" w:h="15840"/>
          <w:pgMar w:top="980" w:right="360" w:bottom="640" w:left="360" w:header="0" w:footer="455" w:gutter="0"/>
          <w:cols w:space="720"/>
        </w:sectPr>
      </w:pPr>
    </w:p>
    <w:p w14:paraId="5754670B" w14:textId="77777777" w:rsidR="000241F4" w:rsidRDefault="001E797D">
      <w:pPr>
        <w:pStyle w:val="Heading5"/>
        <w:spacing w:before="30"/>
      </w:pPr>
      <w:bookmarkStart w:id="75" w:name="S6.A__General_Operating_Requirements"/>
      <w:bookmarkEnd w:id="75"/>
      <w:r>
        <w:lastRenderedPageBreak/>
        <w:t>S6.A</w:t>
      </w:r>
      <w:r>
        <w:rPr>
          <w:spacing w:val="42"/>
        </w:rPr>
        <w:t xml:space="preserve"> </w:t>
      </w:r>
      <w:r>
        <w:t>General</w:t>
      </w:r>
      <w:r>
        <w:rPr>
          <w:spacing w:val="-9"/>
        </w:rPr>
        <w:t xml:space="preserve"> </w:t>
      </w:r>
      <w:r>
        <w:t>Operating</w:t>
      </w:r>
      <w:r>
        <w:rPr>
          <w:spacing w:val="-7"/>
        </w:rPr>
        <w:t xml:space="preserve"> </w:t>
      </w:r>
      <w:r>
        <w:rPr>
          <w:spacing w:val="-2"/>
        </w:rPr>
        <w:t>Requirements</w:t>
      </w:r>
    </w:p>
    <w:p w14:paraId="5754670C" w14:textId="77777777" w:rsidR="000241F4" w:rsidRDefault="001E797D">
      <w:pPr>
        <w:pStyle w:val="Heading6"/>
        <w:numPr>
          <w:ilvl w:val="0"/>
          <w:numId w:val="31"/>
        </w:numPr>
        <w:tabs>
          <w:tab w:val="left" w:pos="1813"/>
        </w:tabs>
        <w:spacing w:before="119"/>
        <w:ind w:left="1813" w:hanging="359"/>
      </w:pPr>
      <w:r>
        <w:t>Prohibited</w:t>
      </w:r>
      <w:r>
        <w:rPr>
          <w:spacing w:val="-3"/>
        </w:rPr>
        <w:t xml:space="preserve"> </w:t>
      </w:r>
      <w:r>
        <w:t>Practices</w:t>
      </w:r>
      <w:r>
        <w:rPr>
          <w:spacing w:val="-3"/>
        </w:rPr>
        <w:t xml:space="preserve"> </w:t>
      </w:r>
      <w:r>
        <w:t>-</w:t>
      </w:r>
      <w:r>
        <w:rPr>
          <w:spacing w:val="-4"/>
        </w:rPr>
        <w:t xml:space="preserve"> </w:t>
      </w:r>
      <w:r>
        <w:t>The</w:t>
      </w:r>
      <w:r>
        <w:rPr>
          <w:spacing w:val="-5"/>
        </w:rPr>
        <w:t xml:space="preserve"> </w:t>
      </w:r>
      <w:r>
        <w:t>Permittee</w:t>
      </w:r>
      <w:r>
        <w:rPr>
          <w:spacing w:val="-5"/>
        </w:rPr>
        <w:t xml:space="preserve"> </w:t>
      </w:r>
      <w:r>
        <w:t xml:space="preserve">must </w:t>
      </w:r>
      <w:r>
        <w:rPr>
          <w:spacing w:val="-4"/>
        </w:rPr>
        <w:t>not:</w:t>
      </w:r>
    </w:p>
    <w:p w14:paraId="5754670D" w14:textId="77777777" w:rsidR="000241F4" w:rsidRDefault="001E797D">
      <w:pPr>
        <w:pStyle w:val="ListParagraph"/>
        <w:numPr>
          <w:ilvl w:val="1"/>
          <w:numId w:val="31"/>
        </w:numPr>
        <w:tabs>
          <w:tab w:val="left" w:pos="2303"/>
        </w:tabs>
        <w:spacing w:line="244" w:lineRule="auto"/>
        <w:ind w:left="2303" w:right="2462"/>
        <w:rPr>
          <w:sz w:val="24"/>
        </w:rPr>
      </w:pPr>
      <w:r>
        <w:rPr>
          <w:sz w:val="24"/>
        </w:rPr>
        <w:t>Discharge</w:t>
      </w:r>
      <w:r>
        <w:rPr>
          <w:spacing w:val="-4"/>
          <w:sz w:val="24"/>
        </w:rPr>
        <w:t xml:space="preserve"> </w:t>
      </w:r>
      <w:r>
        <w:rPr>
          <w:sz w:val="24"/>
        </w:rPr>
        <w:t>untreated</w:t>
      </w:r>
      <w:r>
        <w:rPr>
          <w:spacing w:val="-6"/>
          <w:sz w:val="24"/>
        </w:rPr>
        <w:t xml:space="preserve"> </w:t>
      </w:r>
      <w:r>
        <w:rPr>
          <w:sz w:val="24"/>
        </w:rPr>
        <w:t>cleaning</w:t>
      </w:r>
      <w:r>
        <w:rPr>
          <w:spacing w:val="-3"/>
          <w:sz w:val="24"/>
        </w:rPr>
        <w:t xml:space="preserve"> </w:t>
      </w:r>
      <w:r>
        <w:rPr>
          <w:sz w:val="24"/>
        </w:rPr>
        <w:t>wastes</w:t>
      </w:r>
      <w:r>
        <w:rPr>
          <w:spacing w:val="-3"/>
          <w:sz w:val="24"/>
        </w:rPr>
        <w:t xml:space="preserve"> </w:t>
      </w:r>
      <w:r>
        <w:rPr>
          <w:sz w:val="24"/>
        </w:rPr>
        <w:t>to</w:t>
      </w:r>
      <w:r>
        <w:rPr>
          <w:spacing w:val="-7"/>
          <w:sz w:val="24"/>
        </w:rPr>
        <w:t xml:space="preserve"> </w:t>
      </w:r>
      <w:r>
        <w:rPr>
          <w:sz w:val="24"/>
        </w:rPr>
        <w:t>waters</w:t>
      </w:r>
      <w:r>
        <w:rPr>
          <w:spacing w:val="-3"/>
          <w:sz w:val="24"/>
        </w:rPr>
        <w:t xml:space="preserve"> </w:t>
      </w:r>
      <w:r>
        <w:rPr>
          <w:sz w:val="24"/>
        </w:rPr>
        <w:t>of</w:t>
      </w:r>
      <w:r>
        <w:rPr>
          <w:spacing w:val="-6"/>
          <w:sz w:val="24"/>
        </w:rPr>
        <w:t xml:space="preserve"> </w:t>
      </w:r>
      <w:r>
        <w:rPr>
          <w:sz w:val="24"/>
        </w:rPr>
        <w:t>the</w:t>
      </w:r>
      <w:r>
        <w:rPr>
          <w:spacing w:val="-4"/>
          <w:sz w:val="24"/>
        </w:rPr>
        <w:t xml:space="preserve"> </w:t>
      </w:r>
      <w:r>
        <w:rPr>
          <w:sz w:val="24"/>
        </w:rPr>
        <w:t>state</w:t>
      </w:r>
      <w:r>
        <w:rPr>
          <w:spacing w:val="-4"/>
          <w:sz w:val="24"/>
        </w:rPr>
        <w:t xml:space="preserve"> </w:t>
      </w:r>
      <w:r>
        <w:rPr>
          <w:sz w:val="24"/>
        </w:rPr>
        <w:t xml:space="preserve">(including </w:t>
      </w:r>
      <w:r>
        <w:rPr>
          <w:spacing w:val="-2"/>
          <w:sz w:val="24"/>
        </w:rPr>
        <w:t>groundwater).</w:t>
      </w:r>
    </w:p>
    <w:p w14:paraId="5754670E" w14:textId="77777777" w:rsidR="000241F4" w:rsidRDefault="001E797D">
      <w:pPr>
        <w:pStyle w:val="ListParagraph"/>
        <w:numPr>
          <w:ilvl w:val="1"/>
          <w:numId w:val="31"/>
        </w:numPr>
        <w:tabs>
          <w:tab w:val="left" w:pos="2303"/>
        </w:tabs>
        <w:spacing w:before="151"/>
        <w:ind w:left="2303" w:right="1645"/>
        <w:rPr>
          <w:sz w:val="24"/>
        </w:rPr>
      </w:pPr>
      <w:r>
        <w:rPr>
          <w:sz w:val="24"/>
        </w:rPr>
        <w:t>Connect</w:t>
      </w:r>
      <w:r>
        <w:rPr>
          <w:spacing w:val="-4"/>
          <w:sz w:val="24"/>
        </w:rPr>
        <w:t xml:space="preserve"> </w:t>
      </w:r>
      <w:r>
        <w:rPr>
          <w:sz w:val="24"/>
        </w:rPr>
        <w:t>a</w:t>
      </w:r>
      <w:r>
        <w:rPr>
          <w:spacing w:val="-5"/>
          <w:sz w:val="24"/>
        </w:rPr>
        <w:t xml:space="preserve"> </w:t>
      </w:r>
      <w:r>
        <w:rPr>
          <w:sz w:val="24"/>
        </w:rPr>
        <w:t>standpipe</w:t>
      </w:r>
      <w:r>
        <w:rPr>
          <w:spacing w:val="-4"/>
          <w:sz w:val="24"/>
        </w:rPr>
        <w:t xml:space="preserve"> </w:t>
      </w:r>
      <w:r>
        <w:rPr>
          <w:sz w:val="24"/>
        </w:rPr>
        <w:t>bottom drain</w:t>
      </w:r>
      <w:r>
        <w:rPr>
          <w:spacing w:val="-1"/>
          <w:sz w:val="24"/>
        </w:rPr>
        <w:t xml:space="preserve"> </w:t>
      </w:r>
      <w:r>
        <w:rPr>
          <w:sz w:val="24"/>
        </w:rPr>
        <w:t>or</w:t>
      </w:r>
      <w:r>
        <w:rPr>
          <w:spacing w:val="-7"/>
          <w:sz w:val="24"/>
        </w:rPr>
        <w:t xml:space="preserve"> </w:t>
      </w:r>
      <w:r>
        <w:rPr>
          <w:sz w:val="24"/>
        </w:rPr>
        <w:t>vacuum</w:t>
      </w:r>
      <w:r>
        <w:rPr>
          <w:spacing w:val="-5"/>
          <w:sz w:val="24"/>
        </w:rPr>
        <w:t xml:space="preserve"> </w:t>
      </w:r>
      <w:r>
        <w:rPr>
          <w:sz w:val="24"/>
        </w:rPr>
        <w:t>system</w:t>
      </w:r>
      <w:r>
        <w:rPr>
          <w:spacing w:val="-5"/>
          <w:sz w:val="24"/>
        </w:rPr>
        <w:t xml:space="preserve"> </w:t>
      </w:r>
      <w:r>
        <w:rPr>
          <w:sz w:val="24"/>
        </w:rPr>
        <w:t>directly</w:t>
      </w:r>
      <w:r>
        <w:rPr>
          <w:spacing w:val="-3"/>
          <w:sz w:val="24"/>
        </w:rPr>
        <w:t xml:space="preserve"> </w:t>
      </w:r>
      <w:r>
        <w:rPr>
          <w:sz w:val="24"/>
        </w:rPr>
        <w:t>to</w:t>
      </w:r>
      <w:r>
        <w:rPr>
          <w:spacing w:val="-7"/>
          <w:sz w:val="24"/>
        </w:rPr>
        <w:t xml:space="preserve"> </w:t>
      </w:r>
      <w:r>
        <w:rPr>
          <w:sz w:val="24"/>
        </w:rPr>
        <w:t>waters</w:t>
      </w:r>
      <w:r>
        <w:rPr>
          <w:spacing w:val="-3"/>
          <w:sz w:val="24"/>
        </w:rPr>
        <w:t xml:space="preserve"> </w:t>
      </w:r>
      <w:r>
        <w:rPr>
          <w:sz w:val="24"/>
        </w:rPr>
        <w:t>of</w:t>
      </w:r>
      <w:r>
        <w:rPr>
          <w:spacing w:val="-6"/>
          <w:sz w:val="24"/>
        </w:rPr>
        <w:t xml:space="preserve"> </w:t>
      </w:r>
      <w:r>
        <w:rPr>
          <w:sz w:val="24"/>
        </w:rPr>
        <w:t xml:space="preserve">the </w:t>
      </w:r>
      <w:r>
        <w:rPr>
          <w:spacing w:val="-2"/>
          <w:sz w:val="24"/>
        </w:rPr>
        <w:t>state.</w:t>
      </w:r>
    </w:p>
    <w:p w14:paraId="5754670F" w14:textId="77777777" w:rsidR="000241F4" w:rsidRDefault="001E797D">
      <w:pPr>
        <w:pStyle w:val="ListParagraph"/>
        <w:numPr>
          <w:ilvl w:val="1"/>
          <w:numId w:val="31"/>
        </w:numPr>
        <w:tabs>
          <w:tab w:val="left" w:pos="2303"/>
        </w:tabs>
        <w:ind w:left="2303" w:right="1124"/>
        <w:rPr>
          <w:sz w:val="24"/>
        </w:rPr>
      </w:pPr>
      <w:r>
        <w:rPr>
          <w:sz w:val="24"/>
        </w:rPr>
        <w:t>Sweep,</w:t>
      </w:r>
      <w:r>
        <w:rPr>
          <w:spacing w:val="-2"/>
          <w:sz w:val="24"/>
        </w:rPr>
        <w:t xml:space="preserve"> </w:t>
      </w:r>
      <w:r>
        <w:rPr>
          <w:sz w:val="24"/>
        </w:rPr>
        <w:t>rake</w:t>
      </w:r>
      <w:r>
        <w:rPr>
          <w:spacing w:val="-4"/>
          <w:sz w:val="24"/>
        </w:rPr>
        <w:t xml:space="preserve"> </w:t>
      </w:r>
      <w:r>
        <w:rPr>
          <w:sz w:val="24"/>
        </w:rPr>
        <w:t>or</w:t>
      </w:r>
      <w:r>
        <w:rPr>
          <w:spacing w:val="-7"/>
          <w:sz w:val="24"/>
        </w:rPr>
        <w:t xml:space="preserve"> </w:t>
      </w:r>
      <w:r>
        <w:rPr>
          <w:sz w:val="24"/>
        </w:rPr>
        <w:t>otherwise</w:t>
      </w:r>
      <w:r>
        <w:rPr>
          <w:spacing w:val="-4"/>
          <w:sz w:val="24"/>
        </w:rPr>
        <w:t xml:space="preserve"> </w:t>
      </w:r>
      <w:r>
        <w:rPr>
          <w:sz w:val="24"/>
        </w:rPr>
        <w:t>intentionally</w:t>
      </w:r>
      <w:r>
        <w:rPr>
          <w:spacing w:val="-3"/>
          <w:sz w:val="24"/>
        </w:rPr>
        <w:t xml:space="preserve"> </w:t>
      </w:r>
      <w:r>
        <w:rPr>
          <w:sz w:val="24"/>
        </w:rPr>
        <w:t>discharge</w:t>
      </w:r>
      <w:r>
        <w:rPr>
          <w:spacing w:val="-4"/>
          <w:sz w:val="24"/>
        </w:rPr>
        <w:t xml:space="preserve"> </w:t>
      </w:r>
      <w:r>
        <w:rPr>
          <w:sz w:val="24"/>
        </w:rPr>
        <w:t>accumulated</w:t>
      </w:r>
      <w:r>
        <w:rPr>
          <w:spacing w:val="-6"/>
          <w:sz w:val="24"/>
        </w:rPr>
        <w:t xml:space="preserve"> </w:t>
      </w:r>
      <w:r>
        <w:rPr>
          <w:sz w:val="24"/>
        </w:rPr>
        <w:t>sludge</w:t>
      </w:r>
      <w:r>
        <w:rPr>
          <w:spacing w:val="-4"/>
          <w:sz w:val="24"/>
        </w:rPr>
        <w:t xml:space="preserve"> </w:t>
      </w:r>
      <w:r>
        <w:rPr>
          <w:sz w:val="24"/>
        </w:rPr>
        <w:t>and</w:t>
      </w:r>
      <w:r>
        <w:rPr>
          <w:spacing w:val="-6"/>
          <w:sz w:val="24"/>
        </w:rPr>
        <w:t xml:space="preserve"> </w:t>
      </w:r>
      <w:r>
        <w:rPr>
          <w:sz w:val="24"/>
        </w:rPr>
        <w:t>grit</w:t>
      </w:r>
      <w:r>
        <w:rPr>
          <w:spacing w:val="-4"/>
          <w:sz w:val="24"/>
        </w:rPr>
        <w:t xml:space="preserve"> </w:t>
      </w:r>
      <w:r>
        <w:rPr>
          <w:sz w:val="24"/>
        </w:rPr>
        <w:t>from raceways, ponds, offline or inline settling basins, or from other components of the production facility directly to waters of the state.</w:t>
      </w:r>
    </w:p>
    <w:p w14:paraId="57546710" w14:textId="77777777" w:rsidR="000241F4" w:rsidRDefault="001E797D">
      <w:pPr>
        <w:pStyle w:val="ListParagraph"/>
        <w:numPr>
          <w:ilvl w:val="1"/>
          <w:numId w:val="31"/>
        </w:numPr>
        <w:tabs>
          <w:tab w:val="left" w:pos="2303"/>
        </w:tabs>
        <w:spacing w:before="163"/>
        <w:ind w:left="2303" w:right="1877"/>
        <w:rPr>
          <w:sz w:val="24"/>
        </w:rPr>
      </w:pPr>
      <w:r>
        <w:rPr>
          <w:sz w:val="24"/>
        </w:rPr>
        <w:t>Remove</w:t>
      </w:r>
      <w:r>
        <w:rPr>
          <w:spacing w:val="-4"/>
          <w:sz w:val="24"/>
        </w:rPr>
        <w:t xml:space="preserve"> </w:t>
      </w:r>
      <w:r>
        <w:rPr>
          <w:sz w:val="24"/>
        </w:rPr>
        <w:t>dam</w:t>
      </w:r>
      <w:r>
        <w:rPr>
          <w:spacing w:val="-5"/>
          <w:sz w:val="24"/>
        </w:rPr>
        <w:t xml:space="preserve"> </w:t>
      </w:r>
      <w:r>
        <w:rPr>
          <w:sz w:val="24"/>
        </w:rPr>
        <w:t>boards</w:t>
      </w:r>
      <w:r>
        <w:rPr>
          <w:spacing w:val="-3"/>
          <w:sz w:val="24"/>
        </w:rPr>
        <w:t xml:space="preserve"> </w:t>
      </w:r>
      <w:r>
        <w:rPr>
          <w:sz w:val="24"/>
        </w:rPr>
        <w:t>in</w:t>
      </w:r>
      <w:r>
        <w:rPr>
          <w:spacing w:val="-6"/>
          <w:sz w:val="24"/>
        </w:rPr>
        <w:t xml:space="preserve"> </w:t>
      </w:r>
      <w:r>
        <w:rPr>
          <w:sz w:val="24"/>
        </w:rPr>
        <w:t>raceways</w:t>
      </w:r>
      <w:r>
        <w:rPr>
          <w:spacing w:val="-3"/>
          <w:sz w:val="24"/>
        </w:rPr>
        <w:t xml:space="preserve"> </w:t>
      </w:r>
      <w:r>
        <w:rPr>
          <w:sz w:val="24"/>
        </w:rPr>
        <w:t>or</w:t>
      </w:r>
      <w:r>
        <w:rPr>
          <w:spacing w:val="-2"/>
          <w:sz w:val="24"/>
        </w:rPr>
        <w:t xml:space="preserve"> </w:t>
      </w:r>
      <w:r>
        <w:rPr>
          <w:sz w:val="24"/>
        </w:rPr>
        <w:t>ponds</w:t>
      </w:r>
      <w:r>
        <w:rPr>
          <w:spacing w:val="-3"/>
          <w:sz w:val="24"/>
        </w:rPr>
        <w:t xml:space="preserve"> </w:t>
      </w:r>
      <w:r>
        <w:rPr>
          <w:sz w:val="24"/>
        </w:rPr>
        <w:t>that</w:t>
      </w:r>
      <w:r>
        <w:rPr>
          <w:spacing w:val="-4"/>
          <w:sz w:val="24"/>
        </w:rPr>
        <w:t xml:space="preserve"> </w:t>
      </w:r>
      <w:r>
        <w:rPr>
          <w:sz w:val="24"/>
        </w:rPr>
        <w:t>allow</w:t>
      </w:r>
      <w:r>
        <w:rPr>
          <w:spacing w:val="-4"/>
          <w:sz w:val="24"/>
        </w:rPr>
        <w:t xml:space="preserve"> </w:t>
      </w:r>
      <w:r>
        <w:rPr>
          <w:sz w:val="24"/>
        </w:rPr>
        <w:t>accumulated</w:t>
      </w:r>
      <w:r>
        <w:rPr>
          <w:spacing w:val="-6"/>
          <w:sz w:val="24"/>
        </w:rPr>
        <w:t xml:space="preserve"> </w:t>
      </w:r>
      <w:r>
        <w:rPr>
          <w:sz w:val="24"/>
        </w:rPr>
        <w:t>solids</w:t>
      </w:r>
      <w:r>
        <w:rPr>
          <w:spacing w:val="-3"/>
          <w:sz w:val="24"/>
        </w:rPr>
        <w:t xml:space="preserve"> </w:t>
      </w:r>
      <w:r>
        <w:rPr>
          <w:sz w:val="24"/>
        </w:rPr>
        <w:t>to discharge to waters of the state.</w:t>
      </w:r>
    </w:p>
    <w:p w14:paraId="57546711" w14:textId="77777777" w:rsidR="000241F4" w:rsidRDefault="001E797D">
      <w:pPr>
        <w:pStyle w:val="ListParagraph"/>
        <w:numPr>
          <w:ilvl w:val="1"/>
          <w:numId w:val="31"/>
        </w:numPr>
        <w:tabs>
          <w:tab w:val="left" w:pos="2302"/>
        </w:tabs>
        <w:ind w:left="2302" w:hanging="287"/>
        <w:rPr>
          <w:sz w:val="24"/>
        </w:rPr>
      </w:pPr>
      <w:r>
        <w:rPr>
          <w:sz w:val="24"/>
        </w:rPr>
        <w:t>Contain,</w:t>
      </w:r>
      <w:r>
        <w:rPr>
          <w:spacing w:val="1"/>
          <w:sz w:val="24"/>
        </w:rPr>
        <w:t xml:space="preserve"> </w:t>
      </w:r>
      <w:r>
        <w:rPr>
          <w:sz w:val="24"/>
        </w:rPr>
        <w:t>grow,</w:t>
      </w:r>
      <w:r>
        <w:rPr>
          <w:spacing w:val="1"/>
          <w:sz w:val="24"/>
        </w:rPr>
        <w:t xml:space="preserve"> </w:t>
      </w:r>
      <w:r>
        <w:rPr>
          <w:sz w:val="24"/>
        </w:rPr>
        <w:t>or</w:t>
      </w:r>
      <w:r>
        <w:rPr>
          <w:spacing w:val="-4"/>
          <w:sz w:val="24"/>
        </w:rPr>
        <w:t xml:space="preserve"> </w:t>
      </w:r>
      <w:r>
        <w:rPr>
          <w:sz w:val="24"/>
        </w:rPr>
        <w:t>hold</w:t>
      </w:r>
      <w:r>
        <w:rPr>
          <w:spacing w:val="-3"/>
          <w:sz w:val="24"/>
        </w:rPr>
        <w:t xml:space="preserve"> </w:t>
      </w:r>
      <w:r>
        <w:rPr>
          <w:sz w:val="24"/>
        </w:rPr>
        <w:t>fish</w:t>
      </w:r>
      <w:r>
        <w:rPr>
          <w:spacing w:val="-3"/>
          <w:sz w:val="24"/>
        </w:rPr>
        <w:t xml:space="preserve"> </w:t>
      </w:r>
      <w:r>
        <w:rPr>
          <w:sz w:val="24"/>
        </w:rPr>
        <w:t>within</w:t>
      </w:r>
      <w:r>
        <w:rPr>
          <w:spacing w:val="-3"/>
          <w:sz w:val="24"/>
        </w:rPr>
        <w:t xml:space="preserve"> </w:t>
      </w:r>
      <w:r>
        <w:rPr>
          <w:sz w:val="24"/>
        </w:rPr>
        <w:t>an</w:t>
      </w:r>
      <w:r>
        <w:rPr>
          <w:spacing w:val="-3"/>
          <w:sz w:val="24"/>
        </w:rPr>
        <w:t xml:space="preserve"> </w:t>
      </w:r>
      <w:r>
        <w:rPr>
          <w:sz w:val="24"/>
        </w:rPr>
        <w:t>offline</w:t>
      </w:r>
      <w:r>
        <w:rPr>
          <w:spacing w:val="-1"/>
          <w:sz w:val="24"/>
        </w:rPr>
        <w:t xml:space="preserve"> </w:t>
      </w:r>
      <w:r>
        <w:rPr>
          <w:sz w:val="24"/>
        </w:rPr>
        <w:t>or</w:t>
      </w:r>
      <w:r>
        <w:rPr>
          <w:spacing w:val="-4"/>
          <w:sz w:val="24"/>
        </w:rPr>
        <w:t xml:space="preserve"> </w:t>
      </w:r>
      <w:r>
        <w:rPr>
          <w:sz w:val="24"/>
        </w:rPr>
        <w:t>inline</w:t>
      </w:r>
      <w:r>
        <w:rPr>
          <w:spacing w:val="-1"/>
          <w:sz w:val="24"/>
        </w:rPr>
        <w:t xml:space="preserve"> </w:t>
      </w:r>
      <w:r>
        <w:rPr>
          <w:sz w:val="24"/>
        </w:rPr>
        <w:t xml:space="preserve">settling </w:t>
      </w:r>
      <w:r>
        <w:rPr>
          <w:spacing w:val="-2"/>
          <w:sz w:val="24"/>
        </w:rPr>
        <w:t>basin.</w:t>
      </w:r>
    </w:p>
    <w:p w14:paraId="57546712" w14:textId="77777777" w:rsidR="000241F4" w:rsidRDefault="001E797D">
      <w:pPr>
        <w:pStyle w:val="ListParagraph"/>
        <w:numPr>
          <w:ilvl w:val="1"/>
          <w:numId w:val="31"/>
        </w:numPr>
        <w:tabs>
          <w:tab w:val="left" w:pos="2301"/>
          <w:tab w:val="left" w:pos="2303"/>
        </w:tabs>
        <w:spacing w:before="163"/>
        <w:ind w:left="2303" w:right="1305"/>
        <w:rPr>
          <w:sz w:val="24"/>
        </w:rPr>
      </w:pPr>
      <w:r>
        <w:rPr>
          <w:sz w:val="24"/>
        </w:rPr>
        <w:t>Store,</w:t>
      </w:r>
      <w:r>
        <w:rPr>
          <w:spacing w:val="-3"/>
          <w:sz w:val="24"/>
        </w:rPr>
        <w:t xml:space="preserve"> </w:t>
      </w:r>
      <w:r>
        <w:rPr>
          <w:sz w:val="24"/>
        </w:rPr>
        <w:t>dispose,</w:t>
      </w:r>
      <w:r>
        <w:rPr>
          <w:spacing w:val="-3"/>
          <w:sz w:val="24"/>
        </w:rPr>
        <w:t xml:space="preserve"> </w:t>
      </w:r>
      <w:r>
        <w:rPr>
          <w:sz w:val="24"/>
        </w:rPr>
        <w:t>or</w:t>
      </w:r>
      <w:r>
        <w:rPr>
          <w:spacing w:val="-8"/>
          <w:sz w:val="24"/>
        </w:rPr>
        <w:t xml:space="preserve"> </w:t>
      </w:r>
      <w:r>
        <w:rPr>
          <w:sz w:val="24"/>
        </w:rPr>
        <w:t>accumulate</w:t>
      </w:r>
      <w:r>
        <w:rPr>
          <w:spacing w:val="-5"/>
          <w:sz w:val="24"/>
        </w:rPr>
        <w:t xml:space="preserve"> </w:t>
      </w:r>
      <w:r>
        <w:rPr>
          <w:sz w:val="24"/>
        </w:rPr>
        <w:t>hazardous</w:t>
      </w:r>
      <w:r>
        <w:rPr>
          <w:spacing w:val="-4"/>
          <w:sz w:val="24"/>
        </w:rPr>
        <w:t xml:space="preserve"> </w:t>
      </w:r>
      <w:r>
        <w:rPr>
          <w:sz w:val="24"/>
        </w:rPr>
        <w:t>and</w:t>
      </w:r>
      <w:r>
        <w:rPr>
          <w:spacing w:val="-2"/>
          <w:sz w:val="24"/>
        </w:rPr>
        <w:t xml:space="preserve"> </w:t>
      </w:r>
      <w:r>
        <w:rPr>
          <w:sz w:val="24"/>
        </w:rPr>
        <w:t>deleterious</w:t>
      </w:r>
      <w:r>
        <w:rPr>
          <w:spacing w:val="-4"/>
          <w:sz w:val="24"/>
        </w:rPr>
        <w:t xml:space="preserve"> </w:t>
      </w:r>
      <w:r>
        <w:rPr>
          <w:sz w:val="24"/>
        </w:rPr>
        <w:t>materials</w:t>
      </w:r>
      <w:r>
        <w:rPr>
          <w:spacing w:val="-4"/>
          <w:sz w:val="24"/>
        </w:rPr>
        <w:t xml:space="preserve"> </w:t>
      </w:r>
      <w:r>
        <w:rPr>
          <w:sz w:val="24"/>
        </w:rPr>
        <w:t>adjacent</w:t>
      </w:r>
      <w:r>
        <w:rPr>
          <w:spacing w:val="-5"/>
          <w:sz w:val="24"/>
        </w:rPr>
        <w:t xml:space="preserve"> </w:t>
      </w:r>
      <w:r>
        <w:rPr>
          <w:sz w:val="24"/>
        </w:rPr>
        <w:t>to</w:t>
      </w:r>
      <w:r>
        <w:rPr>
          <w:spacing w:val="-8"/>
          <w:sz w:val="24"/>
        </w:rPr>
        <w:t xml:space="preserve"> </w:t>
      </w:r>
      <w:r>
        <w:rPr>
          <w:sz w:val="24"/>
        </w:rPr>
        <w:t>or in the immediate vicinity of waters of the state, unless adequate measures and controls are provided to ensure that those materials will not enter waters of the state as a result of</w:t>
      </w:r>
      <w:r>
        <w:rPr>
          <w:spacing w:val="-1"/>
          <w:sz w:val="24"/>
        </w:rPr>
        <w:t xml:space="preserve"> </w:t>
      </w:r>
      <w:r>
        <w:rPr>
          <w:sz w:val="24"/>
        </w:rPr>
        <w:t>high</w:t>
      </w:r>
      <w:r>
        <w:rPr>
          <w:spacing w:val="-1"/>
          <w:sz w:val="24"/>
        </w:rPr>
        <w:t xml:space="preserve"> </w:t>
      </w:r>
      <w:r>
        <w:rPr>
          <w:sz w:val="24"/>
        </w:rPr>
        <w:t>water, precipitation</w:t>
      </w:r>
      <w:r>
        <w:rPr>
          <w:spacing w:val="-1"/>
          <w:sz w:val="24"/>
        </w:rPr>
        <w:t xml:space="preserve"> </w:t>
      </w:r>
      <w:r>
        <w:rPr>
          <w:sz w:val="24"/>
        </w:rPr>
        <w:t>run off, wind, storage facility failure, accidents in operation, or unauthorized third-party activities.</w:t>
      </w:r>
    </w:p>
    <w:p w14:paraId="57546713" w14:textId="77777777" w:rsidR="000241F4" w:rsidRDefault="001E797D">
      <w:pPr>
        <w:pStyle w:val="Heading6"/>
        <w:numPr>
          <w:ilvl w:val="0"/>
          <w:numId w:val="31"/>
        </w:numPr>
        <w:tabs>
          <w:tab w:val="left" w:pos="1813"/>
        </w:tabs>
        <w:ind w:left="1813" w:hanging="359"/>
      </w:pPr>
      <w:r>
        <w:t>Best</w:t>
      </w:r>
      <w:r>
        <w:rPr>
          <w:spacing w:val="-5"/>
        </w:rPr>
        <w:t xml:space="preserve"> </w:t>
      </w:r>
      <w:r>
        <w:t>Management</w:t>
      </w:r>
      <w:r>
        <w:rPr>
          <w:spacing w:val="-4"/>
        </w:rPr>
        <w:t xml:space="preserve"> </w:t>
      </w:r>
      <w:r>
        <w:t>Practices</w:t>
      </w:r>
      <w:r>
        <w:rPr>
          <w:spacing w:val="-3"/>
        </w:rPr>
        <w:t xml:space="preserve"> </w:t>
      </w:r>
      <w:r>
        <w:t>-</w:t>
      </w:r>
      <w:r>
        <w:rPr>
          <w:spacing w:val="-4"/>
        </w:rPr>
        <w:t xml:space="preserve"> </w:t>
      </w:r>
      <w:r>
        <w:t>The</w:t>
      </w:r>
      <w:r>
        <w:rPr>
          <w:spacing w:val="-4"/>
        </w:rPr>
        <w:t xml:space="preserve"> </w:t>
      </w:r>
      <w:r>
        <w:t>Permittee</w:t>
      </w:r>
      <w:r>
        <w:rPr>
          <w:spacing w:val="-3"/>
        </w:rPr>
        <w:t xml:space="preserve"> </w:t>
      </w:r>
      <w:r>
        <w:rPr>
          <w:spacing w:val="-4"/>
        </w:rPr>
        <w:t>must:</w:t>
      </w:r>
    </w:p>
    <w:p w14:paraId="57546714" w14:textId="77777777" w:rsidR="000241F4" w:rsidRDefault="001E797D">
      <w:pPr>
        <w:pStyle w:val="ListParagraph"/>
        <w:numPr>
          <w:ilvl w:val="1"/>
          <w:numId w:val="31"/>
        </w:numPr>
        <w:tabs>
          <w:tab w:val="left" w:pos="2303"/>
        </w:tabs>
        <w:ind w:left="2303" w:right="1199"/>
        <w:rPr>
          <w:sz w:val="24"/>
        </w:rPr>
      </w:pPr>
      <w:r>
        <w:rPr>
          <w:sz w:val="24"/>
        </w:rPr>
        <w:t>Properly handle and dispose of sand, silt, mud, solids, sludges, filter backwash, debris, or other pollutants deposited or removed in the course of treatment or control</w:t>
      </w:r>
      <w:r>
        <w:rPr>
          <w:spacing w:val="-1"/>
          <w:sz w:val="24"/>
        </w:rPr>
        <w:t xml:space="preserve"> </w:t>
      </w:r>
      <w:r>
        <w:rPr>
          <w:sz w:val="24"/>
        </w:rPr>
        <w:t>of</w:t>
      </w:r>
      <w:r>
        <w:rPr>
          <w:spacing w:val="-5"/>
          <w:sz w:val="24"/>
        </w:rPr>
        <w:t xml:space="preserve"> </w:t>
      </w:r>
      <w:r>
        <w:rPr>
          <w:sz w:val="24"/>
        </w:rPr>
        <w:t>water</w:t>
      </w:r>
      <w:r>
        <w:rPr>
          <w:spacing w:val="-6"/>
          <w:sz w:val="24"/>
        </w:rPr>
        <w:t xml:space="preserve"> </w:t>
      </w:r>
      <w:r>
        <w:rPr>
          <w:sz w:val="24"/>
        </w:rPr>
        <w:t>supply</w:t>
      </w:r>
      <w:r>
        <w:rPr>
          <w:spacing w:val="-2"/>
          <w:sz w:val="24"/>
        </w:rPr>
        <w:t xml:space="preserve"> </w:t>
      </w:r>
      <w:r>
        <w:rPr>
          <w:sz w:val="24"/>
        </w:rPr>
        <w:t>and wastewaters</w:t>
      </w:r>
      <w:r>
        <w:rPr>
          <w:spacing w:val="-7"/>
          <w:sz w:val="24"/>
        </w:rPr>
        <w:t xml:space="preserve"> </w:t>
      </w:r>
      <w:r>
        <w:rPr>
          <w:sz w:val="24"/>
        </w:rPr>
        <w:t>in</w:t>
      </w:r>
      <w:r>
        <w:rPr>
          <w:spacing w:val="-5"/>
          <w:sz w:val="24"/>
        </w:rPr>
        <w:t xml:space="preserve"> </w:t>
      </w:r>
      <w:r>
        <w:rPr>
          <w:sz w:val="24"/>
        </w:rPr>
        <w:t>a</w:t>
      </w:r>
      <w:r>
        <w:rPr>
          <w:spacing w:val="-4"/>
          <w:sz w:val="24"/>
        </w:rPr>
        <w:t xml:space="preserve"> </w:t>
      </w:r>
      <w:r>
        <w:rPr>
          <w:sz w:val="24"/>
        </w:rPr>
        <w:t>manner</w:t>
      </w:r>
      <w:r>
        <w:rPr>
          <w:spacing w:val="-6"/>
          <w:sz w:val="24"/>
        </w:rPr>
        <w:t xml:space="preserve"> </w:t>
      </w:r>
      <w:r>
        <w:rPr>
          <w:sz w:val="24"/>
        </w:rPr>
        <w:t>to</w:t>
      </w:r>
      <w:r>
        <w:rPr>
          <w:spacing w:val="-1"/>
          <w:sz w:val="24"/>
        </w:rPr>
        <w:t xml:space="preserve"> </w:t>
      </w:r>
      <w:r>
        <w:rPr>
          <w:sz w:val="24"/>
        </w:rPr>
        <w:t>prevent</w:t>
      </w:r>
      <w:r>
        <w:rPr>
          <w:spacing w:val="-3"/>
          <w:sz w:val="24"/>
        </w:rPr>
        <w:t xml:space="preserve"> </w:t>
      </w:r>
      <w:r>
        <w:rPr>
          <w:sz w:val="24"/>
        </w:rPr>
        <w:t>such</w:t>
      </w:r>
      <w:r>
        <w:rPr>
          <w:spacing w:val="-5"/>
          <w:sz w:val="24"/>
        </w:rPr>
        <w:t xml:space="preserve"> </w:t>
      </w:r>
      <w:r>
        <w:rPr>
          <w:sz w:val="24"/>
        </w:rPr>
        <w:t>materials</w:t>
      </w:r>
      <w:r>
        <w:rPr>
          <w:spacing w:val="-2"/>
          <w:sz w:val="24"/>
        </w:rPr>
        <w:t xml:space="preserve"> </w:t>
      </w:r>
      <w:r>
        <w:rPr>
          <w:sz w:val="24"/>
        </w:rPr>
        <w:t>or leachate from entering waters of the state, including groundwater.</w:t>
      </w:r>
    </w:p>
    <w:p w14:paraId="57546715" w14:textId="77777777" w:rsidR="000241F4" w:rsidRDefault="001E797D">
      <w:pPr>
        <w:pStyle w:val="ListParagraph"/>
        <w:numPr>
          <w:ilvl w:val="1"/>
          <w:numId w:val="31"/>
        </w:numPr>
        <w:tabs>
          <w:tab w:val="left" w:pos="2302"/>
        </w:tabs>
        <w:spacing w:before="163"/>
        <w:ind w:left="2302" w:hanging="287"/>
        <w:rPr>
          <w:sz w:val="24"/>
        </w:rPr>
      </w:pPr>
      <w:r>
        <w:rPr>
          <w:sz w:val="24"/>
        </w:rPr>
        <w:t>Prevent</w:t>
      </w:r>
      <w:r>
        <w:rPr>
          <w:spacing w:val="-5"/>
          <w:sz w:val="24"/>
        </w:rPr>
        <w:t xml:space="preserve"> </w:t>
      </w:r>
      <w:r>
        <w:rPr>
          <w:sz w:val="24"/>
        </w:rPr>
        <w:t>the</w:t>
      </w:r>
      <w:r>
        <w:rPr>
          <w:spacing w:val="-3"/>
          <w:sz w:val="24"/>
        </w:rPr>
        <w:t xml:space="preserve"> </w:t>
      </w:r>
      <w:r>
        <w:rPr>
          <w:sz w:val="24"/>
        </w:rPr>
        <w:t>discharge</w:t>
      </w:r>
      <w:r>
        <w:rPr>
          <w:spacing w:val="-2"/>
          <w:sz w:val="24"/>
        </w:rPr>
        <w:t xml:space="preserve"> </w:t>
      </w:r>
      <w:r>
        <w:rPr>
          <w:sz w:val="24"/>
        </w:rPr>
        <w:t>of</w:t>
      </w:r>
      <w:r>
        <w:rPr>
          <w:spacing w:val="-4"/>
          <w:sz w:val="24"/>
        </w:rPr>
        <w:t xml:space="preserve"> </w:t>
      </w:r>
      <w:r>
        <w:rPr>
          <w:sz w:val="24"/>
        </w:rPr>
        <w:t>floating</w:t>
      </w:r>
      <w:r>
        <w:rPr>
          <w:spacing w:val="-2"/>
          <w:sz w:val="24"/>
        </w:rPr>
        <w:t xml:space="preserve"> </w:t>
      </w:r>
      <w:r>
        <w:rPr>
          <w:sz w:val="24"/>
        </w:rPr>
        <w:t>solids</w:t>
      </w:r>
      <w:r>
        <w:rPr>
          <w:spacing w:val="-2"/>
          <w:sz w:val="24"/>
        </w:rPr>
        <w:t xml:space="preserve"> </w:t>
      </w:r>
      <w:r>
        <w:rPr>
          <w:sz w:val="24"/>
        </w:rPr>
        <w:t>to</w:t>
      </w:r>
      <w:r>
        <w:rPr>
          <w:spacing w:val="-5"/>
          <w:sz w:val="24"/>
        </w:rPr>
        <w:t xml:space="preserve"> </w:t>
      </w:r>
      <w:r>
        <w:rPr>
          <w:sz w:val="24"/>
        </w:rPr>
        <w:t>surface</w:t>
      </w:r>
      <w:r>
        <w:rPr>
          <w:spacing w:val="-2"/>
          <w:sz w:val="24"/>
        </w:rPr>
        <w:t xml:space="preserve"> waters.</w:t>
      </w:r>
    </w:p>
    <w:p w14:paraId="57546716" w14:textId="77777777" w:rsidR="000241F4" w:rsidRDefault="001E797D">
      <w:pPr>
        <w:pStyle w:val="ListParagraph"/>
        <w:numPr>
          <w:ilvl w:val="1"/>
          <w:numId w:val="31"/>
        </w:numPr>
        <w:tabs>
          <w:tab w:val="left" w:pos="2303"/>
        </w:tabs>
        <w:ind w:left="2303" w:right="1103"/>
        <w:rPr>
          <w:sz w:val="24"/>
        </w:rPr>
      </w:pPr>
      <w:r>
        <w:rPr>
          <w:sz w:val="24"/>
        </w:rPr>
        <w:t>Settling ponds, raceways, rearing ponds and vessels, and acclimation ponds must be</w:t>
      </w:r>
      <w:r>
        <w:rPr>
          <w:spacing w:val="-3"/>
          <w:sz w:val="24"/>
        </w:rPr>
        <w:t xml:space="preserve"> </w:t>
      </w:r>
      <w:r>
        <w:rPr>
          <w:sz w:val="24"/>
        </w:rPr>
        <w:t>cleaned</w:t>
      </w:r>
      <w:r>
        <w:rPr>
          <w:spacing w:val="-5"/>
          <w:sz w:val="24"/>
        </w:rPr>
        <w:t xml:space="preserve"> </w:t>
      </w:r>
      <w:r>
        <w:rPr>
          <w:sz w:val="24"/>
        </w:rPr>
        <w:t>at</w:t>
      </w:r>
      <w:r>
        <w:rPr>
          <w:spacing w:val="-3"/>
          <w:sz w:val="24"/>
        </w:rPr>
        <w:t xml:space="preserve"> </w:t>
      </w:r>
      <w:r>
        <w:rPr>
          <w:sz w:val="24"/>
        </w:rPr>
        <w:t>such</w:t>
      </w:r>
      <w:r>
        <w:rPr>
          <w:spacing w:val="-5"/>
          <w:sz w:val="24"/>
        </w:rPr>
        <w:t xml:space="preserve"> </w:t>
      </w:r>
      <w:r>
        <w:rPr>
          <w:sz w:val="24"/>
        </w:rPr>
        <w:t>a frequency</w:t>
      </w:r>
      <w:r>
        <w:rPr>
          <w:spacing w:val="-2"/>
          <w:sz w:val="24"/>
        </w:rPr>
        <w:t xml:space="preserve"> </w:t>
      </w:r>
      <w:r>
        <w:rPr>
          <w:sz w:val="24"/>
        </w:rPr>
        <w:t>and</w:t>
      </w:r>
      <w:r>
        <w:rPr>
          <w:spacing w:val="-5"/>
          <w:sz w:val="24"/>
        </w:rPr>
        <w:t xml:space="preserve"> </w:t>
      </w:r>
      <w:r>
        <w:rPr>
          <w:sz w:val="24"/>
        </w:rPr>
        <w:t>in</w:t>
      </w:r>
      <w:r>
        <w:rPr>
          <w:spacing w:val="-5"/>
          <w:sz w:val="24"/>
        </w:rPr>
        <w:t xml:space="preserve"> </w:t>
      </w:r>
      <w:r>
        <w:rPr>
          <w:sz w:val="24"/>
        </w:rPr>
        <w:t>such</w:t>
      </w:r>
      <w:r>
        <w:rPr>
          <w:spacing w:val="-5"/>
          <w:sz w:val="24"/>
        </w:rPr>
        <w:t xml:space="preserve"> </w:t>
      </w:r>
      <w:r>
        <w:rPr>
          <w:sz w:val="24"/>
        </w:rPr>
        <w:t>a</w:t>
      </w:r>
      <w:r>
        <w:rPr>
          <w:spacing w:val="-4"/>
          <w:sz w:val="24"/>
        </w:rPr>
        <w:t xml:space="preserve"> </w:t>
      </w:r>
      <w:r>
        <w:rPr>
          <w:sz w:val="24"/>
        </w:rPr>
        <w:t>manner</w:t>
      </w:r>
      <w:r>
        <w:rPr>
          <w:spacing w:val="-6"/>
          <w:sz w:val="24"/>
        </w:rPr>
        <w:t xml:space="preserve"> </w:t>
      </w:r>
      <w:r>
        <w:rPr>
          <w:sz w:val="24"/>
        </w:rPr>
        <w:t>that</w:t>
      </w:r>
      <w:r>
        <w:rPr>
          <w:spacing w:val="-3"/>
          <w:sz w:val="24"/>
        </w:rPr>
        <w:t xml:space="preserve"> </w:t>
      </w:r>
      <w:r>
        <w:rPr>
          <w:sz w:val="24"/>
        </w:rPr>
        <w:t>minimizes</w:t>
      </w:r>
      <w:r>
        <w:rPr>
          <w:spacing w:val="-2"/>
          <w:sz w:val="24"/>
        </w:rPr>
        <w:t xml:space="preserve"> </w:t>
      </w:r>
      <w:r>
        <w:rPr>
          <w:sz w:val="24"/>
        </w:rPr>
        <w:t>the</w:t>
      </w:r>
      <w:r>
        <w:rPr>
          <w:spacing w:val="-3"/>
          <w:sz w:val="24"/>
        </w:rPr>
        <w:t xml:space="preserve"> </w:t>
      </w:r>
      <w:r>
        <w:rPr>
          <w:sz w:val="24"/>
        </w:rPr>
        <w:t>amount</w:t>
      </w:r>
      <w:r>
        <w:rPr>
          <w:spacing w:val="-3"/>
          <w:sz w:val="24"/>
        </w:rPr>
        <w:t xml:space="preserve"> </w:t>
      </w:r>
      <w:r>
        <w:rPr>
          <w:sz w:val="24"/>
        </w:rPr>
        <w:t>of accumulated solids discharged to waters of the state.</w:t>
      </w:r>
    </w:p>
    <w:p w14:paraId="57546717" w14:textId="77777777" w:rsidR="000241F4" w:rsidRDefault="001E797D">
      <w:pPr>
        <w:pStyle w:val="ListParagraph"/>
        <w:numPr>
          <w:ilvl w:val="1"/>
          <w:numId w:val="31"/>
        </w:numPr>
        <w:tabs>
          <w:tab w:val="left" w:pos="2304"/>
        </w:tabs>
        <w:spacing w:before="162"/>
        <w:ind w:right="1342"/>
        <w:rPr>
          <w:sz w:val="24"/>
        </w:rPr>
      </w:pPr>
      <w:commentRangeStart w:id="76"/>
      <w:commentRangeStart w:id="77"/>
      <w:r>
        <w:rPr>
          <w:sz w:val="24"/>
        </w:rPr>
        <w:t>Clean</w:t>
      </w:r>
      <w:r>
        <w:rPr>
          <w:spacing w:val="-6"/>
          <w:sz w:val="24"/>
        </w:rPr>
        <w:t xml:space="preserve"> </w:t>
      </w:r>
      <w:r>
        <w:rPr>
          <w:sz w:val="24"/>
        </w:rPr>
        <w:t>rearing</w:t>
      </w:r>
      <w:r>
        <w:rPr>
          <w:spacing w:val="-3"/>
          <w:sz w:val="24"/>
        </w:rPr>
        <w:t xml:space="preserve"> </w:t>
      </w:r>
      <w:r>
        <w:rPr>
          <w:sz w:val="24"/>
        </w:rPr>
        <w:t>ponds</w:t>
      </w:r>
      <w:r>
        <w:rPr>
          <w:spacing w:val="-3"/>
          <w:sz w:val="24"/>
        </w:rPr>
        <w:t xml:space="preserve"> </w:t>
      </w:r>
      <w:r>
        <w:rPr>
          <w:sz w:val="24"/>
        </w:rPr>
        <w:t>and</w:t>
      </w:r>
      <w:r>
        <w:rPr>
          <w:spacing w:val="-1"/>
          <w:sz w:val="24"/>
        </w:rPr>
        <w:t xml:space="preserve"> </w:t>
      </w:r>
      <w:r>
        <w:rPr>
          <w:sz w:val="24"/>
        </w:rPr>
        <w:t>raceways</w:t>
      </w:r>
      <w:r>
        <w:rPr>
          <w:spacing w:val="-3"/>
          <w:sz w:val="24"/>
        </w:rPr>
        <w:t xml:space="preserve"> </w:t>
      </w:r>
      <w:r>
        <w:rPr>
          <w:sz w:val="24"/>
        </w:rPr>
        <w:t>prior</w:t>
      </w:r>
      <w:r>
        <w:rPr>
          <w:spacing w:val="-7"/>
          <w:sz w:val="24"/>
        </w:rPr>
        <w:t xml:space="preserve"> </w:t>
      </w:r>
      <w:r>
        <w:rPr>
          <w:sz w:val="24"/>
        </w:rPr>
        <w:t>to</w:t>
      </w:r>
      <w:r>
        <w:rPr>
          <w:spacing w:val="-2"/>
          <w:sz w:val="24"/>
        </w:rPr>
        <w:t xml:space="preserve"> </w:t>
      </w:r>
      <w:r>
        <w:rPr>
          <w:sz w:val="24"/>
        </w:rPr>
        <w:t>drawdown</w:t>
      </w:r>
      <w:r>
        <w:rPr>
          <w:spacing w:val="-6"/>
          <w:sz w:val="24"/>
        </w:rPr>
        <w:t xml:space="preserve"> </w:t>
      </w:r>
      <w:r>
        <w:rPr>
          <w:sz w:val="24"/>
        </w:rPr>
        <w:t>for</w:t>
      </w:r>
      <w:r>
        <w:rPr>
          <w:spacing w:val="-7"/>
          <w:sz w:val="24"/>
        </w:rPr>
        <w:t xml:space="preserve"> </w:t>
      </w:r>
      <w:r>
        <w:rPr>
          <w:sz w:val="24"/>
        </w:rPr>
        <w:t>fish</w:t>
      </w:r>
      <w:r>
        <w:rPr>
          <w:spacing w:val="-6"/>
          <w:sz w:val="24"/>
        </w:rPr>
        <w:t xml:space="preserve"> </w:t>
      </w:r>
      <w:r>
        <w:rPr>
          <w:sz w:val="24"/>
        </w:rPr>
        <w:t>release,</w:t>
      </w:r>
      <w:r>
        <w:rPr>
          <w:spacing w:val="-2"/>
          <w:sz w:val="24"/>
        </w:rPr>
        <w:t xml:space="preserve"> </w:t>
      </w:r>
      <w:r>
        <w:rPr>
          <w:sz w:val="24"/>
        </w:rPr>
        <w:t>within</w:t>
      </w:r>
      <w:r>
        <w:rPr>
          <w:spacing w:val="-6"/>
          <w:sz w:val="24"/>
        </w:rPr>
        <w:t xml:space="preserve"> </w:t>
      </w:r>
      <w:r>
        <w:rPr>
          <w:sz w:val="24"/>
        </w:rPr>
        <w:t>one week of drawdown, to minimize solids discharged to waters of the state.</w:t>
      </w:r>
      <w:commentRangeEnd w:id="76"/>
      <w:r w:rsidR="00E10400">
        <w:rPr>
          <w:rStyle w:val="CommentReference"/>
          <w:sz w:val="24"/>
          <w:szCs w:val="22"/>
        </w:rPr>
        <w:commentReference w:id="76"/>
      </w:r>
      <w:commentRangeEnd w:id="77"/>
      <w:r w:rsidR="008A2BD7">
        <w:rPr>
          <w:rStyle w:val="CommentReference"/>
          <w:sz w:val="24"/>
          <w:szCs w:val="22"/>
        </w:rPr>
        <w:commentReference w:id="77"/>
      </w:r>
    </w:p>
    <w:p w14:paraId="57546718" w14:textId="77777777" w:rsidR="000241F4" w:rsidRDefault="001E797D">
      <w:pPr>
        <w:pStyle w:val="ListParagraph"/>
        <w:numPr>
          <w:ilvl w:val="1"/>
          <w:numId w:val="31"/>
        </w:numPr>
        <w:tabs>
          <w:tab w:val="left" w:pos="2303"/>
        </w:tabs>
        <w:spacing w:before="159"/>
        <w:ind w:left="2303" w:hanging="287"/>
        <w:rPr>
          <w:sz w:val="24"/>
        </w:rPr>
      </w:pPr>
      <w:r>
        <w:rPr>
          <w:sz w:val="24"/>
        </w:rPr>
        <w:t>Document</w:t>
      </w:r>
      <w:r>
        <w:rPr>
          <w:spacing w:val="-6"/>
          <w:sz w:val="24"/>
        </w:rPr>
        <w:t xml:space="preserve"> </w:t>
      </w:r>
      <w:r>
        <w:rPr>
          <w:sz w:val="24"/>
        </w:rPr>
        <w:t>the</w:t>
      </w:r>
      <w:r>
        <w:rPr>
          <w:spacing w:val="-4"/>
          <w:sz w:val="24"/>
        </w:rPr>
        <w:t xml:space="preserve"> </w:t>
      </w:r>
      <w:r>
        <w:rPr>
          <w:sz w:val="24"/>
        </w:rPr>
        <w:t>frequency</w:t>
      </w:r>
      <w:r>
        <w:rPr>
          <w:spacing w:val="-3"/>
          <w:sz w:val="24"/>
        </w:rPr>
        <w:t xml:space="preserve"> </w:t>
      </w:r>
      <w:r>
        <w:rPr>
          <w:sz w:val="24"/>
        </w:rPr>
        <w:t>of</w:t>
      </w:r>
      <w:r>
        <w:rPr>
          <w:spacing w:val="-6"/>
          <w:sz w:val="24"/>
        </w:rPr>
        <w:t xml:space="preserve"> </w:t>
      </w:r>
      <w:r>
        <w:rPr>
          <w:sz w:val="24"/>
        </w:rPr>
        <w:t>cleanings,</w:t>
      </w:r>
      <w:r>
        <w:rPr>
          <w:spacing w:val="-2"/>
          <w:sz w:val="24"/>
        </w:rPr>
        <w:t xml:space="preserve"> </w:t>
      </w:r>
      <w:r>
        <w:rPr>
          <w:sz w:val="24"/>
        </w:rPr>
        <w:t>inspections,</w:t>
      </w:r>
      <w:r>
        <w:rPr>
          <w:spacing w:val="-3"/>
          <w:sz w:val="24"/>
        </w:rPr>
        <w:t xml:space="preserve"> </w:t>
      </w:r>
      <w:r>
        <w:rPr>
          <w:sz w:val="24"/>
        </w:rPr>
        <w:t>maintenance,</w:t>
      </w:r>
      <w:r>
        <w:rPr>
          <w:spacing w:val="-2"/>
          <w:sz w:val="24"/>
        </w:rPr>
        <w:t xml:space="preserve"> </w:t>
      </w:r>
      <w:r>
        <w:rPr>
          <w:sz w:val="24"/>
        </w:rPr>
        <w:t>and</w:t>
      </w:r>
      <w:r>
        <w:rPr>
          <w:spacing w:val="-5"/>
          <w:sz w:val="24"/>
        </w:rPr>
        <w:t xml:space="preserve"> </w:t>
      </w:r>
      <w:r>
        <w:rPr>
          <w:spacing w:val="-2"/>
          <w:sz w:val="24"/>
        </w:rPr>
        <w:t>repairs.</w:t>
      </w:r>
    </w:p>
    <w:p w14:paraId="57546719" w14:textId="77777777" w:rsidR="000241F4" w:rsidRDefault="001E797D">
      <w:pPr>
        <w:pStyle w:val="ListParagraph"/>
        <w:numPr>
          <w:ilvl w:val="1"/>
          <w:numId w:val="31"/>
        </w:numPr>
        <w:tabs>
          <w:tab w:val="left" w:pos="2302"/>
          <w:tab w:val="left" w:pos="2304"/>
        </w:tabs>
        <w:ind w:right="1286"/>
        <w:rPr>
          <w:sz w:val="24"/>
        </w:rPr>
      </w:pPr>
      <w:r>
        <w:rPr>
          <w:sz w:val="24"/>
        </w:rPr>
        <w:t>Implement</w:t>
      </w:r>
      <w:r>
        <w:rPr>
          <w:spacing w:val="-4"/>
          <w:sz w:val="24"/>
        </w:rPr>
        <w:t xml:space="preserve"> </w:t>
      </w:r>
      <w:r>
        <w:rPr>
          <w:sz w:val="24"/>
        </w:rPr>
        <w:t>all</w:t>
      </w:r>
      <w:r>
        <w:rPr>
          <w:spacing w:val="-2"/>
          <w:sz w:val="24"/>
        </w:rPr>
        <w:t xml:space="preserve"> </w:t>
      </w:r>
      <w:r>
        <w:rPr>
          <w:sz w:val="24"/>
        </w:rPr>
        <w:t>aspects</w:t>
      </w:r>
      <w:r>
        <w:rPr>
          <w:spacing w:val="-3"/>
          <w:sz w:val="24"/>
        </w:rPr>
        <w:t xml:space="preserve"> </w:t>
      </w:r>
      <w:r>
        <w:rPr>
          <w:sz w:val="24"/>
        </w:rPr>
        <w:t>of</w:t>
      </w:r>
      <w:r>
        <w:rPr>
          <w:spacing w:val="-6"/>
          <w:sz w:val="24"/>
        </w:rPr>
        <w:t xml:space="preserve"> </w:t>
      </w:r>
      <w:r>
        <w:rPr>
          <w:sz w:val="24"/>
        </w:rPr>
        <w:t>the</w:t>
      </w:r>
      <w:r>
        <w:rPr>
          <w:spacing w:val="-4"/>
          <w:sz w:val="24"/>
        </w:rPr>
        <w:t xml:space="preserve"> </w:t>
      </w:r>
      <w:r>
        <w:rPr>
          <w:sz w:val="24"/>
        </w:rPr>
        <w:t>Solid</w:t>
      </w:r>
      <w:r>
        <w:rPr>
          <w:spacing w:val="-6"/>
          <w:sz w:val="24"/>
        </w:rPr>
        <w:t xml:space="preserve"> </w:t>
      </w:r>
      <w:r>
        <w:rPr>
          <w:sz w:val="24"/>
        </w:rPr>
        <w:t>Waste</w:t>
      </w:r>
      <w:r>
        <w:rPr>
          <w:spacing w:val="-4"/>
          <w:sz w:val="24"/>
        </w:rPr>
        <w:t xml:space="preserve"> </w:t>
      </w:r>
      <w:r>
        <w:rPr>
          <w:sz w:val="24"/>
        </w:rPr>
        <w:t>Management</w:t>
      </w:r>
      <w:r>
        <w:rPr>
          <w:spacing w:val="-4"/>
          <w:sz w:val="24"/>
        </w:rPr>
        <w:t xml:space="preserve"> </w:t>
      </w:r>
      <w:r>
        <w:rPr>
          <w:sz w:val="24"/>
        </w:rPr>
        <w:t>Plan,</w:t>
      </w:r>
      <w:r>
        <w:rPr>
          <w:spacing w:val="-2"/>
          <w:sz w:val="24"/>
        </w:rPr>
        <w:t xml:space="preserve"> </w:t>
      </w:r>
      <w:r>
        <w:rPr>
          <w:sz w:val="24"/>
        </w:rPr>
        <w:t>Pollution</w:t>
      </w:r>
      <w:r>
        <w:rPr>
          <w:spacing w:val="-6"/>
          <w:sz w:val="24"/>
        </w:rPr>
        <w:t xml:space="preserve"> </w:t>
      </w:r>
      <w:r>
        <w:rPr>
          <w:sz w:val="24"/>
        </w:rPr>
        <w:t>Prevention Plan, and Spill Control Plan during all phases of operation of the facility.</w:t>
      </w:r>
    </w:p>
    <w:p w14:paraId="5754671A" w14:textId="77777777" w:rsidR="000241F4" w:rsidRDefault="001E797D">
      <w:pPr>
        <w:pStyle w:val="ListParagraph"/>
        <w:numPr>
          <w:ilvl w:val="1"/>
          <w:numId w:val="31"/>
        </w:numPr>
        <w:tabs>
          <w:tab w:val="left" w:pos="2304"/>
        </w:tabs>
        <w:spacing w:before="163"/>
        <w:ind w:right="2059"/>
        <w:rPr>
          <w:sz w:val="24"/>
        </w:rPr>
      </w:pPr>
      <w:r>
        <w:rPr>
          <w:sz w:val="24"/>
        </w:rPr>
        <w:t>Fish</w:t>
      </w:r>
      <w:r>
        <w:rPr>
          <w:spacing w:val="-5"/>
          <w:sz w:val="24"/>
        </w:rPr>
        <w:t xml:space="preserve"> </w:t>
      </w:r>
      <w:r>
        <w:rPr>
          <w:sz w:val="24"/>
        </w:rPr>
        <w:t>feeding</w:t>
      </w:r>
      <w:r>
        <w:rPr>
          <w:spacing w:val="-2"/>
          <w:sz w:val="24"/>
        </w:rPr>
        <w:t xml:space="preserve"> </w:t>
      </w:r>
      <w:r>
        <w:rPr>
          <w:sz w:val="24"/>
        </w:rPr>
        <w:t>must</w:t>
      </w:r>
      <w:r>
        <w:rPr>
          <w:spacing w:val="-3"/>
          <w:sz w:val="24"/>
        </w:rPr>
        <w:t xml:space="preserve"> </w:t>
      </w:r>
      <w:r>
        <w:rPr>
          <w:sz w:val="24"/>
        </w:rPr>
        <w:t>be</w:t>
      </w:r>
      <w:r>
        <w:rPr>
          <w:spacing w:val="-3"/>
          <w:sz w:val="24"/>
        </w:rPr>
        <w:t xml:space="preserve"> </w:t>
      </w:r>
      <w:r>
        <w:rPr>
          <w:sz w:val="24"/>
        </w:rPr>
        <w:t>conducted</w:t>
      </w:r>
      <w:r>
        <w:rPr>
          <w:spacing w:val="-5"/>
          <w:sz w:val="24"/>
        </w:rPr>
        <w:t xml:space="preserve"> </w:t>
      </w:r>
      <w:r>
        <w:rPr>
          <w:sz w:val="24"/>
        </w:rPr>
        <w:t>in</w:t>
      </w:r>
      <w:r>
        <w:rPr>
          <w:spacing w:val="-5"/>
          <w:sz w:val="24"/>
        </w:rPr>
        <w:t xml:space="preserve"> </w:t>
      </w:r>
      <w:r>
        <w:rPr>
          <w:sz w:val="24"/>
        </w:rPr>
        <w:t>a manner</w:t>
      </w:r>
      <w:r>
        <w:rPr>
          <w:spacing w:val="-1"/>
          <w:sz w:val="24"/>
        </w:rPr>
        <w:t xml:space="preserve"> </w:t>
      </w:r>
      <w:r>
        <w:rPr>
          <w:sz w:val="24"/>
        </w:rPr>
        <w:t>to</w:t>
      </w:r>
      <w:r>
        <w:rPr>
          <w:spacing w:val="-6"/>
          <w:sz w:val="24"/>
        </w:rPr>
        <w:t xml:space="preserve"> </w:t>
      </w:r>
      <w:r>
        <w:rPr>
          <w:sz w:val="24"/>
        </w:rPr>
        <w:t>minimize</w:t>
      </w:r>
      <w:r>
        <w:rPr>
          <w:spacing w:val="-3"/>
          <w:sz w:val="24"/>
        </w:rPr>
        <w:t xml:space="preserve"> </w:t>
      </w:r>
      <w:r>
        <w:rPr>
          <w:sz w:val="24"/>
        </w:rPr>
        <w:t>the</w:t>
      </w:r>
      <w:r>
        <w:rPr>
          <w:spacing w:val="-3"/>
          <w:sz w:val="24"/>
        </w:rPr>
        <w:t xml:space="preserve"> </w:t>
      </w:r>
      <w:r>
        <w:rPr>
          <w:sz w:val="24"/>
        </w:rPr>
        <w:t>discharge</w:t>
      </w:r>
      <w:r>
        <w:rPr>
          <w:spacing w:val="-3"/>
          <w:sz w:val="24"/>
        </w:rPr>
        <w:t xml:space="preserve"> </w:t>
      </w:r>
      <w:r>
        <w:rPr>
          <w:sz w:val="24"/>
        </w:rPr>
        <w:t>of unconsumed food.</w:t>
      </w:r>
    </w:p>
    <w:p w14:paraId="5754671B" w14:textId="77777777" w:rsidR="000241F4" w:rsidRDefault="001E797D">
      <w:pPr>
        <w:pStyle w:val="ListParagraph"/>
        <w:numPr>
          <w:ilvl w:val="1"/>
          <w:numId w:val="31"/>
        </w:numPr>
        <w:tabs>
          <w:tab w:val="left" w:pos="2304"/>
        </w:tabs>
        <w:ind w:right="1133"/>
        <w:rPr>
          <w:sz w:val="24"/>
        </w:rPr>
      </w:pPr>
      <w:r>
        <w:rPr>
          <w:sz w:val="24"/>
        </w:rPr>
        <w:t>Fish</w:t>
      </w:r>
      <w:r>
        <w:rPr>
          <w:spacing w:val="-5"/>
          <w:sz w:val="24"/>
        </w:rPr>
        <w:t xml:space="preserve"> </w:t>
      </w:r>
      <w:r>
        <w:rPr>
          <w:sz w:val="24"/>
        </w:rPr>
        <w:t>mortalities</w:t>
      </w:r>
      <w:r>
        <w:rPr>
          <w:spacing w:val="-2"/>
          <w:sz w:val="24"/>
        </w:rPr>
        <w:t xml:space="preserve"> </w:t>
      </w:r>
      <w:r>
        <w:rPr>
          <w:sz w:val="24"/>
        </w:rPr>
        <w:t>(i.e.,</w:t>
      </w:r>
      <w:r>
        <w:rPr>
          <w:spacing w:val="-1"/>
          <w:sz w:val="24"/>
        </w:rPr>
        <w:t xml:space="preserve"> </w:t>
      </w:r>
      <w:r>
        <w:rPr>
          <w:sz w:val="24"/>
        </w:rPr>
        <w:t>morts)</w:t>
      </w:r>
      <w:r>
        <w:rPr>
          <w:spacing w:val="-5"/>
          <w:sz w:val="24"/>
        </w:rPr>
        <w:t xml:space="preserve"> </w:t>
      </w:r>
      <w:r>
        <w:rPr>
          <w:sz w:val="24"/>
        </w:rPr>
        <w:t>must</w:t>
      </w:r>
      <w:r>
        <w:rPr>
          <w:spacing w:val="-3"/>
          <w:sz w:val="24"/>
        </w:rPr>
        <w:t xml:space="preserve"> </w:t>
      </w:r>
      <w:r>
        <w:rPr>
          <w:sz w:val="24"/>
        </w:rPr>
        <w:t>be</w:t>
      </w:r>
      <w:r>
        <w:rPr>
          <w:spacing w:val="-3"/>
          <w:sz w:val="24"/>
        </w:rPr>
        <w:t xml:space="preserve"> </w:t>
      </w:r>
      <w:r>
        <w:rPr>
          <w:sz w:val="24"/>
        </w:rPr>
        <w:t>removed</w:t>
      </w:r>
      <w:r>
        <w:rPr>
          <w:spacing w:val="-5"/>
          <w:sz w:val="24"/>
        </w:rPr>
        <w:t xml:space="preserve"> </w:t>
      </w:r>
      <w:r>
        <w:rPr>
          <w:sz w:val="24"/>
        </w:rPr>
        <w:t>and disposed</w:t>
      </w:r>
      <w:r>
        <w:rPr>
          <w:spacing w:val="-5"/>
          <w:sz w:val="24"/>
        </w:rPr>
        <w:t xml:space="preserve"> </w:t>
      </w:r>
      <w:r>
        <w:rPr>
          <w:sz w:val="24"/>
        </w:rPr>
        <w:t>of</w:t>
      </w:r>
      <w:r>
        <w:rPr>
          <w:spacing w:val="-5"/>
          <w:sz w:val="24"/>
        </w:rPr>
        <w:t xml:space="preserve"> </w:t>
      </w:r>
      <w:r>
        <w:rPr>
          <w:sz w:val="24"/>
        </w:rPr>
        <w:t>on</w:t>
      </w:r>
      <w:r>
        <w:rPr>
          <w:spacing w:val="-5"/>
          <w:sz w:val="24"/>
        </w:rPr>
        <w:t xml:space="preserve"> </w:t>
      </w:r>
      <w:r>
        <w:rPr>
          <w:sz w:val="24"/>
        </w:rPr>
        <w:t>a regular</w:t>
      </w:r>
      <w:r>
        <w:rPr>
          <w:spacing w:val="-6"/>
          <w:sz w:val="24"/>
        </w:rPr>
        <w:t xml:space="preserve"> </w:t>
      </w:r>
      <w:r>
        <w:rPr>
          <w:sz w:val="24"/>
        </w:rPr>
        <w:t>basis</w:t>
      </w:r>
      <w:r>
        <w:rPr>
          <w:spacing w:val="-2"/>
          <w:sz w:val="24"/>
        </w:rPr>
        <w:t xml:space="preserve"> </w:t>
      </w:r>
      <w:r>
        <w:rPr>
          <w:sz w:val="24"/>
        </w:rPr>
        <w:t>to the greatest extent feasible.</w:t>
      </w:r>
    </w:p>
    <w:p w14:paraId="5754671C" w14:textId="77777777" w:rsidR="000241F4" w:rsidRDefault="000241F4">
      <w:pPr>
        <w:pStyle w:val="ListParagraph"/>
        <w:rPr>
          <w:sz w:val="24"/>
        </w:rPr>
        <w:sectPr w:rsidR="000241F4">
          <w:pgSz w:w="12240" w:h="15840"/>
          <w:pgMar w:top="980" w:right="360" w:bottom="640" w:left="360" w:header="0" w:footer="455" w:gutter="0"/>
          <w:cols w:space="720"/>
        </w:sectPr>
      </w:pPr>
    </w:p>
    <w:p w14:paraId="5754671D" w14:textId="77777777" w:rsidR="000241F4" w:rsidRDefault="001E797D">
      <w:pPr>
        <w:pStyle w:val="ListParagraph"/>
        <w:numPr>
          <w:ilvl w:val="1"/>
          <w:numId w:val="31"/>
        </w:numPr>
        <w:tabs>
          <w:tab w:val="left" w:pos="2303"/>
        </w:tabs>
        <w:spacing w:before="30"/>
        <w:ind w:left="2303" w:right="1204"/>
        <w:jc w:val="both"/>
        <w:rPr>
          <w:sz w:val="24"/>
        </w:rPr>
      </w:pPr>
      <w:r>
        <w:rPr>
          <w:sz w:val="24"/>
        </w:rPr>
        <w:lastRenderedPageBreak/>
        <w:t>Dispose of morts, carcasses, spawning, egg taking,</w:t>
      </w:r>
      <w:r>
        <w:rPr>
          <w:spacing w:val="-1"/>
          <w:sz w:val="24"/>
        </w:rPr>
        <w:t xml:space="preserve"> </w:t>
      </w:r>
      <w:r>
        <w:rPr>
          <w:sz w:val="24"/>
        </w:rPr>
        <w:t>and fish processing wastes in a manner</w:t>
      </w:r>
      <w:r>
        <w:rPr>
          <w:spacing w:val="-7"/>
          <w:sz w:val="24"/>
        </w:rPr>
        <w:t xml:space="preserve"> </w:t>
      </w:r>
      <w:r>
        <w:rPr>
          <w:sz w:val="24"/>
        </w:rPr>
        <w:t>to</w:t>
      </w:r>
      <w:r>
        <w:rPr>
          <w:spacing w:val="-2"/>
          <w:sz w:val="24"/>
        </w:rPr>
        <w:t xml:space="preserve"> </w:t>
      </w:r>
      <w:r>
        <w:rPr>
          <w:sz w:val="24"/>
        </w:rPr>
        <w:t>prevent</w:t>
      </w:r>
      <w:r>
        <w:rPr>
          <w:spacing w:val="-4"/>
          <w:sz w:val="24"/>
        </w:rPr>
        <w:t xml:space="preserve"> </w:t>
      </w:r>
      <w:r>
        <w:rPr>
          <w:sz w:val="24"/>
        </w:rPr>
        <w:t>such</w:t>
      </w:r>
      <w:r>
        <w:rPr>
          <w:spacing w:val="-6"/>
          <w:sz w:val="24"/>
        </w:rPr>
        <w:t xml:space="preserve"> </w:t>
      </w:r>
      <w:r>
        <w:rPr>
          <w:sz w:val="24"/>
        </w:rPr>
        <w:t>materials,</w:t>
      </w:r>
      <w:r>
        <w:rPr>
          <w:spacing w:val="-2"/>
          <w:sz w:val="24"/>
        </w:rPr>
        <w:t xml:space="preserve"> </w:t>
      </w:r>
      <w:r>
        <w:rPr>
          <w:sz w:val="24"/>
        </w:rPr>
        <w:t>including</w:t>
      </w:r>
      <w:r>
        <w:rPr>
          <w:spacing w:val="-7"/>
          <w:sz w:val="24"/>
        </w:rPr>
        <w:t xml:space="preserve"> </w:t>
      </w:r>
      <w:r>
        <w:rPr>
          <w:sz w:val="24"/>
        </w:rPr>
        <w:t>leachate,</w:t>
      </w:r>
      <w:r>
        <w:rPr>
          <w:spacing w:val="-2"/>
          <w:sz w:val="24"/>
        </w:rPr>
        <w:t xml:space="preserve"> </w:t>
      </w:r>
      <w:r>
        <w:rPr>
          <w:sz w:val="24"/>
        </w:rPr>
        <w:t>from</w:t>
      </w:r>
      <w:r>
        <w:rPr>
          <w:spacing w:val="-5"/>
          <w:sz w:val="24"/>
        </w:rPr>
        <w:t xml:space="preserve"> </w:t>
      </w:r>
      <w:r>
        <w:rPr>
          <w:sz w:val="24"/>
        </w:rPr>
        <w:t>entering</w:t>
      </w:r>
      <w:r>
        <w:rPr>
          <w:spacing w:val="-3"/>
          <w:sz w:val="24"/>
        </w:rPr>
        <w:t xml:space="preserve"> </w:t>
      </w:r>
      <w:r>
        <w:rPr>
          <w:sz w:val="24"/>
        </w:rPr>
        <w:t>the</w:t>
      </w:r>
      <w:r>
        <w:rPr>
          <w:spacing w:val="-4"/>
          <w:sz w:val="24"/>
        </w:rPr>
        <w:t xml:space="preserve"> </w:t>
      </w:r>
      <w:r>
        <w:rPr>
          <w:sz w:val="24"/>
        </w:rPr>
        <w:t>waters</w:t>
      </w:r>
      <w:r>
        <w:rPr>
          <w:spacing w:val="-3"/>
          <w:sz w:val="24"/>
        </w:rPr>
        <w:t xml:space="preserve"> </w:t>
      </w:r>
      <w:r>
        <w:rPr>
          <w:sz w:val="24"/>
        </w:rPr>
        <w:t>of the state.</w:t>
      </w:r>
    </w:p>
    <w:p w14:paraId="5754671E" w14:textId="77777777" w:rsidR="000241F4" w:rsidRDefault="001E797D">
      <w:pPr>
        <w:pStyle w:val="ListParagraph"/>
        <w:numPr>
          <w:ilvl w:val="1"/>
          <w:numId w:val="31"/>
        </w:numPr>
        <w:tabs>
          <w:tab w:val="left" w:pos="2303"/>
        </w:tabs>
        <w:spacing w:before="157"/>
        <w:ind w:left="2303" w:right="1318"/>
        <w:jc w:val="both"/>
        <w:rPr>
          <w:sz w:val="24"/>
        </w:rPr>
      </w:pPr>
      <w:r>
        <w:rPr>
          <w:sz w:val="24"/>
        </w:rPr>
        <w:t>Follow</w:t>
      </w:r>
      <w:r>
        <w:rPr>
          <w:spacing w:val="-5"/>
          <w:sz w:val="24"/>
        </w:rPr>
        <w:t xml:space="preserve"> </w:t>
      </w:r>
      <w:r>
        <w:rPr>
          <w:sz w:val="24"/>
        </w:rPr>
        <w:t>approved</w:t>
      </w:r>
      <w:r>
        <w:rPr>
          <w:spacing w:val="-7"/>
          <w:sz w:val="24"/>
        </w:rPr>
        <w:t xml:space="preserve"> </w:t>
      </w:r>
      <w:r>
        <w:rPr>
          <w:sz w:val="24"/>
        </w:rPr>
        <w:t>nutrient</w:t>
      </w:r>
      <w:r>
        <w:rPr>
          <w:spacing w:val="-5"/>
          <w:sz w:val="24"/>
        </w:rPr>
        <w:t xml:space="preserve"> </w:t>
      </w:r>
      <w:r>
        <w:rPr>
          <w:sz w:val="24"/>
        </w:rPr>
        <w:t>enhancement</w:t>
      </w:r>
      <w:r>
        <w:rPr>
          <w:spacing w:val="-5"/>
          <w:sz w:val="24"/>
        </w:rPr>
        <w:t xml:space="preserve"> </w:t>
      </w:r>
      <w:r>
        <w:rPr>
          <w:sz w:val="24"/>
        </w:rPr>
        <w:t>plans</w:t>
      </w:r>
      <w:r>
        <w:rPr>
          <w:spacing w:val="-4"/>
          <w:sz w:val="24"/>
        </w:rPr>
        <w:t xml:space="preserve"> </w:t>
      </w:r>
      <w:r>
        <w:rPr>
          <w:sz w:val="24"/>
        </w:rPr>
        <w:t>and</w:t>
      </w:r>
      <w:r>
        <w:rPr>
          <w:spacing w:val="-3"/>
          <w:sz w:val="24"/>
        </w:rPr>
        <w:t xml:space="preserve"> </w:t>
      </w:r>
      <w:r>
        <w:rPr>
          <w:sz w:val="24"/>
        </w:rPr>
        <w:t>agreements</w:t>
      </w:r>
      <w:r>
        <w:rPr>
          <w:spacing w:val="-4"/>
          <w:sz w:val="24"/>
        </w:rPr>
        <w:t xml:space="preserve"> </w:t>
      </w:r>
      <w:r>
        <w:rPr>
          <w:sz w:val="24"/>
        </w:rPr>
        <w:t>for</w:t>
      </w:r>
      <w:r>
        <w:rPr>
          <w:spacing w:val="-8"/>
          <w:sz w:val="24"/>
        </w:rPr>
        <w:t xml:space="preserve"> </w:t>
      </w:r>
      <w:r>
        <w:rPr>
          <w:sz w:val="24"/>
        </w:rPr>
        <w:t>the</w:t>
      </w:r>
      <w:r>
        <w:rPr>
          <w:spacing w:val="-5"/>
          <w:sz w:val="24"/>
        </w:rPr>
        <w:t xml:space="preserve"> </w:t>
      </w:r>
      <w:r>
        <w:rPr>
          <w:sz w:val="24"/>
        </w:rPr>
        <w:t>placement and provision of fish carcasses. Refer to Solid Waste Management section, S8.C.</w:t>
      </w:r>
    </w:p>
    <w:p w14:paraId="5754671F" w14:textId="77777777" w:rsidR="000241F4" w:rsidRDefault="001E797D">
      <w:pPr>
        <w:pStyle w:val="ListParagraph"/>
        <w:numPr>
          <w:ilvl w:val="1"/>
          <w:numId w:val="31"/>
        </w:numPr>
        <w:tabs>
          <w:tab w:val="left" w:pos="2303"/>
        </w:tabs>
        <w:spacing w:before="163"/>
        <w:ind w:left="2303" w:right="1560"/>
        <w:rPr>
          <w:sz w:val="24"/>
        </w:rPr>
      </w:pPr>
      <w:r>
        <w:rPr>
          <w:sz w:val="24"/>
        </w:rPr>
        <w:t>Dispose</w:t>
      </w:r>
      <w:r>
        <w:rPr>
          <w:spacing w:val="-2"/>
          <w:sz w:val="24"/>
        </w:rPr>
        <w:t xml:space="preserve"> </w:t>
      </w:r>
      <w:r>
        <w:rPr>
          <w:sz w:val="24"/>
        </w:rPr>
        <w:t>of</w:t>
      </w:r>
      <w:r>
        <w:rPr>
          <w:spacing w:val="-4"/>
          <w:sz w:val="24"/>
        </w:rPr>
        <w:t xml:space="preserve"> </w:t>
      </w:r>
      <w:r>
        <w:rPr>
          <w:sz w:val="24"/>
        </w:rPr>
        <w:t>expired</w:t>
      </w:r>
      <w:r>
        <w:rPr>
          <w:spacing w:val="-4"/>
          <w:sz w:val="24"/>
        </w:rPr>
        <w:t xml:space="preserve"> </w:t>
      </w:r>
      <w:r>
        <w:rPr>
          <w:sz w:val="24"/>
        </w:rPr>
        <w:t>and</w:t>
      </w:r>
      <w:r>
        <w:rPr>
          <w:spacing w:val="-4"/>
          <w:sz w:val="24"/>
        </w:rPr>
        <w:t xml:space="preserve"> </w:t>
      </w:r>
      <w:r>
        <w:rPr>
          <w:sz w:val="24"/>
        </w:rPr>
        <w:t>unused</w:t>
      </w:r>
      <w:r>
        <w:rPr>
          <w:spacing w:val="-4"/>
          <w:sz w:val="24"/>
        </w:rPr>
        <w:t xml:space="preserve"> </w:t>
      </w:r>
      <w:r>
        <w:rPr>
          <w:sz w:val="24"/>
        </w:rPr>
        <w:t>fish</w:t>
      </w:r>
      <w:r>
        <w:rPr>
          <w:spacing w:val="-4"/>
          <w:sz w:val="24"/>
        </w:rPr>
        <w:t xml:space="preserve"> </w:t>
      </w:r>
      <w:r>
        <w:rPr>
          <w:sz w:val="24"/>
        </w:rPr>
        <w:t>feed</w:t>
      </w:r>
      <w:r>
        <w:rPr>
          <w:spacing w:val="-4"/>
          <w:sz w:val="24"/>
        </w:rPr>
        <w:t xml:space="preserve"> </w:t>
      </w:r>
      <w:r>
        <w:rPr>
          <w:sz w:val="24"/>
        </w:rPr>
        <w:t>in</w:t>
      </w:r>
      <w:r>
        <w:rPr>
          <w:spacing w:val="-4"/>
          <w:sz w:val="24"/>
        </w:rPr>
        <w:t xml:space="preserve"> </w:t>
      </w:r>
      <w:r>
        <w:rPr>
          <w:sz w:val="24"/>
        </w:rPr>
        <w:t>an approved</w:t>
      </w:r>
      <w:r>
        <w:rPr>
          <w:spacing w:val="-4"/>
          <w:sz w:val="24"/>
        </w:rPr>
        <w:t xml:space="preserve"> </w:t>
      </w:r>
      <w:r>
        <w:rPr>
          <w:sz w:val="24"/>
        </w:rPr>
        <w:t>manner.</w:t>
      </w:r>
      <w:r>
        <w:rPr>
          <w:spacing w:val="-1"/>
          <w:sz w:val="24"/>
        </w:rPr>
        <w:t xml:space="preserve"> </w:t>
      </w:r>
      <w:r>
        <w:rPr>
          <w:sz w:val="24"/>
        </w:rPr>
        <w:t>Refer</w:t>
      </w:r>
      <w:r>
        <w:rPr>
          <w:spacing w:val="-5"/>
          <w:sz w:val="24"/>
        </w:rPr>
        <w:t xml:space="preserve"> </w:t>
      </w:r>
      <w:r>
        <w:rPr>
          <w:sz w:val="24"/>
        </w:rPr>
        <w:t>to Solid Waste Management section, S8.C.</w:t>
      </w:r>
    </w:p>
    <w:p w14:paraId="57546720" w14:textId="77777777" w:rsidR="000241F4" w:rsidRDefault="001E797D">
      <w:pPr>
        <w:pStyle w:val="ListParagraph"/>
        <w:numPr>
          <w:ilvl w:val="1"/>
          <w:numId w:val="31"/>
        </w:numPr>
        <w:tabs>
          <w:tab w:val="left" w:pos="2303"/>
        </w:tabs>
        <w:ind w:left="2303" w:right="1108"/>
        <w:rPr>
          <w:sz w:val="24"/>
        </w:rPr>
      </w:pPr>
      <w:r>
        <w:rPr>
          <w:sz w:val="24"/>
        </w:rPr>
        <w:t>Deter</w:t>
      </w:r>
      <w:r>
        <w:rPr>
          <w:spacing w:val="-6"/>
          <w:sz w:val="24"/>
        </w:rPr>
        <w:t xml:space="preserve"> </w:t>
      </w:r>
      <w:r>
        <w:rPr>
          <w:sz w:val="24"/>
        </w:rPr>
        <w:t>and</w:t>
      </w:r>
      <w:r>
        <w:rPr>
          <w:spacing w:val="-5"/>
          <w:sz w:val="24"/>
        </w:rPr>
        <w:t xml:space="preserve"> </w:t>
      </w:r>
      <w:r>
        <w:rPr>
          <w:sz w:val="24"/>
        </w:rPr>
        <w:t>inhibit</w:t>
      </w:r>
      <w:r>
        <w:rPr>
          <w:spacing w:val="-3"/>
          <w:sz w:val="24"/>
        </w:rPr>
        <w:t xml:space="preserve"> </w:t>
      </w:r>
      <w:r>
        <w:rPr>
          <w:sz w:val="24"/>
        </w:rPr>
        <w:t>high</w:t>
      </w:r>
      <w:r>
        <w:rPr>
          <w:spacing w:val="-5"/>
          <w:sz w:val="24"/>
        </w:rPr>
        <w:t xml:space="preserve"> </w:t>
      </w:r>
      <w:r>
        <w:rPr>
          <w:sz w:val="24"/>
        </w:rPr>
        <w:t>densities</w:t>
      </w:r>
      <w:r>
        <w:rPr>
          <w:spacing w:val="-2"/>
          <w:sz w:val="24"/>
        </w:rPr>
        <w:t xml:space="preserve"> </w:t>
      </w:r>
      <w:r>
        <w:rPr>
          <w:sz w:val="24"/>
        </w:rPr>
        <w:t>of</w:t>
      </w:r>
      <w:r>
        <w:rPr>
          <w:spacing w:val="-5"/>
          <w:sz w:val="24"/>
        </w:rPr>
        <w:t xml:space="preserve"> </w:t>
      </w:r>
      <w:r>
        <w:rPr>
          <w:sz w:val="24"/>
        </w:rPr>
        <w:t>birds</w:t>
      </w:r>
      <w:r>
        <w:rPr>
          <w:spacing w:val="-2"/>
          <w:sz w:val="24"/>
        </w:rPr>
        <w:t xml:space="preserve"> </w:t>
      </w:r>
      <w:r>
        <w:rPr>
          <w:sz w:val="24"/>
        </w:rPr>
        <w:t>or</w:t>
      </w:r>
      <w:r>
        <w:rPr>
          <w:spacing w:val="-1"/>
          <w:sz w:val="24"/>
        </w:rPr>
        <w:t xml:space="preserve"> </w:t>
      </w:r>
      <w:r>
        <w:rPr>
          <w:sz w:val="24"/>
        </w:rPr>
        <w:t>mammals</w:t>
      </w:r>
      <w:r>
        <w:rPr>
          <w:spacing w:val="-2"/>
          <w:sz w:val="24"/>
        </w:rPr>
        <w:t xml:space="preserve"> </w:t>
      </w:r>
      <w:r>
        <w:rPr>
          <w:sz w:val="24"/>
        </w:rPr>
        <w:t>from</w:t>
      </w:r>
      <w:r>
        <w:rPr>
          <w:spacing w:val="-3"/>
          <w:sz w:val="24"/>
        </w:rPr>
        <w:t xml:space="preserve"> </w:t>
      </w:r>
      <w:r>
        <w:rPr>
          <w:sz w:val="24"/>
        </w:rPr>
        <w:t>accessing</w:t>
      </w:r>
      <w:r>
        <w:rPr>
          <w:spacing w:val="-2"/>
          <w:sz w:val="24"/>
        </w:rPr>
        <w:t xml:space="preserve"> </w:t>
      </w:r>
      <w:r>
        <w:rPr>
          <w:sz w:val="24"/>
        </w:rPr>
        <w:t>rearing</w:t>
      </w:r>
      <w:r>
        <w:rPr>
          <w:spacing w:val="-2"/>
          <w:sz w:val="24"/>
        </w:rPr>
        <w:t xml:space="preserve"> </w:t>
      </w:r>
      <w:r>
        <w:rPr>
          <w:sz w:val="24"/>
        </w:rPr>
        <w:t>vessels and structures, to the extent possible, to prevent their fecal matter from entering the water.</w:t>
      </w:r>
    </w:p>
    <w:p w14:paraId="57546721" w14:textId="77777777" w:rsidR="000241F4" w:rsidRDefault="001E797D">
      <w:pPr>
        <w:pStyle w:val="ListParagraph"/>
        <w:numPr>
          <w:ilvl w:val="1"/>
          <w:numId w:val="31"/>
        </w:numPr>
        <w:tabs>
          <w:tab w:val="left" w:pos="2303"/>
        </w:tabs>
        <w:spacing w:before="163"/>
        <w:ind w:left="2303" w:right="1237"/>
        <w:rPr>
          <w:sz w:val="24"/>
        </w:rPr>
      </w:pPr>
      <w:r>
        <w:rPr>
          <w:sz w:val="24"/>
        </w:rPr>
        <w:t>Ensure</w:t>
      </w:r>
      <w:r>
        <w:rPr>
          <w:spacing w:val="-4"/>
          <w:sz w:val="24"/>
        </w:rPr>
        <w:t xml:space="preserve"> </w:t>
      </w:r>
      <w:r>
        <w:rPr>
          <w:sz w:val="24"/>
        </w:rPr>
        <w:t>proper</w:t>
      </w:r>
      <w:r>
        <w:rPr>
          <w:spacing w:val="-7"/>
          <w:sz w:val="24"/>
        </w:rPr>
        <w:t xml:space="preserve"> </w:t>
      </w:r>
      <w:r>
        <w:rPr>
          <w:sz w:val="24"/>
        </w:rPr>
        <w:t>and</w:t>
      </w:r>
      <w:r>
        <w:rPr>
          <w:spacing w:val="-6"/>
          <w:sz w:val="24"/>
        </w:rPr>
        <w:t xml:space="preserve"> </w:t>
      </w:r>
      <w:r>
        <w:rPr>
          <w:sz w:val="24"/>
        </w:rPr>
        <w:t>secure</w:t>
      </w:r>
      <w:r>
        <w:rPr>
          <w:spacing w:val="-4"/>
          <w:sz w:val="24"/>
        </w:rPr>
        <w:t xml:space="preserve"> </w:t>
      </w:r>
      <w:r>
        <w:rPr>
          <w:sz w:val="24"/>
        </w:rPr>
        <w:t>storage,</w:t>
      </w:r>
      <w:r>
        <w:rPr>
          <w:spacing w:val="-2"/>
          <w:sz w:val="24"/>
        </w:rPr>
        <w:t xml:space="preserve"> </w:t>
      </w:r>
      <w:r>
        <w:rPr>
          <w:sz w:val="24"/>
        </w:rPr>
        <w:t>containment,</w:t>
      </w:r>
      <w:r>
        <w:rPr>
          <w:spacing w:val="-2"/>
          <w:sz w:val="24"/>
        </w:rPr>
        <w:t xml:space="preserve"> </w:t>
      </w:r>
      <w:r>
        <w:rPr>
          <w:sz w:val="24"/>
        </w:rPr>
        <w:t>and</w:t>
      </w:r>
      <w:r>
        <w:rPr>
          <w:spacing w:val="-6"/>
          <w:sz w:val="24"/>
        </w:rPr>
        <w:t xml:space="preserve"> </w:t>
      </w:r>
      <w:r>
        <w:rPr>
          <w:sz w:val="24"/>
        </w:rPr>
        <w:t>disposal</w:t>
      </w:r>
      <w:r>
        <w:rPr>
          <w:spacing w:val="-2"/>
          <w:sz w:val="24"/>
        </w:rPr>
        <w:t xml:space="preserve"> </w:t>
      </w:r>
      <w:r>
        <w:rPr>
          <w:sz w:val="24"/>
        </w:rPr>
        <w:t>of</w:t>
      </w:r>
      <w:r>
        <w:rPr>
          <w:spacing w:val="-6"/>
          <w:sz w:val="24"/>
        </w:rPr>
        <w:t xml:space="preserve"> </w:t>
      </w:r>
      <w:r>
        <w:rPr>
          <w:sz w:val="24"/>
        </w:rPr>
        <w:t>drugs,</w:t>
      </w:r>
      <w:r>
        <w:rPr>
          <w:spacing w:val="-2"/>
          <w:sz w:val="24"/>
        </w:rPr>
        <w:t xml:space="preserve"> </w:t>
      </w:r>
      <w:r>
        <w:rPr>
          <w:sz w:val="24"/>
        </w:rPr>
        <w:t>pesticides, feed, and fuel to prevent such materials from entering waters of the state.</w:t>
      </w:r>
    </w:p>
    <w:p w14:paraId="57546722" w14:textId="77777777" w:rsidR="000241F4" w:rsidRDefault="001E797D">
      <w:pPr>
        <w:pStyle w:val="ListParagraph"/>
        <w:numPr>
          <w:ilvl w:val="1"/>
          <w:numId w:val="31"/>
        </w:numPr>
        <w:tabs>
          <w:tab w:val="left" w:pos="2303"/>
        </w:tabs>
        <w:ind w:left="2303" w:right="1392"/>
        <w:rPr>
          <w:sz w:val="24"/>
        </w:rPr>
      </w:pPr>
      <w:r>
        <w:rPr>
          <w:sz w:val="24"/>
        </w:rPr>
        <w:t>Dispose</w:t>
      </w:r>
      <w:r>
        <w:rPr>
          <w:spacing w:val="-3"/>
          <w:sz w:val="24"/>
        </w:rPr>
        <w:t xml:space="preserve"> </w:t>
      </w:r>
      <w:r>
        <w:rPr>
          <w:sz w:val="24"/>
        </w:rPr>
        <w:t>of</w:t>
      </w:r>
      <w:r>
        <w:rPr>
          <w:spacing w:val="-5"/>
          <w:sz w:val="24"/>
        </w:rPr>
        <w:t xml:space="preserve"> </w:t>
      </w:r>
      <w:r>
        <w:rPr>
          <w:sz w:val="24"/>
        </w:rPr>
        <w:t>excess</w:t>
      </w:r>
      <w:r>
        <w:rPr>
          <w:spacing w:val="-2"/>
          <w:sz w:val="24"/>
        </w:rPr>
        <w:t xml:space="preserve"> </w:t>
      </w:r>
      <w:r>
        <w:rPr>
          <w:sz w:val="24"/>
        </w:rPr>
        <w:t>and</w:t>
      </w:r>
      <w:r>
        <w:rPr>
          <w:spacing w:val="-5"/>
          <w:sz w:val="24"/>
        </w:rPr>
        <w:t xml:space="preserve"> </w:t>
      </w:r>
      <w:r>
        <w:rPr>
          <w:sz w:val="24"/>
        </w:rPr>
        <w:t>unused</w:t>
      </w:r>
      <w:r>
        <w:rPr>
          <w:spacing w:val="-5"/>
          <w:sz w:val="24"/>
        </w:rPr>
        <w:t xml:space="preserve"> </w:t>
      </w:r>
      <w:r>
        <w:rPr>
          <w:sz w:val="24"/>
        </w:rPr>
        <w:t>disinfectants</w:t>
      </w:r>
      <w:r>
        <w:rPr>
          <w:spacing w:val="-2"/>
          <w:sz w:val="24"/>
        </w:rPr>
        <w:t xml:space="preserve"> </w:t>
      </w:r>
      <w:r>
        <w:rPr>
          <w:sz w:val="24"/>
        </w:rPr>
        <w:t>in</w:t>
      </w:r>
      <w:r>
        <w:rPr>
          <w:spacing w:val="-5"/>
          <w:sz w:val="24"/>
        </w:rPr>
        <w:t xml:space="preserve"> </w:t>
      </w:r>
      <w:r>
        <w:rPr>
          <w:sz w:val="24"/>
        </w:rPr>
        <w:t>a</w:t>
      </w:r>
      <w:r>
        <w:rPr>
          <w:spacing w:val="-4"/>
          <w:sz w:val="24"/>
        </w:rPr>
        <w:t xml:space="preserve"> </w:t>
      </w:r>
      <w:r>
        <w:rPr>
          <w:sz w:val="24"/>
        </w:rPr>
        <w:t>way</w:t>
      </w:r>
      <w:r>
        <w:rPr>
          <w:spacing w:val="-2"/>
          <w:sz w:val="24"/>
        </w:rPr>
        <w:t xml:space="preserve"> </w:t>
      </w:r>
      <w:r>
        <w:rPr>
          <w:sz w:val="24"/>
        </w:rPr>
        <w:t>that</w:t>
      </w:r>
      <w:r>
        <w:rPr>
          <w:spacing w:val="-3"/>
          <w:sz w:val="24"/>
        </w:rPr>
        <w:t xml:space="preserve"> </w:t>
      </w:r>
      <w:r>
        <w:rPr>
          <w:sz w:val="24"/>
        </w:rPr>
        <w:t>does</w:t>
      </w:r>
      <w:r>
        <w:rPr>
          <w:spacing w:val="-2"/>
          <w:sz w:val="24"/>
        </w:rPr>
        <w:t xml:space="preserve"> </w:t>
      </w:r>
      <w:r>
        <w:rPr>
          <w:sz w:val="24"/>
        </w:rPr>
        <w:t>not</w:t>
      </w:r>
      <w:r>
        <w:rPr>
          <w:spacing w:val="-3"/>
          <w:sz w:val="24"/>
        </w:rPr>
        <w:t xml:space="preserve"> </w:t>
      </w:r>
      <w:r>
        <w:rPr>
          <w:sz w:val="24"/>
        </w:rPr>
        <w:t>allow</w:t>
      </w:r>
      <w:r>
        <w:rPr>
          <w:spacing w:val="-3"/>
          <w:sz w:val="24"/>
        </w:rPr>
        <w:t xml:space="preserve"> </w:t>
      </w:r>
      <w:r>
        <w:rPr>
          <w:sz w:val="24"/>
        </w:rPr>
        <w:t>them</w:t>
      </w:r>
      <w:r>
        <w:rPr>
          <w:spacing w:val="-4"/>
          <w:sz w:val="24"/>
        </w:rPr>
        <w:t xml:space="preserve"> </w:t>
      </w:r>
      <w:r>
        <w:rPr>
          <w:sz w:val="24"/>
        </w:rPr>
        <w:t>to enter waters of the state.</w:t>
      </w:r>
    </w:p>
    <w:p w14:paraId="57546723" w14:textId="77777777" w:rsidR="000241F4" w:rsidRDefault="001E797D">
      <w:pPr>
        <w:pStyle w:val="ListParagraph"/>
        <w:numPr>
          <w:ilvl w:val="1"/>
          <w:numId w:val="31"/>
        </w:numPr>
        <w:tabs>
          <w:tab w:val="left" w:pos="2303"/>
        </w:tabs>
        <w:spacing w:line="242" w:lineRule="auto"/>
        <w:ind w:left="2303" w:right="1193"/>
        <w:rPr>
          <w:sz w:val="24"/>
        </w:rPr>
      </w:pPr>
      <w:r>
        <w:rPr>
          <w:sz w:val="24"/>
        </w:rPr>
        <w:t>Treat</w:t>
      </w:r>
      <w:r>
        <w:rPr>
          <w:spacing w:val="-3"/>
          <w:sz w:val="24"/>
        </w:rPr>
        <w:t xml:space="preserve"> </w:t>
      </w:r>
      <w:r>
        <w:rPr>
          <w:sz w:val="24"/>
        </w:rPr>
        <w:t>(neutralized</w:t>
      </w:r>
      <w:r>
        <w:rPr>
          <w:spacing w:val="-5"/>
          <w:sz w:val="24"/>
        </w:rPr>
        <w:t xml:space="preserve"> </w:t>
      </w:r>
      <w:r>
        <w:rPr>
          <w:sz w:val="24"/>
        </w:rPr>
        <w:t>or</w:t>
      </w:r>
      <w:r>
        <w:rPr>
          <w:spacing w:val="-2"/>
          <w:sz w:val="24"/>
        </w:rPr>
        <w:t xml:space="preserve"> </w:t>
      </w:r>
      <w:r>
        <w:rPr>
          <w:sz w:val="24"/>
        </w:rPr>
        <w:t>dechlorinate)</w:t>
      </w:r>
      <w:r>
        <w:rPr>
          <w:spacing w:val="-5"/>
          <w:sz w:val="24"/>
        </w:rPr>
        <w:t xml:space="preserve"> </w:t>
      </w:r>
      <w:r>
        <w:rPr>
          <w:sz w:val="24"/>
        </w:rPr>
        <w:t>any</w:t>
      </w:r>
      <w:r>
        <w:rPr>
          <w:spacing w:val="-3"/>
          <w:sz w:val="24"/>
        </w:rPr>
        <w:t xml:space="preserve"> </w:t>
      </w:r>
      <w:r>
        <w:rPr>
          <w:sz w:val="24"/>
        </w:rPr>
        <w:t>water</w:t>
      </w:r>
      <w:r>
        <w:rPr>
          <w:spacing w:val="-2"/>
          <w:sz w:val="24"/>
        </w:rPr>
        <w:t xml:space="preserve"> </w:t>
      </w:r>
      <w:r>
        <w:rPr>
          <w:sz w:val="24"/>
        </w:rPr>
        <w:t>used</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rearing</w:t>
      </w:r>
      <w:r>
        <w:rPr>
          <w:spacing w:val="-3"/>
          <w:sz w:val="24"/>
        </w:rPr>
        <w:t xml:space="preserve"> </w:t>
      </w:r>
      <w:r>
        <w:rPr>
          <w:sz w:val="24"/>
        </w:rPr>
        <w:t>and</w:t>
      </w:r>
      <w:r>
        <w:rPr>
          <w:spacing w:val="-5"/>
          <w:sz w:val="24"/>
        </w:rPr>
        <w:t xml:space="preserve"> </w:t>
      </w:r>
      <w:r>
        <w:rPr>
          <w:sz w:val="24"/>
        </w:rPr>
        <w:t>holding</w:t>
      </w:r>
      <w:r>
        <w:rPr>
          <w:spacing w:val="-3"/>
          <w:sz w:val="24"/>
        </w:rPr>
        <w:t xml:space="preserve"> </w:t>
      </w:r>
      <w:r>
        <w:rPr>
          <w:sz w:val="24"/>
        </w:rPr>
        <w:t>units or hauling trucks that are disinfected with chlorine or other chemicals before discharged to waters of the state.</w:t>
      </w:r>
    </w:p>
    <w:p w14:paraId="57546724" w14:textId="77777777" w:rsidR="000241F4" w:rsidRDefault="001E797D">
      <w:pPr>
        <w:pStyle w:val="ListParagraph"/>
        <w:numPr>
          <w:ilvl w:val="1"/>
          <w:numId w:val="31"/>
        </w:numPr>
        <w:tabs>
          <w:tab w:val="left" w:pos="2303"/>
        </w:tabs>
        <w:spacing w:before="154"/>
        <w:ind w:left="2303" w:right="1336"/>
        <w:rPr>
          <w:sz w:val="24"/>
        </w:rPr>
      </w:pPr>
      <w:r>
        <w:rPr>
          <w:sz w:val="24"/>
        </w:rPr>
        <w:t>Conduct</w:t>
      </w:r>
      <w:r>
        <w:rPr>
          <w:spacing w:val="-3"/>
          <w:sz w:val="24"/>
        </w:rPr>
        <w:t xml:space="preserve"> </w:t>
      </w:r>
      <w:r>
        <w:rPr>
          <w:sz w:val="24"/>
        </w:rPr>
        <w:t>phased</w:t>
      </w:r>
      <w:r>
        <w:rPr>
          <w:spacing w:val="-5"/>
          <w:sz w:val="24"/>
        </w:rPr>
        <w:t xml:space="preserve"> </w:t>
      </w:r>
      <w:r>
        <w:rPr>
          <w:sz w:val="24"/>
        </w:rPr>
        <w:t>reductions of</w:t>
      </w:r>
      <w:r>
        <w:rPr>
          <w:spacing w:val="-5"/>
          <w:sz w:val="24"/>
        </w:rPr>
        <w:t xml:space="preserve"> </w:t>
      </w:r>
      <w:r>
        <w:rPr>
          <w:sz w:val="24"/>
        </w:rPr>
        <w:t>the</w:t>
      </w:r>
      <w:r>
        <w:rPr>
          <w:spacing w:val="-3"/>
          <w:sz w:val="24"/>
        </w:rPr>
        <w:t xml:space="preserve"> </w:t>
      </w:r>
      <w:r>
        <w:rPr>
          <w:sz w:val="24"/>
        </w:rPr>
        <w:t>amount</w:t>
      </w:r>
      <w:r>
        <w:rPr>
          <w:spacing w:val="-3"/>
          <w:sz w:val="24"/>
        </w:rPr>
        <w:t xml:space="preserve"> </w:t>
      </w:r>
      <w:r>
        <w:rPr>
          <w:sz w:val="24"/>
        </w:rPr>
        <w:t>of</w:t>
      </w:r>
      <w:r>
        <w:rPr>
          <w:spacing w:val="-5"/>
          <w:sz w:val="24"/>
        </w:rPr>
        <w:t xml:space="preserve"> </w:t>
      </w:r>
      <w:r>
        <w:rPr>
          <w:sz w:val="24"/>
        </w:rPr>
        <w:t>water</w:t>
      </w:r>
      <w:r>
        <w:rPr>
          <w:spacing w:val="-6"/>
          <w:sz w:val="24"/>
        </w:rPr>
        <w:t xml:space="preserve"> </w:t>
      </w:r>
      <w:r>
        <w:rPr>
          <w:sz w:val="24"/>
        </w:rPr>
        <w:t>discharged</w:t>
      </w:r>
      <w:r>
        <w:rPr>
          <w:spacing w:val="-5"/>
          <w:sz w:val="24"/>
        </w:rPr>
        <w:t xml:space="preserve"> </w:t>
      </w:r>
      <w:r>
        <w:rPr>
          <w:sz w:val="24"/>
        </w:rPr>
        <w:t>prior</w:t>
      </w:r>
      <w:r>
        <w:rPr>
          <w:spacing w:val="-6"/>
          <w:sz w:val="24"/>
        </w:rPr>
        <w:t xml:space="preserve"> </w:t>
      </w:r>
      <w:r>
        <w:rPr>
          <w:sz w:val="24"/>
        </w:rPr>
        <w:t>to</w:t>
      </w:r>
      <w:r>
        <w:rPr>
          <w:spacing w:val="-6"/>
          <w:sz w:val="24"/>
        </w:rPr>
        <w:t xml:space="preserve"> </w:t>
      </w:r>
      <w:r>
        <w:rPr>
          <w:sz w:val="24"/>
        </w:rPr>
        <w:t xml:space="preserve">complete shutdown, if supplied with groundwater and discharging to surface receiving </w:t>
      </w:r>
      <w:r>
        <w:rPr>
          <w:spacing w:val="-2"/>
          <w:sz w:val="24"/>
        </w:rPr>
        <w:t>waters.</w:t>
      </w:r>
    </w:p>
    <w:p w14:paraId="57546725" w14:textId="77777777" w:rsidR="000241F4" w:rsidRDefault="001E797D">
      <w:pPr>
        <w:pStyle w:val="ListParagraph"/>
        <w:numPr>
          <w:ilvl w:val="1"/>
          <w:numId w:val="31"/>
        </w:numPr>
        <w:tabs>
          <w:tab w:val="left" w:pos="2302"/>
        </w:tabs>
        <w:ind w:left="2302" w:hanging="287"/>
        <w:rPr>
          <w:sz w:val="24"/>
        </w:rPr>
      </w:pPr>
      <w:r>
        <w:rPr>
          <w:sz w:val="24"/>
        </w:rPr>
        <w:t>Ensure</w:t>
      </w:r>
      <w:r>
        <w:rPr>
          <w:spacing w:val="-3"/>
          <w:sz w:val="24"/>
        </w:rPr>
        <w:t xml:space="preserve"> </w:t>
      </w:r>
      <w:r>
        <w:rPr>
          <w:sz w:val="24"/>
        </w:rPr>
        <w:t>training</w:t>
      </w:r>
      <w:r>
        <w:rPr>
          <w:spacing w:val="-2"/>
          <w:sz w:val="24"/>
        </w:rPr>
        <w:t xml:space="preserve"> </w:t>
      </w:r>
      <w:r>
        <w:rPr>
          <w:sz w:val="24"/>
        </w:rPr>
        <w:t>in</w:t>
      </w:r>
      <w:r>
        <w:rPr>
          <w:spacing w:val="-5"/>
          <w:sz w:val="24"/>
        </w:rPr>
        <w:t xml:space="preserve"> </w:t>
      </w:r>
      <w:r>
        <w:rPr>
          <w:sz w:val="24"/>
        </w:rPr>
        <w:t>the</w:t>
      </w:r>
      <w:r>
        <w:rPr>
          <w:spacing w:val="-3"/>
          <w:sz w:val="24"/>
        </w:rPr>
        <w:t xml:space="preserve"> </w:t>
      </w:r>
      <w:r>
        <w:rPr>
          <w:sz w:val="24"/>
        </w:rPr>
        <w:t>following</w:t>
      </w:r>
      <w:r>
        <w:rPr>
          <w:spacing w:val="-1"/>
          <w:sz w:val="24"/>
        </w:rPr>
        <w:t xml:space="preserve"> </w:t>
      </w:r>
      <w:r>
        <w:rPr>
          <w:spacing w:val="-2"/>
          <w:sz w:val="24"/>
        </w:rPr>
        <w:t>manner:</w:t>
      </w:r>
    </w:p>
    <w:p w14:paraId="57546726" w14:textId="77777777" w:rsidR="000241F4" w:rsidRDefault="001E797D">
      <w:pPr>
        <w:pStyle w:val="ListParagraph"/>
        <w:numPr>
          <w:ilvl w:val="2"/>
          <w:numId w:val="31"/>
        </w:numPr>
        <w:tabs>
          <w:tab w:val="left" w:pos="2807"/>
        </w:tabs>
        <w:spacing w:before="163"/>
        <w:ind w:left="2807" w:right="1482"/>
        <w:jc w:val="left"/>
        <w:rPr>
          <w:sz w:val="24"/>
        </w:rPr>
      </w:pPr>
      <w:r>
        <w:rPr>
          <w:sz w:val="24"/>
        </w:rPr>
        <w:t>Train all relevant personnel in spill prevention and how to respond in the event</w:t>
      </w:r>
      <w:r>
        <w:rPr>
          <w:spacing w:val="-3"/>
          <w:sz w:val="24"/>
        </w:rPr>
        <w:t xml:space="preserve"> </w:t>
      </w:r>
      <w:r>
        <w:rPr>
          <w:sz w:val="24"/>
        </w:rPr>
        <w:t>of</w:t>
      </w:r>
      <w:r>
        <w:rPr>
          <w:spacing w:val="-5"/>
          <w:sz w:val="24"/>
        </w:rPr>
        <w:t xml:space="preserve"> </w:t>
      </w:r>
      <w:r>
        <w:rPr>
          <w:sz w:val="24"/>
        </w:rPr>
        <w:t>a</w:t>
      </w:r>
      <w:r>
        <w:rPr>
          <w:spacing w:val="-4"/>
          <w:sz w:val="24"/>
        </w:rPr>
        <w:t xml:space="preserve"> </w:t>
      </w:r>
      <w:r>
        <w:rPr>
          <w:sz w:val="24"/>
        </w:rPr>
        <w:t>spill</w:t>
      </w:r>
      <w:r>
        <w:rPr>
          <w:spacing w:val="-1"/>
          <w:sz w:val="24"/>
        </w:rPr>
        <w:t xml:space="preserve"> </w:t>
      </w:r>
      <w:r>
        <w:rPr>
          <w:sz w:val="24"/>
        </w:rPr>
        <w:t>to</w:t>
      </w:r>
      <w:r>
        <w:rPr>
          <w:spacing w:val="-6"/>
          <w:sz w:val="24"/>
        </w:rPr>
        <w:t xml:space="preserve"> </w:t>
      </w:r>
      <w:r>
        <w:rPr>
          <w:sz w:val="24"/>
        </w:rPr>
        <w:t>ensure</w:t>
      </w:r>
      <w:r>
        <w:rPr>
          <w:spacing w:val="-3"/>
          <w:sz w:val="24"/>
        </w:rPr>
        <w:t xml:space="preserve"> </w:t>
      </w:r>
      <w:r>
        <w:rPr>
          <w:sz w:val="24"/>
        </w:rPr>
        <w:t>proper</w:t>
      </w:r>
      <w:r>
        <w:rPr>
          <w:spacing w:val="-6"/>
          <w:sz w:val="24"/>
        </w:rPr>
        <w:t xml:space="preserve"> </w:t>
      </w:r>
      <w:r>
        <w:rPr>
          <w:sz w:val="24"/>
        </w:rPr>
        <w:t>clean up</w:t>
      </w:r>
      <w:r>
        <w:rPr>
          <w:spacing w:val="-5"/>
          <w:sz w:val="24"/>
        </w:rPr>
        <w:t xml:space="preserve"> </w:t>
      </w:r>
      <w:r>
        <w:rPr>
          <w:sz w:val="24"/>
        </w:rPr>
        <w:t>and</w:t>
      </w:r>
      <w:r>
        <w:rPr>
          <w:spacing w:val="-5"/>
          <w:sz w:val="24"/>
        </w:rPr>
        <w:t xml:space="preserve"> </w:t>
      </w:r>
      <w:r>
        <w:rPr>
          <w:sz w:val="24"/>
        </w:rPr>
        <w:t>disposal</w:t>
      </w:r>
      <w:r>
        <w:rPr>
          <w:spacing w:val="-1"/>
          <w:sz w:val="24"/>
        </w:rPr>
        <w:t xml:space="preserve"> </w:t>
      </w:r>
      <w:r>
        <w:rPr>
          <w:sz w:val="24"/>
        </w:rPr>
        <w:t>of</w:t>
      </w:r>
      <w:r>
        <w:rPr>
          <w:spacing w:val="-5"/>
          <w:sz w:val="24"/>
        </w:rPr>
        <w:t xml:space="preserve"> </w:t>
      </w:r>
      <w:r>
        <w:rPr>
          <w:sz w:val="24"/>
        </w:rPr>
        <w:t>spilled</w:t>
      </w:r>
      <w:r>
        <w:rPr>
          <w:spacing w:val="-5"/>
          <w:sz w:val="24"/>
        </w:rPr>
        <w:t xml:space="preserve"> </w:t>
      </w:r>
      <w:r>
        <w:rPr>
          <w:sz w:val="24"/>
        </w:rPr>
        <w:t>materials.</w:t>
      </w:r>
    </w:p>
    <w:p w14:paraId="57546727" w14:textId="77777777" w:rsidR="000241F4" w:rsidRDefault="001E797D">
      <w:pPr>
        <w:pStyle w:val="ListParagraph"/>
        <w:numPr>
          <w:ilvl w:val="2"/>
          <w:numId w:val="31"/>
        </w:numPr>
        <w:tabs>
          <w:tab w:val="left" w:pos="2807"/>
        </w:tabs>
        <w:ind w:left="2807" w:right="1343" w:hanging="389"/>
        <w:jc w:val="left"/>
        <w:rPr>
          <w:sz w:val="24"/>
        </w:rPr>
      </w:pPr>
      <w:r>
        <w:rPr>
          <w:sz w:val="24"/>
        </w:rPr>
        <w:t>Train</w:t>
      </w:r>
      <w:r>
        <w:rPr>
          <w:spacing w:val="-7"/>
          <w:sz w:val="24"/>
        </w:rPr>
        <w:t xml:space="preserve"> </w:t>
      </w:r>
      <w:r>
        <w:rPr>
          <w:sz w:val="24"/>
        </w:rPr>
        <w:t>personnel</w:t>
      </w:r>
      <w:r>
        <w:rPr>
          <w:spacing w:val="-4"/>
          <w:sz w:val="24"/>
        </w:rPr>
        <w:t xml:space="preserve"> </w:t>
      </w:r>
      <w:r>
        <w:rPr>
          <w:sz w:val="24"/>
        </w:rPr>
        <w:t>on</w:t>
      </w:r>
      <w:r>
        <w:rPr>
          <w:spacing w:val="-3"/>
          <w:sz w:val="24"/>
        </w:rPr>
        <w:t xml:space="preserve"> </w:t>
      </w:r>
      <w:r>
        <w:rPr>
          <w:sz w:val="24"/>
        </w:rPr>
        <w:t>proper</w:t>
      </w:r>
      <w:r>
        <w:rPr>
          <w:spacing w:val="-8"/>
          <w:sz w:val="24"/>
        </w:rPr>
        <w:t xml:space="preserve"> </w:t>
      </w:r>
      <w:r>
        <w:rPr>
          <w:sz w:val="24"/>
        </w:rPr>
        <w:t>structural</w:t>
      </w:r>
      <w:r>
        <w:rPr>
          <w:spacing w:val="-4"/>
          <w:sz w:val="24"/>
        </w:rPr>
        <w:t xml:space="preserve"> </w:t>
      </w:r>
      <w:r>
        <w:rPr>
          <w:sz w:val="24"/>
        </w:rPr>
        <w:t>inspection</w:t>
      </w:r>
      <w:r>
        <w:rPr>
          <w:spacing w:val="-7"/>
          <w:sz w:val="24"/>
        </w:rPr>
        <w:t xml:space="preserve"> </w:t>
      </w:r>
      <w:r>
        <w:rPr>
          <w:sz w:val="24"/>
        </w:rPr>
        <w:t>and</w:t>
      </w:r>
      <w:r>
        <w:rPr>
          <w:spacing w:val="-7"/>
          <w:sz w:val="24"/>
        </w:rPr>
        <w:t xml:space="preserve"> </w:t>
      </w:r>
      <w:r>
        <w:rPr>
          <w:sz w:val="24"/>
        </w:rPr>
        <w:t>maintenance</w:t>
      </w:r>
      <w:r>
        <w:rPr>
          <w:spacing w:val="-5"/>
          <w:sz w:val="24"/>
        </w:rPr>
        <w:t xml:space="preserve"> </w:t>
      </w:r>
      <w:r>
        <w:rPr>
          <w:sz w:val="24"/>
        </w:rPr>
        <w:t>of</w:t>
      </w:r>
      <w:r>
        <w:rPr>
          <w:spacing w:val="-3"/>
          <w:sz w:val="24"/>
        </w:rPr>
        <w:t xml:space="preserve"> </w:t>
      </w:r>
      <w:r>
        <w:rPr>
          <w:sz w:val="24"/>
        </w:rPr>
        <w:t>rearing and holding units and waste collection and containment systems.</w:t>
      </w:r>
    </w:p>
    <w:p w14:paraId="57546728" w14:textId="77777777" w:rsidR="000241F4" w:rsidRDefault="001E797D">
      <w:pPr>
        <w:pStyle w:val="ListParagraph"/>
        <w:numPr>
          <w:ilvl w:val="2"/>
          <w:numId w:val="31"/>
        </w:numPr>
        <w:tabs>
          <w:tab w:val="left" w:pos="2807"/>
        </w:tabs>
        <w:spacing w:before="163"/>
        <w:ind w:left="2807" w:right="1273" w:hanging="442"/>
        <w:jc w:val="left"/>
        <w:rPr>
          <w:sz w:val="24"/>
        </w:rPr>
      </w:pPr>
      <w:r>
        <w:rPr>
          <w:sz w:val="24"/>
        </w:rPr>
        <w:t>Train</w:t>
      </w:r>
      <w:r>
        <w:rPr>
          <w:spacing w:val="-6"/>
          <w:sz w:val="24"/>
        </w:rPr>
        <w:t xml:space="preserve"> </w:t>
      </w:r>
      <w:r>
        <w:rPr>
          <w:sz w:val="24"/>
        </w:rPr>
        <w:t>personnel</w:t>
      </w:r>
      <w:r>
        <w:rPr>
          <w:spacing w:val="-2"/>
          <w:sz w:val="24"/>
        </w:rPr>
        <w:t xml:space="preserve"> </w:t>
      </w:r>
      <w:r>
        <w:rPr>
          <w:sz w:val="24"/>
        </w:rPr>
        <w:t>on</w:t>
      </w:r>
      <w:r>
        <w:rPr>
          <w:spacing w:val="-1"/>
          <w:sz w:val="24"/>
        </w:rPr>
        <w:t xml:space="preserve"> </w:t>
      </w:r>
      <w:r>
        <w:rPr>
          <w:sz w:val="24"/>
        </w:rPr>
        <w:t>proper</w:t>
      </w:r>
      <w:r>
        <w:rPr>
          <w:spacing w:val="-7"/>
          <w:sz w:val="24"/>
        </w:rPr>
        <w:t xml:space="preserve"> </w:t>
      </w:r>
      <w:r>
        <w:rPr>
          <w:sz w:val="24"/>
        </w:rPr>
        <w:t>sampling</w:t>
      </w:r>
      <w:r>
        <w:rPr>
          <w:spacing w:val="-3"/>
          <w:sz w:val="24"/>
        </w:rPr>
        <w:t xml:space="preserve"> </w:t>
      </w:r>
      <w:r>
        <w:rPr>
          <w:sz w:val="24"/>
        </w:rPr>
        <w:t>to</w:t>
      </w:r>
      <w:r>
        <w:rPr>
          <w:spacing w:val="-7"/>
          <w:sz w:val="24"/>
        </w:rPr>
        <w:t xml:space="preserve"> </w:t>
      </w:r>
      <w:r>
        <w:rPr>
          <w:sz w:val="24"/>
        </w:rPr>
        <w:t>comply</w:t>
      </w:r>
      <w:r>
        <w:rPr>
          <w:spacing w:val="-3"/>
          <w:sz w:val="24"/>
        </w:rPr>
        <w:t xml:space="preserve"> </w:t>
      </w:r>
      <w:r>
        <w:rPr>
          <w:sz w:val="24"/>
        </w:rPr>
        <w:t>with</w:t>
      </w:r>
      <w:r>
        <w:rPr>
          <w:spacing w:val="-6"/>
          <w:sz w:val="24"/>
        </w:rPr>
        <w:t xml:space="preserve"> </w:t>
      </w:r>
      <w:r>
        <w:rPr>
          <w:sz w:val="24"/>
        </w:rPr>
        <w:t>the</w:t>
      </w:r>
      <w:r>
        <w:rPr>
          <w:spacing w:val="-4"/>
          <w:sz w:val="24"/>
        </w:rPr>
        <w:t xml:space="preserve"> </w:t>
      </w:r>
      <w:r>
        <w:rPr>
          <w:sz w:val="24"/>
        </w:rPr>
        <w:t>monitoring</w:t>
      </w:r>
      <w:r>
        <w:rPr>
          <w:spacing w:val="-3"/>
          <w:sz w:val="24"/>
        </w:rPr>
        <w:t xml:space="preserve"> </w:t>
      </w:r>
      <w:r>
        <w:rPr>
          <w:sz w:val="24"/>
        </w:rPr>
        <w:t>schedule and reporting requirements, and the Site-Specific Sampling Plan.</w:t>
      </w:r>
    </w:p>
    <w:p w14:paraId="57546729" w14:textId="77777777" w:rsidR="000241F4" w:rsidRDefault="001E797D">
      <w:pPr>
        <w:pStyle w:val="ListParagraph"/>
        <w:numPr>
          <w:ilvl w:val="1"/>
          <w:numId w:val="31"/>
        </w:numPr>
        <w:tabs>
          <w:tab w:val="left" w:pos="2303"/>
        </w:tabs>
        <w:ind w:left="2303" w:right="1874"/>
        <w:rPr>
          <w:sz w:val="24"/>
        </w:rPr>
      </w:pPr>
      <w:r>
        <w:rPr>
          <w:sz w:val="24"/>
        </w:rPr>
        <w:t>Ensure</w:t>
      </w:r>
      <w:r>
        <w:rPr>
          <w:spacing w:val="-3"/>
          <w:sz w:val="24"/>
        </w:rPr>
        <w:t xml:space="preserve"> </w:t>
      </w:r>
      <w:r>
        <w:rPr>
          <w:sz w:val="24"/>
        </w:rPr>
        <w:t>managers</w:t>
      </w:r>
      <w:r>
        <w:rPr>
          <w:spacing w:val="-2"/>
          <w:sz w:val="24"/>
        </w:rPr>
        <w:t xml:space="preserve"> </w:t>
      </w:r>
      <w:r>
        <w:rPr>
          <w:sz w:val="24"/>
        </w:rPr>
        <w:t>and staff</w:t>
      </w:r>
      <w:r>
        <w:rPr>
          <w:spacing w:val="-5"/>
          <w:sz w:val="24"/>
        </w:rPr>
        <w:t xml:space="preserve"> </w:t>
      </w:r>
      <w:r>
        <w:rPr>
          <w:sz w:val="24"/>
        </w:rPr>
        <w:t>working</w:t>
      </w:r>
      <w:r>
        <w:rPr>
          <w:spacing w:val="-2"/>
          <w:sz w:val="24"/>
        </w:rPr>
        <w:t xml:space="preserve"> </w:t>
      </w:r>
      <w:r>
        <w:rPr>
          <w:sz w:val="24"/>
        </w:rPr>
        <w:t>at</w:t>
      </w:r>
      <w:r>
        <w:rPr>
          <w:spacing w:val="-3"/>
          <w:sz w:val="24"/>
        </w:rPr>
        <w:t xml:space="preserve"> </w:t>
      </w:r>
      <w:r>
        <w:rPr>
          <w:sz w:val="24"/>
        </w:rPr>
        <w:t>the</w:t>
      </w:r>
      <w:r>
        <w:rPr>
          <w:spacing w:val="-3"/>
          <w:sz w:val="24"/>
        </w:rPr>
        <w:t xml:space="preserve"> </w:t>
      </w:r>
      <w:r>
        <w:rPr>
          <w:sz w:val="24"/>
        </w:rPr>
        <w:t>production</w:t>
      </w:r>
      <w:r>
        <w:rPr>
          <w:spacing w:val="-5"/>
          <w:sz w:val="24"/>
        </w:rPr>
        <w:t xml:space="preserve"> </w:t>
      </w:r>
      <w:r>
        <w:rPr>
          <w:sz w:val="24"/>
        </w:rPr>
        <w:t>facility</w:t>
      </w:r>
      <w:r>
        <w:rPr>
          <w:spacing w:val="-2"/>
          <w:sz w:val="24"/>
        </w:rPr>
        <w:t xml:space="preserve"> </w:t>
      </w:r>
      <w:r>
        <w:rPr>
          <w:sz w:val="24"/>
        </w:rPr>
        <w:t>have</w:t>
      </w:r>
      <w:r>
        <w:rPr>
          <w:spacing w:val="-3"/>
          <w:sz w:val="24"/>
        </w:rPr>
        <w:t xml:space="preserve"> </w:t>
      </w:r>
      <w:r>
        <w:rPr>
          <w:sz w:val="24"/>
        </w:rPr>
        <w:t>read</w:t>
      </w:r>
      <w:r>
        <w:rPr>
          <w:spacing w:val="-5"/>
          <w:sz w:val="24"/>
        </w:rPr>
        <w:t xml:space="preserve"> </w:t>
      </w:r>
      <w:r>
        <w:rPr>
          <w:sz w:val="24"/>
        </w:rPr>
        <w:t>and understand</w:t>
      </w:r>
      <w:r>
        <w:rPr>
          <w:spacing w:val="-6"/>
          <w:sz w:val="24"/>
        </w:rPr>
        <w:t xml:space="preserve"> </w:t>
      </w:r>
      <w:r>
        <w:rPr>
          <w:sz w:val="24"/>
        </w:rPr>
        <w:t>the conditions</w:t>
      </w:r>
      <w:r>
        <w:rPr>
          <w:spacing w:val="-3"/>
          <w:sz w:val="24"/>
        </w:rPr>
        <w:t xml:space="preserve"> </w:t>
      </w:r>
      <w:r>
        <w:rPr>
          <w:sz w:val="24"/>
        </w:rPr>
        <w:t>of</w:t>
      </w:r>
      <w:r>
        <w:rPr>
          <w:spacing w:val="-6"/>
          <w:sz w:val="24"/>
        </w:rPr>
        <w:t xml:space="preserve"> </w:t>
      </w:r>
      <w:r>
        <w:rPr>
          <w:sz w:val="24"/>
        </w:rPr>
        <w:t>the</w:t>
      </w:r>
      <w:r>
        <w:rPr>
          <w:spacing w:val="-4"/>
          <w:sz w:val="24"/>
        </w:rPr>
        <w:t xml:space="preserve"> </w:t>
      </w:r>
      <w:r>
        <w:rPr>
          <w:sz w:val="24"/>
        </w:rPr>
        <w:t>permit,</w:t>
      </w:r>
      <w:r>
        <w:rPr>
          <w:spacing w:val="-2"/>
          <w:sz w:val="24"/>
        </w:rPr>
        <w:t xml:space="preserve"> </w:t>
      </w:r>
      <w:r>
        <w:rPr>
          <w:sz w:val="24"/>
        </w:rPr>
        <w:t>and</w:t>
      </w:r>
      <w:r>
        <w:rPr>
          <w:spacing w:val="-6"/>
          <w:sz w:val="24"/>
        </w:rPr>
        <w:t xml:space="preserve"> </w:t>
      </w:r>
      <w:r>
        <w:rPr>
          <w:sz w:val="24"/>
        </w:rPr>
        <w:t>all</w:t>
      </w:r>
      <w:r>
        <w:rPr>
          <w:spacing w:val="-2"/>
          <w:sz w:val="24"/>
        </w:rPr>
        <w:t xml:space="preserve"> </w:t>
      </w:r>
      <w:r>
        <w:rPr>
          <w:sz w:val="24"/>
        </w:rPr>
        <w:t>other</w:t>
      </w:r>
      <w:r>
        <w:rPr>
          <w:spacing w:val="-7"/>
          <w:sz w:val="24"/>
        </w:rPr>
        <w:t xml:space="preserve"> </w:t>
      </w:r>
      <w:r>
        <w:rPr>
          <w:sz w:val="24"/>
        </w:rPr>
        <w:t>relevant</w:t>
      </w:r>
      <w:r>
        <w:rPr>
          <w:spacing w:val="-4"/>
          <w:sz w:val="24"/>
        </w:rPr>
        <w:t xml:space="preserve"> </w:t>
      </w:r>
      <w:r>
        <w:rPr>
          <w:sz w:val="24"/>
        </w:rPr>
        <w:t>documents.</w:t>
      </w:r>
    </w:p>
    <w:p w14:paraId="5754672A" w14:textId="77777777" w:rsidR="000241F4" w:rsidRDefault="001E797D">
      <w:pPr>
        <w:pStyle w:val="ListParagraph"/>
        <w:numPr>
          <w:ilvl w:val="1"/>
          <w:numId w:val="31"/>
        </w:numPr>
        <w:tabs>
          <w:tab w:val="left" w:pos="2301"/>
          <w:tab w:val="left" w:pos="2303"/>
        </w:tabs>
        <w:ind w:left="2303" w:right="1465"/>
        <w:rPr>
          <w:sz w:val="24"/>
        </w:rPr>
      </w:pPr>
      <w:r>
        <w:rPr>
          <w:sz w:val="24"/>
        </w:rPr>
        <w:t>Review</w:t>
      </w:r>
      <w:r>
        <w:rPr>
          <w:spacing w:val="-3"/>
          <w:sz w:val="24"/>
        </w:rPr>
        <w:t xml:space="preserve"> </w:t>
      </w:r>
      <w:r>
        <w:rPr>
          <w:sz w:val="24"/>
        </w:rPr>
        <w:t>the</w:t>
      </w:r>
      <w:r>
        <w:rPr>
          <w:spacing w:val="-3"/>
          <w:sz w:val="24"/>
        </w:rPr>
        <w:t xml:space="preserve"> </w:t>
      </w:r>
      <w:r>
        <w:rPr>
          <w:sz w:val="24"/>
        </w:rPr>
        <w:t>Facility</w:t>
      </w:r>
      <w:r>
        <w:rPr>
          <w:spacing w:val="-2"/>
          <w:sz w:val="24"/>
        </w:rPr>
        <w:t xml:space="preserve"> </w:t>
      </w:r>
      <w:r>
        <w:rPr>
          <w:sz w:val="24"/>
        </w:rPr>
        <w:t>Site</w:t>
      </w:r>
      <w:r>
        <w:rPr>
          <w:spacing w:val="-3"/>
          <w:sz w:val="24"/>
        </w:rPr>
        <w:t xml:space="preserve"> </w:t>
      </w:r>
      <w:r>
        <w:rPr>
          <w:sz w:val="24"/>
        </w:rPr>
        <w:t>Plans</w:t>
      </w:r>
      <w:r>
        <w:rPr>
          <w:spacing w:val="-2"/>
          <w:sz w:val="24"/>
        </w:rPr>
        <w:t xml:space="preserve"> </w:t>
      </w:r>
      <w:r>
        <w:rPr>
          <w:sz w:val="24"/>
        </w:rPr>
        <w:t>annually.</w:t>
      </w:r>
      <w:r>
        <w:rPr>
          <w:spacing w:val="-2"/>
          <w:sz w:val="24"/>
        </w:rPr>
        <w:t xml:space="preserve"> </w:t>
      </w:r>
      <w:r>
        <w:rPr>
          <w:sz w:val="24"/>
        </w:rPr>
        <w:t>The</w:t>
      </w:r>
      <w:r>
        <w:rPr>
          <w:spacing w:val="-3"/>
          <w:sz w:val="24"/>
        </w:rPr>
        <w:t xml:space="preserve"> </w:t>
      </w:r>
      <w:r>
        <w:rPr>
          <w:sz w:val="24"/>
        </w:rPr>
        <w:t>Facility</w:t>
      </w:r>
      <w:r>
        <w:rPr>
          <w:spacing w:val="-7"/>
          <w:sz w:val="24"/>
        </w:rPr>
        <w:t xml:space="preserve"> </w:t>
      </w:r>
      <w:r>
        <w:rPr>
          <w:sz w:val="24"/>
        </w:rPr>
        <w:t>Site</w:t>
      </w:r>
      <w:r>
        <w:rPr>
          <w:spacing w:val="-3"/>
          <w:sz w:val="24"/>
        </w:rPr>
        <w:t xml:space="preserve"> </w:t>
      </w:r>
      <w:r>
        <w:rPr>
          <w:sz w:val="24"/>
        </w:rPr>
        <w:t>Plans</w:t>
      </w:r>
      <w:r>
        <w:rPr>
          <w:spacing w:val="-2"/>
          <w:sz w:val="24"/>
        </w:rPr>
        <w:t xml:space="preserve"> </w:t>
      </w:r>
      <w:r>
        <w:rPr>
          <w:sz w:val="24"/>
        </w:rPr>
        <w:t>consist</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Site-Specific Sampling Plan, the Solid Waste Management Plan, the Pollution Prevention Plan, and the Spill Control Plan.</w:t>
      </w:r>
    </w:p>
    <w:p w14:paraId="5754672B" w14:textId="77777777" w:rsidR="000241F4" w:rsidRDefault="001E797D">
      <w:pPr>
        <w:pStyle w:val="ListParagraph"/>
        <w:numPr>
          <w:ilvl w:val="1"/>
          <w:numId w:val="31"/>
        </w:numPr>
        <w:tabs>
          <w:tab w:val="left" w:pos="2303"/>
        </w:tabs>
        <w:spacing w:before="163"/>
        <w:ind w:left="2303" w:right="1675"/>
        <w:jc w:val="both"/>
        <w:rPr>
          <w:sz w:val="24"/>
        </w:rPr>
      </w:pPr>
      <w:r>
        <w:rPr>
          <w:sz w:val="24"/>
        </w:rPr>
        <w:t>Keep</w:t>
      </w:r>
      <w:r>
        <w:rPr>
          <w:spacing w:val="-5"/>
          <w:sz w:val="24"/>
        </w:rPr>
        <w:t xml:space="preserve"> </w:t>
      </w:r>
      <w:r>
        <w:rPr>
          <w:sz w:val="24"/>
        </w:rPr>
        <w:t>a</w:t>
      </w:r>
      <w:r>
        <w:rPr>
          <w:spacing w:val="-4"/>
          <w:sz w:val="24"/>
        </w:rPr>
        <w:t xml:space="preserve"> </w:t>
      </w:r>
      <w:r>
        <w:rPr>
          <w:sz w:val="24"/>
        </w:rPr>
        <w:t>copy of</w:t>
      </w:r>
      <w:r>
        <w:rPr>
          <w:spacing w:val="-5"/>
          <w:sz w:val="24"/>
        </w:rPr>
        <w:t xml:space="preserve"> </w:t>
      </w:r>
      <w:r>
        <w:rPr>
          <w:sz w:val="24"/>
        </w:rPr>
        <w:t>this</w:t>
      </w:r>
      <w:r>
        <w:rPr>
          <w:spacing w:val="-2"/>
          <w:sz w:val="24"/>
        </w:rPr>
        <w:t xml:space="preserve"> </w:t>
      </w:r>
      <w:r>
        <w:rPr>
          <w:sz w:val="24"/>
        </w:rPr>
        <w:t>permit,</w:t>
      </w:r>
      <w:r>
        <w:rPr>
          <w:spacing w:val="-1"/>
          <w:sz w:val="24"/>
        </w:rPr>
        <w:t xml:space="preserve"> </w:t>
      </w:r>
      <w:r>
        <w:rPr>
          <w:sz w:val="24"/>
        </w:rPr>
        <w:t>the</w:t>
      </w:r>
      <w:r>
        <w:rPr>
          <w:spacing w:val="-3"/>
          <w:sz w:val="24"/>
        </w:rPr>
        <w:t xml:space="preserve"> </w:t>
      </w:r>
      <w:r>
        <w:rPr>
          <w:sz w:val="24"/>
        </w:rPr>
        <w:t>Facility</w:t>
      </w:r>
      <w:r>
        <w:rPr>
          <w:spacing w:val="-2"/>
          <w:sz w:val="24"/>
        </w:rPr>
        <w:t xml:space="preserve"> </w:t>
      </w:r>
      <w:r>
        <w:rPr>
          <w:sz w:val="24"/>
        </w:rPr>
        <w:t>Site</w:t>
      </w:r>
      <w:r>
        <w:rPr>
          <w:spacing w:val="-3"/>
          <w:sz w:val="24"/>
        </w:rPr>
        <w:t xml:space="preserve"> </w:t>
      </w:r>
      <w:r>
        <w:rPr>
          <w:sz w:val="24"/>
        </w:rPr>
        <w:t>Plans,</w:t>
      </w:r>
      <w:r>
        <w:rPr>
          <w:spacing w:val="-1"/>
          <w:sz w:val="24"/>
        </w:rPr>
        <w:t xml:space="preserve"> </w:t>
      </w:r>
      <w:r>
        <w:rPr>
          <w:sz w:val="24"/>
        </w:rPr>
        <w:t>and</w:t>
      </w:r>
      <w:r>
        <w:rPr>
          <w:spacing w:val="-5"/>
          <w:sz w:val="24"/>
        </w:rPr>
        <w:t xml:space="preserve"> </w:t>
      </w:r>
      <w:r>
        <w:rPr>
          <w:sz w:val="24"/>
        </w:rPr>
        <w:t>Operational</w:t>
      </w:r>
      <w:r>
        <w:rPr>
          <w:spacing w:val="-1"/>
          <w:sz w:val="24"/>
        </w:rPr>
        <w:t xml:space="preserve"> </w:t>
      </w:r>
      <w:r>
        <w:rPr>
          <w:sz w:val="24"/>
        </w:rPr>
        <w:t>Logs</w:t>
      </w:r>
      <w:r>
        <w:rPr>
          <w:spacing w:val="-2"/>
          <w:sz w:val="24"/>
        </w:rPr>
        <w:t xml:space="preserve"> </w:t>
      </w:r>
      <w:r>
        <w:rPr>
          <w:sz w:val="24"/>
        </w:rPr>
        <w:t>at</w:t>
      </w:r>
      <w:r>
        <w:rPr>
          <w:spacing w:val="-3"/>
          <w:sz w:val="24"/>
        </w:rPr>
        <w:t xml:space="preserve"> </w:t>
      </w:r>
      <w:r>
        <w:rPr>
          <w:sz w:val="24"/>
        </w:rPr>
        <w:t>the facility at</w:t>
      </w:r>
      <w:r>
        <w:rPr>
          <w:spacing w:val="-1"/>
          <w:sz w:val="24"/>
        </w:rPr>
        <w:t xml:space="preserve"> </w:t>
      </w:r>
      <w:r>
        <w:rPr>
          <w:sz w:val="24"/>
        </w:rPr>
        <w:t>all times. Copies can</w:t>
      </w:r>
      <w:r>
        <w:rPr>
          <w:spacing w:val="-3"/>
          <w:sz w:val="24"/>
        </w:rPr>
        <w:t xml:space="preserve"> </w:t>
      </w:r>
      <w:r>
        <w:rPr>
          <w:sz w:val="24"/>
        </w:rPr>
        <w:t>be</w:t>
      </w:r>
      <w:r>
        <w:rPr>
          <w:spacing w:val="-1"/>
          <w:sz w:val="24"/>
        </w:rPr>
        <w:t xml:space="preserve"> </w:t>
      </w:r>
      <w:r>
        <w:rPr>
          <w:sz w:val="24"/>
        </w:rPr>
        <w:t>paper or</w:t>
      </w:r>
      <w:r>
        <w:rPr>
          <w:spacing w:val="-4"/>
          <w:sz w:val="24"/>
        </w:rPr>
        <w:t xml:space="preserve"> </w:t>
      </w:r>
      <w:r>
        <w:rPr>
          <w:sz w:val="24"/>
        </w:rPr>
        <w:t>electronic. All documents must</w:t>
      </w:r>
      <w:r>
        <w:rPr>
          <w:spacing w:val="-1"/>
          <w:sz w:val="24"/>
        </w:rPr>
        <w:t xml:space="preserve"> </w:t>
      </w:r>
      <w:r>
        <w:rPr>
          <w:sz w:val="24"/>
        </w:rPr>
        <w:t>be available</w:t>
      </w:r>
      <w:r>
        <w:rPr>
          <w:spacing w:val="-5"/>
          <w:sz w:val="24"/>
        </w:rPr>
        <w:t xml:space="preserve"> </w:t>
      </w:r>
      <w:r>
        <w:rPr>
          <w:sz w:val="24"/>
        </w:rPr>
        <w:t>and</w:t>
      </w:r>
      <w:r>
        <w:rPr>
          <w:spacing w:val="-7"/>
          <w:sz w:val="24"/>
        </w:rPr>
        <w:t xml:space="preserve"> </w:t>
      </w:r>
      <w:r>
        <w:rPr>
          <w:sz w:val="24"/>
        </w:rPr>
        <w:t>accessible</w:t>
      </w:r>
      <w:r>
        <w:rPr>
          <w:spacing w:val="-5"/>
          <w:sz w:val="24"/>
        </w:rPr>
        <w:t xml:space="preserve"> </w:t>
      </w:r>
      <w:r>
        <w:rPr>
          <w:sz w:val="24"/>
        </w:rPr>
        <w:t>to</w:t>
      </w:r>
      <w:r>
        <w:rPr>
          <w:spacing w:val="-8"/>
          <w:sz w:val="24"/>
        </w:rPr>
        <w:t xml:space="preserve"> </w:t>
      </w:r>
      <w:r>
        <w:rPr>
          <w:sz w:val="24"/>
        </w:rPr>
        <w:t>facility</w:t>
      </w:r>
      <w:r>
        <w:rPr>
          <w:spacing w:val="-4"/>
          <w:sz w:val="24"/>
        </w:rPr>
        <w:t xml:space="preserve"> </w:t>
      </w:r>
      <w:r>
        <w:rPr>
          <w:sz w:val="24"/>
        </w:rPr>
        <w:t>employees</w:t>
      </w:r>
      <w:r>
        <w:rPr>
          <w:spacing w:val="-4"/>
          <w:sz w:val="24"/>
        </w:rPr>
        <w:t xml:space="preserve"> </w:t>
      </w:r>
      <w:r>
        <w:rPr>
          <w:sz w:val="24"/>
        </w:rPr>
        <w:t>throughout</w:t>
      </w:r>
      <w:r>
        <w:rPr>
          <w:spacing w:val="-5"/>
          <w:sz w:val="24"/>
        </w:rPr>
        <w:t xml:space="preserve"> </w:t>
      </w:r>
      <w:r>
        <w:rPr>
          <w:sz w:val="24"/>
        </w:rPr>
        <w:t>training</w:t>
      </w:r>
      <w:r>
        <w:rPr>
          <w:spacing w:val="-4"/>
          <w:sz w:val="24"/>
        </w:rPr>
        <w:t xml:space="preserve"> </w:t>
      </w:r>
      <w:r>
        <w:rPr>
          <w:sz w:val="24"/>
        </w:rPr>
        <w:t>and</w:t>
      </w:r>
      <w:r>
        <w:rPr>
          <w:spacing w:val="-7"/>
          <w:sz w:val="24"/>
        </w:rPr>
        <w:t xml:space="preserve"> </w:t>
      </w:r>
      <w:r>
        <w:rPr>
          <w:sz w:val="24"/>
        </w:rPr>
        <w:t xml:space="preserve">regular </w:t>
      </w:r>
      <w:r>
        <w:rPr>
          <w:spacing w:val="-2"/>
          <w:sz w:val="24"/>
        </w:rPr>
        <w:t>operations.</w:t>
      </w:r>
    </w:p>
    <w:p w14:paraId="5754672C" w14:textId="77777777" w:rsidR="000241F4" w:rsidRDefault="000241F4">
      <w:pPr>
        <w:pStyle w:val="ListParagraph"/>
        <w:jc w:val="both"/>
        <w:rPr>
          <w:sz w:val="24"/>
        </w:rPr>
        <w:sectPr w:rsidR="000241F4">
          <w:pgSz w:w="12240" w:h="15840"/>
          <w:pgMar w:top="980" w:right="360" w:bottom="640" w:left="360" w:header="0" w:footer="455" w:gutter="0"/>
          <w:cols w:space="720"/>
        </w:sectPr>
      </w:pPr>
    </w:p>
    <w:p w14:paraId="5754672D" w14:textId="77777777" w:rsidR="000241F4" w:rsidRDefault="001E797D">
      <w:pPr>
        <w:pStyle w:val="Heading5"/>
        <w:spacing w:before="30"/>
      </w:pPr>
      <w:bookmarkStart w:id="78" w:name="S6.B__Operational_Logs_and_Records"/>
      <w:bookmarkStart w:id="79" w:name="_bookmark27"/>
      <w:bookmarkEnd w:id="78"/>
      <w:bookmarkEnd w:id="79"/>
      <w:r>
        <w:lastRenderedPageBreak/>
        <w:t>S6.B</w:t>
      </w:r>
      <w:r>
        <w:rPr>
          <w:spacing w:val="43"/>
        </w:rPr>
        <w:t xml:space="preserve"> </w:t>
      </w:r>
      <w:r>
        <w:t>Operational</w:t>
      </w:r>
      <w:r>
        <w:rPr>
          <w:spacing w:val="-8"/>
        </w:rPr>
        <w:t xml:space="preserve"> </w:t>
      </w:r>
      <w:r>
        <w:t>Logs</w:t>
      </w:r>
      <w:r>
        <w:rPr>
          <w:spacing w:val="-4"/>
        </w:rPr>
        <w:t xml:space="preserve"> </w:t>
      </w:r>
      <w:r>
        <w:t>and</w:t>
      </w:r>
      <w:r>
        <w:rPr>
          <w:spacing w:val="-7"/>
        </w:rPr>
        <w:t xml:space="preserve"> </w:t>
      </w:r>
      <w:r>
        <w:rPr>
          <w:spacing w:val="-2"/>
        </w:rPr>
        <w:t>Records</w:t>
      </w:r>
    </w:p>
    <w:p w14:paraId="5754672E" w14:textId="77777777" w:rsidR="000241F4" w:rsidRDefault="001E797D">
      <w:pPr>
        <w:pStyle w:val="Heading6"/>
        <w:numPr>
          <w:ilvl w:val="0"/>
          <w:numId w:val="30"/>
        </w:numPr>
        <w:tabs>
          <w:tab w:val="left" w:pos="1813"/>
        </w:tabs>
        <w:spacing w:before="119"/>
        <w:ind w:left="1813" w:hanging="359"/>
      </w:pPr>
      <w:r>
        <w:t>Fish</w:t>
      </w:r>
      <w:r>
        <w:rPr>
          <w:spacing w:val="-3"/>
        </w:rPr>
        <w:t xml:space="preserve"> </w:t>
      </w:r>
      <w:r>
        <w:t>Production</w:t>
      </w:r>
      <w:r>
        <w:rPr>
          <w:spacing w:val="-3"/>
        </w:rPr>
        <w:t xml:space="preserve"> </w:t>
      </w:r>
      <w:r>
        <w:rPr>
          <w:spacing w:val="-5"/>
        </w:rPr>
        <w:t>Log</w:t>
      </w:r>
    </w:p>
    <w:p w14:paraId="5754672F" w14:textId="77777777" w:rsidR="000241F4" w:rsidRDefault="001E797D">
      <w:pPr>
        <w:pStyle w:val="BodyText"/>
        <w:spacing w:line="242" w:lineRule="auto"/>
        <w:ind w:left="1814" w:right="910"/>
      </w:pPr>
      <w:r>
        <w:t>The</w:t>
      </w:r>
      <w:r>
        <w:rPr>
          <w:spacing w:val="-3"/>
        </w:rPr>
        <w:t xml:space="preserve"> </w:t>
      </w:r>
      <w:r>
        <w:t>Permittee</w:t>
      </w:r>
      <w:r>
        <w:rPr>
          <w:spacing w:val="-3"/>
        </w:rPr>
        <w:t xml:space="preserve"> </w:t>
      </w:r>
      <w:r>
        <w:t>must</w:t>
      </w:r>
      <w:r>
        <w:rPr>
          <w:spacing w:val="-3"/>
        </w:rPr>
        <w:t xml:space="preserve"> </w:t>
      </w:r>
      <w:r>
        <w:t>keep</w:t>
      </w:r>
      <w:r>
        <w:rPr>
          <w:spacing w:val="-5"/>
        </w:rPr>
        <w:t xml:space="preserve"> </w:t>
      </w:r>
      <w:r>
        <w:t>records</w:t>
      </w:r>
      <w:r>
        <w:rPr>
          <w:spacing w:val="-2"/>
        </w:rPr>
        <w:t xml:space="preserve"> </w:t>
      </w:r>
      <w:r>
        <w:t>of</w:t>
      </w:r>
      <w:r>
        <w:rPr>
          <w:spacing w:val="-5"/>
        </w:rPr>
        <w:t xml:space="preserve"> </w:t>
      </w:r>
      <w:r>
        <w:t>the</w:t>
      </w:r>
      <w:r>
        <w:rPr>
          <w:spacing w:val="-3"/>
        </w:rPr>
        <w:t xml:space="preserve"> </w:t>
      </w:r>
      <w:r>
        <w:t>average</w:t>
      </w:r>
      <w:r>
        <w:rPr>
          <w:spacing w:val="-3"/>
        </w:rPr>
        <w:t xml:space="preserve"> </w:t>
      </w:r>
      <w:r>
        <w:t>and</w:t>
      </w:r>
      <w:r>
        <w:rPr>
          <w:spacing w:val="-5"/>
        </w:rPr>
        <w:t xml:space="preserve"> </w:t>
      </w:r>
      <w:r>
        <w:t>maximum</w:t>
      </w:r>
      <w:r>
        <w:rPr>
          <w:spacing w:val="-4"/>
        </w:rPr>
        <w:t xml:space="preserve"> </w:t>
      </w:r>
      <w:r>
        <w:t>loading</w:t>
      </w:r>
      <w:r>
        <w:rPr>
          <w:spacing w:val="-2"/>
        </w:rPr>
        <w:t xml:space="preserve"> </w:t>
      </w:r>
      <w:r>
        <w:t>in</w:t>
      </w:r>
      <w:r>
        <w:rPr>
          <w:spacing w:val="-5"/>
        </w:rPr>
        <w:t xml:space="preserve"> </w:t>
      </w:r>
      <w:r>
        <w:t>pounds of</w:t>
      </w:r>
      <w:r>
        <w:rPr>
          <w:spacing w:val="-5"/>
        </w:rPr>
        <w:t xml:space="preserve"> </w:t>
      </w:r>
      <w:r>
        <w:t>fish and the total amount of food fed in pounds for each calendar month at the facility. The Permittee must provide a copy of loading and feeding records to Ecology upon request.</w:t>
      </w:r>
    </w:p>
    <w:p w14:paraId="57546730" w14:textId="77777777" w:rsidR="000241F4" w:rsidRDefault="001E797D">
      <w:pPr>
        <w:pStyle w:val="Heading6"/>
        <w:numPr>
          <w:ilvl w:val="0"/>
          <w:numId w:val="30"/>
        </w:numPr>
        <w:tabs>
          <w:tab w:val="left" w:pos="1813"/>
        </w:tabs>
        <w:spacing w:before="154"/>
        <w:ind w:left="1813" w:hanging="359"/>
      </w:pPr>
      <w:r>
        <w:t>Drug</w:t>
      </w:r>
      <w:r>
        <w:rPr>
          <w:spacing w:val="-2"/>
        </w:rPr>
        <w:t xml:space="preserve"> </w:t>
      </w:r>
      <w:r>
        <w:t>and</w:t>
      </w:r>
      <w:r>
        <w:rPr>
          <w:spacing w:val="-2"/>
        </w:rPr>
        <w:t xml:space="preserve"> </w:t>
      </w:r>
      <w:r>
        <w:t>Chemical</w:t>
      </w:r>
      <w:r>
        <w:rPr>
          <w:spacing w:val="-4"/>
        </w:rPr>
        <w:t xml:space="preserve"> </w:t>
      </w:r>
      <w:r>
        <w:t>Use</w:t>
      </w:r>
      <w:r>
        <w:rPr>
          <w:spacing w:val="-4"/>
        </w:rPr>
        <w:t xml:space="preserve"> </w:t>
      </w:r>
      <w:r>
        <w:t>Log</w:t>
      </w:r>
      <w:r>
        <w:rPr>
          <w:spacing w:val="-2"/>
        </w:rPr>
        <w:t xml:space="preserve"> </w:t>
      </w:r>
      <w:r>
        <w:t>and</w:t>
      </w:r>
      <w:r>
        <w:rPr>
          <w:spacing w:val="-2"/>
        </w:rPr>
        <w:t xml:space="preserve"> </w:t>
      </w:r>
      <w:r>
        <w:t>Other</w:t>
      </w:r>
      <w:r>
        <w:rPr>
          <w:spacing w:val="-2"/>
        </w:rPr>
        <w:t xml:space="preserve"> </w:t>
      </w:r>
      <w:r>
        <w:t>Related</w:t>
      </w:r>
      <w:r>
        <w:rPr>
          <w:spacing w:val="-1"/>
        </w:rPr>
        <w:t xml:space="preserve"> </w:t>
      </w:r>
      <w:r>
        <w:rPr>
          <w:spacing w:val="-2"/>
        </w:rPr>
        <w:t>Records</w:t>
      </w:r>
    </w:p>
    <w:p w14:paraId="57546731" w14:textId="77777777" w:rsidR="000241F4" w:rsidRDefault="001E797D">
      <w:pPr>
        <w:pStyle w:val="BodyText"/>
        <w:ind w:left="1814" w:right="1146"/>
      </w:pPr>
      <w:r>
        <w:t>The Permittee must keep records, either paper or electronic, on site in a Drug and Chemical Use Log (formally called Chemical Operational Log) for all medicinal, therapeutic,</w:t>
      </w:r>
      <w:r>
        <w:rPr>
          <w:spacing w:val="-4"/>
        </w:rPr>
        <w:t xml:space="preserve"> </w:t>
      </w:r>
      <w:r>
        <w:t>and</w:t>
      </w:r>
      <w:r>
        <w:rPr>
          <w:spacing w:val="-4"/>
        </w:rPr>
        <w:t xml:space="preserve"> </w:t>
      </w:r>
      <w:r>
        <w:t>disease</w:t>
      </w:r>
      <w:r>
        <w:rPr>
          <w:spacing w:val="-3"/>
        </w:rPr>
        <w:t xml:space="preserve"> </w:t>
      </w:r>
      <w:r>
        <w:t>control</w:t>
      </w:r>
      <w:r>
        <w:rPr>
          <w:spacing w:val="-2"/>
        </w:rPr>
        <w:t xml:space="preserve"> </w:t>
      </w:r>
      <w:r>
        <w:t>drugs</w:t>
      </w:r>
      <w:r>
        <w:rPr>
          <w:spacing w:val="-2"/>
        </w:rPr>
        <w:t xml:space="preserve"> </w:t>
      </w:r>
      <w:r>
        <w:t>and other</w:t>
      </w:r>
      <w:r>
        <w:rPr>
          <w:spacing w:val="-2"/>
        </w:rPr>
        <w:t xml:space="preserve"> </w:t>
      </w:r>
      <w:r>
        <w:t>related</w:t>
      </w:r>
      <w:r>
        <w:rPr>
          <w:spacing w:val="-5"/>
        </w:rPr>
        <w:t xml:space="preserve"> </w:t>
      </w:r>
      <w:r>
        <w:t>chemicals</w:t>
      </w:r>
      <w:r>
        <w:rPr>
          <w:spacing w:val="-2"/>
        </w:rPr>
        <w:t xml:space="preserve"> </w:t>
      </w:r>
      <w:r>
        <w:t>used</w:t>
      </w:r>
      <w:r>
        <w:rPr>
          <w:spacing w:val="-5"/>
        </w:rPr>
        <w:t xml:space="preserve"> </w:t>
      </w:r>
      <w:r>
        <w:t>at</w:t>
      </w:r>
      <w:r>
        <w:rPr>
          <w:spacing w:val="-3"/>
        </w:rPr>
        <w:t xml:space="preserve"> </w:t>
      </w:r>
      <w:r>
        <w:t>the</w:t>
      </w:r>
      <w:r>
        <w:rPr>
          <w:spacing w:val="-2"/>
        </w:rPr>
        <w:t xml:space="preserve"> facility.</w:t>
      </w:r>
    </w:p>
    <w:p w14:paraId="57546732" w14:textId="77777777" w:rsidR="000241F4" w:rsidRDefault="001E797D">
      <w:pPr>
        <w:pStyle w:val="BodyText"/>
        <w:spacing w:before="163"/>
        <w:ind w:left="1814" w:right="1146"/>
      </w:pPr>
      <w:r>
        <w:t>Within</w:t>
      </w:r>
      <w:r>
        <w:rPr>
          <w:spacing w:val="-1"/>
        </w:rPr>
        <w:t xml:space="preserve"> </w:t>
      </w:r>
      <w:r>
        <w:t>this log or</w:t>
      </w:r>
      <w:r>
        <w:rPr>
          <w:spacing w:val="-2"/>
        </w:rPr>
        <w:t xml:space="preserve"> </w:t>
      </w:r>
      <w:r>
        <w:t>maintained</w:t>
      </w:r>
      <w:r>
        <w:rPr>
          <w:spacing w:val="-2"/>
        </w:rPr>
        <w:t xml:space="preserve"> </w:t>
      </w:r>
      <w:r>
        <w:t>elsewhere in</w:t>
      </w:r>
      <w:r>
        <w:rPr>
          <w:spacing w:val="-1"/>
        </w:rPr>
        <w:t xml:space="preserve"> </w:t>
      </w:r>
      <w:r>
        <w:t>the facility’s records on</w:t>
      </w:r>
      <w:r>
        <w:rPr>
          <w:spacing w:val="-2"/>
        </w:rPr>
        <w:t xml:space="preserve"> </w:t>
      </w:r>
      <w:r>
        <w:t>site, either</w:t>
      </w:r>
      <w:r>
        <w:rPr>
          <w:spacing w:val="-2"/>
        </w:rPr>
        <w:t xml:space="preserve"> </w:t>
      </w:r>
      <w:r>
        <w:t>paper</w:t>
      </w:r>
      <w:r>
        <w:rPr>
          <w:spacing w:val="-2"/>
        </w:rPr>
        <w:t xml:space="preserve"> </w:t>
      </w:r>
      <w:r>
        <w:t>or electronic, the Permittee must keep a copy of the label, which needs to include the description</w:t>
      </w:r>
      <w:r>
        <w:rPr>
          <w:spacing w:val="-5"/>
        </w:rPr>
        <w:t xml:space="preserve"> </w:t>
      </w:r>
      <w:r>
        <w:t>of</w:t>
      </w:r>
      <w:r>
        <w:rPr>
          <w:spacing w:val="-5"/>
        </w:rPr>
        <w:t xml:space="preserve"> </w:t>
      </w:r>
      <w:r>
        <w:t>the</w:t>
      </w:r>
      <w:r>
        <w:rPr>
          <w:spacing w:val="-3"/>
        </w:rPr>
        <w:t xml:space="preserve"> </w:t>
      </w:r>
      <w:r>
        <w:t>treatment</w:t>
      </w:r>
      <w:r>
        <w:rPr>
          <w:spacing w:val="-3"/>
        </w:rPr>
        <w:t xml:space="preserve"> </w:t>
      </w:r>
      <w:r>
        <w:t>application</w:t>
      </w:r>
      <w:r>
        <w:rPr>
          <w:spacing w:val="-5"/>
        </w:rPr>
        <w:t xml:space="preserve"> </w:t>
      </w:r>
      <w:r>
        <w:t>requirements,</w:t>
      </w:r>
      <w:r>
        <w:rPr>
          <w:spacing w:val="-1"/>
        </w:rPr>
        <w:t xml:space="preserve"> </w:t>
      </w:r>
      <w:r>
        <w:t>and</w:t>
      </w:r>
      <w:r>
        <w:rPr>
          <w:spacing w:val="-5"/>
        </w:rPr>
        <w:t xml:space="preserve"> </w:t>
      </w:r>
      <w:r>
        <w:t>the</w:t>
      </w:r>
      <w:r>
        <w:rPr>
          <w:spacing w:val="-4"/>
        </w:rPr>
        <w:t xml:space="preserve"> </w:t>
      </w:r>
      <w:r>
        <w:t>Safety</w:t>
      </w:r>
      <w:r>
        <w:rPr>
          <w:spacing w:val="-2"/>
        </w:rPr>
        <w:t xml:space="preserve"> </w:t>
      </w:r>
      <w:r>
        <w:t>Data</w:t>
      </w:r>
      <w:r>
        <w:rPr>
          <w:spacing w:val="-4"/>
        </w:rPr>
        <w:t xml:space="preserve"> </w:t>
      </w:r>
      <w:r>
        <w:t>Sheet</w:t>
      </w:r>
      <w:r>
        <w:rPr>
          <w:spacing w:val="-3"/>
        </w:rPr>
        <w:t xml:space="preserve"> </w:t>
      </w:r>
      <w:r>
        <w:t>(SDS) for each drug or chemical used at the facility.</w:t>
      </w:r>
    </w:p>
    <w:p w14:paraId="57546733" w14:textId="77777777" w:rsidR="000241F4" w:rsidRDefault="001E797D">
      <w:pPr>
        <w:pStyle w:val="Heading6"/>
        <w:ind w:left="1814" w:firstLine="0"/>
      </w:pPr>
      <w:r>
        <w:t>Drug</w:t>
      </w:r>
      <w:r>
        <w:rPr>
          <w:spacing w:val="-1"/>
        </w:rPr>
        <w:t xml:space="preserve"> </w:t>
      </w:r>
      <w:r>
        <w:t>and Chemical</w:t>
      </w:r>
      <w:r>
        <w:rPr>
          <w:spacing w:val="-3"/>
        </w:rPr>
        <w:t xml:space="preserve"> </w:t>
      </w:r>
      <w:r>
        <w:t>Use</w:t>
      </w:r>
      <w:r>
        <w:rPr>
          <w:spacing w:val="-2"/>
        </w:rPr>
        <w:t xml:space="preserve"> </w:t>
      </w:r>
      <w:r>
        <w:rPr>
          <w:spacing w:val="-4"/>
        </w:rPr>
        <w:t>Log:</w:t>
      </w:r>
    </w:p>
    <w:p w14:paraId="57546734" w14:textId="77777777" w:rsidR="000241F4" w:rsidRDefault="001E797D">
      <w:pPr>
        <w:pStyle w:val="BodyText"/>
        <w:spacing w:before="163"/>
        <w:ind w:left="1814" w:right="1146"/>
      </w:pPr>
      <w:r>
        <w:t>The following requirements for drug and chemical use logging are effective starting January</w:t>
      </w:r>
      <w:r>
        <w:rPr>
          <w:spacing w:val="-3"/>
        </w:rPr>
        <w:t xml:space="preserve"> </w:t>
      </w:r>
      <w:r>
        <w:t>1,</w:t>
      </w:r>
      <w:r>
        <w:rPr>
          <w:spacing w:val="-2"/>
        </w:rPr>
        <w:t xml:space="preserve"> </w:t>
      </w:r>
      <w:r>
        <w:t>2027.</w:t>
      </w:r>
      <w:r>
        <w:rPr>
          <w:spacing w:val="-3"/>
        </w:rPr>
        <w:t xml:space="preserve"> </w:t>
      </w:r>
      <w:r>
        <w:t>The</w:t>
      </w:r>
      <w:r>
        <w:rPr>
          <w:spacing w:val="-4"/>
        </w:rPr>
        <w:t xml:space="preserve"> </w:t>
      </w:r>
      <w:r>
        <w:t>log</w:t>
      </w:r>
      <w:r>
        <w:rPr>
          <w:spacing w:val="-3"/>
        </w:rPr>
        <w:t xml:space="preserve"> </w:t>
      </w:r>
      <w:r>
        <w:t>must</w:t>
      </w:r>
      <w:r>
        <w:rPr>
          <w:spacing w:val="-4"/>
        </w:rPr>
        <w:t xml:space="preserve"> </w:t>
      </w:r>
      <w:r>
        <w:t>distinguish</w:t>
      </w:r>
      <w:r>
        <w:rPr>
          <w:spacing w:val="-6"/>
        </w:rPr>
        <w:t xml:space="preserve"> </w:t>
      </w:r>
      <w:r>
        <w:t>between</w:t>
      </w:r>
      <w:r>
        <w:rPr>
          <w:spacing w:val="-6"/>
        </w:rPr>
        <w:t xml:space="preserve"> </w:t>
      </w:r>
      <w:r>
        <w:t>three</w:t>
      </w:r>
      <w:r>
        <w:rPr>
          <w:spacing w:val="-4"/>
        </w:rPr>
        <w:t xml:space="preserve"> </w:t>
      </w:r>
      <w:r>
        <w:t>types:</w:t>
      </w:r>
      <w:r>
        <w:rPr>
          <w:spacing w:val="-6"/>
        </w:rPr>
        <w:t xml:space="preserve"> </w:t>
      </w:r>
      <w:r>
        <w:t>Waterborne,</w:t>
      </w:r>
      <w:r>
        <w:rPr>
          <w:spacing w:val="-2"/>
        </w:rPr>
        <w:t xml:space="preserve"> </w:t>
      </w:r>
      <w:r>
        <w:t>Medicated Feed, and Other.</w:t>
      </w:r>
      <w:r>
        <w:rPr>
          <w:spacing w:val="40"/>
        </w:rPr>
        <w:t xml:space="preserve"> </w:t>
      </w:r>
      <w:r>
        <w:t>Indicate when there are variances from the procedures contained in the Pollution Prevention Plan. The Drug and Chemical Use Log must include the following information per type:</w:t>
      </w:r>
    </w:p>
    <w:p w14:paraId="57546735" w14:textId="77777777" w:rsidR="000241F4" w:rsidRDefault="001E797D">
      <w:pPr>
        <w:pStyle w:val="BodyText"/>
        <w:spacing w:before="157"/>
        <w:ind w:left="1814" w:right="1146"/>
      </w:pPr>
      <w:r>
        <w:rPr>
          <w:b/>
        </w:rPr>
        <w:t>Waterborne</w:t>
      </w:r>
      <w:r>
        <w:t>–Waterborne are those drugs or chemicals that enter or are placed in a water</w:t>
      </w:r>
      <w:r>
        <w:rPr>
          <w:spacing w:val="-6"/>
        </w:rPr>
        <w:t xml:space="preserve"> </w:t>
      </w:r>
      <w:r>
        <w:t>conveyance</w:t>
      </w:r>
      <w:r>
        <w:rPr>
          <w:spacing w:val="-4"/>
        </w:rPr>
        <w:t xml:space="preserve"> </w:t>
      </w:r>
      <w:r>
        <w:t>or</w:t>
      </w:r>
      <w:r>
        <w:rPr>
          <w:spacing w:val="-1"/>
        </w:rPr>
        <w:t xml:space="preserve"> </w:t>
      </w:r>
      <w:r>
        <w:t>a</w:t>
      </w:r>
      <w:r>
        <w:rPr>
          <w:spacing w:val="-4"/>
        </w:rPr>
        <w:t xml:space="preserve"> </w:t>
      </w:r>
      <w:r>
        <w:t>wastestream</w:t>
      </w:r>
      <w:r>
        <w:rPr>
          <w:spacing w:val="-4"/>
        </w:rPr>
        <w:t xml:space="preserve"> </w:t>
      </w:r>
      <w:r>
        <w:t>that</w:t>
      </w:r>
      <w:r>
        <w:rPr>
          <w:spacing w:val="-3"/>
        </w:rPr>
        <w:t xml:space="preserve"> </w:t>
      </w:r>
      <w:r>
        <w:t>is</w:t>
      </w:r>
      <w:r>
        <w:rPr>
          <w:spacing w:val="-2"/>
        </w:rPr>
        <w:t xml:space="preserve"> </w:t>
      </w:r>
      <w:r>
        <w:t>connected</w:t>
      </w:r>
      <w:r>
        <w:rPr>
          <w:spacing w:val="-5"/>
        </w:rPr>
        <w:t xml:space="preserve"> </w:t>
      </w:r>
      <w:r>
        <w:t>to</w:t>
      </w:r>
      <w:r>
        <w:rPr>
          <w:spacing w:val="-6"/>
        </w:rPr>
        <w:t xml:space="preserve"> </w:t>
      </w:r>
      <w:r>
        <w:t>the</w:t>
      </w:r>
      <w:r>
        <w:rPr>
          <w:spacing w:val="-3"/>
        </w:rPr>
        <w:t xml:space="preserve"> </w:t>
      </w:r>
      <w:r>
        <w:t>hatchery’s</w:t>
      </w:r>
      <w:r>
        <w:rPr>
          <w:spacing w:val="-3"/>
        </w:rPr>
        <w:t xml:space="preserve"> </w:t>
      </w:r>
      <w:r>
        <w:t>outfall(s)</w:t>
      </w:r>
      <w:r>
        <w:rPr>
          <w:spacing w:val="-5"/>
        </w:rPr>
        <w:t xml:space="preserve"> </w:t>
      </w:r>
      <w:r>
        <w:t>and eventually the receiving water.</w:t>
      </w:r>
    </w:p>
    <w:p w14:paraId="57546736" w14:textId="77777777" w:rsidR="000241F4" w:rsidRDefault="001E797D">
      <w:pPr>
        <w:pStyle w:val="ListParagraph"/>
        <w:numPr>
          <w:ilvl w:val="1"/>
          <w:numId w:val="30"/>
        </w:numPr>
        <w:tabs>
          <w:tab w:val="left" w:pos="2302"/>
        </w:tabs>
        <w:spacing w:before="163"/>
        <w:ind w:left="2302" w:hanging="287"/>
        <w:rPr>
          <w:sz w:val="24"/>
        </w:rPr>
      </w:pPr>
      <w:r>
        <w:rPr>
          <w:sz w:val="24"/>
        </w:rPr>
        <w:t>Name</w:t>
      </w:r>
      <w:r>
        <w:rPr>
          <w:spacing w:val="-2"/>
          <w:sz w:val="24"/>
        </w:rPr>
        <w:t xml:space="preserve"> </w:t>
      </w:r>
      <w:r>
        <w:rPr>
          <w:sz w:val="24"/>
        </w:rPr>
        <w:t>of</w:t>
      </w:r>
      <w:r>
        <w:rPr>
          <w:spacing w:val="1"/>
          <w:sz w:val="24"/>
        </w:rPr>
        <w:t xml:space="preserve"> </w:t>
      </w:r>
      <w:r>
        <w:rPr>
          <w:sz w:val="24"/>
        </w:rPr>
        <w:t>drug or</w:t>
      </w:r>
      <w:r>
        <w:rPr>
          <w:spacing w:val="-4"/>
          <w:sz w:val="24"/>
        </w:rPr>
        <w:t xml:space="preserve"> </w:t>
      </w:r>
      <w:r>
        <w:rPr>
          <w:sz w:val="24"/>
        </w:rPr>
        <w:t>chemical</w:t>
      </w:r>
      <w:r>
        <w:rPr>
          <w:spacing w:val="-1"/>
          <w:sz w:val="24"/>
        </w:rPr>
        <w:t xml:space="preserve"> </w:t>
      </w:r>
      <w:r>
        <w:rPr>
          <w:sz w:val="24"/>
        </w:rPr>
        <w:t>and</w:t>
      </w:r>
      <w:r>
        <w:rPr>
          <w:spacing w:val="-3"/>
          <w:sz w:val="24"/>
        </w:rPr>
        <w:t xml:space="preserve"> </w:t>
      </w:r>
      <w:r>
        <w:rPr>
          <w:sz w:val="24"/>
        </w:rPr>
        <w:t>the</w:t>
      </w:r>
      <w:r>
        <w:rPr>
          <w:spacing w:val="-2"/>
          <w:sz w:val="24"/>
        </w:rPr>
        <w:t xml:space="preserve"> </w:t>
      </w:r>
      <w:r>
        <w:rPr>
          <w:sz w:val="24"/>
        </w:rPr>
        <w:t>active</w:t>
      </w:r>
      <w:r>
        <w:rPr>
          <w:spacing w:val="-1"/>
          <w:sz w:val="24"/>
        </w:rPr>
        <w:t xml:space="preserve"> </w:t>
      </w:r>
      <w:r>
        <w:rPr>
          <w:spacing w:val="-2"/>
          <w:sz w:val="24"/>
        </w:rPr>
        <w:t>ingredient</w:t>
      </w:r>
    </w:p>
    <w:p w14:paraId="57546737" w14:textId="77777777" w:rsidR="000241F4" w:rsidRDefault="001E797D">
      <w:pPr>
        <w:pStyle w:val="ListParagraph"/>
        <w:numPr>
          <w:ilvl w:val="1"/>
          <w:numId w:val="30"/>
        </w:numPr>
        <w:tabs>
          <w:tab w:val="left" w:pos="2303"/>
        </w:tabs>
        <w:ind w:left="2303" w:right="1843"/>
        <w:rPr>
          <w:sz w:val="24"/>
        </w:rPr>
      </w:pPr>
      <w:r>
        <w:rPr>
          <w:sz w:val="24"/>
        </w:rPr>
        <w:t>Date</w:t>
      </w:r>
      <w:r>
        <w:rPr>
          <w:spacing w:val="-4"/>
          <w:sz w:val="24"/>
        </w:rPr>
        <w:t xml:space="preserve"> </w:t>
      </w:r>
      <w:r>
        <w:rPr>
          <w:sz w:val="24"/>
        </w:rPr>
        <w:t>of</w:t>
      </w:r>
      <w:r>
        <w:rPr>
          <w:spacing w:val="-6"/>
          <w:sz w:val="24"/>
        </w:rPr>
        <w:t xml:space="preserve"> </w:t>
      </w:r>
      <w:r>
        <w:rPr>
          <w:sz w:val="24"/>
        </w:rPr>
        <w:t>use.</w:t>
      </w:r>
      <w:r>
        <w:rPr>
          <w:spacing w:val="-3"/>
          <w:sz w:val="24"/>
        </w:rPr>
        <w:t xml:space="preserve"> </w:t>
      </w:r>
      <w:r>
        <w:rPr>
          <w:sz w:val="24"/>
        </w:rPr>
        <w:t>Combine</w:t>
      </w:r>
      <w:r>
        <w:rPr>
          <w:spacing w:val="-4"/>
          <w:sz w:val="24"/>
        </w:rPr>
        <w:t xml:space="preserve"> </w:t>
      </w:r>
      <w:r>
        <w:rPr>
          <w:sz w:val="24"/>
        </w:rPr>
        <w:t>treatments</w:t>
      </w:r>
      <w:r>
        <w:rPr>
          <w:spacing w:val="-3"/>
          <w:sz w:val="24"/>
        </w:rPr>
        <w:t xml:space="preserve"> </w:t>
      </w:r>
      <w:r>
        <w:rPr>
          <w:sz w:val="24"/>
        </w:rPr>
        <w:t>with</w:t>
      </w:r>
      <w:r>
        <w:rPr>
          <w:spacing w:val="-6"/>
          <w:sz w:val="24"/>
        </w:rPr>
        <w:t xml:space="preserve"> </w:t>
      </w:r>
      <w:r>
        <w:rPr>
          <w:sz w:val="24"/>
        </w:rPr>
        <w:t>the</w:t>
      </w:r>
      <w:r>
        <w:rPr>
          <w:spacing w:val="-4"/>
          <w:sz w:val="24"/>
        </w:rPr>
        <w:t xml:space="preserve"> </w:t>
      </w:r>
      <w:r>
        <w:rPr>
          <w:sz w:val="24"/>
        </w:rPr>
        <w:t>same</w:t>
      </w:r>
      <w:r>
        <w:rPr>
          <w:spacing w:val="-4"/>
          <w:sz w:val="24"/>
        </w:rPr>
        <w:t xml:space="preserve"> </w:t>
      </w:r>
      <w:r>
        <w:rPr>
          <w:sz w:val="24"/>
        </w:rPr>
        <w:t>product to</w:t>
      </w:r>
      <w:r>
        <w:rPr>
          <w:spacing w:val="-7"/>
          <w:sz w:val="24"/>
        </w:rPr>
        <w:t xml:space="preserve"> </w:t>
      </w:r>
      <w:r>
        <w:rPr>
          <w:sz w:val="24"/>
        </w:rPr>
        <w:t>multiple</w:t>
      </w:r>
      <w:r>
        <w:rPr>
          <w:spacing w:val="-4"/>
          <w:sz w:val="24"/>
        </w:rPr>
        <w:t xml:space="preserve"> </w:t>
      </w:r>
      <w:r>
        <w:rPr>
          <w:sz w:val="24"/>
        </w:rPr>
        <w:t>vessels occurring in one day unless treatments are conducted in discreet batches throughout day. For</w:t>
      </w:r>
      <w:r>
        <w:rPr>
          <w:spacing w:val="-1"/>
          <w:sz w:val="24"/>
        </w:rPr>
        <w:t xml:space="preserve"> </w:t>
      </w:r>
      <w:r>
        <w:rPr>
          <w:sz w:val="24"/>
        </w:rPr>
        <w:t>example, if treatments are batched so</w:t>
      </w:r>
      <w:r>
        <w:rPr>
          <w:spacing w:val="-1"/>
          <w:sz w:val="24"/>
        </w:rPr>
        <w:t xml:space="preserve"> </w:t>
      </w:r>
      <w:r>
        <w:rPr>
          <w:sz w:val="24"/>
        </w:rPr>
        <w:t>to</w:t>
      </w:r>
      <w:r>
        <w:rPr>
          <w:spacing w:val="-1"/>
          <w:sz w:val="24"/>
        </w:rPr>
        <w:t xml:space="preserve"> </w:t>
      </w:r>
      <w:r>
        <w:rPr>
          <w:sz w:val="24"/>
        </w:rPr>
        <w:t>be staggered throughout day, enter each batch as a separate log entry.</w:t>
      </w:r>
    </w:p>
    <w:p w14:paraId="57546738" w14:textId="77777777" w:rsidR="000241F4" w:rsidRDefault="001E797D">
      <w:pPr>
        <w:pStyle w:val="ListParagraph"/>
        <w:numPr>
          <w:ilvl w:val="1"/>
          <w:numId w:val="30"/>
        </w:numPr>
        <w:tabs>
          <w:tab w:val="left" w:pos="2303"/>
        </w:tabs>
        <w:ind w:left="2303" w:right="1690"/>
        <w:rPr>
          <w:sz w:val="24"/>
        </w:rPr>
      </w:pPr>
      <w:r>
        <w:rPr>
          <w:sz w:val="24"/>
        </w:rPr>
        <w:t>Total</w:t>
      </w:r>
      <w:r>
        <w:rPr>
          <w:spacing w:val="-2"/>
          <w:sz w:val="24"/>
        </w:rPr>
        <w:t xml:space="preserve"> </w:t>
      </w:r>
      <w:r>
        <w:rPr>
          <w:sz w:val="24"/>
        </w:rPr>
        <w:t>quantity</w:t>
      </w:r>
      <w:r>
        <w:rPr>
          <w:spacing w:val="-3"/>
          <w:sz w:val="24"/>
        </w:rPr>
        <w:t xml:space="preserve"> </w:t>
      </w:r>
      <w:r>
        <w:rPr>
          <w:sz w:val="24"/>
        </w:rPr>
        <w:t>of</w:t>
      </w:r>
      <w:r>
        <w:rPr>
          <w:spacing w:val="-6"/>
          <w:sz w:val="24"/>
        </w:rPr>
        <w:t xml:space="preserve"> </w:t>
      </w:r>
      <w:r>
        <w:rPr>
          <w:sz w:val="24"/>
        </w:rPr>
        <w:t>drug</w:t>
      </w:r>
      <w:r>
        <w:rPr>
          <w:spacing w:val="-3"/>
          <w:sz w:val="24"/>
        </w:rPr>
        <w:t xml:space="preserve"> </w:t>
      </w:r>
      <w:r>
        <w:rPr>
          <w:sz w:val="24"/>
        </w:rPr>
        <w:t>or</w:t>
      </w:r>
      <w:r>
        <w:rPr>
          <w:spacing w:val="-2"/>
          <w:sz w:val="24"/>
        </w:rPr>
        <w:t xml:space="preserve"> </w:t>
      </w:r>
      <w:r>
        <w:rPr>
          <w:sz w:val="24"/>
        </w:rPr>
        <w:t>chemical.</w:t>
      </w:r>
      <w:r>
        <w:rPr>
          <w:spacing w:val="40"/>
          <w:sz w:val="24"/>
        </w:rPr>
        <w:t xml:space="preserve"> </w:t>
      </w:r>
      <w:r>
        <w:rPr>
          <w:sz w:val="24"/>
        </w:rPr>
        <w:t>Report</w:t>
      </w:r>
      <w:r>
        <w:rPr>
          <w:spacing w:val="-4"/>
          <w:sz w:val="24"/>
        </w:rPr>
        <w:t xml:space="preserve"> </w:t>
      </w:r>
      <w:r>
        <w:rPr>
          <w:sz w:val="24"/>
        </w:rPr>
        <w:t>amount</w:t>
      </w:r>
      <w:r>
        <w:rPr>
          <w:spacing w:val="-4"/>
          <w:sz w:val="24"/>
        </w:rPr>
        <w:t xml:space="preserve"> </w:t>
      </w:r>
      <w:r>
        <w:rPr>
          <w:sz w:val="24"/>
        </w:rPr>
        <w:t>in</w:t>
      </w:r>
      <w:r>
        <w:rPr>
          <w:spacing w:val="-6"/>
          <w:sz w:val="24"/>
        </w:rPr>
        <w:t xml:space="preserve"> </w:t>
      </w:r>
      <w:r>
        <w:rPr>
          <w:sz w:val="24"/>
        </w:rPr>
        <w:t>volume</w:t>
      </w:r>
      <w:r>
        <w:rPr>
          <w:spacing w:val="-4"/>
          <w:sz w:val="24"/>
        </w:rPr>
        <w:t xml:space="preserve"> </w:t>
      </w:r>
      <w:r>
        <w:rPr>
          <w:sz w:val="24"/>
        </w:rPr>
        <w:t>(e.g.,</w:t>
      </w:r>
      <w:r>
        <w:rPr>
          <w:spacing w:val="-2"/>
          <w:sz w:val="24"/>
        </w:rPr>
        <w:t xml:space="preserve"> </w:t>
      </w:r>
      <w:r>
        <w:rPr>
          <w:sz w:val="24"/>
        </w:rPr>
        <w:t>gallons</w:t>
      </w:r>
      <w:r>
        <w:rPr>
          <w:spacing w:val="-3"/>
          <w:sz w:val="24"/>
        </w:rPr>
        <w:t xml:space="preserve"> </w:t>
      </w:r>
      <w:r>
        <w:rPr>
          <w:sz w:val="24"/>
        </w:rPr>
        <w:t>or liters) or mass (e.g., pounds or grams) of the drug or chemical used.</w:t>
      </w:r>
    </w:p>
    <w:p w14:paraId="57546739" w14:textId="77777777" w:rsidR="000241F4" w:rsidRDefault="001E797D">
      <w:pPr>
        <w:pStyle w:val="ListParagraph"/>
        <w:numPr>
          <w:ilvl w:val="1"/>
          <w:numId w:val="30"/>
        </w:numPr>
        <w:tabs>
          <w:tab w:val="left" w:pos="2303"/>
        </w:tabs>
        <w:spacing w:before="163"/>
        <w:ind w:left="2303" w:right="1261"/>
        <w:rPr>
          <w:sz w:val="24"/>
        </w:rPr>
      </w:pPr>
      <w:r>
        <w:rPr>
          <w:sz w:val="24"/>
        </w:rPr>
        <w:t>Duration.</w:t>
      </w:r>
      <w:r>
        <w:rPr>
          <w:spacing w:val="-4"/>
          <w:sz w:val="24"/>
        </w:rPr>
        <w:t xml:space="preserve"> </w:t>
      </w:r>
      <w:r>
        <w:rPr>
          <w:sz w:val="24"/>
        </w:rPr>
        <w:t>Report</w:t>
      </w:r>
      <w:r>
        <w:rPr>
          <w:spacing w:val="-5"/>
          <w:sz w:val="24"/>
        </w:rPr>
        <w:t xml:space="preserve"> </w:t>
      </w:r>
      <w:r>
        <w:rPr>
          <w:sz w:val="24"/>
        </w:rPr>
        <w:t>the</w:t>
      </w:r>
      <w:r>
        <w:rPr>
          <w:spacing w:val="-5"/>
          <w:sz w:val="24"/>
        </w:rPr>
        <w:t xml:space="preserve"> </w:t>
      </w:r>
      <w:r>
        <w:rPr>
          <w:sz w:val="24"/>
        </w:rPr>
        <w:t>amount of</w:t>
      </w:r>
      <w:r>
        <w:rPr>
          <w:spacing w:val="-7"/>
          <w:sz w:val="24"/>
        </w:rPr>
        <w:t xml:space="preserve"> </w:t>
      </w:r>
      <w:r>
        <w:rPr>
          <w:sz w:val="24"/>
        </w:rPr>
        <w:t>time</w:t>
      </w:r>
      <w:r>
        <w:rPr>
          <w:spacing w:val="-5"/>
          <w:sz w:val="24"/>
        </w:rPr>
        <w:t xml:space="preserve"> </w:t>
      </w:r>
      <w:r>
        <w:rPr>
          <w:sz w:val="24"/>
        </w:rPr>
        <w:t>(instantaneous,</w:t>
      </w:r>
      <w:r>
        <w:rPr>
          <w:spacing w:val="-3"/>
          <w:sz w:val="24"/>
        </w:rPr>
        <w:t xml:space="preserve"> </w:t>
      </w:r>
      <w:r>
        <w:rPr>
          <w:sz w:val="24"/>
        </w:rPr>
        <w:t>minutes,</w:t>
      </w:r>
      <w:r>
        <w:rPr>
          <w:spacing w:val="-3"/>
          <w:sz w:val="24"/>
        </w:rPr>
        <w:t xml:space="preserve"> </w:t>
      </w:r>
      <w:r>
        <w:rPr>
          <w:sz w:val="24"/>
        </w:rPr>
        <w:t>hours,</w:t>
      </w:r>
      <w:r>
        <w:rPr>
          <w:spacing w:val="-4"/>
          <w:sz w:val="24"/>
        </w:rPr>
        <w:t xml:space="preserve"> </w:t>
      </w:r>
      <w:r>
        <w:rPr>
          <w:sz w:val="24"/>
        </w:rPr>
        <w:t>or</w:t>
      </w:r>
      <w:r>
        <w:rPr>
          <w:spacing w:val="-8"/>
          <w:sz w:val="24"/>
        </w:rPr>
        <w:t xml:space="preserve"> </w:t>
      </w:r>
      <w:r>
        <w:rPr>
          <w:sz w:val="24"/>
        </w:rPr>
        <w:t>days)</w:t>
      </w:r>
      <w:r>
        <w:rPr>
          <w:spacing w:val="-7"/>
          <w:sz w:val="24"/>
        </w:rPr>
        <w:t xml:space="preserve"> </w:t>
      </w:r>
      <w:r>
        <w:rPr>
          <w:sz w:val="24"/>
        </w:rPr>
        <w:t>the drug or chemical is applied, administered, dissolved, or dripped.</w:t>
      </w:r>
    </w:p>
    <w:p w14:paraId="5754673A" w14:textId="77777777" w:rsidR="000241F4" w:rsidRDefault="001E797D">
      <w:pPr>
        <w:pStyle w:val="ListParagraph"/>
        <w:numPr>
          <w:ilvl w:val="1"/>
          <w:numId w:val="30"/>
        </w:numPr>
        <w:tabs>
          <w:tab w:val="left" w:pos="2303"/>
        </w:tabs>
        <w:ind w:left="2303" w:right="1563"/>
        <w:rPr>
          <w:sz w:val="24"/>
        </w:rPr>
      </w:pPr>
      <w:r>
        <w:rPr>
          <w:sz w:val="24"/>
        </w:rPr>
        <w:t>For</w:t>
      </w:r>
      <w:r>
        <w:rPr>
          <w:spacing w:val="-8"/>
          <w:sz w:val="24"/>
        </w:rPr>
        <w:t xml:space="preserve"> </w:t>
      </w:r>
      <w:r>
        <w:rPr>
          <w:sz w:val="24"/>
        </w:rPr>
        <w:t>rearing</w:t>
      </w:r>
      <w:r>
        <w:rPr>
          <w:spacing w:val="-4"/>
          <w:sz w:val="24"/>
        </w:rPr>
        <w:t xml:space="preserve"> </w:t>
      </w:r>
      <w:r>
        <w:rPr>
          <w:sz w:val="24"/>
        </w:rPr>
        <w:t>treatments,</w:t>
      </w:r>
      <w:r>
        <w:rPr>
          <w:spacing w:val="-3"/>
          <w:sz w:val="24"/>
        </w:rPr>
        <w:t xml:space="preserve"> </w:t>
      </w:r>
      <w:r>
        <w:rPr>
          <w:sz w:val="24"/>
        </w:rPr>
        <w:t>record</w:t>
      </w:r>
      <w:r>
        <w:rPr>
          <w:spacing w:val="-7"/>
          <w:sz w:val="24"/>
        </w:rPr>
        <w:t xml:space="preserve"> </w:t>
      </w:r>
      <w:r>
        <w:rPr>
          <w:sz w:val="24"/>
        </w:rPr>
        <w:t>number</w:t>
      </w:r>
      <w:r>
        <w:rPr>
          <w:spacing w:val="-3"/>
          <w:sz w:val="24"/>
        </w:rPr>
        <w:t xml:space="preserve"> </w:t>
      </w:r>
      <w:r>
        <w:rPr>
          <w:sz w:val="24"/>
        </w:rPr>
        <w:t>of</w:t>
      </w:r>
      <w:r>
        <w:rPr>
          <w:spacing w:val="-7"/>
          <w:sz w:val="24"/>
        </w:rPr>
        <w:t xml:space="preserve"> </w:t>
      </w:r>
      <w:r>
        <w:rPr>
          <w:sz w:val="24"/>
        </w:rPr>
        <w:t>troughs,</w:t>
      </w:r>
      <w:r>
        <w:rPr>
          <w:spacing w:val="-3"/>
          <w:sz w:val="24"/>
        </w:rPr>
        <w:t xml:space="preserve"> </w:t>
      </w:r>
      <w:r>
        <w:rPr>
          <w:sz w:val="24"/>
        </w:rPr>
        <w:t>raceways,</w:t>
      </w:r>
      <w:r>
        <w:rPr>
          <w:spacing w:val="-3"/>
          <w:sz w:val="24"/>
        </w:rPr>
        <w:t xml:space="preserve"> </w:t>
      </w:r>
      <w:r>
        <w:rPr>
          <w:sz w:val="24"/>
        </w:rPr>
        <w:t>or</w:t>
      </w:r>
      <w:r>
        <w:rPr>
          <w:spacing w:val="-8"/>
          <w:sz w:val="24"/>
        </w:rPr>
        <w:t xml:space="preserve"> </w:t>
      </w:r>
      <w:r>
        <w:rPr>
          <w:sz w:val="24"/>
        </w:rPr>
        <w:t>ponds</w:t>
      </w:r>
      <w:r>
        <w:rPr>
          <w:spacing w:val="-4"/>
          <w:sz w:val="24"/>
        </w:rPr>
        <w:t xml:space="preserve"> </w:t>
      </w:r>
      <w:r>
        <w:rPr>
          <w:sz w:val="24"/>
        </w:rPr>
        <w:t>and</w:t>
      </w:r>
      <w:r>
        <w:rPr>
          <w:spacing w:val="-2"/>
          <w:sz w:val="24"/>
        </w:rPr>
        <w:t xml:space="preserve"> </w:t>
      </w:r>
      <w:r>
        <w:rPr>
          <w:sz w:val="24"/>
        </w:rPr>
        <w:t>the average flow rate (gpm).</w:t>
      </w:r>
      <w:r>
        <w:rPr>
          <w:spacing w:val="40"/>
          <w:sz w:val="24"/>
        </w:rPr>
        <w:t xml:space="preserve"> </w:t>
      </w:r>
      <w:r>
        <w:rPr>
          <w:sz w:val="24"/>
        </w:rPr>
        <w:t>For</w:t>
      </w:r>
      <w:r>
        <w:rPr>
          <w:spacing w:val="-3"/>
          <w:sz w:val="24"/>
        </w:rPr>
        <w:t xml:space="preserve"> </w:t>
      </w:r>
      <w:r>
        <w:rPr>
          <w:sz w:val="24"/>
        </w:rPr>
        <w:t>incubation</w:t>
      </w:r>
      <w:r>
        <w:rPr>
          <w:spacing w:val="-2"/>
          <w:sz w:val="24"/>
        </w:rPr>
        <w:t xml:space="preserve"> </w:t>
      </w:r>
      <w:r>
        <w:rPr>
          <w:sz w:val="24"/>
        </w:rPr>
        <w:t>treatments, record</w:t>
      </w:r>
      <w:r>
        <w:rPr>
          <w:spacing w:val="-2"/>
          <w:sz w:val="24"/>
        </w:rPr>
        <w:t xml:space="preserve"> </w:t>
      </w:r>
      <w:r>
        <w:rPr>
          <w:sz w:val="24"/>
        </w:rPr>
        <w:t>number of</w:t>
      </w:r>
      <w:r>
        <w:rPr>
          <w:spacing w:val="-2"/>
          <w:sz w:val="24"/>
        </w:rPr>
        <w:t xml:space="preserve"> </w:t>
      </w:r>
      <w:r>
        <w:rPr>
          <w:sz w:val="24"/>
        </w:rPr>
        <w:t>stacks.</w:t>
      </w:r>
    </w:p>
    <w:p w14:paraId="5754673B" w14:textId="77777777" w:rsidR="000241F4" w:rsidRDefault="001E797D">
      <w:pPr>
        <w:pStyle w:val="ListParagraph"/>
        <w:numPr>
          <w:ilvl w:val="1"/>
          <w:numId w:val="30"/>
        </w:numPr>
        <w:tabs>
          <w:tab w:val="left" w:pos="2301"/>
          <w:tab w:val="left" w:pos="2303"/>
        </w:tabs>
        <w:spacing w:before="163"/>
        <w:ind w:left="2303" w:right="1620"/>
        <w:rPr>
          <w:sz w:val="24"/>
        </w:rPr>
      </w:pPr>
      <w:r>
        <w:rPr>
          <w:sz w:val="24"/>
        </w:rPr>
        <w:t>Flow rate (gpm) of outfall where water containing the drug or chemical exits hatchery</w:t>
      </w:r>
      <w:r>
        <w:rPr>
          <w:spacing w:val="-2"/>
          <w:sz w:val="24"/>
        </w:rPr>
        <w:t xml:space="preserve"> </w:t>
      </w:r>
      <w:r>
        <w:rPr>
          <w:sz w:val="24"/>
        </w:rPr>
        <w:t>facility</w:t>
      </w:r>
      <w:r>
        <w:rPr>
          <w:spacing w:val="-2"/>
          <w:sz w:val="24"/>
        </w:rPr>
        <w:t xml:space="preserve"> </w:t>
      </w:r>
      <w:r>
        <w:rPr>
          <w:sz w:val="24"/>
        </w:rPr>
        <w:t>and</w:t>
      </w:r>
      <w:r>
        <w:rPr>
          <w:spacing w:val="-5"/>
          <w:sz w:val="24"/>
        </w:rPr>
        <w:t xml:space="preserve"> </w:t>
      </w:r>
      <w:r>
        <w:rPr>
          <w:sz w:val="24"/>
        </w:rPr>
        <w:t>enters</w:t>
      </w:r>
      <w:r>
        <w:rPr>
          <w:spacing w:val="-2"/>
          <w:sz w:val="24"/>
        </w:rPr>
        <w:t xml:space="preserve"> </w:t>
      </w:r>
      <w:r>
        <w:rPr>
          <w:sz w:val="24"/>
        </w:rPr>
        <w:t>receiving</w:t>
      </w:r>
      <w:r>
        <w:rPr>
          <w:spacing w:val="-2"/>
          <w:sz w:val="24"/>
        </w:rPr>
        <w:t xml:space="preserve"> </w:t>
      </w:r>
      <w:r>
        <w:rPr>
          <w:sz w:val="24"/>
        </w:rPr>
        <w:t>water</w:t>
      </w:r>
      <w:r>
        <w:rPr>
          <w:spacing w:val="-5"/>
          <w:sz w:val="24"/>
        </w:rPr>
        <w:t xml:space="preserve"> </w:t>
      </w:r>
      <w:r>
        <w:rPr>
          <w:sz w:val="24"/>
        </w:rPr>
        <w:t>(e.g.,</w:t>
      </w:r>
      <w:r>
        <w:rPr>
          <w:spacing w:val="-2"/>
          <w:sz w:val="24"/>
        </w:rPr>
        <w:t xml:space="preserve"> </w:t>
      </w:r>
      <w:r>
        <w:rPr>
          <w:sz w:val="24"/>
        </w:rPr>
        <w:t>that</w:t>
      </w:r>
      <w:r>
        <w:rPr>
          <w:spacing w:val="-3"/>
          <w:sz w:val="24"/>
        </w:rPr>
        <w:t xml:space="preserve"> </w:t>
      </w:r>
      <w:r>
        <w:rPr>
          <w:sz w:val="24"/>
        </w:rPr>
        <w:t>day’s</w:t>
      </w:r>
      <w:r>
        <w:rPr>
          <w:spacing w:val="-2"/>
          <w:sz w:val="24"/>
        </w:rPr>
        <w:t xml:space="preserve"> </w:t>
      </w:r>
      <w:r>
        <w:rPr>
          <w:sz w:val="24"/>
        </w:rPr>
        <w:t>facility</w:t>
      </w:r>
      <w:r>
        <w:rPr>
          <w:spacing w:val="-2"/>
          <w:sz w:val="24"/>
        </w:rPr>
        <w:t xml:space="preserve"> </w:t>
      </w:r>
      <w:r>
        <w:rPr>
          <w:sz w:val="24"/>
        </w:rPr>
        <w:t>flow</w:t>
      </w:r>
      <w:r>
        <w:rPr>
          <w:spacing w:val="-3"/>
          <w:sz w:val="24"/>
        </w:rPr>
        <w:t xml:space="preserve"> </w:t>
      </w:r>
      <w:r>
        <w:rPr>
          <w:sz w:val="24"/>
        </w:rPr>
        <w:t>rate</w:t>
      </w:r>
      <w:r>
        <w:rPr>
          <w:spacing w:val="-3"/>
          <w:sz w:val="24"/>
        </w:rPr>
        <w:t xml:space="preserve"> </w:t>
      </w:r>
      <w:r>
        <w:rPr>
          <w:sz w:val="24"/>
        </w:rPr>
        <w:t>if applicable or that of the specific outfall).</w:t>
      </w:r>
    </w:p>
    <w:p w14:paraId="5754673C" w14:textId="77777777" w:rsidR="000241F4" w:rsidRDefault="001E797D">
      <w:pPr>
        <w:pStyle w:val="ListParagraph"/>
        <w:numPr>
          <w:ilvl w:val="1"/>
          <w:numId w:val="30"/>
        </w:numPr>
        <w:tabs>
          <w:tab w:val="left" w:pos="2303"/>
        </w:tabs>
        <w:ind w:left="2303" w:right="1118"/>
        <w:rPr>
          <w:sz w:val="24"/>
        </w:rPr>
      </w:pPr>
      <w:r>
        <w:rPr>
          <w:sz w:val="24"/>
        </w:rPr>
        <w:t>Where did the water containing the drug or chemical go? Record where the waterborne</w:t>
      </w:r>
      <w:r>
        <w:rPr>
          <w:spacing w:val="-3"/>
          <w:sz w:val="24"/>
        </w:rPr>
        <w:t xml:space="preserve"> </w:t>
      </w:r>
      <w:r>
        <w:rPr>
          <w:sz w:val="24"/>
        </w:rPr>
        <w:t>treated</w:t>
      </w:r>
      <w:r>
        <w:rPr>
          <w:spacing w:val="-5"/>
          <w:sz w:val="24"/>
        </w:rPr>
        <w:t xml:space="preserve"> </w:t>
      </w:r>
      <w:r>
        <w:rPr>
          <w:sz w:val="24"/>
        </w:rPr>
        <w:t>water</w:t>
      </w:r>
      <w:r>
        <w:rPr>
          <w:spacing w:val="-6"/>
          <w:sz w:val="24"/>
        </w:rPr>
        <w:t xml:space="preserve"> </w:t>
      </w:r>
      <w:r>
        <w:rPr>
          <w:sz w:val="24"/>
        </w:rPr>
        <w:t>is</w:t>
      </w:r>
      <w:r>
        <w:rPr>
          <w:spacing w:val="-2"/>
          <w:sz w:val="24"/>
        </w:rPr>
        <w:t xml:space="preserve"> </w:t>
      </w:r>
      <w:r>
        <w:rPr>
          <w:sz w:val="24"/>
        </w:rPr>
        <w:t>discharged</w:t>
      </w:r>
      <w:r>
        <w:rPr>
          <w:spacing w:val="-5"/>
          <w:sz w:val="24"/>
        </w:rPr>
        <w:t xml:space="preserve"> </w:t>
      </w:r>
      <w:r>
        <w:rPr>
          <w:sz w:val="24"/>
        </w:rPr>
        <w:t>or</w:t>
      </w:r>
      <w:r>
        <w:rPr>
          <w:spacing w:val="-6"/>
          <w:sz w:val="24"/>
        </w:rPr>
        <w:t xml:space="preserve"> </w:t>
      </w:r>
      <w:r>
        <w:rPr>
          <w:sz w:val="24"/>
        </w:rPr>
        <w:t>disposed.</w:t>
      </w:r>
      <w:r>
        <w:rPr>
          <w:spacing w:val="40"/>
          <w:sz w:val="24"/>
        </w:rPr>
        <w:t xml:space="preserve"> </w:t>
      </w:r>
      <w:r>
        <w:rPr>
          <w:sz w:val="24"/>
        </w:rPr>
        <w:t>Indicate</w:t>
      </w:r>
      <w:r>
        <w:rPr>
          <w:spacing w:val="-3"/>
          <w:sz w:val="24"/>
        </w:rPr>
        <w:t xml:space="preserve"> </w:t>
      </w:r>
      <w:r>
        <w:rPr>
          <w:sz w:val="24"/>
        </w:rPr>
        <w:t>one</w:t>
      </w:r>
      <w:r>
        <w:rPr>
          <w:spacing w:val="-3"/>
          <w:sz w:val="24"/>
        </w:rPr>
        <w:t xml:space="preserve"> </w:t>
      </w:r>
      <w:r>
        <w:rPr>
          <w:sz w:val="24"/>
        </w:rPr>
        <w:t>of the</w:t>
      </w:r>
      <w:r>
        <w:rPr>
          <w:spacing w:val="-3"/>
          <w:sz w:val="24"/>
        </w:rPr>
        <w:t xml:space="preserve"> </w:t>
      </w:r>
      <w:r>
        <w:rPr>
          <w:sz w:val="24"/>
        </w:rPr>
        <w:t>following:</w:t>
      </w:r>
    </w:p>
    <w:p w14:paraId="5754673D" w14:textId="77777777" w:rsidR="000241F4" w:rsidRDefault="000241F4">
      <w:pPr>
        <w:pStyle w:val="ListParagraph"/>
        <w:rPr>
          <w:sz w:val="24"/>
        </w:rPr>
        <w:sectPr w:rsidR="000241F4">
          <w:pgSz w:w="12240" w:h="15840"/>
          <w:pgMar w:top="980" w:right="360" w:bottom="640" w:left="360" w:header="0" w:footer="455" w:gutter="0"/>
          <w:cols w:space="720"/>
        </w:sectPr>
      </w:pPr>
    </w:p>
    <w:p w14:paraId="5754673E" w14:textId="77777777" w:rsidR="000241F4" w:rsidRDefault="001E797D">
      <w:pPr>
        <w:pStyle w:val="ListParagraph"/>
        <w:numPr>
          <w:ilvl w:val="2"/>
          <w:numId w:val="30"/>
        </w:numPr>
        <w:tabs>
          <w:tab w:val="left" w:pos="3239"/>
        </w:tabs>
        <w:spacing w:before="71" w:line="304" w:lineRule="exact"/>
        <w:ind w:left="3239" w:hanging="268"/>
        <w:rPr>
          <w:sz w:val="24"/>
        </w:rPr>
      </w:pPr>
      <w:r>
        <w:rPr>
          <w:sz w:val="24"/>
        </w:rPr>
        <w:lastRenderedPageBreak/>
        <w:t>Outfall,</w:t>
      </w:r>
      <w:r>
        <w:rPr>
          <w:spacing w:val="-3"/>
          <w:sz w:val="24"/>
        </w:rPr>
        <w:t xml:space="preserve"> </w:t>
      </w:r>
      <w:r>
        <w:rPr>
          <w:sz w:val="24"/>
        </w:rPr>
        <w:t>indicate</w:t>
      </w:r>
      <w:r>
        <w:rPr>
          <w:spacing w:val="-2"/>
          <w:sz w:val="24"/>
        </w:rPr>
        <w:t xml:space="preserve"> </w:t>
      </w:r>
      <w:r>
        <w:rPr>
          <w:sz w:val="24"/>
        </w:rPr>
        <w:t>which</w:t>
      </w:r>
      <w:r>
        <w:rPr>
          <w:spacing w:val="-4"/>
          <w:sz w:val="24"/>
        </w:rPr>
        <w:t xml:space="preserve"> </w:t>
      </w:r>
      <w:r>
        <w:rPr>
          <w:sz w:val="24"/>
        </w:rPr>
        <w:t>if</w:t>
      </w:r>
      <w:r>
        <w:rPr>
          <w:spacing w:val="-3"/>
          <w:sz w:val="24"/>
        </w:rPr>
        <w:t xml:space="preserve"> </w:t>
      </w:r>
      <w:r>
        <w:rPr>
          <w:sz w:val="24"/>
        </w:rPr>
        <w:t>there</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than</w:t>
      </w:r>
      <w:r>
        <w:rPr>
          <w:spacing w:val="-3"/>
          <w:sz w:val="24"/>
        </w:rPr>
        <w:t xml:space="preserve"> </w:t>
      </w:r>
      <w:r>
        <w:rPr>
          <w:sz w:val="24"/>
        </w:rPr>
        <w:t>one</w:t>
      </w:r>
      <w:r>
        <w:rPr>
          <w:spacing w:val="-2"/>
          <w:sz w:val="24"/>
        </w:rPr>
        <w:t xml:space="preserve"> </w:t>
      </w:r>
      <w:r>
        <w:rPr>
          <w:sz w:val="24"/>
        </w:rPr>
        <w:t>at</w:t>
      </w:r>
      <w:r>
        <w:rPr>
          <w:spacing w:val="-2"/>
          <w:sz w:val="24"/>
        </w:rPr>
        <w:t xml:space="preserve"> hatchery</w:t>
      </w:r>
    </w:p>
    <w:p w14:paraId="5754673F" w14:textId="77777777" w:rsidR="000241F4" w:rsidRDefault="001E797D">
      <w:pPr>
        <w:pStyle w:val="ListParagraph"/>
        <w:numPr>
          <w:ilvl w:val="2"/>
          <w:numId w:val="30"/>
        </w:numPr>
        <w:tabs>
          <w:tab w:val="left" w:pos="3239"/>
        </w:tabs>
        <w:spacing w:before="0" w:line="304" w:lineRule="exact"/>
        <w:ind w:left="3239" w:hanging="268"/>
        <w:rPr>
          <w:sz w:val="24"/>
        </w:rPr>
      </w:pPr>
      <w:r>
        <w:rPr>
          <w:sz w:val="24"/>
        </w:rPr>
        <w:t>Offline</w:t>
      </w:r>
      <w:r>
        <w:rPr>
          <w:spacing w:val="-3"/>
          <w:sz w:val="24"/>
        </w:rPr>
        <w:t xml:space="preserve"> </w:t>
      </w:r>
      <w:r>
        <w:rPr>
          <w:sz w:val="24"/>
        </w:rPr>
        <w:t>Settling</w:t>
      </w:r>
      <w:r>
        <w:rPr>
          <w:spacing w:val="-2"/>
          <w:sz w:val="24"/>
        </w:rPr>
        <w:t xml:space="preserve"> Basin,</w:t>
      </w:r>
    </w:p>
    <w:p w14:paraId="57546740" w14:textId="77777777" w:rsidR="000241F4" w:rsidRDefault="001E797D">
      <w:pPr>
        <w:pStyle w:val="ListParagraph"/>
        <w:numPr>
          <w:ilvl w:val="2"/>
          <w:numId w:val="30"/>
        </w:numPr>
        <w:tabs>
          <w:tab w:val="left" w:pos="3240"/>
        </w:tabs>
        <w:spacing w:before="2"/>
        <w:ind w:right="1246" w:hanging="274"/>
        <w:rPr>
          <w:sz w:val="24"/>
        </w:rPr>
      </w:pPr>
      <w:r>
        <w:rPr>
          <w:sz w:val="24"/>
        </w:rPr>
        <w:t>Other</w:t>
      </w:r>
      <w:r>
        <w:rPr>
          <w:spacing w:val="-8"/>
          <w:sz w:val="24"/>
        </w:rPr>
        <w:t xml:space="preserve"> </w:t>
      </w:r>
      <w:r>
        <w:rPr>
          <w:sz w:val="24"/>
        </w:rPr>
        <w:t>Manner.</w:t>
      </w:r>
      <w:r>
        <w:rPr>
          <w:spacing w:val="-4"/>
          <w:sz w:val="24"/>
        </w:rPr>
        <w:t xml:space="preserve"> </w:t>
      </w:r>
      <w:r>
        <w:rPr>
          <w:sz w:val="24"/>
        </w:rPr>
        <w:t>If</w:t>
      </w:r>
      <w:r>
        <w:rPr>
          <w:spacing w:val="-7"/>
          <w:sz w:val="24"/>
        </w:rPr>
        <w:t xml:space="preserve"> </w:t>
      </w:r>
      <w:r>
        <w:rPr>
          <w:sz w:val="24"/>
        </w:rPr>
        <w:t>“Other</w:t>
      </w:r>
      <w:r>
        <w:rPr>
          <w:spacing w:val="-8"/>
          <w:sz w:val="24"/>
        </w:rPr>
        <w:t xml:space="preserve"> </w:t>
      </w:r>
      <w:r>
        <w:rPr>
          <w:sz w:val="24"/>
        </w:rPr>
        <w:t>Manner”</w:t>
      </w:r>
      <w:r>
        <w:rPr>
          <w:spacing w:val="-1"/>
          <w:sz w:val="24"/>
        </w:rPr>
        <w:t xml:space="preserve"> </w:t>
      </w:r>
      <w:r>
        <w:rPr>
          <w:sz w:val="24"/>
        </w:rPr>
        <w:t>is</w:t>
      </w:r>
      <w:r>
        <w:rPr>
          <w:spacing w:val="-4"/>
          <w:sz w:val="24"/>
        </w:rPr>
        <w:t xml:space="preserve"> </w:t>
      </w:r>
      <w:r>
        <w:rPr>
          <w:sz w:val="24"/>
        </w:rPr>
        <w:t>selected,</w:t>
      </w:r>
      <w:r>
        <w:rPr>
          <w:spacing w:val="-3"/>
          <w:sz w:val="24"/>
        </w:rPr>
        <w:t xml:space="preserve"> </w:t>
      </w:r>
      <w:r>
        <w:rPr>
          <w:sz w:val="24"/>
        </w:rPr>
        <w:t>then</w:t>
      </w:r>
      <w:r>
        <w:rPr>
          <w:spacing w:val="-7"/>
          <w:sz w:val="24"/>
        </w:rPr>
        <w:t xml:space="preserve"> </w:t>
      </w:r>
      <w:r>
        <w:rPr>
          <w:sz w:val="24"/>
        </w:rPr>
        <w:t>must</w:t>
      </w:r>
      <w:r>
        <w:rPr>
          <w:spacing w:val="-5"/>
          <w:sz w:val="24"/>
        </w:rPr>
        <w:t xml:space="preserve"> </w:t>
      </w:r>
      <w:r>
        <w:rPr>
          <w:sz w:val="24"/>
        </w:rPr>
        <w:t>describe</w:t>
      </w:r>
      <w:r>
        <w:rPr>
          <w:spacing w:val="-5"/>
          <w:sz w:val="24"/>
        </w:rPr>
        <w:t xml:space="preserve"> </w:t>
      </w:r>
      <w:r>
        <w:rPr>
          <w:sz w:val="24"/>
        </w:rPr>
        <w:t>where the</w:t>
      </w:r>
      <w:r>
        <w:rPr>
          <w:spacing w:val="-2"/>
          <w:sz w:val="24"/>
        </w:rPr>
        <w:t xml:space="preserve"> </w:t>
      </w:r>
      <w:r>
        <w:rPr>
          <w:sz w:val="24"/>
        </w:rPr>
        <w:t>treated</w:t>
      </w:r>
      <w:r>
        <w:rPr>
          <w:spacing w:val="-3"/>
          <w:sz w:val="24"/>
        </w:rPr>
        <w:t xml:space="preserve"> </w:t>
      </w:r>
      <w:r>
        <w:rPr>
          <w:sz w:val="24"/>
        </w:rPr>
        <w:t>water</w:t>
      </w:r>
      <w:r>
        <w:rPr>
          <w:spacing w:val="-4"/>
          <w:sz w:val="24"/>
        </w:rPr>
        <w:t xml:space="preserve"> </w:t>
      </w:r>
      <w:r>
        <w:rPr>
          <w:sz w:val="24"/>
        </w:rPr>
        <w:t>was discharged</w:t>
      </w:r>
      <w:r>
        <w:rPr>
          <w:spacing w:val="-3"/>
          <w:sz w:val="24"/>
        </w:rPr>
        <w:t xml:space="preserve"> </w:t>
      </w:r>
      <w:r>
        <w:rPr>
          <w:sz w:val="24"/>
        </w:rPr>
        <w:t>or</w:t>
      </w:r>
      <w:r>
        <w:rPr>
          <w:spacing w:val="-4"/>
          <w:sz w:val="24"/>
        </w:rPr>
        <w:t xml:space="preserve"> </w:t>
      </w:r>
      <w:r>
        <w:rPr>
          <w:sz w:val="24"/>
        </w:rPr>
        <w:t>disposed</w:t>
      </w:r>
      <w:r>
        <w:rPr>
          <w:spacing w:val="-3"/>
          <w:sz w:val="24"/>
        </w:rPr>
        <w:t xml:space="preserve"> </w:t>
      </w:r>
      <w:r>
        <w:rPr>
          <w:sz w:val="24"/>
        </w:rPr>
        <w:t>if</w:t>
      </w:r>
      <w:r>
        <w:rPr>
          <w:spacing w:val="-3"/>
          <w:sz w:val="24"/>
        </w:rPr>
        <w:t xml:space="preserve"> </w:t>
      </w:r>
      <w:r>
        <w:rPr>
          <w:sz w:val="24"/>
        </w:rPr>
        <w:t>not</w:t>
      </w:r>
      <w:r>
        <w:rPr>
          <w:spacing w:val="-1"/>
          <w:sz w:val="24"/>
        </w:rPr>
        <w:t xml:space="preserve"> </w:t>
      </w:r>
      <w:r>
        <w:rPr>
          <w:sz w:val="24"/>
        </w:rPr>
        <w:t>either</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above.</w:t>
      </w:r>
    </w:p>
    <w:p w14:paraId="57546741" w14:textId="77777777" w:rsidR="000241F4" w:rsidRDefault="001E797D">
      <w:pPr>
        <w:pStyle w:val="ListParagraph"/>
        <w:numPr>
          <w:ilvl w:val="1"/>
          <w:numId w:val="30"/>
        </w:numPr>
        <w:tabs>
          <w:tab w:val="left" w:pos="2303"/>
        </w:tabs>
        <w:spacing w:before="119"/>
        <w:ind w:left="2303" w:hanging="287"/>
        <w:rPr>
          <w:sz w:val="24"/>
        </w:rPr>
      </w:pPr>
      <w:commentRangeStart w:id="80"/>
      <w:commentRangeStart w:id="81"/>
      <w:r>
        <w:rPr>
          <w:sz w:val="24"/>
        </w:rPr>
        <w:t>Record</w:t>
      </w:r>
      <w:r>
        <w:rPr>
          <w:spacing w:val="-1"/>
          <w:sz w:val="24"/>
        </w:rPr>
        <w:t xml:space="preserve"> </w:t>
      </w:r>
      <w:r>
        <w:rPr>
          <w:sz w:val="24"/>
        </w:rPr>
        <w:t>how</w:t>
      </w:r>
      <w:r>
        <w:rPr>
          <w:spacing w:val="-4"/>
          <w:sz w:val="24"/>
        </w:rPr>
        <w:t xml:space="preserve"> </w:t>
      </w:r>
      <w:r>
        <w:rPr>
          <w:sz w:val="24"/>
        </w:rPr>
        <w:t>excess</w:t>
      </w:r>
      <w:r>
        <w:rPr>
          <w:spacing w:val="-2"/>
          <w:sz w:val="24"/>
        </w:rPr>
        <w:t xml:space="preserve"> </w:t>
      </w:r>
      <w:r>
        <w:rPr>
          <w:sz w:val="24"/>
        </w:rPr>
        <w:t>or</w:t>
      </w:r>
      <w:r>
        <w:rPr>
          <w:spacing w:val="-6"/>
          <w:sz w:val="24"/>
        </w:rPr>
        <w:t xml:space="preserve"> </w:t>
      </w:r>
      <w:r>
        <w:rPr>
          <w:sz w:val="24"/>
        </w:rPr>
        <w:t>leftovers</w:t>
      </w:r>
      <w:r>
        <w:rPr>
          <w:spacing w:val="-3"/>
          <w:sz w:val="24"/>
        </w:rPr>
        <w:t xml:space="preserve"> </w:t>
      </w:r>
      <w:r>
        <w:rPr>
          <w:sz w:val="24"/>
        </w:rPr>
        <w:t>were</w:t>
      </w:r>
      <w:r>
        <w:rPr>
          <w:spacing w:val="-3"/>
          <w:sz w:val="24"/>
        </w:rPr>
        <w:t xml:space="preserve"> </w:t>
      </w:r>
      <w:r>
        <w:rPr>
          <w:spacing w:val="-2"/>
          <w:sz w:val="24"/>
        </w:rPr>
        <w:t>disposed.</w:t>
      </w:r>
      <w:commentRangeEnd w:id="80"/>
      <w:r w:rsidR="00CC0DA0">
        <w:rPr>
          <w:rStyle w:val="CommentReference"/>
          <w:sz w:val="24"/>
          <w:szCs w:val="22"/>
        </w:rPr>
        <w:commentReference w:id="80"/>
      </w:r>
      <w:commentRangeEnd w:id="81"/>
      <w:r w:rsidR="00347968">
        <w:rPr>
          <w:rStyle w:val="CommentReference"/>
          <w:sz w:val="24"/>
          <w:szCs w:val="22"/>
        </w:rPr>
        <w:commentReference w:id="81"/>
      </w:r>
    </w:p>
    <w:p w14:paraId="57546742" w14:textId="77777777" w:rsidR="000241F4" w:rsidRDefault="001E797D">
      <w:pPr>
        <w:pStyle w:val="ListParagraph"/>
        <w:numPr>
          <w:ilvl w:val="1"/>
          <w:numId w:val="30"/>
        </w:numPr>
        <w:tabs>
          <w:tab w:val="left" w:pos="2303"/>
        </w:tabs>
        <w:spacing w:before="159"/>
        <w:ind w:left="2303" w:right="1164"/>
        <w:rPr>
          <w:sz w:val="24"/>
        </w:rPr>
      </w:pPr>
      <w:r>
        <w:rPr>
          <w:sz w:val="24"/>
        </w:rPr>
        <w:t>Neutralization: report whether neutralization was performed for a waterborne treatment that contains chlorine, which results from use of hypochlorite (bleach) or Chloramine-T.</w:t>
      </w:r>
      <w:r>
        <w:rPr>
          <w:spacing w:val="40"/>
          <w:sz w:val="24"/>
        </w:rPr>
        <w:t xml:space="preserve"> </w:t>
      </w:r>
      <w:r>
        <w:rPr>
          <w:sz w:val="24"/>
        </w:rPr>
        <w:t>Neutralized means it is dechlorinated through use of another chemical</w:t>
      </w:r>
      <w:r>
        <w:rPr>
          <w:spacing w:val="-2"/>
          <w:sz w:val="24"/>
        </w:rPr>
        <w:t xml:space="preserve"> </w:t>
      </w:r>
      <w:r>
        <w:rPr>
          <w:sz w:val="24"/>
        </w:rPr>
        <w:t>and</w:t>
      </w:r>
      <w:r>
        <w:rPr>
          <w:spacing w:val="-6"/>
          <w:sz w:val="24"/>
        </w:rPr>
        <w:t xml:space="preserve"> </w:t>
      </w:r>
      <w:r>
        <w:rPr>
          <w:sz w:val="24"/>
        </w:rPr>
        <w:t>held</w:t>
      </w:r>
      <w:r>
        <w:rPr>
          <w:spacing w:val="-6"/>
          <w:sz w:val="24"/>
        </w:rPr>
        <w:t xml:space="preserve"> </w:t>
      </w:r>
      <w:r>
        <w:rPr>
          <w:sz w:val="24"/>
        </w:rPr>
        <w:t>prior</w:t>
      </w:r>
      <w:r>
        <w:rPr>
          <w:spacing w:val="-2"/>
          <w:sz w:val="24"/>
        </w:rPr>
        <w:t xml:space="preserve"> </w:t>
      </w:r>
      <w:r>
        <w:rPr>
          <w:sz w:val="24"/>
        </w:rPr>
        <w:t>to</w:t>
      </w:r>
      <w:r>
        <w:rPr>
          <w:spacing w:val="-7"/>
          <w:sz w:val="24"/>
        </w:rPr>
        <w:t xml:space="preserve"> </w:t>
      </w:r>
      <w:r>
        <w:rPr>
          <w:sz w:val="24"/>
        </w:rPr>
        <w:t>discharge.</w:t>
      </w:r>
      <w:r>
        <w:rPr>
          <w:spacing w:val="40"/>
          <w:sz w:val="24"/>
        </w:rPr>
        <w:t xml:space="preserve"> </w:t>
      </w:r>
      <w:r>
        <w:rPr>
          <w:sz w:val="24"/>
        </w:rPr>
        <w:t>Record</w:t>
      </w:r>
      <w:r>
        <w:rPr>
          <w:spacing w:val="-6"/>
          <w:sz w:val="24"/>
        </w:rPr>
        <w:t xml:space="preserve"> </w:t>
      </w:r>
      <w:r>
        <w:rPr>
          <w:sz w:val="24"/>
        </w:rPr>
        <w:t>the neutralizing</w:t>
      </w:r>
      <w:r>
        <w:rPr>
          <w:spacing w:val="-3"/>
          <w:sz w:val="24"/>
        </w:rPr>
        <w:t xml:space="preserve"> </w:t>
      </w:r>
      <w:r>
        <w:rPr>
          <w:sz w:val="24"/>
        </w:rPr>
        <w:t>compound</w:t>
      </w:r>
      <w:r>
        <w:rPr>
          <w:spacing w:val="-6"/>
          <w:sz w:val="24"/>
        </w:rPr>
        <w:t xml:space="preserve"> </w:t>
      </w:r>
      <w:r>
        <w:rPr>
          <w:sz w:val="24"/>
        </w:rPr>
        <w:t>used,</w:t>
      </w:r>
      <w:r>
        <w:rPr>
          <w:spacing w:val="-2"/>
          <w:sz w:val="24"/>
        </w:rPr>
        <w:t xml:space="preserve"> </w:t>
      </w:r>
      <w:r>
        <w:rPr>
          <w:sz w:val="24"/>
        </w:rPr>
        <w:t>the amount used, and duration of time water was held before discharged. Discharges of chlorine containing water must meet requirements of S3, S4, and S5.</w:t>
      </w:r>
    </w:p>
    <w:p w14:paraId="57546743" w14:textId="77777777" w:rsidR="000241F4" w:rsidRDefault="001E797D">
      <w:pPr>
        <w:pStyle w:val="ListParagraph"/>
        <w:numPr>
          <w:ilvl w:val="1"/>
          <w:numId w:val="30"/>
        </w:numPr>
        <w:tabs>
          <w:tab w:val="left" w:pos="2302"/>
        </w:tabs>
        <w:spacing w:before="162"/>
        <w:ind w:left="2302" w:hanging="287"/>
        <w:rPr>
          <w:sz w:val="24"/>
        </w:rPr>
      </w:pPr>
      <w:r>
        <w:rPr>
          <w:sz w:val="24"/>
        </w:rPr>
        <w:t>Staff</w:t>
      </w:r>
      <w:r>
        <w:rPr>
          <w:spacing w:val="-9"/>
          <w:sz w:val="24"/>
        </w:rPr>
        <w:t xml:space="preserve"> </w:t>
      </w:r>
      <w:r>
        <w:rPr>
          <w:sz w:val="24"/>
        </w:rPr>
        <w:t>recording</w:t>
      </w:r>
      <w:r>
        <w:rPr>
          <w:spacing w:val="-3"/>
          <w:sz w:val="24"/>
        </w:rPr>
        <w:t xml:space="preserve"> </w:t>
      </w:r>
      <w:r>
        <w:rPr>
          <w:spacing w:val="-4"/>
          <w:sz w:val="24"/>
        </w:rPr>
        <w:t>data.</w:t>
      </w:r>
    </w:p>
    <w:p w14:paraId="57546744" w14:textId="77777777" w:rsidR="000241F4" w:rsidRDefault="001E797D">
      <w:pPr>
        <w:pStyle w:val="BodyText"/>
        <w:ind w:left="1814" w:right="910"/>
      </w:pPr>
      <w:r>
        <w:rPr>
          <w:b/>
        </w:rPr>
        <w:t>Medicated</w:t>
      </w:r>
      <w:r>
        <w:rPr>
          <w:b/>
          <w:spacing w:val="-2"/>
        </w:rPr>
        <w:t xml:space="preserve"> </w:t>
      </w:r>
      <w:r>
        <w:rPr>
          <w:b/>
        </w:rPr>
        <w:t>Feed</w:t>
      </w:r>
      <w:r>
        <w:rPr>
          <w:b/>
          <w:spacing w:val="-2"/>
        </w:rPr>
        <w:t xml:space="preserve"> </w:t>
      </w:r>
      <w:r>
        <w:t>–</w:t>
      </w:r>
      <w:r>
        <w:rPr>
          <w:spacing w:val="-3"/>
        </w:rPr>
        <w:t xml:space="preserve"> </w:t>
      </w:r>
      <w:r>
        <w:t>Fish</w:t>
      </w:r>
      <w:r>
        <w:rPr>
          <w:spacing w:val="-4"/>
        </w:rPr>
        <w:t xml:space="preserve"> </w:t>
      </w:r>
      <w:r>
        <w:t>feed</w:t>
      </w:r>
      <w:r>
        <w:rPr>
          <w:spacing w:val="-4"/>
        </w:rPr>
        <w:t xml:space="preserve"> </w:t>
      </w:r>
      <w:r>
        <w:t>that</w:t>
      </w:r>
      <w:r>
        <w:rPr>
          <w:spacing w:val="-2"/>
        </w:rPr>
        <w:t xml:space="preserve"> </w:t>
      </w:r>
      <w:r>
        <w:t>is</w:t>
      </w:r>
      <w:r>
        <w:rPr>
          <w:spacing w:val="-1"/>
        </w:rPr>
        <w:t xml:space="preserve"> </w:t>
      </w:r>
      <w:r>
        <w:t>coated</w:t>
      </w:r>
      <w:r>
        <w:rPr>
          <w:spacing w:val="-4"/>
        </w:rPr>
        <w:t xml:space="preserve"> </w:t>
      </w:r>
      <w:r>
        <w:t>with</w:t>
      </w:r>
      <w:r>
        <w:rPr>
          <w:spacing w:val="-4"/>
        </w:rPr>
        <w:t xml:space="preserve"> </w:t>
      </w:r>
      <w:r>
        <w:t>a drug</w:t>
      </w:r>
      <w:r>
        <w:rPr>
          <w:spacing w:val="-1"/>
        </w:rPr>
        <w:t xml:space="preserve"> </w:t>
      </w:r>
      <w:r>
        <w:t>or</w:t>
      </w:r>
      <w:r>
        <w:rPr>
          <w:spacing w:val="-5"/>
        </w:rPr>
        <w:t xml:space="preserve"> </w:t>
      </w:r>
      <w:r>
        <w:t>chemical</w:t>
      </w:r>
      <w:r>
        <w:rPr>
          <w:spacing w:val="-1"/>
        </w:rPr>
        <w:t xml:space="preserve"> </w:t>
      </w:r>
      <w:r>
        <w:t>intended</w:t>
      </w:r>
      <w:r>
        <w:rPr>
          <w:spacing w:val="-4"/>
        </w:rPr>
        <w:t xml:space="preserve"> </w:t>
      </w:r>
      <w:r>
        <w:t>for</w:t>
      </w:r>
      <w:r>
        <w:rPr>
          <w:spacing w:val="-5"/>
        </w:rPr>
        <w:t xml:space="preserve"> </w:t>
      </w:r>
      <w:r>
        <w:t>fish</w:t>
      </w:r>
      <w:r>
        <w:rPr>
          <w:spacing w:val="-4"/>
        </w:rPr>
        <w:t xml:space="preserve"> </w:t>
      </w:r>
      <w:r>
        <w:t>to consume to manage fish health.</w:t>
      </w:r>
    </w:p>
    <w:p w14:paraId="57546745" w14:textId="77777777" w:rsidR="000241F4" w:rsidRDefault="001E797D">
      <w:pPr>
        <w:pStyle w:val="ListParagraph"/>
        <w:numPr>
          <w:ilvl w:val="0"/>
          <w:numId w:val="29"/>
        </w:numPr>
        <w:tabs>
          <w:tab w:val="left" w:pos="2302"/>
        </w:tabs>
        <w:spacing w:before="163"/>
        <w:ind w:left="2302" w:hanging="287"/>
        <w:rPr>
          <w:sz w:val="24"/>
        </w:rPr>
      </w:pPr>
      <w:r>
        <w:rPr>
          <w:sz w:val="24"/>
        </w:rPr>
        <w:t>Name</w:t>
      </w:r>
      <w:r>
        <w:rPr>
          <w:spacing w:val="-3"/>
          <w:sz w:val="24"/>
        </w:rPr>
        <w:t xml:space="preserve"> </w:t>
      </w:r>
      <w:r>
        <w:rPr>
          <w:sz w:val="24"/>
        </w:rPr>
        <w:t>of</w:t>
      </w:r>
      <w:r>
        <w:rPr>
          <w:spacing w:val="-1"/>
          <w:sz w:val="24"/>
        </w:rPr>
        <w:t xml:space="preserve"> </w:t>
      </w:r>
      <w:r>
        <w:rPr>
          <w:sz w:val="24"/>
        </w:rPr>
        <w:t>drug</w:t>
      </w:r>
      <w:r>
        <w:rPr>
          <w:spacing w:val="-2"/>
          <w:sz w:val="24"/>
        </w:rPr>
        <w:t xml:space="preserve"> </w:t>
      </w:r>
      <w:r>
        <w:rPr>
          <w:sz w:val="24"/>
        </w:rPr>
        <w:t>or</w:t>
      </w:r>
      <w:r>
        <w:rPr>
          <w:spacing w:val="-5"/>
          <w:sz w:val="24"/>
        </w:rPr>
        <w:t xml:space="preserve"> </w:t>
      </w:r>
      <w:r>
        <w:rPr>
          <w:spacing w:val="-2"/>
          <w:sz w:val="24"/>
        </w:rPr>
        <w:t>chemical</w:t>
      </w:r>
    </w:p>
    <w:p w14:paraId="57546746" w14:textId="77777777" w:rsidR="000241F4" w:rsidRDefault="001E797D">
      <w:pPr>
        <w:pStyle w:val="ListParagraph"/>
        <w:numPr>
          <w:ilvl w:val="0"/>
          <w:numId w:val="29"/>
        </w:numPr>
        <w:tabs>
          <w:tab w:val="left" w:pos="2302"/>
        </w:tabs>
        <w:ind w:left="2302" w:hanging="287"/>
        <w:rPr>
          <w:sz w:val="24"/>
        </w:rPr>
      </w:pPr>
      <w:r>
        <w:rPr>
          <w:sz w:val="24"/>
        </w:rPr>
        <w:t>Active</w:t>
      </w:r>
      <w:r>
        <w:rPr>
          <w:spacing w:val="3"/>
          <w:sz w:val="24"/>
        </w:rPr>
        <w:t xml:space="preserve"> </w:t>
      </w:r>
      <w:r>
        <w:rPr>
          <w:spacing w:val="-2"/>
          <w:sz w:val="24"/>
        </w:rPr>
        <w:t>ingredient</w:t>
      </w:r>
    </w:p>
    <w:p w14:paraId="57546747" w14:textId="77777777" w:rsidR="000241F4" w:rsidRDefault="001E797D">
      <w:pPr>
        <w:pStyle w:val="ListParagraph"/>
        <w:numPr>
          <w:ilvl w:val="0"/>
          <w:numId w:val="29"/>
        </w:numPr>
        <w:tabs>
          <w:tab w:val="left" w:pos="2302"/>
        </w:tabs>
        <w:spacing w:before="163"/>
        <w:ind w:left="2302" w:hanging="287"/>
        <w:rPr>
          <w:sz w:val="24"/>
        </w:rPr>
      </w:pPr>
      <w:r>
        <w:rPr>
          <w:sz w:val="24"/>
        </w:rPr>
        <w:t>Dosage</w:t>
      </w:r>
      <w:r>
        <w:rPr>
          <w:spacing w:val="-1"/>
          <w:sz w:val="24"/>
        </w:rPr>
        <w:t xml:space="preserve"> </w:t>
      </w:r>
      <w:r>
        <w:rPr>
          <w:sz w:val="24"/>
        </w:rPr>
        <w:t>or</w:t>
      </w:r>
      <w:r>
        <w:rPr>
          <w:spacing w:val="-3"/>
          <w:sz w:val="24"/>
        </w:rPr>
        <w:t xml:space="preserve"> </w:t>
      </w:r>
      <w:r>
        <w:rPr>
          <w:spacing w:val="-2"/>
          <w:sz w:val="24"/>
        </w:rPr>
        <w:t>strength</w:t>
      </w:r>
    </w:p>
    <w:p w14:paraId="57546748" w14:textId="77777777" w:rsidR="000241F4" w:rsidRDefault="001E797D">
      <w:pPr>
        <w:pStyle w:val="ListParagraph"/>
        <w:numPr>
          <w:ilvl w:val="0"/>
          <w:numId w:val="29"/>
        </w:numPr>
        <w:tabs>
          <w:tab w:val="left" w:pos="2302"/>
        </w:tabs>
        <w:ind w:left="2302" w:hanging="287"/>
        <w:rPr>
          <w:sz w:val="24"/>
        </w:rPr>
      </w:pPr>
      <w:r>
        <w:rPr>
          <w:sz w:val="24"/>
        </w:rPr>
        <w:t>Date</w:t>
      </w:r>
      <w:r>
        <w:rPr>
          <w:spacing w:val="-3"/>
          <w:sz w:val="24"/>
        </w:rPr>
        <w:t xml:space="preserve"> </w:t>
      </w:r>
      <w:r>
        <w:rPr>
          <w:sz w:val="24"/>
        </w:rPr>
        <w:t>administered</w:t>
      </w:r>
      <w:r>
        <w:rPr>
          <w:spacing w:val="-5"/>
          <w:sz w:val="24"/>
        </w:rPr>
        <w:t xml:space="preserve"> </w:t>
      </w:r>
      <w:r>
        <w:rPr>
          <w:sz w:val="24"/>
        </w:rPr>
        <w:t>and</w:t>
      </w:r>
      <w:r>
        <w:rPr>
          <w:spacing w:val="-4"/>
          <w:sz w:val="24"/>
        </w:rPr>
        <w:t xml:space="preserve"> </w:t>
      </w:r>
      <w:r>
        <w:rPr>
          <w:spacing w:val="-2"/>
          <w:sz w:val="24"/>
        </w:rPr>
        <w:t>duration</w:t>
      </w:r>
    </w:p>
    <w:p w14:paraId="57546749" w14:textId="77777777" w:rsidR="000241F4" w:rsidRDefault="001E797D">
      <w:pPr>
        <w:pStyle w:val="ListParagraph"/>
        <w:numPr>
          <w:ilvl w:val="0"/>
          <w:numId w:val="29"/>
        </w:numPr>
        <w:tabs>
          <w:tab w:val="left" w:pos="2302"/>
        </w:tabs>
        <w:spacing w:before="159"/>
        <w:ind w:left="2302" w:hanging="287"/>
        <w:rPr>
          <w:sz w:val="24"/>
        </w:rPr>
      </w:pPr>
      <w:r>
        <w:rPr>
          <w:sz w:val="24"/>
        </w:rPr>
        <w:t>Total</w:t>
      </w:r>
      <w:r>
        <w:rPr>
          <w:spacing w:val="-4"/>
          <w:sz w:val="24"/>
        </w:rPr>
        <w:t xml:space="preserve"> </w:t>
      </w:r>
      <w:r>
        <w:rPr>
          <w:sz w:val="24"/>
        </w:rPr>
        <w:t>quantity</w:t>
      </w:r>
      <w:r>
        <w:rPr>
          <w:spacing w:val="-2"/>
          <w:sz w:val="24"/>
        </w:rPr>
        <w:t xml:space="preserve"> </w:t>
      </w:r>
      <w:r>
        <w:rPr>
          <w:spacing w:val="-4"/>
          <w:sz w:val="24"/>
        </w:rPr>
        <w:t>(lbs)</w:t>
      </w:r>
    </w:p>
    <w:p w14:paraId="5754674A" w14:textId="77777777" w:rsidR="000241F4" w:rsidRDefault="001E797D">
      <w:pPr>
        <w:pStyle w:val="ListParagraph"/>
        <w:numPr>
          <w:ilvl w:val="0"/>
          <w:numId w:val="29"/>
        </w:numPr>
        <w:tabs>
          <w:tab w:val="left" w:pos="2301"/>
        </w:tabs>
        <w:spacing w:before="163"/>
        <w:ind w:left="2301" w:hanging="286"/>
        <w:rPr>
          <w:sz w:val="24"/>
        </w:rPr>
      </w:pPr>
      <w:r>
        <w:rPr>
          <w:sz w:val="24"/>
        </w:rPr>
        <w:t>Record</w:t>
      </w:r>
      <w:r>
        <w:rPr>
          <w:spacing w:val="-1"/>
          <w:sz w:val="24"/>
        </w:rPr>
        <w:t xml:space="preserve"> </w:t>
      </w:r>
      <w:r>
        <w:rPr>
          <w:sz w:val="24"/>
        </w:rPr>
        <w:t>how</w:t>
      </w:r>
      <w:r>
        <w:rPr>
          <w:spacing w:val="-4"/>
          <w:sz w:val="24"/>
        </w:rPr>
        <w:t xml:space="preserve"> </w:t>
      </w:r>
      <w:r>
        <w:rPr>
          <w:sz w:val="24"/>
        </w:rPr>
        <w:t>excess</w:t>
      </w:r>
      <w:r>
        <w:rPr>
          <w:spacing w:val="-2"/>
          <w:sz w:val="24"/>
        </w:rPr>
        <w:t xml:space="preserve"> </w:t>
      </w:r>
      <w:r>
        <w:rPr>
          <w:sz w:val="24"/>
        </w:rPr>
        <w:t>or</w:t>
      </w:r>
      <w:r>
        <w:rPr>
          <w:spacing w:val="-6"/>
          <w:sz w:val="24"/>
        </w:rPr>
        <w:t xml:space="preserve"> </w:t>
      </w:r>
      <w:r>
        <w:rPr>
          <w:sz w:val="24"/>
        </w:rPr>
        <w:t>leftovers</w:t>
      </w:r>
      <w:r>
        <w:rPr>
          <w:spacing w:val="-3"/>
          <w:sz w:val="24"/>
        </w:rPr>
        <w:t xml:space="preserve"> </w:t>
      </w:r>
      <w:r>
        <w:rPr>
          <w:sz w:val="24"/>
        </w:rPr>
        <w:t>were</w:t>
      </w:r>
      <w:r>
        <w:rPr>
          <w:spacing w:val="-3"/>
          <w:sz w:val="24"/>
        </w:rPr>
        <w:t xml:space="preserve"> </w:t>
      </w:r>
      <w:r>
        <w:rPr>
          <w:spacing w:val="-2"/>
          <w:sz w:val="24"/>
        </w:rPr>
        <w:t>disposed</w:t>
      </w:r>
    </w:p>
    <w:p w14:paraId="5754674B" w14:textId="77777777" w:rsidR="000241F4" w:rsidRDefault="001E797D">
      <w:pPr>
        <w:pStyle w:val="ListParagraph"/>
        <w:numPr>
          <w:ilvl w:val="0"/>
          <w:numId w:val="29"/>
        </w:numPr>
        <w:tabs>
          <w:tab w:val="left" w:pos="2302"/>
        </w:tabs>
        <w:ind w:left="2302" w:hanging="287"/>
        <w:rPr>
          <w:sz w:val="24"/>
        </w:rPr>
      </w:pPr>
      <w:r>
        <w:rPr>
          <w:sz w:val="24"/>
        </w:rPr>
        <w:t>Staff</w:t>
      </w:r>
      <w:r>
        <w:rPr>
          <w:spacing w:val="-9"/>
          <w:sz w:val="24"/>
        </w:rPr>
        <w:t xml:space="preserve"> </w:t>
      </w:r>
      <w:r>
        <w:rPr>
          <w:sz w:val="24"/>
        </w:rPr>
        <w:t>recording</w:t>
      </w:r>
      <w:r>
        <w:rPr>
          <w:spacing w:val="-3"/>
          <w:sz w:val="24"/>
        </w:rPr>
        <w:t xml:space="preserve"> </w:t>
      </w:r>
      <w:r>
        <w:rPr>
          <w:spacing w:val="-4"/>
          <w:sz w:val="24"/>
        </w:rPr>
        <w:t>data</w:t>
      </w:r>
    </w:p>
    <w:p w14:paraId="5754674C" w14:textId="77777777" w:rsidR="000241F4" w:rsidRDefault="001E797D">
      <w:pPr>
        <w:pStyle w:val="BodyText"/>
        <w:ind w:left="1814" w:right="1146"/>
      </w:pPr>
      <w:r>
        <w:rPr>
          <w:b/>
        </w:rPr>
        <w:t xml:space="preserve">Other </w:t>
      </w:r>
      <w:r>
        <w:t>–</w:t>
      </w:r>
      <w:commentRangeStart w:id="82"/>
      <w:commentRangeStart w:id="83"/>
      <w:r>
        <w:t>Drugs</w:t>
      </w:r>
      <w:commentRangeEnd w:id="82"/>
      <w:r w:rsidR="00E6281C">
        <w:rPr>
          <w:rStyle w:val="CommentReference"/>
          <w:sz w:val="24"/>
          <w:szCs w:val="24"/>
        </w:rPr>
        <w:commentReference w:id="82"/>
      </w:r>
      <w:commentRangeEnd w:id="83"/>
      <w:r w:rsidR="00E617FC">
        <w:rPr>
          <w:rStyle w:val="CommentReference"/>
          <w:sz w:val="24"/>
          <w:szCs w:val="24"/>
        </w:rPr>
        <w:commentReference w:id="83"/>
      </w:r>
      <w:r>
        <w:t xml:space="preserve"> and chemicals categorized as Other are those that </w:t>
      </w:r>
      <w:r>
        <w:rPr>
          <w:b/>
        </w:rPr>
        <w:t xml:space="preserve">DO NOT </w:t>
      </w:r>
      <w:r>
        <w:t>enter the water</w:t>
      </w:r>
      <w:r>
        <w:rPr>
          <w:spacing w:val="-5"/>
        </w:rPr>
        <w:t xml:space="preserve"> </w:t>
      </w:r>
      <w:r>
        <w:t>or</w:t>
      </w:r>
      <w:r>
        <w:rPr>
          <w:spacing w:val="-5"/>
        </w:rPr>
        <w:t xml:space="preserve"> </w:t>
      </w:r>
      <w:r>
        <w:t>a</w:t>
      </w:r>
      <w:r>
        <w:rPr>
          <w:spacing w:val="-3"/>
        </w:rPr>
        <w:t xml:space="preserve"> </w:t>
      </w:r>
      <w:r>
        <w:t>wastestream</w:t>
      </w:r>
      <w:r>
        <w:rPr>
          <w:spacing w:val="-3"/>
        </w:rPr>
        <w:t xml:space="preserve"> </w:t>
      </w:r>
      <w:r>
        <w:t>that</w:t>
      </w:r>
      <w:r>
        <w:rPr>
          <w:spacing w:val="-2"/>
        </w:rPr>
        <w:t xml:space="preserve"> </w:t>
      </w:r>
      <w:r>
        <w:t>is</w:t>
      </w:r>
      <w:r>
        <w:rPr>
          <w:spacing w:val="-1"/>
        </w:rPr>
        <w:t xml:space="preserve"> </w:t>
      </w:r>
      <w:r>
        <w:t>connected</w:t>
      </w:r>
      <w:r>
        <w:rPr>
          <w:spacing w:val="-4"/>
        </w:rPr>
        <w:t xml:space="preserve"> </w:t>
      </w:r>
      <w:r>
        <w:t>to</w:t>
      </w:r>
      <w:r>
        <w:rPr>
          <w:spacing w:val="-5"/>
        </w:rPr>
        <w:t xml:space="preserve"> </w:t>
      </w:r>
      <w:r>
        <w:t>the</w:t>
      </w:r>
      <w:r>
        <w:rPr>
          <w:spacing w:val="-2"/>
        </w:rPr>
        <w:t xml:space="preserve"> </w:t>
      </w:r>
      <w:r>
        <w:t>hatchery’s</w:t>
      </w:r>
      <w:r>
        <w:rPr>
          <w:spacing w:val="-1"/>
        </w:rPr>
        <w:t xml:space="preserve"> </w:t>
      </w:r>
      <w:r>
        <w:t>outfall(s)</w:t>
      </w:r>
      <w:r>
        <w:rPr>
          <w:spacing w:val="-4"/>
        </w:rPr>
        <w:t xml:space="preserve"> </w:t>
      </w:r>
      <w:r>
        <w:t>and</w:t>
      </w:r>
      <w:r>
        <w:rPr>
          <w:spacing w:val="-4"/>
        </w:rPr>
        <w:t xml:space="preserve"> </w:t>
      </w:r>
      <w:r>
        <w:t>the</w:t>
      </w:r>
      <w:r>
        <w:rPr>
          <w:spacing w:val="-2"/>
        </w:rPr>
        <w:t xml:space="preserve"> </w:t>
      </w:r>
      <w:r>
        <w:t>receiving water.</w:t>
      </w:r>
      <w:r>
        <w:rPr>
          <w:spacing w:val="40"/>
        </w:rPr>
        <w:t xml:space="preserve"> </w:t>
      </w:r>
      <w:r>
        <w:t>These can include injections, dip solutions, gear disinfectants, hauling water, biosecurity</w:t>
      </w:r>
      <w:r>
        <w:rPr>
          <w:spacing w:val="-1"/>
        </w:rPr>
        <w:t xml:space="preserve"> </w:t>
      </w:r>
      <w:r>
        <w:t>baths</w:t>
      </w:r>
      <w:r>
        <w:rPr>
          <w:spacing w:val="-1"/>
        </w:rPr>
        <w:t xml:space="preserve"> </w:t>
      </w:r>
      <w:r>
        <w:t>(e.g., foot</w:t>
      </w:r>
      <w:r>
        <w:rPr>
          <w:spacing w:val="-2"/>
        </w:rPr>
        <w:t xml:space="preserve"> </w:t>
      </w:r>
      <w:r>
        <w:t>baths), surface</w:t>
      </w:r>
      <w:r>
        <w:rPr>
          <w:spacing w:val="-3"/>
        </w:rPr>
        <w:t xml:space="preserve"> </w:t>
      </w:r>
      <w:r>
        <w:t>cleaning</w:t>
      </w:r>
      <w:r>
        <w:rPr>
          <w:spacing w:val="-1"/>
        </w:rPr>
        <w:t xml:space="preserve"> </w:t>
      </w:r>
      <w:r>
        <w:t>agents, and</w:t>
      </w:r>
      <w:r>
        <w:rPr>
          <w:spacing w:val="-4"/>
        </w:rPr>
        <w:t xml:space="preserve"> </w:t>
      </w:r>
      <w:r>
        <w:t>anesthetic</w:t>
      </w:r>
      <w:r>
        <w:rPr>
          <w:spacing w:val="-4"/>
        </w:rPr>
        <w:t xml:space="preserve"> </w:t>
      </w:r>
      <w:r>
        <w:t>solutions</w:t>
      </w:r>
      <w:r>
        <w:rPr>
          <w:spacing w:val="-2"/>
        </w:rPr>
        <w:t xml:space="preserve"> </w:t>
      </w:r>
      <w:r>
        <w:t>if they</w:t>
      </w:r>
      <w:r>
        <w:rPr>
          <w:spacing w:val="-1"/>
        </w:rPr>
        <w:t xml:space="preserve"> </w:t>
      </w:r>
      <w:r>
        <w:t>are</w:t>
      </w:r>
      <w:r>
        <w:rPr>
          <w:spacing w:val="-2"/>
        </w:rPr>
        <w:t xml:space="preserve"> </w:t>
      </w:r>
      <w:r>
        <w:rPr>
          <w:b/>
        </w:rPr>
        <w:t>NOT</w:t>
      </w:r>
      <w:r>
        <w:rPr>
          <w:b/>
          <w:spacing w:val="-2"/>
        </w:rPr>
        <w:t xml:space="preserve"> </w:t>
      </w:r>
      <w:r>
        <w:t>disposed</w:t>
      </w:r>
      <w:r>
        <w:rPr>
          <w:spacing w:val="-4"/>
        </w:rPr>
        <w:t xml:space="preserve"> </w:t>
      </w:r>
      <w:r>
        <w:t>or</w:t>
      </w:r>
      <w:r>
        <w:rPr>
          <w:spacing w:val="-5"/>
        </w:rPr>
        <w:t xml:space="preserve"> </w:t>
      </w:r>
      <w:r>
        <w:t>placed</w:t>
      </w:r>
      <w:r>
        <w:rPr>
          <w:spacing w:val="-4"/>
        </w:rPr>
        <w:t xml:space="preserve"> </w:t>
      </w:r>
      <w:r>
        <w:t>in hatchery</w:t>
      </w:r>
      <w:r>
        <w:rPr>
          <w:spacing w:val="-1"/>
        </w:rPr>
        <w:t xml:space="preserve"> </w:t>
      </w:r>
      <w:r>
        <w:t>water</w:t>
      </w:r>
      <w:r>
        <w:rPr>
          <w:spacing w:val="-5"/>
        </w:rPr>
        <w:t xml:space="preserve"> </w:t>
      </w:r>
      <w:r>
        <w:t>conveyances</w:t>
      </w:r>
      <w:r>
        <w:rPr>
          <w:spacing w:val="-1"/>
        </w:rPr>
        <w:t xml:space="preserve"> </w:t>
      </w:r>
      <w:r>
        <w:t>that</w:t>
      </w:r>
      <w:r>
        <w:rPr>
          <w:spacing w:val="-2"/>
        </w:rPr>
        <w:t xml:space="preserve"> </w:t>
      </w:r>
      <w:r>
        <w:t>are</w:t>
      </w:r>
      <w:r>
        <w:rPr>
          <w:spacing w:val="-2"/>
        </w:rPr>
        <w:t xml:space="preserve"> </w:t>
      </w:r>
      <w:r>
        <w:t>connected</w:t>
      </w:r>
      <w:r>
        <w:rPr>
          <w:spacing w:val="-4"/>
        </w:rPr>
        <w:t xml:space="preserve"> </w:t>
      </w:r>
      <w:r>
        <w:t>to the receiving water.</w:t>
      </w:r>
    </w:p>
    <w:p w14:paraId="5754674D" w14:textId="77777777" w:rsidR="000241F4" w:rsidRDefault="001E797D">
      <w:pPr>
        <w:pStyle w:val="ListParagraph"/>
        <w:numPr>
          <w:ilvl w:val="0"/>
          <w:numId w:val="28"/>
        </w:numPr>
        <w:tabs>
          <w:tab w:val="left" w:pos="2302"/>
        </w:tabs>
        <w:spacing w:before="162"/>
        <w:ind w:left="2302" w:hanging="287"/>
        <w:rPr>
          <w:sz w:val="24"/>
        </w:rPr>
      </w:pPr>
      <w:r>
        <w:rPr>
          <w:sz w:val="24"/>
        </w:rPr>
        <w:t>Name</w:t>
      </w:r>
      <w:r>
        <w:rPr>
          <w:spacing w:val="-3"/>
          <w:sz w:val="24"/>
        </w:rPr>
        <w:t xml:space="preserve"> </w:t>
      </w:r>
      <w:r>
        <w:rPr>
          <w:sz w:val="24"/>
        </w:rPr>
        <w:t>of</w:t>
      </w:r>
      <w:r>
        <w:rPr>
          <w:spacing w:val="-1"/>
          <w:sz w:val="24"/>
        </w:rPr>
        <w:t xml:space="preserve"> </w:t>
      </w:r>
      <w:r>
        <w:rPr>
          <w:sz w:val="24"/>
        </w:rPr>
        <w:t>drug</w:t>
      </w:r>
      <w:r>
        <w:rPr>
          <w:spacing w:val="-2"/>
          <w:sz w:val="24"/>
        </w:rPr>
        <w:t xml:space="preserve"> </w:t>
      </w:r>
      <w:r>
        <w:rPr>
          <w:sz w:val="24"/>
        </w:rPr>
        <w:t>or</w:t>
      </w:r>
      <w:r>
        <w:rPr>
          <w:spacing w:val="-5"/>
          <w:sz w:val="24"/>
        </w:rPr>
        <w:t xml:space="preserve"> </w:t>
      </w:r>
      <w:r>
        <w:rPr>
          <w:spacing w:val="-2"/>
          <w:sz w:val="24"/>
        </w:rPr>
        <w:t>chemical</w:t>
      </w:r>
    </w:p>
    <w:p w14:paraId="5754674E" w14:textId="77777777" w:rsidR="000241F4" w:rsidRDefault="001E797D">
      <w:pPr>
        <w:pStyle w:val="ListParagraph"/>
        <w:numPr>
          <w:ilvl w:val="0"/>
          <w:numId w:val="28"/>
        </w:numPr>
        <w:tabs>
          <w:tab w:val="left" w:pos="2302"/>
        </w:tabs>
        <w:ind w:left="2302" w:hanging="287"/>
        <w:rPr>
          <w:sz w:val="24"/>
        </w:rPr>
      </w:pPr>
      <w:r>
        <w:rPr>
          <w:sz w:val="24"/>
        </w:rPr>
        <w:t>Active</w:t>
      </w:r>
      <w:r>
        <w:rPr>
          <w:spacing w:val="3"/>
          <w:sz w:val="24"/>
        </w:rPr>
        <w:t xml:space="preserve"> </w:t>
      </w:r>
      <w:r>
        <w:rPr>
          <w:spacing w:val="-2"/>
          <w:sz w:val="24"/>
        </w:rPr>
        <w:t>ingredient</w:t>
      </w:r>
    </w:p>
    <w:p w14:paraId="5754674F" w14:textId="77777777" w:rsidR="000241F4" w:rsidRDefault="001E797D">
      <w:pPr>
        <w:pStyle w:val="ListParagraph"/>
        <w:numPr>
          <w:ilvl w:val="0"/>
          <w:numId w:val="28"/>
        </w:numPr>
        <w:tabs>
          <w:tab w:val="left" w:pos="2302"/>
        </w:tabs>
        <w:spacing w:before="164"/>
        <w:ind w:left="2302" w:hanging="287"/>
        <w:rPr>
          <w:sz w:val="24"/>
        </w:rPr>
      </w:pPr>
      <w:r>
        <w:rPr>
          <w:sz w:val="24"/>
        </w:rPr>
        <w:t>Date</w:t>
      </w:r>
      <w:r>
        <w:rPr>
          <w:spacing w:val="-1"/>
          <w:sz w:val="24"/>
        </w:rPr>
        <w:t xml:space="preserve"> </w:t>
      </w:r>
      <w:r>
        <w:rPr>
          <w:sz w:val="24"/>
        </w:rPr>
        <w:t>of</w:t>
      </w:r>
      <w:r>
        <w:rPr>
          <w:spacing w:val="-3"/>
          <w:sz w:val="24"/>
        </w:rPr>
        <w:t xml:space="preserve"> </w:t>
      </w:r>
      <w:r>
        <w:rPr>
          <w:spacing w:val="-5"/>
          <w:sz w:val="24"/>
        </w:rPr>
        <w:t>use</w:t>
      </w:r>
    </w:p>
    <w:p w14:paraId="57546750" w14:textId="77777777" w:rsidR="000241F4" w:rsidRDefault="001E797D">
      <w:pPr>
        <w:pStyle w:val="ListParagraph"/>
        <w:numPr>
          <w:ilvl w:val="0"/>
          <w:numId w:val="28"/>
        </w:numPr>
        <w:tabs>
          <w:tab w:val="left" w:pos="2303"/>
        </w:tabs>
        <w:ind w:left="2303" w:right="1660"/>
        <w:rPr>
          <w:sz w:val="24"/>
        </w:rPr>
      </w:pPr>
      <w:r>
        <w:rPr>
          <w:sz w:val="24"/>
        </w:rPr>
        <w:t>Total</w:t>
      </w:r>
      <w:r>
        <w:rPr>
          <w:spacing w:val="-1"/>
          <w:sz w:val="24"/>
        </w:rPr>
        <w:t xml:space="preserve"> </w:t>
      </w:r>
      <w:r>
        <w:rPr>
          <w:sz w:val="24"/>
        </w:rPr>
        <w:t>quantity.</w:t>
      </w:r>
      <w:r>
        <w:rPr>
          <w:spacing w:val="40"/>
          <w:sz w:val="24"/>
        </w:rPr>
        <w:t xml:space="preserve"> </w:t>
      </w:r>
      <w:r>
        <w:rPr>
          <w:sz w:val="24"/>
        </w:rPr>
        <w:t>Report</w:t>
      </w:r>
      <w:r>
        <w:rPr>
          <w:spacing w:val="-3"/>
          <w:sz w:val="24"/>
        </w:rPr>
        <w:t xml:space="preserve"> </w:t>
      </w:r>
      <w:r>
        <w:rPr>
          <w:sz w:val="24"/>
        </w:rPr>
        <w:t>amount</w:t>
      </w:r>
      <w:r>
        <w:rPr>
          <w:spacing w:val="-3"/>
          <w:sz w:val="24"/>
        </w:rPr>
        <w:t xml:space="preserve"> </w:t>
      </w:r>
      <w:r>
        <w:rPr>
          <w:sz w:val="24"/>
        </w:rPr>
        <w:t>in</w:t>
      </w:r>
      <w:r>
        <w:rPr>
          <w:spacing w:val="-5"/>
          <w:sz w:val="24"/>
        </w:rPr>
        <w:t xml:space="preserve"> </w:t>
      </w:r>
      <w:r>
        <w:rPr>
          <w:sz w:val="24"/>
        </w:rPr>
        <w:t>volume</w:t>
      </w:r>
      <w:r>
        <w:rPr>
          <w:spacing w:val="-3"/>
          <w:sz w:val="24"/>
        </w:rPr>
        <w:t xml:space="preserve"> </w:t>
      </w:r>
      <w:r>
        <w:rPr>
          <w:sz w:val="24"/>
        </w:rPr>
        <w:t>(e.g.,</w:t>
      </w:r>
      <w:r>
        <w:rPr>
          <w:spacing w:val="-1"/>
          <w:sz w:val="24"/>
        </w:rPr>
        <w:t xml:space="preserve"> </w:t>
      </w:r>
      <w:r>
        <w:rPr>
          <w:sz w:val="24"/>
        </w:rPr>
        <w:t>gallons</w:t>
      </w:r>
      <w:r>
        <w:rPr>
          <w:spacing w:val="-2"/>
          <w:sz w:val="24"/>
        </w:rPr>
        <w:t xml:space="preserve"> </w:t>
      </w:r>
      <w:r>
        <w:rPr>
          <w:sz w:val="24"/>
        </w:rPr>
        <w:t>or</w:t>
      </w:r>
      <w:r>
        <w:rPr>
          <w:spacing w:val="-6"/>
          <w:sz w:val="24"/>
        </w:rPr>
        <w:t xml:space="preserve"> </w:t>
      </w:r>
      <w:r>
        <w:rPr>
          <w:sz w:val="24"/>
        </w:rPr>
        <w:t>liters)</w:t>
      </w:r>
      <w:r>
        <w:rPr>
          <w:spacing w:val="-5"/>
          <w:sz w:val="24"/>
        </w:rPr>
        <w:t xml:space="preserve"> </w:t>
      </w:r>
      <w:r>
        <w:rPr>
          <w:sz w:val="24"/>
        </w:rPr>
        <w:t>or</w:t>
      </w:r>
      <w:r>
        <w:rPr>
          <w:spacing w:val="-6"/>
          <w:sz w:val="24"/>
        </w:rPr>
        <w:t xml:space="preserve"> </w:t>
      </w:r>
      <w:r>
        <w:rPr>
          <w:sz w:val="24"/>
        </w:rPr>
        <w:t>mass</w:t>
      </w:r>
      <w:r>
        <w:rPr>
          <w:spacing w:val="-2"/>
          <w:sz w:val="24"/>
        </w:rPr>
        <w:t xml:space="preserve"> </w:t>
      </w:r>
      <w:r>
        <w:rPr>
          <w:sz w:val="24"/>
        </w:rPr>
        <w:t>(e.g., pounds or grams) of the drug or chemical used</w:t>
      </w:r>
    </w:p>
    <w:p w14:paraId="57546751" w14:textId="77777777" w:rsidR="000241F4" w:rsidRDefault="001E797D">
      <w:pPr>
        <w:pStyle w:val="ListParagraph"/>
        <w:numPr>
          <w:ilvl w:val="0"/>
          <w:numId w:val="28"/>
        </w:numPr>
        <w:tabs>
          <w:tab w:val="left" w:pos="2302"/>
        </w:tabs>
        <w:ind w:left="2302" w:hanging="287"/>
        <w:rPr>
          <w:sz w:val="24"/>
        </w:rPr>
      </w:pPr>
      <w:r>
        <w:rPr>
          <w:sz w:val="24"/>
        </w:rPr>
        <w:t>Record</w:t>
      </w:r>
      <w:r>
        <w:rPr>
          <w:spacing w:val="-1"/>
          <w:sz w:val="24"/>
        </w:rPr>
        <w:t xml:space="preserve"> </w:t>
      </w:r>
      <w:r>
        <w:rPr>
          <w:sz w:val="24"/>
        </w:rPr>
        <w:t>how</w:t>
      </w:r>
      <w:r>
        <w:rPr>
          <w:spacing w:val="-4"/>
          <w:sz w:val="24"/>
        </w:rPr>
        <w:t xml:space="preserve"> </w:t>
      </w:r>
      <w:r>
        <w:rPr>
          <w:sz w:val="24"/>
        </w:rPr>
        <w:t>excess</w:t>
      </w:r>
      <w:r>
        <w:rPr>
          <w:spacing w:val="-2"/>
          <w:sz w:val="24"/>
        </w:rPr>
        <w:t xml:space="preserve"> </w:t>
      </w:r>
      <w:r>
        <w:rPr>
          <w:sz w:val="24"/>
        </w:rPr>
        <w:t>or</w:t>
      </w:r>
      <w:r>
        <w:rPr>
          <w:spacing w:val="-6"/>
          <w:sz w:val="24"/>
        </w:rPr>
        <w:t xml:space="preserve"> </w:t>
      </w:r>
      <w:r>
        <w:rPr>
          <w:sz w:val="24"/>
        </w:rPr>
        <w:t>leftovers</w:t>
      </w:r>
      <w:r>
        <w:rPr>
          <w:spacing w:val="-3"/>
          <w:sz w:val="24"/>
        </w:rPr>
        <w:t xml:space="preserve"> </w:t>
      </w:r>
      <w:r>
        <w:rPr>
          <w:sz w:val="24"/>
        </w:rPr>
        <w:t>were</w:t>
      </w:r>
      <w:r>
        <w:rPr>
          <w:spacing w:val="-3"/>
          <w:sz w:val="24"/>
        </w:rPr>
        <w:t xml:space="preserve"> </w:t>
      </w:r>
      <w:r>
        <w:rPr>
          <w:spacing w:val="-2"/>
          <w:sz w:val="24"/>
        </w:rPr>
        <w:t>disposed.</w:t>
      </w:r>
    </w:p>
    <w:p w14:paraId="57546752" w14:textId="77777777" w:rsidR="000241F4" w:rsidRDefault="001E797D">
      <w:pPr>
        <w:pStyle w:val="ListParagraph"/>
        <w:numPr>
          <w:ilvl w:val="0"/>
          <w:numId w:val="28"/>
        </w:numPr>
        <w:tabs>
          <w:tab w:val="left" w:pos="2301"/>
        </w:tabs>
        <w:spacing w:before="163"/>
        <w:ind w:left="2301" w:hanging="286"/>
        <w:rPr>
          <w:sz w:val="24"/>
        </w:rPr>
      </w:pPr>
      <w:r>
        <w:rPr>
          <w:sz w:val="24"/>
        </w:rPr>
        <w:t>Staff</w:t>
      </w:r>
      <w:r>
        <w:rPr>
          <w:spacing w:val="-9"/>
          <w:sz w:val="24"/>
        </w:rPr>
        <w:t xml:space="preserve"> </w:t>
      </w:r>
      <w:r>
        <w:rPr>
          <w:sz w:val="24"/>
        </w:rPr>
        <w:t>recording</w:t>
      </w:r>
      <w:r>
        <w:rPr>
          <w:spacing w:val="-3"/>
          <w:sz w:val="24"/>
        </w:rPr>
        <w:t xml:space="preserve"> </w:t>
      </w:r>
      <w:r>
        <w:rPr>
          <w:spacing w:val="-4"/>
          <w:sz w:val="24"/>
        </w:rPr>
        <w:t>data.</w:t>
      </w:r>
    </w:p>
    <w:p w14:paraId="57546753" w14:textId="77777777" w:rsidR="000241F4" w:rsidRDefault="000241F4">
      <w:pPr>
        <w:pStyle w:val="ListParagraph"/>
        <w:rPr>
          <w:sz w:val="24"/>
        </w:rPr>
        <w:sectPr w:rsidR="000241F4">
          <w:pgSz w:w="12240" w:h="15840"/>
          <w:pgMar w:top="940" w:right="360" w:bottom="640" w:left="360" w:header="0" w:footer="455" w:gutter="0"/>
          <w:cols w:space="720"/>
        </w:sectPr>
      </w:pPr>
    </w:p>
    <w:p w14:paraId="57546754" w14:textId="77777777" w:rsidR="000241F4" w:rsidRDefault="001E797D">
      <w:pPr>
        <w:pStyle w:val="Heading5"/>
        <w:spacing w:before="30"/>
      </w:pPr>
      <w:bookmarkStart w:id="84" w:name="S6.C__Disease_Control_Drug_and_Chemical_"/>
      <w:bookmarkEnd w:id="84"/>
      <w:r>
        <w:lastRenderedPageBreak/>
        <w:t>S6.C</w:t>
      </w:r>
      <w:r>
        <w:rPr>
          <w:spacing w:val="45"/>
        </w:rPr>
        <w:t xml:space="preserve"> </w:t>
      </w:r>
      <w:r>
        <w:t>Disease</w:t>
      </w:r>
      <w:r>
        <w:rPr>
          <w:spacing w:val="-8"/>
        </w:rPr>
        <w:t xml:space="preserve"> </w:t>
      </w:r>
      <w:r>
        <w:t>Control</w:t>
      </w:r>
      <w:r>
        <w:rPr>
          <w:spacing w:val="-9"/>
        </w:rPr>
        <w:t xml:space="preserve"> </w:t>
      </w:r>
      <w:r>
        <w:t>Drug</w:t>
      </w:r>
      <w:r>
        <w:rPr>
          <w:spacing w:val="-6"/>
        </w:rPr>
        <w:t xml:space="preserve"> </w:t>
      </w:r>
      <w:r>
        <w:t>and</w:t>
      </w:r>
      <w:r>
        <w:rPr>
          <w:spacing w:val="-8"/>
        </w:rPr>
        <w:t xml:space="preserve"> </w:t>
      </w:r>
      <w:r>
        <w:t>Chemical</w:t>
      </w:r>
      <w:r>
        <w:rPr>
          <w:spacing w:val="-9"/>
        </w:rPr>
        <w:t xml:space="preserve"> </w:t>
      </w:r>
      <w:r>
        <w:t>Use and</w:t>
      </w:r>
      <w:r>
        <w:rPr>
          <w:spacing w:val="-8"/>
        </w:rPr>
        <w:t xml:space="preserve"> </w:t>
      </w:r>
      <w:r>
        <w:t>Reporting</w:t>
      </w:r>
      <w:r>
        <w:rPr>
          <w:spacing w:val="-1"/>
        </w:rPr>
        <w:t xml:space="preserve"> </w:t>
      </w:r>
      <w:r>
        <w:rPr>
          <w:spacing w:val="-2"/>
        </w:rPr>
        <w:t>Requirements</w:t>
      </w:r>
    </w:p>
    <w:p w14:paraId="57546755" w14:textId="77777777" w:rsidR="000241F4" w:rsidRDefault="001E797D">
      <w:pPr>
        <w:pStyle w:val="BodyText"/>
        <w:spacing w:before="119"/>
        <w:ind w:left="1223" w:right="1522"/>
      </w:pPr>
      <w:r>
        <w:t>The</w:t>
      </w:r>
      <w:r>
        <w:rPr>
          <w:spacing w:val="-1"/>
        </w:rPr>
        <w:t xml:space="preserve"> </w:t>
      </w:r>
      <w:r>
        <w:t>following requirements apply to</w:t>
      </w:r>
      <w:r>
        <w:rPr>
          <w:spacing w:val="-4"/>
        </w:rPr>
        <w:t xml:space="preserve"> </w:t>
      </w:r>
      <w:r>
        <w:t>disease</w:t>
      </w:r>
      <w:r>
        <w:rPr>
          <w:spacing w:val="-1"/>
        </w:rPr>
        <w:t xml:space="preserve"> </w:t>
      </w:r>
      <w:r>
        <w:t>control drugs and</w:t>
      </w:r>
      <w:r>
        <w:rPr>
          <w:spacing w:val="-3"/>
        </w:rPr>
        <w:t xml:space="preserve"> </w:t>
      </w:r>
      <w:r>
        <w:t>chemicals that</w:t>
      </w:r>
      <w:r>
        <w:rPr>
          <w:spacing w:val="-1"/>
        </w:rPr>
        <w:t xml:space="preserve"> </w:t>
      </w:r>
      <w:r>
        <w:t>are</w:t>
      </w:r>
      <w:r>
        <w:rPr>
          <w:spacing w:val="-1"/>
        </w:rPr>
        <w:t xml:space="preserve"> </w:t>
      </w:r>
      <w:r>
        <w:t>used</w:t>
      </w:r>
      <w:r>
        <w:rPr>
          <w:spacing w:val="-3"/>
        </w:rPr>
        <w:t xml:space="preserve"> </w:t>
      </w:r>
      <w:r>
        <w:t>in such</w:t>
      </w:r>
      <w:r>
        <w:rPr>
          <w:spacing w:val="-4"/>
        </w:rPr>
        <w:t xml:space="preserve"> </w:t>
      </w:r>
      <w:r>
        <w:t>a</w:t>
      </w:r>
      <w:r>
        <w:rPr>
          <w:spacing w:val="-3"/>
        </w:rPr>
        <w:t xml:space="preserve"> </w:t>
      </w:r>
      <w:r>
        <w:t>way</w:t>
      </w:r>
      <w:r>
        <w:rPr>
          <w:spacing w:val="-1"/>
        </w:rPr>
        <w:t xml:space="preserve"> </w:t>
      </w:r>
      <w:r>
        <w:t>that</w:t>
      </w:r>
      <w:r>
        <w:rPr>
          <w:spacing w:val="-2"/>
        </w:rPr>
        <w:t xml:space="preserve"> </w:t>
      </w:r>
      <w:r>
        <w:t>results</w:t>
      </w:r>
      <w:r>
        <w:rPr>
          <w:spacing w:val="-1"/>
        </w:rPr>
        <w:t xml:space="preserve"> </w:t>
      </w:r>
      <w:r>
        <w:t>in</w:t>
      </w:r>
      <w:r>
        <w:rPr>
          <w:spacing w:val="-4"/>
        </w:rPr>
        <w:t xml:space="preserve"> </w:t>
      </w:r>
      <w:r>
        <w:t>or</w:t>
      </w:r>
      <w:r>
        <w:rPr>
          <w:spacing w:val="-5"/>
        </w:rPr>
        <w:t xml:space="preserve"> </w:t>
      </w:r>
      <w:r>
        <w:t>may</w:t>
      </w:r>
      <w:r>
        <w:rPr>
          <w:spacing w:val="-1"/>
        </w:rPr>
        <w:t xml:space="preserve"> </w:t>
      </w:r>
      <w:r>
        <w:t>result</w:t>
      </w:r>
      <w:r>
        <w:rPr>
          <w:spacing w:val="-2"/>
        </w:rPr>
        <w:t xml:space="preserve"> </w:t>
      </w:r>
      <w:r>
        <w:t>in</w:t>
      </w:r>
      <w:r>
        <w:rPr>
          <w:spacing w:val="-4"/>
        </w:rPr>
        <w:t xml:space="preserve"> </w:t>
      </w:r>
      <w:r>
        <w:t>those</w:t>
      </w:r>
      <w:r>
        <w:rPr>
          <w:spacing w:val="-2"/>
        </w:rPr>
        <w:t xml:space="preserve"> </w:t>
      </w:r>
      <w:r>
        <w:t>substances</w:t>
      </w:r>
      <w:r>
        <w:rPr>
          <w:spacing w:val="-1"/>
        </w:rPr>
        <w:t xml:space="preserve"> </w:t>
      </w:r>
      <w:r>
        <w:t>being</w:t>
      </w:r>
      <w:r>
        <w:rPr>
          <w:spacing w:val="-1"/>
        </w:rPr>
        <w:t xml:space="preserve"> </w:t>
      </w:r>
      <w:r>
        <w:t>discharged</w:t>
      </w:r>
      <w:r>
        <w:rPr>
          <w:spacing w:val="-4"/>
        </w:rPr>
        <w:t xml:space="preserve"> </w:t>
      </w:r>
      <w:r>
        <w:t>to</w:t>
      </w:r>
      <w:r>
        <w:rPr>
          <w:spacing w:val="-5"/>
        </w:rPr>
        <w:t xml:space="preserve"> </w:t>
      </w:r>
      <w:r>
        <w:t>waters</w:t>
      </w:r>
      <w:r>
        <w:rPr>
          <w:spacing w:val="-1"/>
        </w:rPr>
        <w:t xml:space="preserve"> </w:t>
      </w:r>
      <w:r>
        <w:t>of the state. All disease control drug and chemical use must be done in conformance with product label instructions, approved INAD protocols, or be administered by or under the supervision of a licensed veterinarian (WAC 173-221A-100).</w:t>
      </w:r>
      <w:r>
        <w:rPr>
          <w:spacing w:val="40"/>
        </w:rPr>
        <w:t xml:space="preserve"> </w:t>
      </w:r>
      <w:r>
        <w:t>This clarification of disease control drug and chemical use does not authorize the Permittee to violate or cause an exceedance</w:t>
      </w:r>
      <w:r>
        <w:rPr>
          <w:spacing w:val="-2"/>
        </w:rPr>
        <w:t xml:space="preserve"> </w:t>
      </w:r>
      <w:r>
        <w:t>of</w:t>
      </w:r>
      <w:r>
        <w:rPr>
          <w:spacing w:val="-4"/>
        </w:rPr>
        <w:t xml:space="preserve"> </w:t>
      </w:r>
      <w:r>
        <w:t>applicable</w:t>
      </w:r>
      <w:r>
        <w:rPr>
          <w:spacing w:val="-2"/>
        </w:rPr>
        <w:t xml:space="preserve"> </w:t>
      </w:r>
      <w:r>
        <w:t>water</w:t>
      </w:r>
      <w:r>
        <w:rPr>
          <w:spacing w:val="-5"/>
        </w:rPr>
        <w:t xml:space="preserve"> </w:t>
      </w:r>
      <w:r>
        <w:t>quality</w:t>
      </w:r>
      <w:r>
        <w:rPr>
          <w:spacing w:val="-1"/>
        </w:rPr>
        <w:t xml:space="preserve"> </w:t>
      </w:r>
      <w:r>
        <w:t>standards</w:t>
      </w:r>
      <w:r>
        <w:rPr>
          <w:spacing w:val="-1"/>
        </w:rPr>
        <w:t xml:space="preserve"> </w:t>
      </w:r>
      <w:r>
        <w:t>for</w:t>
      </w:r>
      <w:r>
        <w:rPr>
          <w:spacing w:val="-5"/>
        </w:rPr>
        <w:t xml:space="preserve"> </w:t>
      </w:r>
      <w:r>
        <w:t>toxic</w:t>
      </w:r>
      <w:r>
        <w:rPr>
          <w:spacing w:val="-4"/>
        </w:rPr>
        <w:t xml:space="preserve"> </w:t>
      </w:r>
      <w:r>
        <w:t>substances</w:t>
      </w:r>
      <w:r>
        <w:rPr>
          <w:spacing w:val="-1"/>
        </w:rPr>
        <w:t xml:space="preserve"> </w:t>
      </w:r>
      <w:r>
        <w:t>(Chapter</w:t>
      </w:r>
      <w:r>
        <w:rPr>
          <w:spacing w:val="-5"/>
        </w:rPr>
        <w:t xml:space="preserve"> </w:t>
      </w:r>
      <w:r>
        <w:t xml:space="preserve">173-201A </w:t>
      </w:r>
      <w:r>
        <w:rPr>
          <w:spacing w:val="-2"/>
        </w:rPr>
        <w:t>WAC).</w:t>
      </w:r>
    </w:p>
    <w:p w14:paraId="57546756" w14:textId="77777777" w:rsidR="000241F4" w:rsidRDefault="001E797D">
      <w:pPr>
        <w:pStyle w:val="Heading6"/>
        <w:spacing w:before="162"/>
        <w:ind w:left="1223" w:firstLine="0"/>
      </w:pPr>
      <w:r>
        <w:t>Reporting</w:t>
      </w:r>
      <w:r>
        <w:rPr>
          <w:spacing w:val="-6"/>
        </w:rPr>
        <w:t xml:space="preserve"> </w:t>
      </w:r>
      <w:r>
        <w:rPr>
          <w:spacing w:val="-2"/>
        </w:rPr>
        <w:t>Requirements</w:t>
      </w:r>
    </w:p>
    <w:p w14:paraId="57546757" w14:textId="77777777" w:rsidR="000241F4" w:rsidRDefault="001E797D">
      <w:pPr>
        <w:pStyle w:val="BodyText"/>
        <w:ind w:left="1223" w:right="1489"/>
      </w:pPr>
      <w:r>
        <w:t>All disease control drug and chemical use must be recorded in a Drug and Chemical Use Log following the requirements of section S6.B.2.</w:t>
      </w:r>
      <w:r>
        <w:rPr>
          <w:spacing w:val="40"/>
        </w:rPr>
        <w:t xml:space="preserve"> </w:t>
      </w:r>
      <w:r>
        <w:t>All disease control drug and chemical use must be reported annually in accordance with S5.C.1. Within the Drug and Chemical Use Log, Permittees must document the disposal of all spent chemical bath, drip and dip treatment</w:t>
      </w:r>
      <w:r>
        <w:rPr>
          <w:spacing w:val="-3"/>
        </w:rPr>
        <w:t xml:space="preserve"> </w:t>
      </w:r>
      <w:r>
        <w:t>solutions</w:t>
      </w:r>
      <w:r>
        <w:rPr>
          <w:spacing w:val="-2"/>
        </w:rPr>
        <w:t xml:space="preserve"> </w:t>
      </w:r>
      <w:r>
        <w:t>in</w:t>
      </w:r>
      <w:r>
        <w:rPr>
          <w:spacing w:val="-5"/>
        </w:rPr>
        <w:t xml:space="preserve"> </w:t>
      </w:r>
      <w:r>
        <w:t>the</w:t>
      </w:r>
      <w:r>
        <w:rPr>
          <w:spacing w:val="-3"/>
        </w:rPr>
        <w:t xml:space="preserve"> </w:t>
      </w:r>
      <w:r>
        <w:t>Log</w:t>
      </w:r>
      <w:r>
        <w:rPr>
          <w:spacing w:val="-2"/>
        </w:rPr>
        <w:t xml:space="preserve"> </w:t>
      </w:r>
      <w:r>
        <w:t>accordingly.</w:t>
      </w:r>
      <w:r>
        <w:rPr>
          <w:spacing w:val="-2"/>
        </w:rPr>
        <w:t xml:space="preserve"> </w:t>
      </w:r>
      <w:r>
        <w:t>In</w:t>
      </w:r>
      <w:r>
        <w:rPr>
          <w:spacing w:val="-5"/>
        </w:rPr>
        <w:t xml:space="preserve"> </w:t>
      </w:r>
      <w:r>
        <w:t>the</w:t>
      </w:r>
      <w:r>
        <w:rPr>
          <w:spacing w:val="-3"/>
        </w:rPr>
        <w:t xml:space="preserve"> </w:t>
      </w:r>
      <w:r>
        <w:t>case</w:t>
      </w:r>
      <w:r>
        <w:rPr>
          <w:spacing w:val="-3"/>
        </w:rPr>
        <w:t xml:space="preserve"> </w:t>
      </w:r>
      <w:r>
        <w:t>of</w:t>
      </w:r>
      <w:r>
        <w:rPr>
          <w:spacing w:val="-5"/>
        </w:rPr>
        <w:t xml:space="preserve"> </w:t>
      </w:r>
      <w:r>
        <w:t>using</w:t>
      </w:r>
      <w:r>
        <w:rPr>
          <w:spacing w:val="-2"/>
        </w:rPr>
        <w:t xml:space="preserve"> </w:t>
      </w:r>
      <w:r>
        <w:t>the</w:t>
      </w:r>
      <w:r>
        <w:rPr>
          <w:spacing w:val="-3"/>
        </w:rPr>
        <w:t xml:space="preserve"> </w:t>
      </w:r>
      <w:r>
        <w:t>disinfectant</w:t>
      </w:r>
      <w:r>
        <w:rPr>
          <w:spacing w:val="-3"/>
        </w:rPr>
        <w:t xml:space="preserve"> </w:t>
      </w:r>
      <w:r>
        <w:t>bleach</w:t>
      </w:r>
      <w:r>
        <w:rPr>
          <w:spacing w:val="-5"/>
        </w:rPr>
        <w:t xml:space="preserve"> </w:t>
      </w:r>
      <w:r>
        <w:t>and Chloramine-T, additional documentation in accordance with S6.B.2 must be done for neutralizing treated water, and if discharged, monitoring and reporting must follow the requirements of S3, S4, and S5.</w:t>
      </w:r>
    </w:p>
    <w:p w14:paraId="57546758" w14:textId="77777777" w:rsidR="000241F4" w:rsidRDefault="001E797D">
      <w:pPr>
        <w:pStyle w:val="Heading6"/>
        <w:spacing w:before="162"/>
        <w:ind w:left="1223" w:firstLine="0"/>
      </w:pPr>
      <w:r>
        <w:t>Approved</w:t>
      </w:r>
      <w:r>
        <w:rPr>
          <w:spacing w:val="-1"/>
        </w:rPr>
        <w:t xml:space="preserve"> </w:t>
      </w:r>
      <w:r>
        <w:t>Disease</w:t>
      </w:r>
      <w:r>
        <w:rPr>
          <w:spacing w:val="-3"/>
        </w:rPr>
        <w:t xml:space="preserve"> </w:t>
      </w:r>
      <w:r>
        <w:t>Control</w:t>
      </w:r>
      <w:r>
        <w:rPr>
          <w:spacing w:val="-3"/>
        </w:rPr>
        <w:t xml:space="preserve"> </w:t>
      </w:r>
      <w:r>
        <w:t>Drug</w:t>
      </w:r>
      <w:r>
        <w:rPr>
          <w:spacing w:val="-1"/>
        </w:rPr>
        <w:t xml:space="preserve"> </w:t>
      </w:r>
      <w:r>
        <w:t>and</w:t>
      </w:r>
      <w:r>
        <w:rPr>
          <w:spacing w:val="-6"/>
        </w:rPr>
        <w:t xml:space="preserve"> </w:t>
      </w:r>
      <w:r>
        <w:t>Chemical</w:t>
      </w:r>
      <w:r>
        <w:rPr>
          <w:spacing w:val="-3"/>
        </w:rPr>
        <w:t xml:space="preserve"> </w:t>
      </w:r>
      <w:r>
        <w:rPr>
          <w:spacing w:val="-5"/>
        </w:rPr>
        <w:t>Use</w:t>
      </w:r>
    </w:p>
    <w:p w14:paraId="57546759" w14:textId="77777777" w:rsidR="000241F4" w:rsidRDefault="001E797D">
      <w:pPr>
        <w:pStyle w:val="BodyText"/>
        <w:ind w:left="1223" w:right="1522"/>
      </w:pPr>
      <w:r>
        <w:t>Unless approved by Ecology, the Permittee may only use disease control drugs and chemicals approved</w:t>
      </w:r>
      <w:r>
        <w:rPr>
          <w:spacing w:val="-1"/>
        </w:rPr>
        <w:t xml:space="preserve"> </w:t>
      </w:r>
      <w:r>
        <w:t>for hatchery use by the United</w:t>
      </w:r>
      <w:r>
        <w:rPr>
          <w:spacing w:val="-1"/>
        </w:rPr>
        <w:t xml:space="preserve"> </w:t>
      </w:r>
      <w:r>
        <w:t>States Food</w:t>
      </w:r>
      <w:r>
        <w:rPr>
          <w:spacing w:val="-1"/>
        </w:rPr>
        <w:t xml:space="preserve"> </w:t>
      </w:r>
      <w:r>
        <w:t>and Drug Administration (FDA) or</w:t>
      </w:r>
      <w:r>
        <w:rPr>
          <w:spacing w:val="-1"/>
        </w:rPr>
        <w:t xml:space="preserve"> </w:t>
      </w:r>
      <w:r>
        <w:t>the United States Environmental Protection Agency (EPA). FDA approved drugs, regulation,</w:t>
      </w:r>
      <w:r>
        <w:rPr>
          <w:spacing w:val="-1"/>
        </w:rPr>
        <w:t xml:space="preserve"> </w:t>
      </w:r>
      <w:r>
        <w:t>and</w:t>
      </w:r>
      <w:r>
        <w:rPr>
          <w:spacing w:val="-5"/>
        </w:rPr>
        <w:t xml:space="preserve"> </w:t>
      </w:r>
      <w:r>
        <w:t>policy</w:t>
      </w:r>
      <w:r>
        <w:rPr>
          <w:spacing w:val="-2"/>
        </w:rPr>
        <w:t xml:space="preserve"> </w:t>
      </w:r>
      <w:r>
        <w:t>on</w:t>
      </w:r>
      <w:r>
        <w:rPr>
          <w:spacing w:val="-5"/>
        </w:rPr>
        <w:t xml:space="preserve"> </w:t>
      </w:r>
      <w:r>
        <w:t>disease</w:t>
      </w:r>
      <w:r>
        <w:rPr>
          <w:spacing w:val="-3"/>
        </w:rPr>
        <w:t xml:space="preserve"> </w:t>
      </w:r>
      <w:r>
        <w:t>control</w:t>
      </w:r>
      <w:r>
        <w:rPr>
          <w:spacing w:val="-1"/>
        </w:rPr>
        <w:t xml:space="preserve"> </w:t>
      </w:r>
      <w:r>
        <w:t>chemicals</w:t>
      </w:r>
      <w:r>
        <w:rPr>
          <w:spacing w:val="-2"/>
        </w:rPr>
        <w:t xml:space="preserve"> </w:t>
      </w:r>
      <w:r>
        <w:t>and</w:t>
      </w:r>
      <w:r>
        <w:rPr>
          <w:spacing w:val="-5"/>
        </w:rPr>
        <w:t xml:space="preserve"> </w:t>
      </w:r>
      <w:r>
        <w:t>drugs</w:t>
      </w:r>
      <w:r>
        <w:rPr>
          <w:spacing w:val="-2"/>
        </w:rPr>
        <w:t xml:space="preserve"> </w:t>
      </w:r>
      <w:r>
        <w:t>are</w:t>
      </w:r>
      <w:r>
        <w:rPr>
          <w:spacing w:val="-4"/>
        </w:rPr>
        <w:t xml:space="preserve"> </w:t>
      </w:r>
      <w:r>
        <w:t>referenced</w:t>
      </w:r>
      <w:r>
        <w:rPr>
          <w:spacing w:val="-5"/>
        </w:rPr>
        <w:t xml:space="preserve"> </w:t>
      </w:r>
      <w:r>
        <w:t>in</w:t>
      </w:r>
      <w:r>
        <w:rPr>
          <w:spacing w:val="-5"/>
        </w:rPr>
        <w:t xml:space="preserve"> </w:t>
      </w:r>
      <w:r>
        <w:t>Appendix</w:t>
      </w:r>
    </w:p>
    <w:p w14:paraId="5754675A" w14:textId="77777777" w:rsidR="000241F4" w:rsidRDefault="001E797D">
      <w:pPr>
        <w:pStyle w:val="BodyText"/>
        <w:spacing w:before="0" w:line="292" w:lineRule="exact"/>
        <w:ind w:left="1223"/>
      </w:pPr>
      <w:r>
        <w:t>F.</w:t>
      </w:r>
      <w:r>
        <w:rPr>
          <w:spacing w:val="-3"/>
        </w:rPr>
        <w:t xml:space="preserve"> </w:t>
      </w:r>
      <w:r>
        <w:t>Furthermore,</w:t>
      </w:r>
      <w:r>
        <w:rPr>
          <w:spacing w:val="-2"/>
        </w:rPr>
        <w:t xml:space="preserve"> </w:t>
      </w:r>
      <w:r>
        <w:t>the</w:t>
      </w:r>
      <w:r>
        <w:rPr>
          <w:spacing w:val="-3"/>
        </w:rPr>
        <w:t xml:space="preserve"> </w:t>
      </w:r>
      <w:r>
        <w:t>following</w:t>
      </w:r>
      <w:r>
        <w:rPr>
          <w:spacing w:val="-3"/>
        </w:rPr>
        <w:t xml:space="preserve"> </w:t>
      </w:r>
      <w:r>
        <w:t>qualifications</w:t>
      </w:r>
      <w:r>
        <w:rPr>
          <w:spacing w:val="-2"/>
        </w:rPr>
        <w:t xml:space="preserve"> </w:t>
      </w:r>
      <w:r>
        <w:t>and</w:t>
      </w:r>
      <w:r>
        <w:rPr>
          <w:spacing w:val="-6"/>
        </w:rPr>
        <w:t xml:space="preserve"> </w:t>
      </w:r>
      <w:r>
        <w:t>restrictions</w:t>
      </w:r>
      <w:r>
        <w:rPr>
          <w:spacing w:val="-2"/>
        </w:rPr>
        <w:t xml:space="preserve"> apply:</w:t>
      </w:r>
    </w:p>
    <w:p w14:paraId="5754675B" w14:textId="77777777" w:rsidR="000241F4" w:rsidRDefault="001E797D">
      <w:pPr>
        <w:pStyle w:val="ListParagraph"/>
        <w:numPr>
          <w:ilvl w:val="0"/>
          <w:numId w:val="27"/>
        </w:numPr>
        <w:tabs>
          <w:tab w:val="left" w:pos="1814"/>
        </w:tabs>
        <w:spacing w:before="163"/>
        <w:ind w:right="1089"/>
        <w:rPr>
          <w:sz w:val="24"/>
        </w:rPr>
      </w:pPr>
      <w:r>
        <w:rPr>
          <w:sz w:val="24"/>
        </w:rPr>
        <w:t>Use of FDA approved Investigational New Animal Drugs (INADs) is allowable provided the</w:t>
      </w:r>
      <w:r>
        <w:rPr>
          <w:spacing w:val="-3"/>
          <w:sz w:val="24"/>
        </w:rPr>
        <w:t xml:space="preserve"> </w:t>
      </w:r>
      <w:r>
        <w:rPr>
          <w:sz w:val="24"/>
        </w:rPr>
        <w:t>chemical</w:t>
      </w:r>
      <w:r>
        <w:rPr>
          <w:spacing w:val="-1"/>
          <w:sz w:val="24"/>
        </w:rPr>
        <w:t xml:space="preserve"> </w:t>
      </w:r>
      <w:r>
        <w:rPr>
          <w:sz w:val="24"/>
        </w:rPr>
        <w:t>or</w:t>
      </w:r>
      <w:r>
        <w:rPr>
          <w:spacing w:val="-5"/>
          <w:sz w:val="24"/>
        </w:rPr>
        <w:t xml:space="preserve"> </w:t>
      </w:r>
      <w:r>
        <w:rPr>
          <w:sz w:val="24"/>
        </w:rPr>
        <w:t>drug</w:t>
      </w:r>
      <w:r>
        <w:rPr>
          <w:spacing w:val="-2"/>
          <w:sz w:val="24"/>
        </w:rPr>
        <w:t xml:space="preserve"> </w:t>
      </w:r>
      <w:r>
        <w:rPr>
          <w:sz w:val="24"/>
        </w:rPr>
        <w:t>is</w:t>
      </w:r>
      <w:r>
        <w:rPr>
          <w:spacing w:val="-2"/>
          <w:sz w:val="24"/>
        </w:rPr>
        <w:t xml:space="preserve"> </w:t>
      </w:r>
      <w:r>
        <w:rPr>
          <w:sz w:val="24"/>
        </w:rPr>
        <w:t>labeled</w:t>
      </w:r>
      <w:r>
        <w:rPr>
          <w:spacing w:val="-5"/>
          <w:sz w:val="24"/>
        </w:rPr>
        <w:t xml:space="preserve"> </w:t>
      </w:r>
      <w:r>
        <w:rPr>
          <w:sz w:val="24"/>
        </w:rPr>
        <w:t>correctly,</w:t>
      </w:r>
      <w:r>
        <w:rPr>
          <w:spacing w:val="-1"/>
          <w:sz w:val="24"/>
        </w:rPr>
        <w:t xml:space="preserve"> </w:t>
      </w:r>
      <w:r>
        <w:rPr>
          <w:sz w:val="24"/>
        </w:rPr>
        <w:t>used</w:t>
      </w:r>
      <w:r>
        <w:rPr>
          <w:spacing w:val="-5"/>
          <w:sz w:val="24"/>
        </w:rPr>
        <w:t xml:space="preserve"> </w:t>
      </w:r>
      <w:r>
        <w:rPr>
          <w:sz w:val="24"/>
        </w:rPr>
        <w:t>in</w:t>
      </w:r>
      <w:r>
        <w:rPr>
          <w:spacing w:val="-5"/>
          <w:sz w:val="24"/>
        </w:rPr>
        <w:t xml:space="preserve"> </w:t>
      </w:r>
      <w:r>
        <w:rPr>
          <w:sz w:val="24"/>
        </w:rPr>
        <w:t>accordance</w:t>
      </w:r>
      <w:r>
        <w:rPr>
          <w:spacing w:val="-3"/>
          <w:sz w:val="24"/>
        </w:rPr>
        <w:t xml:space="preserve"> </w:t>
      </w:r>
      <w:r>
        <w:rPr>
          <w:sz w:val="24"/>
        </w:rPr>
        <w:t>with</w:t>
      </w:r>
      <w:r>
        <w:rPr>
          <w:spacing w:val="-5"/>
          <w:sz w:val="24"/>
        </w:rPr>
        <w:t xml:space="preserve"> </w:t>
      </w:r>
      <w:r>
        <w:rPr>
          <w:sz w:val="24"/>
        </w:rPr>
        <w:t>FDA</w:t>
      </w:r>
      <w:r>
        <w:rPr>
          <w:spacing w:val="-4"/>
          <w:sz w:val="24"/>
        </w:rPr>
        <w:t xml:space="preserve"> </w:t>
      </w:r>
      <w:r>
        <w:rPr>
          <w:sz w:val="24"/>
        </w:rPr>
        <w:t>and</w:t>
      </w:r>
      <w:r>
        <w:rPr>
          <w:spacing w:val="-5"/>
          <w:sz w:val="24"/>
        </w:rPr>
        <w:t xml:space="preserve"> </w:t>
      </w:r>
      <w:r>
        <w:rPr>
          <w:sz w:val="24"/>
        </w:rPr>
        <w:t>United</w:t>
      </w:r>
      <w:r>
        <w:rPr>
          <w:spacing w:val="-5"/>
          <w:sz w:val="24"/>
        </w:rPr>
        <w:t xml:space="preserve"> </w:t>
      </w:r>
      <w:r>
        <w:rPr>
          <w:sz w:val="24"/>
        </w:rPr>
        <w:t>States Fish and Wildlife Service (USFWS) regulations and protocols, and use is consistent with Federal Insecticide, Fungicide, and Rodenticide Act (FIFRA) regulations. Additionally, Permittees may use FDA approved INADs if the facility:</w:t>
      </w:r>
    </w:p>
    <w:p w14:paraId="5754675C" w14:textId="77777777" w:rsidR="000241F4" w:rsidRDefault="001E797D">
      <w:pPr>
        <w:pStyle w:val="ListParagraph"/>
        <w:numPr>
          <w:ilvl w:val="1"/>
          <w:numId w:val="27"/>
        </w:numPr>
        <w:tabs>
          <w:tab w:val="left" w:pos="2302"/>
        </w:tabs>
        <w:ind w:left="2302" w:hanging="287"/>
        <w:rPr>
          <w:sz w:val="24"/>
        </w:rPr>
      </w:pPr>
      <w:r>
        <w:rPr>
          <w:sz w:val="24"/>
        </w:rPr>
        <w:t>is</w:t>
      </w:r>
      <w:r>
        <w:rPr>
          <w:spacing w:val="-2"/>
          <w:sz w:val="24"/>
        </w:rPr>
        <w:t xml:space="preserve"> </w:t>
      </w:r>
      <w:r>
        <w:rPr>
          <w:sz w:val="24"/>
        </w:rPr>
        <w:t>signed</w:t>
      </w:r>
      <w:r>
        <w:rPr>
          <w:spacing w:val="-5"/>
          <w:sz w:val="24"/>
        </w:rPr>
        <w:t xml:space="preserve"> </w:t>
      </w:r>
      <w:r>
        <w:rPr>
          <w:sz w:val="24"/>
        </w:rPr>
        <w:t>up</w:t>
      </w:r>
      <w:r>
        <w:rPr>
          <w:spacing w:val="-4"/>
          <w:sz w:val="24"/>
        </w:rPr>
        <w:t xml:space="preserve"> </w:t>
      </w:r>
      <w:r>
        <w:rPr>
          <w:sz w:val="24"/>
        </w:rPr>
        <w:t>as</w:t>
      </w:r>
      <w:r>
        <w:rPr>
          <w:spacing w:val="-2"/>
          <w:sz w:val="24"/>
        </w:rPr>
        <w:t xml:space="preserve"> </w:t>
      </w:r>
      <w:r>
        <w:rPr>
          <w:sz w:val="24"/>
        </w:rPr>
        <w:t>an</w:t>
      </w:r>
      <w:r>
        <w:rPr>
          <w:spacing w:val="-4"/>
          <w:sz w:val="24"/>
        </w:rPr>
        <w:t xml:space="preserve"> </w:t>
      </w:r>
      <w:r>
        <w:rPr>
          <w:sz w:val="24"/>
        </w:rPr>
        <w:t>INAD</w:t>
      </w:r>
      <w:r>
        <w:rPr>
          <w:spacing w:val="-3"/>
          <w:sz w:val="24"/>
        </w:rPr>
        <w:t xml:space="preserve"> </w:t>
      </w:r>
      <w:r>
        <w:rPr>
          <w:sz w:val="24"/>
        </w:rPr>
        <w:t>study</w:t>
      </w:r>
      <w:r>
        <w:rPr>
          <w:spacing w:val="-1"/>
          <w:sz w:val="24"/>
        </w:rPr>
        <w:t xml:space="preserve"> </w:t>
      </w:r>
      <w:r>
        <w:rPr>
          <w:sz w:val="24"/>
        </w:rPr>
        <w:t>participant</w:t>
      </w:r>
      <w:r>
        <w:rPr>
          <w:spacing w:val="-3"/>
          <w:sz w:val="24"/>
        </w:rPr>
        <w:t xml:space="preserve"> </w:t>
      </w:r>
      <w:r>
        <w:rPr>
          <w:sz w:val="24"/>
        </w:rPr>
        <w:t>through</w:t>
      </w:r>
      <w:r>
        <w:rPr>
          <w:spacing w:val="5"/>
          <w:sz w:val="24"/>
        </w:rPr>
        <w:t xml:space="preserve"> </w:t>
      </w:r>
      <w:r>
        <w:rPr>
          <w:spacing w:val="-2"/>
          <w:sz w:val="24"/>
        </w:rPr>
        <w:t>USFWS,</w:t>
      </w:r>
    </w:p>
    <w:p w14:paraId="5754675D" w14:textId="77777777" w:rsidR="000241F4" w:rsidRDefault="001E797D">
      <w:pPr>
        <w:pStyle w:val="ListParagraph"/>
        <w:numPr>
          <w:ilvl w:val="1"/>
          <w:numId w:val="27"/>
        </w:numPr>
        <w:tabs>
          <w:tab w:val="left" w:pos="2302"/>
        </w:tabs>
        <w:ind w:left="2302" w:hanging="287"/>
        <w:rPr>
          <w:sz w:val="24"/>
        </w:rPr>
      </w:pPr>
      <w:r>
        <w:rPr>
          <w:sz w:val="24"/>
        </w:rPr>
        <w:t>meets</w:t>
      </w:r>
      <w:r>
        <w:rPr>
          <w:spacing w:val="-2"/>
          <w:sz w:val="24"/>
        </w:rPr>
        <w:t xml:space="preserve"> </w:t>
      </w:r>
      <w:r>
        <w:rPr>
          <w:sz w:val="24"/>
        </w:rPr>
        <w:t>the</w:t>
      </w:r>
      <w:r>
        <w:rPr>
          <w:spacing w:val="-3"/>
          <w:sz w:val="24"/>
        </w:rPr>
        <w:t xml:space="preserve"> </w:t>
      </w:r>
      <w:r>
        <w:rPr>
          <w:sz w:val="24"/>
        </w:rPr>
        <w:t>conditions</w:t>
      </w:r>
      <w:r>
        <w:rPr>
          <w:spacing w:val="-2"/>
          <w:sz w:val="24"/>
        </w:rPr>
        <w:t xml:space="preserve"> </w:t>
      </w:r>
      <w:r>
        <w:rPr>
          <w:sz w:val="24"/>
        </w:rPr>
        <w:t>detailed</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facility's</w:t>
      </w:r>
      <w:r>
        <w:rPr>
          <w:spacing w:val="-2"/>
          <w:sz w:val="24"/>
        </w:rPr>
        <w:t xml:space="preserve"> </w:t>
      </w:r>
      <w:r>
        <w:rPr>
          <w:sz w:val="24"/>
        </w:rPr>
        <w:t>INAD</w:t>
      </w:r>
      <w:r>
        <w:rPr>
          <w:spacing w:val="-3"/>
          <w:sz w:val="24"/>
        </w:rPr>
        <w:t xml:space="preserve"> </w:t>
      </w:r>
      <w:r>
        <w:rPr>
          <w:sz w:val="24"/>
        </w:rPr>
        <w:t>permit</w:t>
      </w:r>
      <w:r>
        <w:rPr>
          <w:spacing w:val="-3"/>
          <w:sz w:val="24"/>
        </w:rPr>
        <w:t xml:space="preserve"> </w:t>
      </w:r>
      <w:r>
        <w:rPr>
          <w:sz w:val="24"/>
        </w:rPr>
        <w:t>application,</w:t>
      </w:r>
      <w:r>
        <w:rPr>
          <w:spacing w:val="-1"/>
          <w:sz w:val="24"/>
        </w:rPr>
        <w:t xml:space="preserve"> </w:t>
      </w:r>
      <w:r>
        <w:rPr>
          <w:spacing w:val="-5"/>
          <w:sz w:val="24"/>
        </w:rPr>
        <w:t>and</w:t>
      </w:r>
    </w:p>
    <w:p w14:paraId="5754675E" w14:textId="77777777" w:rsidR="000241F4" w:rsidRDefault="001E797D">
      <w:pPr>
        <w:pStyle w:val="ListParagraph"/>
        <w:numPr>
          <w:ilvl w:val="1"/>
          <w:numId w:val="27"/>
        </w:numPr>
        <w:tabs>
          <w:tab w:val="left" w:pos="2302"/>
        </w:tabs>
        <w:spacing w:before="163"/>
        <w:ind w:left="2302" w:hanging="287"/>
        <w:rPr>
          <w:sz w:val="24"/>
        </w:rPr>
      </w:pPr>
      <w:r>
        <w:rPr>
          <w:sz w:val="24"/>
        </w:rPr>
        <w:t>uses</w:t>
      </w:r>
      <w:r>
        <w:rPr>
          <w:spacing w:val="-4"/>
          <w:sz w:val="24"/>
        </w:rPr>
        <w:t xml:space="preserve"> </w:t>
      </w:r>
      <w:r>
        <w:rPr>
          <w:sz w:val="24"/>
        </w:rPr>
        <w:t>INADs</w:t>
      </w:r>
      <w:r>
        <w:rPr>
          <w:spacing w:val="-1"/>
          <w:sz w:val="24"/>
        </w:rPr>
        <w:t xml:space="preserve"> </w:t>
      </w:r>
      <w:r>
        <w:rPr>
          <w:sz w:val="24"/>
        </w:rPr>
        <w:t>that</w:t>
      </w:r>
      <w:r>
        <w:rPr>
          <w:spacing w:val="-2"/>
          <w:sz w:val="24"/>
        </w:rPr>
        <w:t xml:space="preserve"> </w:t>
      </w:r>
      <w:r>
        <w:rPr>
          <w:sz w:val="24"/>
        </w:rPr>
        <w:t>are</w:t>
      </w:r>
      <w:r>
        <w:rPr>
          <w:spacing w:val="-2"/>
          <w:sz w:val="24"/>
        </w:rPr>
        <w:t xml:space="preserve"> </w:t>
      </w:r>
      <w:r>
        <w:rPr>
          <w:sz w:val="24"/>
        </w:rPr>
        <w:t>labeled</w:t>
      </w:r>
      <w:r>
        <w:rPr>
          <w:spacing w:val="-4"/>
          <w:sz w:val="24"/>
        </w:rPr>
        <w:t xml:space="preserve"> </w:t>
      </w:r>
      <w:r>
        <w:rPr>
          <w:sz w:val="24"/>
        </w:rPr>
        <w:t>correctly</w:t>
      </w:r>
      <w:r>
        <w:rPr>
          <w:spacing w:val="-2"/>
          <w:sz w:val="24"/>
        </w:rPr>
        <w:t xml:space="preserve"> </w:t>
      </w:r>
      <w:r>
        <w:rPr>
          <w:sz w:val="24"/>
        </w:rPr>
        <w:t>and</w:t>
      </w:r>
      <w:r>
        <w:rPr>
          <w:spacing w:val="1"/>
          <w:sz w:val="24"/>
        </w:rPr>
        <w:t xml:space="preserve"> </w:t>
      </w:r>
      <w:r>
        <w:rPr>
          <w:sz w:val="24"/>
        </w:rPr>
        <w:t>do</w:t>
      </w:r>
      <w:r>
        <w:rPr>
          <w:spacing w:val="-5"/>
          <w:sz w:val="24"/>
        </w:rPr>
        <w:t xml:space="preserve"> </w:t>
      </w:r>
      <w:r>
        <w:rPr>
          <w:sz w:val="24"/>
        </w:rPr>
        <w:t>not</w:t>
      </w:r>
      <w:r>
        <w:rPr>
          <w:spacing w:val="-2"/>
          <w:sz w:val="24"/>
        </w:rPr>
        <w:t xml:space="preserve"> </w:t>
      </w:r>
      <w:r>
        <w:rPr>
          <w:sz w:val="24"/>
        </w:rPr>
        <w:t>violate</w:t>
      </w:r>
      <w:r>
        <w:rPr>
          <w:spacing w:val="-2"/>
          <w:sz w:val="24"/>
        </w:rPr>
        <w:t xml:space="preserve"> FIFRA.</w:t>
      </w:r>
    </w:p>
    <w:p w14:paraId="5754675F" w14:textId="77777777" w:rsidR="000241F4" w:rsidRDefault="001E797D">
      <w:pPr>
        <w:pStyle w:val="ListParagraph"/>
        <w:numPr>
          <w:ilvl w:val="0"/>
          <w:numId w:val="27"/>
        </w:numPr>
        <w:tabs>
          <w:tab w:val="left" w:pos="1814"/>
        </w:tabs>
        <w:ind w:right="1277"/>
        <w:rPr>
          <w:sz w:val="24"/>
        </w:rPr>
      </w:pPr>
      <w:r>
        <w:rPr>
          <w:sz w:val="24"/>
        </w:rPr>
        <w:t>Use of FDA Low Regulatory Priority (LRP) compounds is allowable provided use is in accordance</w:t>
      </w:r>
      <w:r>
        <w:rPr>
          <w:spacing w:val="-4"/>
          <w:sz w:val="24"/>
        </w:rPr>
        <w:t xml:space="preserve"> </w:t>
      </w:r>
      <w:r>
        <w:rPr>
          <w:sz w:val="24"/>
        </w:rPr>
        <w:t>with</w:t>
      </w:r>
      <w:r>
        <w:rPr>
          <w:spacing w:val="-6"/>
          <w:sz w:val="24"/>
        </w:rPr>
        <w:t xml:space="preserve"> </w:t>
      </w:r>
      <w:r>
        <w:rPr>
          <w:sz w:val="24"/>
        </w:rPr>
        <w:t>conditions</w:t>
      </w:r>
      <w:r>
        <w:rPr>
          <w:spacing w:val="-3"/>
          <w:sz w:val="24"/>
        </w:rPr>
        <w:t xml:space="preserve"> </w:t>
      </w:r>
      <w:r>
        <w:rPr>
          <w:sz w:val="24"/>
        </w:rPr>
        <w:t>included</w:t>
      </w:r>
      <w:r>
        <w:rPr>
          <w:spacing w:val="-6"/>
          <w:sz w:val="24"/>
        </w:rPr>
        <w:t xml:space="preserve"> </w:t>
      </w:r>
      <w:r>
        <w:rPr>
          <w:sz w:val="24"/>
        </w:rPr>
        <w:t>on</w:t>
      </w:r>
      <w:r>
        <w:rPr>
          <w:spacing w:val="-1"/>
          <w:sz w:val="24"/>
        </w:rPr>
        <w:t xml:space="preserve"> </w:t>
      </w:r>
      <w:r>
        <w:rPr>
          <w:sz w:val="24"/>
        </w:rPr>
        <w:t>the</w:t>
      </w:r>
      <w:r>
        <w:rPr>
          <w:spacing w:val="-4"/>
          <w:sz w:val="24"/>
        </w:rPr>
        <w:t xml:space="preserve"> </w:t>
      </w:r>
      <w:r>
        <w:rPr>
          <w:sz w:val="24"/>
        </w:rPr>
        <w:t>list</w:t>
      </w:r>
      <w:r>
        <w:rPr>
          <w:spacing w:val="-4"/>
          <w:sz w:val="24"/>
        </w:rPr>
        <w:t xml:space="preserve"> </w:t>
      </w:r>
      <w:r>
        <w:rPr>
          <w:sz w:val="24"/>
        </w:rPr>
        <w:t>in</w:t>
      </w:r>
      <w:r>
        <w:rPr>
          <w:spacing w:val="-6"/>
          <w:sz w:val="24"/>
        </w:rPr>
        <w:t xml:space="preserve"> </w:t>
      </w:r>
      <w:r>
        <w:rPr>
          <w:sz w:val="24"/>
        </w:rPr>
        <w:t>FDA</w:t>
      </w:r>
      <w:r>
        <w:rPr>
          <w:spacing w:val="-5"/>
          <w:sz w:val="24"/>
        </w:rPr>
        <w:t xml:space="preserve"> </w:t>
      </w:r>
      <w:r>
        <w:rPr>
          <w:sz w:val="24"/>
        </w:rPr>
        <w:t>policy</w:t>
      </w:r>
      <w:r>
        <w:rPr>
          <w:spacing w:val="-3"/>
          <w:sz w:val="24"/>
        </w:rPr>
        <w:t xml:space="preserve"> </w:t>
      </w:r>
      <w:r>
        <w:rPr>
          <w:sz w:val="24"/>
        </w:rPr>
        <w:t>1240.4200:</w:t>
      </w:r>
      <w:r>
        <w:rPr>
          <w:spacing w:val="40"/>
          <w:sz w:val="24"/>
        </w:rPr>
        <w:t xml:space="preserve"> </w:t>
      </w:r>
      <w:r>
        <w:rPr>
          <w:sz w:val="24"/>
        </w:rPr>
        <w:t>Enforcement Priorities for Drug Use in Aquaculture (08/09/2002;4/26/07 minor revisions) p.13--15. (see Appendix F for reference)</w:t>
      </w:r>
    </w:p>
    <w:p w14:paraId="57546760" w14:textId="77777777" w:rsidR="000241F4" w:rsidRDefault="001E797D">
      <w:pPr>
        <w:pStyle w:val="ListParagraph"/>
        <w:numPr>
          <w:ilvl w:val="0"/>
          <w:numId w:val="27"/>
        </w:numPr>
        <w:tabs>
          <w:tab w:val="left" w:pos="1814"/>
        </w:tabs>
        <w:spacing w:before="163"/>
        <w:ind w:right="1876"/>
        <w:rPr>
          <w:sz w:val="24"/>
        </w:rPr>
      </w:pPr>
      <w:r>
        <w:rPr>
          <w:sz w:val="24"/>
        </w:rPr>
        <w:t>Use is restricted for compounds found not to be of low regulatory priority but regulatory</w:t>
      </w:r>
      <w:r>
        <w:rPr>
          <w:spacing w:val="-3"/>
          <w:sz w:val="24"/>
        </w:rPr>
        <w:t xml:space="preserve"> </w:t>
      </w:r>
      <w:r>
        <w:rPr>
          <w:sz w:val="24"/>
        </w:rPr>
        <w:t>action</w:t>
      </w:r>
      <w:r>
        <w:rPr>
          <w:spacing w:val="-5"/>
          <w:sz w:val="24"/>
        </w:rPr>
        <w:t xml:space="preserve"> </w:t>
      </w:r>
      <w:r>
        <w:rPr>
          <w:sz w:val="24"/>
        </w:rPr>
        <w:t>is</w:t>
      </w:r>
      <w:r>
        <w:rPr>
          <w:spacing w:val="-3"/>
          <w:sz w:val="24"/>
        </w:rPr>
        <w:t xml:space="preserve"> </w:t>
      </w:r>
      <w:r>
        <w:rPr>
          <w:sz w:val="24"/>
        </w:rPr>
        <w:t>deferred</w:t>
      </w:r>
      <w:r>
        <w:rPr>
          <w:spacing w:val="-5"/>
          <w:sz w:val="24"/>
        </w:rPr>
        <w:t xml:space="preserve"> </w:t>
      </w:r>
      <w:r>
        <w:rPr>
          <w:sz w:val="24"/>
        </w:rPr>
        <w:t>pending</w:t>
      </w:r>
      <w:r>
        <w:rPr>
          <w:spacing w:val="-3"/>
          <w:sz w:val="24"/>
        </w:rPr>
        <w:t xml:space="preserve"> </w:t>
      </w:r>
      <w:r>
        <w:rPr>
          <w:sz w:val="24"/>
        </w:rPr>
        <w:t>further</w:t>
      </w:r>
      <w:r>
        <w:rPr>
          <w:spacing w:val="-6"/>
          <w:sz w:val="24"/>
        </w:rPr>
        <w:t xml:space="preserve"> </w:t>
      </w:r>
      <w:r>
        <w:rPr>
          <w:sz w:val="24"/>
        </w:rPr>
        <w:t>study.</w:t>
      </w:r>
      <w:r>
        <w:rPr>
          <w:spacing w:val="40"/>
          <w:sz w:val="24"/>
        </w:rPr>
        <w:t xml:space="preserve"> </w:t>
      </w:r>
      <w:r>
        <w:rPr>
          <w:sz w:val="24"/>
        </w:rPr>
        <w:t>Potassium</w:t>
      </w:r>
      <w:r>
        <w:rPr>
          <w:spacing w:val="-4"/>
          <w:sz w:val="24"/>
        </w:rPr>
        <w:t xml:space="preserve"> </w:t>
      </w:r>
      <w:r>
        <w:rPr>
          <w:sz w:val="24"/>
        </w:rPr>
        <w:t>permanganate</w:t>
      </w:r>
      <w:r>
        <w:rPr>
          <w:spacing w:val="-3"/>
          <w:sz w:val="24"/>
        </w:rPr>
        <w:t xml:space="preserve"> </w:t>
      </w:r>
      <w:r>
        <w:rPr>
          <w:sz w:val="24"/>
        </w:rPr>
        <w:t>is allowable. No amount of copper sulfate or chelated copper is authorized to be discharged to waters of the state.</w:t>
      </w:r>
    </w:p>
    <w:p w14:paraId="57546761" w14:textId="77777777" w:rsidR="000241F4" w:rsidRDefault="000241F4">
      <w:pPr>
        <w:pStyle w:val="ListParagraph"/>
        <w:rPr>
          <w:sz w:val="24"/>
        </w:rPr>
        <w:sectPr w:rsidR="000241F4">
          <w:pgSz w:w="12240" w:h="15840"/>
          <w:pgMar w:top="980" w:right="360" w:bottom="640" w:left="360" w:header="0" w:footer="455" w:gutter="0"/>
          <w:cols w:space="720"/>
        </w:sectPr>
      </w:pPr>
    </w:p>
    <w:p w14:paraId="57546762" w14:textId="77777777" w:rsidR="000241F4" w:rsidRDefault="001E797D">
      <w:pPr>
        <w:pStyle w:val="Heading6"/>
        <w:spacing w:before="30"/>
        <w:ind w:left="1224" w:firstLine="0"/>
      </w:pPr>
      <w:r>
        <w:lastRenderedPageBreak/>
        <w:t>Non-Emergency,</w:t>
      </w:r>
      <w:r>
        <w:rPr>
          <w:spacing w:val="-5"/>
        </w:rPr>
        <w:t xml:space="preserve"> </w:t>
      </w:r>
      <w:r>
        <w:t>Extra-Label</w:t>
      </w:r>
      <w:r>
        <w:rPr>
          <w:spacing w:val="-4"/>
        </w:rPr>
        <w:t xml:space="preserve"> </w:t>
      </w:r>
      <w:r>
        <w:t>Use</w:t>
      </w:r>
      <w:r>
        <w:rPr>
          <w:spacing w:val="-4"/>
        </w:rPr>
        <w:t xml:space="preserve"> </w:t>
      </w:r>
      <w:r>
        <w:t>of</w:t>
      </w:r>
      <w:r>
        <w:rPr>
          <w:spacing w:val="-2"/>
        </w:rPr>
        <w:t xml:space="preserve"> </w:t>
      </w:r>
      <w:r>
        <w:t>Approved</w:t>
      </w:r>
      <w:r>
        <w:rPr>
          <w:spacing w:val="-2"/>
        </w:rPr>
        <w:t xml:space="preserve"> </w:t>
      </w:r>
      <w:r>
        <w:t>Drugs</w:t>
      </w:r>
      <w:r>
        <w:rPr>
          <w:spacing w:val="-3"/>
        </w:rPr>
        <w:t xml:space="preserve"> </w:t>
      </w:r>
      <w:r>
        <w:t>and</w:t>
      </w:r>
      <w:r>
        <w:rPr>
          <w:spacing w:val="-2"/>
        </w:rPr>
        <w:t xml:space="preserve"> Chemicals</w:t>
      </w:r>
    </w:p>
    <w:p w14:paraId="57546763" w14:textId="77777777" w:rsidR="000241F4" w:rsidRDefault="001E797D">
      <w:pPr>
        <w:pStyle w:val="BodyText"/>
        <w:ind w:left="1223" w:right="1522"/>
      </w:pPr>
      <w:r>
        <w:t>In a non-emergency scenario, some approved</w:t>
      </w:r>
      <w:r>
        <w:rPr>
          <w:spacing w:val="-1"/>
        </w:rPr>
        <w:t xml:space="preserve"> </w:t>
      </w:r>
      <w:r>
        <w:t>disease control chemicals may be allowed to be used in an extra-label manner and pose little to no reasonable potential to affect waters of the state.</w:t>
      </w:r>
      <w:r>
        <w:rPr>
          <w:spacing w:val="40"/>
        </w:rPr>
        <w:t xml:space="preserve"> </w:t>
      </w:r>
      <w:r>
        <w:t>Extra-label use of any approved drug or chemical must be administered</w:t>
      </w:r>
      <w:r>
        <w:rPr>
          <w:spacing w:val="-5"/>
        </w:rPr>
        <w:t xml:space="preserve"> </w:t>
      </w:r>
      <w:r>
        <w:t>by</w:t>
      </w:r>
      <w:r>
        <w:rPr>
          <w:spacing w:val="-2"/>
        </w:rPr>
        <w:t xml:space="preserve"> </w:t>
      </w:r>
      <w:r>
        <w:t>or</w:t>
      </w:r>
      <w:r>
        <w:rPr>
          <w:spacing w:val="-5"/>
        </w:rPr>
        <w:t xml:space="preserve"> </w:t>
      </w:r>
      <w:r>
        <w:t>under</w:t>
      </w:r>
      <w:r>
        <w:rPr>
          <w:spacing w:val="-5"/>
        </w:rPr>
        <w:t xml:space="preserve"> </w:t>
      </w:r>
      <w:r>
        <w:t>the direct</w:t>
      </w:r>
      <w:r>
        <w:rPr>
          <w:spacing w:val="-3"/>
        </w:rPr>
        <w:t xml:space="preserve"> </w:t>
      </w:r>
      <w:r>
        <w:t>supervision</w:t>
      </w:r>
      <w:r>
        <w:rPr>
          <w:spacing w:val="-5"/>
        </w:rPr>
        <w:t xml:space="preserve"> </w:t>
      </w:r>
      <w:r>
        <w:t>of a</w:t>
      </w:r>
      <w:r>
        <w:rPr>
          <w:spacing w:val="-4"/>
        </w:rPr>
        <w:t xml:space="preserve"> </w:t>
      </w:r>
      <w:r>
        <w:t>licensed</w:t>
      </w:r>
      <w:r>
        <w:rPr>
          <w:spacing w:val="-5"/>
        </w:rPr>
        <w:t xml:space="preserve"> </w:t>
      </w:r>
      <w:r>
        <w:t>veterinarian.</w:t>
      </w:r>
      <w:r>
        <w:rPr>
          <w:spacing w:val="40"/>
        </w:rPr>
        <w:t xml:space="preserve"> </w:t>
      </w:r>
      <w:r>
        <w:t>The</w:t>
      </w:r>
      <w:r>
        <w:rPr>
          <w:spacing w:val="-3"/>
        </w:rPr>
        <w:t xml:space="preserve"> </w:t>
      </w:r>
      <w:r>
        <w:t>following may be used by Permittees in an extra-label manner if administered by or under direct supervision of a licensed veterinarian:</w:t>
      </w:r>
    </w:p>
    <w:p w14:paraId="57546764" w14:textId="77777777" w:rsidR="000241F4" w:rsidRDefault="001E797D">
      <w:pPr>
        <w:pStyle w:val="ListParagraph"/>
        <w:numPr>
          <w:ilvl w:val="0"/>
          <w:numId w:val="26"/>
        </w:numPr>
        <w:tabs>
          <w:tab w:val="left" w:pos="1813"/>
        </w:tabs>
        <w:spacing w:before="162"/>
        <w:ind w:left="1813" w:hanging="359"/>
        <w:rPr>
          <w:sz w:val="24"/>
        </w:rPr>
      </w:pPr>
      <w:r>
        <w:rPr>
          <w:sz w:val="24"/>
        </w:rPr>
        <w:t>Drugs</w:t>
      </w:r>
      <w:r>
        <w:rPr>
          <w:spacing w:val="-1"/>
          <w:sz w:val="24"/>
        </w:rPr>
        <w:t xml:space="preserve"> </w:t>
      </w:r>
      <w:r>
        <w:rPr>
          <w:sz w:val="24"/>
        </w:rPr>
        <w:t>and</w:t>
      </w:r>
      <w:r>
        <w:rPr>
          <w:spacing w:val="-4"/>
          <w:sz w:val="24"/>
        </w:rPr>
        <w:t xml:space="preserve"> </w:t>
      </w:r>
      <w:r>
        <w:rPr>
          <w:sz w:val="24"/>
        </w:rPr>
        <w:t>chemicals via</w:t>
      </w:r>
      <w:r>
        <w:rPr>
          <w:spacing w:val="-8"/>
          <w:sz w:val="24"/>
        </w:rPr>
        <w:t xml:space="preserve"> </w:t>
      </w:r>
      <w:r>
        <w:rPr>
          <w:sz w:val="24"/>
        </w:rPr>
        <w:t>injection,</w:t>
      </w:r>
      <w:r>
        <w:rPr>
          <w:spacing w:val="1"/>
          <w:sz w:val="24"/>
        </w:rPr>
        <w:t xml:space="preserve"> </w:t>
      </w:r>
      <w:r>
        <w:rPr>
          <w:sz w:val="24"/>
        </w:rPr>
        <w:t>drip, dip, or</w:t>
      </w:r>
      <w:r>
        <w:rPr>
          <w:spacing w:val="-4"/>
          <w:sz w:val="24"/>
        </w:rPr>
        <w:t xml:space="preserve"> </w:t>
      </w:r>
      <w:r>
        <w:rPr>
          <w:sz w:val="24"/>
        </w:rPr>
        <w:t>as</w:t>
      </w:r>
      <w:r>
        <w:rPr>
          <w:spacing w:val="-1"/>
          <w:sz w:val="24"/>
        </w:rPr>
        <w:t xml:space="preserve"> </w:t>
      </w:r>
      <w:r>
        <w:rPr>
          <w:sz w:val="24"/>
        </w:rPr>
        <w:t>an</w:t>
      </w:r>
      <w:r>
        <w:rPr>
          <w:spacing w:val="-3"/>
          <w:sz w:val="24"/>
        </w:rPr>
        <w:t xml:space="preserve"> </w:t>
      </w:r>
      <w:r>
        <w:rPr>
          <w:sz w:val="24"/>
        </w:rPr>
        <w:t>additive</w:t>
      </w:r>
      <w:r>
        <w:rPr>
          <w:spacing w:val="-2"/>
          <w:sz w:val="24"/>
        </w:rPr>
        <w:t xml:space="preserve"> </w:t>
      </w:r>
      <w:r>
        <w:rPr>
          <w:sz w:val="24"/>
        </w:rPr>
        <w:t>to</w:t>
      </w:r>
      <w:r>
        <w:rPr>
          <w:spacing w:val="-4"/>
          <w:sz w:val="24"/>
        </w:rPr>
        <w:t xml:space="preserve"> feed</w:t>
      </w:r>
    </w:p>
    <w:p w14:paraId="57546765" w14:textId="77777777" w:rsidR="000241F4" w:rsidRDefault="001E797D">
      <w:pPr>
        <w:pStyle w:val="ListParagraph"/>
        <w:numPr>
          <w:ilvl w:val="0"/>
          <w:numId w:val="26"/>
        </w:numPr>
        <w:tabs>
          <w:tab w:val="left" w:pos="1814"/>
        </w:tabs>
        <w:ind w:right="2790"/>
        <w:rPr>
          <w:sz w:val="24"/>
        </w:rPr>
      </w:pPr>
      <w:r>
        <w:rPr>
          <w:sz w:val="24"/>
        </w:rPr>
        <w:t>Drugs</w:t>
      </w:r>
      <w:r>
        <w:rPr>
          <w:spacing w:val="-3"/>
          <w:sz w:val="24"/>
        </w:rPr>
        <w:t xml:space="preserve"> </w:t>
      </w:r>
      <w:r>
        <w:rPr>
          <w:sz w:val="24"/>
        </w:rPr>
        <w:t>and</w:t>
      </w:r>
      <w:r>
        <w:rPr>
          <w:spacing w:val="-6"/>
          <w:sz w:val="24"/>
        </w:rPr>
        <w:t xml:space="preserve"> </w:t>
      </w:r>
      <w:r>
        <w:rPr>
          <w:sz w:val="24"/>
        </w:rPr>
        <w:t>chemicals</w:t>
      </w:r>
      <w:r>
        <w:rPr>
          <w:spacing w:val="-3"/>
          <w:sz w:val="24"/>
        </w:rPr>
        <w:t xml:space="preserve"> </w:t>
      </w:r>
      <w:r>
        <w:rPr>
          <w:sz w:val="24"/>
        </w:rPr>
        <w:t>classified</w:t>
      </w:r>
      <w:r>
        <w:rPr>
          <w:spacing w:val="-6"/>
          <w:sz w:val="24"/>
        </w:rPr>
        <w:t xml:space="preserve"> </w:t>
      </w:r>
      <w:r>
        <w:rPr>
          <w:sz w:val="24"/>
        </w:rPr>
        <w:t>by</w:t>
      </w:r>
      <w:r>
        <w:rPr>
          <w:spacing w:val="-3"/>
          <w:sz w:val="24"/>
        </w:rPr>
        <w:t xml:space="preserve"> </w:t>
      </w:r>
      <w:r>
        <w:rPr>
          <w:sz w:val="24"/>
        </w:rPr>
        <w:t>FDA</w:t>
      </w:r>
      <w:r>
        <w:rPr>
          <w:spacing w:val="-5"/>
          <w:sz w:val="24"/>
        </w:rPr>
        <w:t xml:space="preserve"> </w:t>
      </w:r>
      <w:r>
        <w:rPr>
          <w:sz w:val="24"/>
        </w:rPr>
        <w:t>as</w:t>
      </w:r>
      <w:r>
        <w:rPr>
          <w:spacing w:val="-3"/>
          <w:sz w:val="24"/>
        </w:rPr>
        <w:t xml:space="preserve"> </w:t>
      </w:r>
      <w:r>
        <w:rPr>
          <w:sz w:val="24"/>
        </w:rPr>
        <w:t>a</w:t>
      </w:r>
      <w:r>
        <w:rPr>
          <w:spacing w:val="-5"/>
          <w:sz w:val="24"/>
        </w:rPr>
        <w:t xml:space="preserve"> </w:t>
      </w:r>
      <w:r>
        <w:rPr>
          <w:sz w:val="24"/>
        </w:rPr>
        <w:t>low</w:t>
      </w:r>
      <w:r>
        <w:rPr>
          <w:spacing w:val="-4"/>
          <w:sz w:val="24"/>
        </w:rPr>
        <w:t xml:space="preserve"> </w:t>
      </w:r>
      <w:r>
        <w:rPr>
          <w:sz w:val="24"/>
        </w:rPr>
        <w:t>regulatory</w:t>
      </w:r>
      <w:r>
        <w:rPr>
          <w:spacing w:val="-3"/>
          <w:sz w:val="24"/>
        </w:rPr>
        <w:t xml:space="preserve"> </w:t>
      </w:r>
      <w:r>
        <w:rPr>
          <w:sz w:val="24"/>
        </w:rPr>
        <w:t>priority</w:t>
      </w:r>
      <w:r>
        <w:rPr>
          <w:spacing w:val="-3"/>
          <w:sz w:val="24"/>
        </w:rPr>
        <w:t xml:space="preserve"> </w:t>
      </w:r>
      <w:r>
        <w:rPr>
          <w:sz w:val="24"/>
        </w:rPr>
        <w:t>(LRP) compound.(Appendix F)</w:t>
      </w:r>
    </w:p>
    <w:p w14:paraId="57546766" w14:textId="77777777" w:rsidR="000241F4" w:rsidRDefault="001E797D">
      <w:pPr>
        <w:pStyle w:val="Heading6"/>
        <w:spacing w:before="163"/>
        <w:ind w:left="1224" w:firstLine="0"/>
      </w:pPr>
      <w:r>
        <w:t>Emergency</w:t>
      </w:r>
      <w:r>
        <w:rPr>
          <w:spacing w:val="-4"/>
        </w:rPr>
        <w:t xml:space="preserve"> </w:t>
      </w:r>
      <w:r>
        <w:t>Drug</w:t>
      </w:r>
      <w:r>
        <w:rPr>
          <w:spacing w:val="-2"/>
        </w:rPr>
        <w:t xml:space="preserve"> </w:t>
      </w:r>
      <w:r>
        <w:t>and</w:t>
      </w:r>
      <w:r>
        <w:rPr>
          <w:spacing w:val="-2"/>
        </w:rPr>
        <w:t xml:space="preserve"> </w:t>
      </w:r>
      <w:r>
        <w:t>Chemical</w:t>
      </w:r>
      <w:r>
        <w:rPr>
          <w:spacing w:val="-4"/>
        </w:rPr>
        <w:t xml:space="preserve"> </w:t>
      </w:r>
      <w:r>
        <w:rPr>
          <w:spacing w:val="-5"/>
        </w:rPr>
        <w:t>Use</w:t>
      </w:r>
    </w:p>
    <w:p w14:paraId="57546767" w14:textId="77777777" w:rsidR="000241F4" w:rsidRDefault="001E797D">
      <w:pPr>
        <w:pStyle w:val="BodyText"/>
        <w:ind w:left="1224" w:right="1598"/>
      </w:pPr>
      <w:r>
        <w:t>Treating an emergency epizootic disease may require the use of a drug or chemical not approved</w:t>
      </w:r>
      <w:r>
        <w:rPr>
          <w:spacing w:val="-1"/>
        </w:rPr>
        <w:t xml:space="preserve"> </w:t>
      </w:r>
      <w:r>
        <w:t>by</w:t>
      </w:r>
      <w:r>
        <w:rPr>
          <w:spacing w:val="-3"/>
        </w:rPr>
        <w:t xml:space="preserve"> </w:t>
      </w:r>
      <w:r>
        <w:t>either</w:t>
      </w:r>
      <w:r>
        <w:rPr>
          <w:spacing w:val="-7"/>
        </w:rPr>
        <w:t xml:space="preserve"> </w:t>
      </w:r>
      <w:r>
        <w:t>the</w:t>
      </w:r>
      <w:r>
        <w:rPr>
          <w:spacing w:val="-4"/>
        </w:rPr>
        <w:t xml:space="preserve"> </w:t>
      </w:r>
      <w:r>
        <w:t>FDA</w:t>
      </w:r>
      <w:r>
        <w:rPr>
          <w:spacing w:val="-5"/>
        </w:rPr>
        <w:t xml:space="preserve"> </w:t>
      </w:r>
      <w:r>
        <w:t>or</w:t>
      </w:r>
      <w:r>
        <w:rPr>
          <w:spacing w:val="-2"/>
        </w:rPr>
        <w:t xml:space="preserve"> </w:t>
      </w:r>
      <w:r>
        <w:t>the</w:t>
      </w:r>
      <w:r>
        <w:rPr>
          <w:spacing w:val="-4"/>
        </w:rPr>
        <w:t xml:space="preserve"> </w:t>
      </w:r>
      <w:r>
        <w:t>EPA,</w:t>
      </w:r>
      <w:r>
        <w:rPr>
          <w:spacing w:val="-2"/>
        </w:rPr>
        <w:t xml:space="preserve"> </w:t>
      </w:r>
      <w:r>
        <w:t>and</w:t>
      </w:r>
      <w:r>
        <w:rPr>
          <w:spacing w:val="-1"/>
        </w:rPr>
        <w:t xml:space="preserve"> </w:t>
      </w:r>
      <w:r>
        <w:t>not</w:t>
      </w:r>
      <w:r>
        <w:rPr>
          <w:spacing w:val="-4"/>
        </w:rPr>
        <w:t xml:space="preserve"> </w:t>
      </w:r>
      <w:r>
        <w:t>in</w:t>
      </w:r>
      <w:r>
        <w:rPr>
          <w:spacing w:val="-1"/>
        </w:rPr>
        <w:t xml:space="preserve"> </w:t>
      </w:r>
      <w:r>
        <w:t>conformance</w:t>
      </w:r>
      <w:r>
        <w:rPr>
          <w:spacing w:val="-1"/>
        </w:rPr>
        <w:t xml:space="preserve"> </w:t>
      </w:r>
      <w:r>
        <w:t>with</w:t>
      </w:r>
      <w:r>
        <w:rPr>
          <w:spacing w:val="-6"/>
        </w:rPr>
        <w:t xml:space="preserve"> </w:t>
      </w:r>
      <w:r>
        <w:t>the</w:t>
      </w:r>
      <w:r>
        <w:rPr>
          <w:spacing w:val="-6"/>
        </w:rPr>
        <w:t xml:space="preserve"> </w:t>
      </w:r>
      <w:r>
        <w:t>Non-Emergency Extra-Label Drug and Chemical Use requirements above. The use of disease control chemicals not otherwise approved by Ecology is approved for the treatment of an emergency epizootic disease provided if:</w:t>
      </w:r>
    </w:p>
    <w:p w14:paraId="57546768" w14:textId="77777777" w:rsidR="000241F4" w:rsidRDefault="001E797D">
      <w:pPr>
        <w:pStyle w:val="ListParagraph"/>
        <w:numPr>
          <w:ilvl w:val="0"/>
          <w:numId w:val="25"/>
        </w:numPr>
        <w:tabs>
          <w:tab w:val="left" w:pos="1814"/>
        </w:tabs>
        <w:spacing w:before="163"/>
        <w:ind w:right="1179"/>
        <w:rPr>
          <w:sz w:val="24"/>
        </w:rPr>
      </w:pPr>
      <w:r>
        <w:rPr>
          <w:sz w:val="24"/>
        </w:rPr>
        <w:t>The Permittee notifies Ecology at least 24 hours prior to administering the drug or chemical in writing by email.</w:t>
      </w:r>
      <w:r>
        <w:rPr>
          <w:spacing w:val="40"/>
          <w:sz w:val="24"/>
        </w:rPr>
        <w:t xml:space="preserve"> </w:t>
      </w:r>
      <w:r>
        <w:rPr>
          <w:sz w:val="24"/>
        </w:rPr>
        <w:t xml:space="preserve">Send the notification to </w:t>
      </w:r>
      <w:hyperlink r:id="rId28">
        <w:r w:rsidR="000241F4">
          <w:rPr>
            <w:color w:val="0562C1"/>
            <w:sz w:val="24"/>
            <w:u w:val="single" w:color="0562C1"/>
          </w:rPr>
          <w:t>UFFGeneralPermit@ecy.wa.gov</w:t>
        </w:r>
      </w:hyperlink>
      <w:r>
        <w:rPr>
          <w:color w:val="0562C1"/>
          <w:sz w:val="24"/>
        </w:rPr>
        <w:t xml:space="preserve"> </w:t>
      </w:r>
      <w:r>
        <w:rPr>
          <w:sz w:val="24"/>
        </w:rPr>
        <w:t>and</w:t>
      </w:r>
      <w:r>
        <w:rPr>
          <w:spacing w:val="-4"/>
          <w:sz w:val="24"/>
        </w:rPr>
        <w:t xml:space="preserve"> </w:t>
      </w:r>
      <w:r>
        <w:rPr>
          <w:sz w:val="24"/>
        </w:rPr>
        <w:t>the</w:t>
      </w:r>
      <w:r>
        <w:rPr>
          <w:spacing w:val="-2"/>
          <w:sz w:val="24"/>
        </w:rPr>
        <w:t xml:space="preserve"> </w:t>
      </w:r>
      <w:r>
        <w:rPr>
          <w:sz w:val="24"/>
        </w:rPr>
        <w:t>regional facility</w:t>
      </w:r>
      <w:r>
        <w:rPr>
          <w:spacing w:val="-2"/>
          <w:sz w:val="24"/>
        </w:rPr>
        <w:t xml:space="preserve"> </w:t>
      </w:r>
      <w:r>
        <w:rPr>
          <w:sz w:val="24"/>
        </w:rPr>
        <w:t>manager</w:t>
      </w:r>
      <w:r>
        <w:rPr>
          <w:spacing w:val="-5"/>
          <w:sz w:val="24"/>
        </w:rPr>
        <w:t xml:space="preserve"> </w:t>
      </w:r>
      <w:r>
        <w:rPr>
          <w:sz w:val="24"/>
        </w:rPr>
        <w:t>(search</w:t>
      </w:r>
      <w:r>
        <w:rPr>
          <w:spacing w:val="-4"/>
          <w:sz w:val="24"/>
        </w:rPr>
        <w:t xml:space="preserve"> </w:t>
      </w:r>
      <w:r>
        <w:rPr>
          <w:sz w:val="24"/>
        </w:rPr>
        <w:t>here</w:t>
      </w:r>
      <w:r>
        <w:rPr>
          <w:spacing w:val="-2"/>
          <w:sz w:val="24"/>
        </w:rPr>
        <w:t xml:space="preserve"> </w:t>
      </w:r>
      <w:hyperlink r:id="rId29">
        <w:r w:rsidR="000241F4">
          <w:rPr>
            <w:color w:val="0562C1"/>
            <w:sz w:val="24"/>
            <w:u w:val="single" w:color="0562C1"/>
          </w:rPr>
          <w:t>Upland</w:t>
        </w:r>
        <w:r w:rsidR="000241F4">
          <w:rPr>
            <w:color w:val="0562C1"/>
            <w:spacing w:val="-4"/>
            <w:sz w:val="24"/>
            <w:u w:val="single" w:color="0562C1"/>
          </w:rPr>
          <w:t xml:space="preserve"> </w:t>
        </w:r>
        <w:r w:rsidR="000241F4">
          <w:rPr>
            <w:color w:val="0562C1"/>
            <w:sz w:val="24"/>
            <w:u w:val="single" w:color="0562C1"/>
          </w:rPr>
          <w:t>finfish</w:t>
        </w:r>
        <w:r w:rsidR="000241F4">
          <w:rPr>
            <w:color w:val="0562C1"/>
            <w:spacing w:val="-4"/>
            <w:sz w:val="24"/>
            <w:u w:val="single" w:color="0562C1"/>
          </w:rPr>
          <w:t xml:space="preserve"> </w:t>
        </w:r>
        <w:r w:rsidR="000241F4">
          <w:rPr>
            <w:color w:val="0562C1"/>
            <w:sz w:val="24"/>
            <w:u w:val="single" w:color="0562C1"/>
          </w:rPr>
          <w:t>permit</w:t>
        </w:r>
        <w:r w:rsidR="000241F4">
          <w:rPr>
            <w:color w:val="0562C1"/>
            <w:spacing w:val="-2"/>
            <w:sz w:val="24"/>
            <w:u w:val="single" w:color="0562C1"/>
          </w:rPr>
          <w:t xml:space="preserve"> </w:t>
        </w:r>
        <w:r w:rsidR="000241F4">
          <w:rPr>
            <w:color w:val="0562C1"/>
            <w:sz w:val="24"/>
            <w:u w:val="single" w:color="0562C1"/>
          </w:rPr>
          <w:t>-</w:t>
        </w:r>
        <w:r w:rsidR="000241F4">
          <w:rPr>
            <w:color w:val="0562C1"/>
            <w:spacing w:val="-4"/>
            <w:sz w:val="24"/>
            <w:u w:val="single" w:color="0562C1"/>
          </w:rPr>
          <w:t xml:space="preserve"> </w:t>
        </w:r>
        <w:r w:rsidR="000241F4">
          <w:rPr>
            <w:color w:val="0562C1"/>
            <w:sz w:val="24"/>
            <w:u w:val="single" w:color="0562C1"/>
          </w:rPr>
          <w:t>Washington</w:t>
        </w:r>
        <w:r w:rsidR="000241F4">
          <w:rPr>
            <w:color w:val="0562C1"/>
            <w:spacing w:val="-4"/>
            <w:sz w:val="24"/>
            <w:u w:val="single" w:color="0562C1"/>
          </w:rPr>
          <w:t xml:space="preserve"> </w:t>
        </w:r>
        <w:r w:rsidR="000241F4">
          <w:rPr>
            <w:color w:val="0562C1"/>
            <w:sz w:val="24"/>
            <w:u w:val="single" w:color="0562C1"/>
          </w:rPr>
          <w:t>State</w:t>
        </w:r>
      </w:hyperlink>
      <w:r>
        <w:rPr>
          <w:color w:val="0562C1"/>
          <w:sz w:val="24"/>
        </w:rPr>
        <w:t xml:space="preserve"> </w:t>
      </w:r>
      <w:hyperlink r:id="rId30">
        <w:r w:rsidR="000241F4">
          <w:rPr>
            <w:color w:val="0562C1"/>
            <w:sz w:val="24"/>
            <w:u w:val="single" w:color="0562C1"/>
          </w:rPr>
          <w:t>Department of Ecology</w:t>
        </w:r>
      </w:hyperlink>
      <w:hyperlink w:anchor="_bookmark29" w:history="1">
        <w:r w:rsidR="000241F4">
          <w:rPr>
            <w:sz w:val="24"/>
            <w:vertAlign w:val="superscript"/>
          </w:rPr>
          <w:t>7</w:t>
        </w:r>
      </w:hyperlink>
      <w:r>
        <w:rPr>
          <w:sz w:val="24"/>
        </w:rPr>
        <w:t>)</w:t>
      </w:r>
    </w:p>
    <w:p w14:paraId="57546769" w14:textId="77777777" w:rsidR="000241F4" w:rsidRDefault="001E797D">
      <w:pPr>
        <w:pStyle w:val="ListParagraph"/>
        <w:numPr>
          <w:ilvl w:val="0"/>
          <w:numId w:val="25"/>
        </w:numPr>
        <w:tabs>
          <w:tab w:val="left" w:pos="1814"/>
        </w:tabs>
        <w:spacing w:before="157"/>
        <w:ind w:right="1161"/>
        <w:rPr>
          <w:sz w:val="24"/>
        </w:rPr>
      </w:pPr>
      <w:r>
        <w:rPr>
          <w:sz w:val="24"/>
        </w:rPr>
        <w:t>A</w:t>
      </w:r>
      <w:r>
        <w:rPr>
          <w:spacing w:val="-5"/>
          <w:sz w:val="24"/>
        </w:rPr>
        <w:t xml:space="preserve"> </w:t>
      </w:r>
      <w:r>
        <w:rPr>
          <w:sz w:val="24"/>
        </w:rPr>
        <w:t>licensed</w:t>
      </w:r>
      <w:r>
        <w:rPr>
          <w:spacing w:val="-6"/>
          <w:sz w:val="24"/>
        </w:rPr>
        <w:t xml:space="preserve"> </w:t>
      </w:r>
      <w:r>
        <w:rPr>
          <w:sz w:val="24"/>
        </w:rPr>
        <w:t>veterinarian</w:t>
      </w:r>
      <w:r>
        <w:rPr>
          <w:spacing w:val="-6"/>
          <w:sz w:val="24"/>
        </w:rPr>
        <w:t xml:space="preserve"> </w:t>
      </w:r>
      <w:r>
        <w:rPr>
          <w:sz w:val="24"/>
        </w:rPr>
        <w:t>administers</w:t>
      </w:r>
      <w:r>
        <w:rPr>
          <w:spacing w:val="-3"/>
          <w:sz w:val="24"/>
        </w:rPr>
        <w:t xml:space="preserve"> </w:t>
      </w:r>
      <w:r>
        <w:rPr>
          <w:sz w:val="24"/>
        </w:rPr>
        <w:t>or</w:t>
      </w:r>
      <w:r>
        <w:rPr>
          <w:spacing w:val="-7"/>
          <w:sz w:val="24"/>
        </w:rPr>
        <w:t xml:space="preserve"> </w:t>
      </w:r>
      <w:r>
        <w:rPr>
          <w:sz w:val="24"/>
        </w:rPr>
        <w:t>directly</w:t>
      </w:r>
      <w:r>
        <w:rPr>
          <w:spacing w:val="-3"/>
          <w:sz w:val="24"/>
        </w:rPr>
        <w:t xml:space="preserve"> </w:t>
      </w:r>
      <w:r>
        <w:rPr>
          <w:sz w:val="24"/>
        </w:rPr>
        <w:t>supervises</w:t>
      </w:r>
      <w:r>
        <w:rPr>
          <w:spacing w:val="-3"/>
          <w:sz w:val="24"/>
        </w:rPr>
        <w:t xml:space="preserve"> </w:t>
      </w:r>
      <w:r>
        <w:rPr>
          <w:sz w:val="24"/>
        </w:rPr>
        <w:t>the</w:t>
      </w:r>
      <w:r>
        <w:rPr>
          <w:spacing w:val="-4"/>
          <w:sz w:val="24"/>
        </w:rPr>
        <w:t xml:space="preserve"> </w:t>
      </w:r>
      <w:r>
        <w:rPr>
          <w:sz w:val="24"/>
        </w:rPr>
        <w:t>administration</w:t>
      </w:r>
      <w:r>
        <w:rPr>
          <w:spacing w:val="-6"/>
          <w:sz w:val="24"/>
        </w:rPr>
        <w:t xml:space="preserve"> </w:t>
      </w:r>
      <w:r>
        <w:rPr>
          <w:sz w:val="24"/>
        </w:rPr>
        <w:t>of</w:t>
      </w:r>
      <w:r>
        <w:rPr>
          <w:spacing w:val="-6"/>
          <w:sz w:val="24"/>
        </w:rPr>
        <w:t xml:space="preserve"> </w:t>
      </w:r>
      <w:r>
        <w:rPr>
          <w:sz w:val="24"/>
        </w:rPr>
        <w:t>the</w:t>
      </w:r>
      <w:r>
        <w:rPr>
          <w:spacing w:val="-4"/>
          <w:sz w:val="24"/>
        </w:rPr>
        <w:t xml:space="preserve"> </w:t>
      </w:r>
      <w:r>
        <w:rPr>
          <w:sz w:val="24"/>
        </w:rPr>
        <w:t>drug or disease control chemical.</w:t>
      </w:r>
    </w:p>
    <w:p w14:paraId="5754676A" w14:textId="77777777" w:rsidR="000241F4" w:rsidRDefault="001E797D">
      <w:pPr>
        <w:pStyle w:val="Heading5"/>
        <w:spacing w:before="159"/>
      </w:pPr>
      <w:bookmarkStart w:id="85" w:name="S6.D__PCB_Source_Reduction_Activities_an"/>
      <w:bookmarkStart w:id="86" w:name="_bookmark28"/>
      <w:bookmarkEnd w:id="85"/>
      <w:bookmarkEnd w:id="86"/>
      <w:r>
        <w:t>S6.D</w:t>
      </w:r>
      <w:r>
        <w:rPr>
          <w:spacing w:val="41"/>
        </w:rPr>
        <w:t xml:space="preserve"> </w:t>
      </w:r>
      <w:r>
        <w:t>PCB</w:t>
      </w:r>
      <w:r>
        <w:rPr>
          <w:spacing w:val="-9"/>
        </w:rPr>
        <w:t xml:space="preserve"> </w:t>
      </w:r>
      <w:r>
        <w:t>Source</w:t>
      </w:r>
      <w:r>
        <w:rPr>
          <w:spacing w:val="-5"/>
        </w:rPr>
        <w:t xml:space="preserve"> </w:t>
      </w:r>
      <w:r>
        <w:t>Reduction</w:t>
      </w:r>
      <w:r>
        <w:rPr>
          <w:spacing w:val="-9"/>
        </w:rPr>
        <w:t xml:space="preserve"> </w:t>
      </w:r>
      <w:r>
        <w:t>Activities</w:t>
      </w:r>
      <w:r>
        <w:rPr>
          <w:spacing w:val="-6"/>
        </w:rPr>
        <w:t xml:space="preserve"> </w:t>
      </w:r>
      <w:r>
        <w:t>and</w:t>
      </w:r>
      <w:r>
        <w:rPr>
          <w:spacing w:val="-5"/>
        </w:rPr>
        <w:t xml:space="preserve"> </w:t>
      </w:r>
      <w:r>
        <w:t>Best</w:t>
      </w:r>
      <w:r>
        <w:rPr>
          <w:spacing w:val="-6"/>
        </w:rPr>
        <w:t xml:space="preserve"> </w:t>
      </w:r>
      <w:r>
        <w:t>Management</w:t>
      </w:r>
      <w:r>
        <w:rPr>
          <w:spacing w:val="-7"/>
        </w:rPr>
        <w:t xml:space="preserve"> </w:t>
      </w:r>
      <w:r>
        <w:rPr>
          <w:spacing w:val="-2"/>
        </w:rPr>
        <w:t>Practices</w:t>
      </w:r>
    </w:p>
    <w:p w14:paraId="5754676B" w14:textId="77777777" w:rsidR="000241F4" w:rsidRDefault="001E797D">
      <w:pPr>
        <w:pStyle w:val="BodyText"/>
        <w:spacing w:before="124"/>
        <w:ind w:left="1223" w:right="1572"/>
      </w:pPr>
      <w:r>
        <w:t>All facilities discharging to</w:t>
      </w:r>
      <w:r>
        <w:rPr>
          <w:spacing w:val="-1"/>
        </w:rPr>
        <w:t xml:space="preserve"> </w:t>
      </w:r>
      <w:r>
        <w:t>waterbodies on the CWA 303(d) list for</w:t>
      </w:r>
      <w:r>
        <w:rPr>
          <w:spacing w:val="-1"/>
        </w:rPr>
        <w:t xml:space="preserve"> </w:t>
      </w:r>
      <w:r>
        <w:t>PCBs must implement procedures</w:t>
      </w:r>
      <w:r>
        <w:rPr>
          <w:spacing w:val="-2"/>
        </w:rPr>
        <w:t xml:space="preserve"> </w:t>
      </w:r>
      <w:r>
        <w:t>to</w:t>
      </w:r>
      <w:r>
        <w:rPr>
          <w:spacing w:val="-6"/>
        </w:rPr>
        <w:t xml:space="preserve"> </w:t>
      </w:r>
      <w:r>
        <w:t>eliminate,</w:t>
      </w:r>
      <w:r>
        <w:rPr>
          <w:spacing w:val="-1"/>
        </w:rPr>
        <w:t xml:space="preserve"> </w:t>
      </w:r>
      <w:r>
        <w:t>to</w:t>
      </w:r>
      <w:r>
        <w:rPr>
          <w:spacing w:val="-6"/>
        </w:rPr>
        <w:t xml:space="preserve"> </w:t>
      </w:r>
      <w:r>
        <w:t>the</w:t>
      </w:r>
      <w:r>
        <w:rPr>
          <w:spacing w:val="-3"/>
        </w:rPr>
        <w:t xml:space="preserve"> </w:t>
      </w:r>
      <w:r>
        <w:t>maximum</w:t>
      </w:r>
      <w:r>
        <w:rPr>
          <w:spacing w:val="-4"/>
        </w:rPr>
        <w:t xml:space="preserve"> </w:t>
      </w:r>
      <w:r>
        <w:t>extent</w:t>
      </w:r>
      <w:r>
        <w:rPr>
          <w:spacing w:val="-3"/>
        </w:rPr>
        <w:t xml:space="preserve"> </w:t>
      </w:r>
      <w:r>
        <w:t>possible,</w:t>
      </w:r>
      <w:r>
        <w:rPr>
          <w:spacing w:val="-1"/>
        </w:rPr>
        <w:t xml:space="preserve"> </w:t>
      </w:r>
      <w:r>
        <w:t>the</w:t>
      </w:r>
      <w:r>
        <w:rPr>
          <w:spacing w:val="-3"/>
        </w:rPr>
        <w:t xml:space="preserve"> </w:t>
      </w:r>
      <w:r>
        <w:t>release</w:t>
      </w:r>
      <w:r>
        <w:rPr>
          <w:spacing w:val="-3"/>
        </w:rPr>
        <w:t xml:space="preserve"> </w:t>
      </w:r>
      <w:r>
        <w:t>of</w:t>
      </w:r>
      <w:r>
        <w:rPr>
          <w:spacing w:val="-5"/>
        </w:rPr>
        <w:t xml:space="preserve"> </w:t>
      </w:r>
      <w:r>
        <w:t>polychlorinated biphenyls (PCBs) from any known sources in the facility; including paint, caulk, or feed, that come in contact with water. The list of currently covered facilities that discharge to PCB impaired waterbodies is found in Appendix C.</w:t>
      </w:r>
    </w:p>
    <w:p w14:paraId="5754676C" w14:textId="77777777" w:rsidR="000241F4" w:rsidRDefault="001E797D">
      <w:pPr>
        <w:pStyle w:val="Heading6"/>
        <w:numPr>
          <w:ilvl w:val="0"/>
          <w:numId w:val="24"/>
        </w:numPr>
        <w:tabs>
          <w:tab w:val="left" w:pos="1813"/>
        </w:tabs>
        <w:spacing w:before="157"/>
        <w:ind w:left="1813" w:hanging="359"/>
      </w:pPr>
      <w:r>
        <w:t>Paint</w:t>
      </w:r>
      <w:r>
        <w:rPr>
          <w:spacing w:val="-5"/>
        </w:rPr>
        <w:t xml:space="preserve"> </w:t>
      </w:r>
      <w:r>
        <w:t>and</w:t>
      </w:r>
      <w:r>
        <w:rPr>
          <w:spacing w:val="-1"/>
        </w:rPr>
        <w:t xml:space="preserve"> </w:t>
      </w:r>
      <w:r>
        <w:t>Caulk</w:t>
      </w:r>
      <w:r>
        <w:rPr>
          <w:spacing w:val="-3"/>
        </w:rPr>
        <w:t xml:space="preserve"> </w:t>
      </w:r>
      <w:r>
        <w:t>Evaluation</w:t>
      </w:r>
      <w:r>
        <w:rPr>
          <w:spacing w:val="-1"/>
        </w:rPr>
        <w:t xml:space="preserve"> </w:t>
      </w:r>
      <w:r>
        <w:t>and</w:t>
      </w:r>
      <w:r>
        <w:rPr>
          <w:spacing w:val="-1"/>
        </w:rPr>
        <w:t xml:space="preserve"> </w:t>
      </w:r>
      <w:r>
        <w:rPr>
          <w:spacing w:val="-2"/>
        </w:rPr>
        <w:t>Mitigation</w:t>
      </w:r>
    </w:p>
    <w:p w14:paraId="5754676D" w14:textId="77777777" w:rsidR="000241F4" w:rsidRDefault="001E797D">
      <w:pPr>
        <w:pStyle w:val="BodyText"/>
        <w:ind w:left="1814" w:right="910"/>
      </w:pPr>
      <w:r>
        <w:t>If not done in past permit cycles, assess the facility for the presence of paint or caulk manufactured prior</w:t>
      </w:r>
      <w:r>
        <w:rPr>
          <w:spacing w:val="-6"/>
        </w:rPr>
        <w:t xml:space="preserve"> </w:t>
      </w:r>
      <w:r>
        <w:t>to</w:t>
      </w:r>
      <w:r>
        <w:rPr>
          <w:spacing w:val="-1"/>
        </w:rPr>
        <w:t xml:space="preserve"> </w:t>
      </w:r>
      <w:r>
        <w:t>1980.</w:t>
      </w:r>
      <w:r>
        <w:rPr>
          <w:spacing w:val="-2"/>
        </w:rPr>
        <w:t xml:space="preserve"> </w:t>
      </w:r>
      <w:r>
        <w:t>Evaluate</w:t>
      </w:r>
      <w:r>
        <w:rPr>
          <w:spacing w:val="-3"/>
        </w:rPr>
        <w:t xml:space="preserve"> </w:t>
      </w:r>
      <w:r>
        <w:t>if</w:t>
      </w:r>
      <w:r>
        <w:rPr>
          <w:spacing w:val="-5"/>
        </w:rPr>
        <w:t xml:space="preserve"> </w:t>
      </w:r>
      <w:r>
        <w:t>any</w:t>
      </w:r>
      <w:r>
        <w:rPr>
          <w:spacing w:val="-2"/>
        </w:rPr>
        <w:t xml:space="preserve"> </w:t>
      </w:r>
      <w:r>
        <w:t>of</w:t>
      </w:r>
      <w:r>
        <w:rPr>
          <w:spacing w:val="-5"/>
        </w:rPr>
        <w:t xml:space="preserve"> </w:t>
      </w:r>
      <w:r>
        <w:t>these</w:t>
      </w:r>
      <w:r>
        <w:rPr>
          <w:spacing w:val="-3"/>
        </w:rPr>
        <w:t xml:space="preserve"> </w:t>
      </w:r>
      <w:r>
        <w:t>sources</w:t>
      </w:r>
      <w:r>
        <w:rPr>
          <w:spacing w:val="-2"/>
        </w:rPr>
        <w:t xml:space="preserve"> </w:t>
      </w:r>
      <w:r>
        <w:t>come</w:t>
      </w:r>
      <w:r>
        <w:rPr>
          <w:spacing w:val="-3"/>
        </w:rPr>
        <w:t xml:space="preserve"> </w:t>
      </w:r>
      <w:r>
        <w:t>in</w:t>
      </w:r>
      <w:r>
        <w:rPr>
          <w:spacing w:val="-5"/>
        </w:rPr>
        <w:t xml:space="preserve"> </w:t>
      </w:r>
      <w:r>
        <w:t>contact</w:t>
      </w:r>
      <w:r>
        <w:rPr>
          <w:spacing w:val="-3"/>
        </w:rPr>
        <w:t xml:space="preserve"> </w:t>
      </w:r>
      <w:r>
        <w:t>with</w:t>
      </w:r>
      <w:r>
        <w:rPr>
          <w:spacing w:val="-5"/>
        </w:rPr>
        <w:t xml:space="preserve"> </w:t>
      </w:r>
      <w:r>
        <w:t>water and could contribute to a discharge of PCBs to surface waters. Permittee must provide documentation of removal if warranted. The table in Appendix C indicates whether existing facilities have met the Paint and Caulk Evaluation and Mitigation requirements. Permittees must implement the following requirements no later than two years from receiving coverage (Date TBD).</w:t>
      </w:r>
    </w:p>
    <w:p w14:paraId="5754676E" w14:textId="77777777" w:rsidR="000241F4" w:rsidRDefault="000241F4">
      <w:pPr>
        <w:pStyle w:val="BodyText"/>
        <w:spacing w:before="0"/>
        <w:rPr>
          <w:sz w:val="20"/>
        </w:rPr>
      </w:pPr>
    </w:p>
    <w:p w14:paraId="5754676F" w14:textId="77777777" w:rsidR="000241F4" w:rsidRDefault="000241F4">
      <w:pPr>
        <w:pStyle w:val="BodyText"/>
        <w:spacing w:before="0"/>
        <w:rPr>
          <w:sz w:val="20"/>
        </w:rPr>
      </w:pPr>
    </w:p>
    <w:p w14:paraId="57546770" w14:textId="77777777" w:rsidR="000241F4" w:rsidRDefault="000241F4">
      <w:pPr>
        <w:pStyle w:val="BodyText"/>
        <w:spacing w:before="0"/>
        <w:rPr>
          <w:sz w:val="20"/>
        </w:rPr>
      </w:pPr>
    </w:p>
    <w:p w14:paraId="57546771" w14:textId="77777777" w:rsidR="000241F4" w:rsidRDefault="001E797D">
      <w:pPr>
        <w:pStyle w:val="BodyText"/>
        <w:spacing w:before="29"/>
        <w:rPr>
          <w:sz w:val="20"/>
        </w:rPr>
      </w:pPr>
      <w:r>
        <w:rPr>
          <w:noProof/>
          <w:sz w:val="20"/>
        </w:rPr>
        <mc:AlternateContent>
          <mc:Choice Requires="wps">
            <w:drawing>
              <wp:anchor distT="0" distB="0" distL="0" distR="0" simplePos="0" relativeHeight="487590912" behindDoc="1" locked="0" layoutInCell="1" allowOverlap="1" wp14:anchorId="57546D44" wp14:editId="57546D45">
                <wp:simplePos x="0" y="0"/>
                <wp:positionH relativeFrom="page">
                  <wp:posOffset>914400</wp:posOffset>
                </wp:positionH>
                <wp:positionV relativeFrom="paragraph">
                  <wp:posOffset>188778</wp:posOffset>
                </wp:positionV>
                <wp:extent cx="182880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6303A3" id="Graphic 10" o:spid="_x0000_s1026" style="position:absolute;margin-left:1in;margin-top:14.85pt;width:2in;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" path="m1828800,l,,,9144r1828800,l1828800,xe" fillcolor="black" stroked="f">
                <v:path arrowok="t"/>
                <w10:wrap type="topAndBottom" anchorx="page"/>
              </v:shape>
            </w:pict>
          </mc:Fallback>
        </mc:AlternateContent>
      </w:r>
    </w:p>
    <w:p w14:paraId="57546772" w14:textId="77777777" w:rsidR="000241F4" w:rsidRDefault="001E797D">
      <w:pPr>
        <w:spacing w:before="102"/>
        <w:ind w:left="1080"/>
        <w:rPr>
          <w:sz w:val="20"/>
        </w:rPr>
      </w:pPr>
      <w:bookmarkStart w:id="87" w:name="_bookmark29"/>
      <w:bookmarkEnd w:id="87"/>
      <w:r>
        <w:rPr>
          <w:spacing w:val="-2"/>
          <w:sz w:val="20"/>
          <w:vertAlign w:val="superscript"/>
        </w:rPr>
        <w:t>7</w:t>
      </w:r>
      <w:r>
        <w:rPr>
          <w:spacing w:val="64"/>
          <w:sz w:val="20"/>
        </w:rPr>
        <w:t xml:space="preserve"> </w:t>
      </w:r>
      <w:hyperlink r:id="rId31">
        <w:r w:rsidR="000241F4">
          <w:rPr>
            <w:spacing w:val="-2"/>
            <w:sz w:val="20"/>
          </w:rPr>
          <w:t>https://ecology.wa.gov/regulations-permits/permits-certifications/upland-finfish-permit</w:t>
        </w:r>
      </w:hyperlink>
    </w:p>
    <w:p w14:paraId="57546773" w14:textId="77777777" w:rsidR="000241F4" w:rsidRDefault="000241F4">
      <w:pPr>
        <w:rPr>
          <w:sz w:val="20"/>
        </w:rPr>
        <w:sectPr w:rsidR="000241F4">
          <w:pgSz w:w="12240" w:h="15840"/>
          <w:pgMar w:top="980" w:right="360" w:bottom="640" w:left="360" w:header="0" w:footer="455" w:gutter="0"/>
          <w:cols w:space="720"/>
        </w:sectPr>
      </w:pPr>
    </w:p>
    <w:p w14:paraId="57546774" w14:textId="77777777" w:rsidR="000241F4" w:rsidRDefault="001E797D">
      <w:pPr>
        <w:pStyle w:val="ListParagraph"/>
        <w:numPr>
          <w:ilvl w:val="1"/>
          <w:numId w:val="24"/>
        </w:numPr>
        <w:tabs>
          <w:tab w:val="left" w:pos="2303"/>
        </w:tabs>
        <w:spacing w:before="30"/>
        <w:ind w:left="2303" w:right="1246"/>
        <w:rPr>
          <w:sz w:val="24"/>
        </w:rPr>
      </w:pPr>
      <w:r>
        <w:rPr>
          <w:sz w:val="24"/>
          <w:u w:val="single"/>
        </w:rPr>
        <w:lastRenderedPageBreak/>
        <w:t>Paint</w:t>
      </w:r>
      <w:r>
        <w:rPr>
          <w:spacing w:val="-3"/>
          <w:sz w:val="24"/>
          <w:u w:val="single"/>
        </w:rPr>
        <w:t xml:space="preserve"> </w:t>
      </w:r>
      <w:r>
        <w:rPr>
          <w:sz w:val="24"/>
          <w:u w:val="single"/>
        </w:rPr>
        <w:t>and</w:t>
      </w:r>
      <w:r>
        <w:rPr>
          <w:spacing w:val="-5"/>
          <w:sz w:val="24"/>
          <w:u w:val="single"/>
        </w:rPr>
        <w:t xml:space="preserve"> </w:t>
      </w:r>
      <w:r>
        <w:rPr>
          <w:sz w:val="24"/>
          <w:u w:val="single"/>
        </w:rPr>
        <w:t>Caulk</w:t>
      </w:r>
      <w:r>
        <w:rPr>
          <w:spacing w:val="-3"/>
          <w:sz w:val="24"/>
          <w:u w:val="single"/>
        </w:rPr>
        <w:t xml:space="preserve"> </w:t>
      </w:r>
      <w:r>
        <w:rPr>
          <w:sz w:val="24"/>
          <w:u w:val="single"/>
        </w:rPr>
        <w:t>Assessment</w:t>
      </w:r>
      <w:r>
        <w:rPr>
          <w:spacing w:val="-3"/>
          <w:sz w:val="24"/>
          <w:u w:val="single"/>
        </w:rPr>
        <w:t xml:space="preserve"> </w:t>
      </w:r>
      <w:r>
        <w:rPr>
          <w:sz w:val="24"/>
          <w:u w:val="single"/>
        </w:rPr>
        <w:t>Report:</w:t>
      </w:r>
      <w:r>
        <w:rPr>
          <w:spacing w:val="40"/>
          <w:sz w:val="24"/>
        </w:rPr>
        <w:t xml:space="preserve"> </w:t>
      </w:r>
      <w:r>
        <w:rPr>
          <w:sz w:val="24"/>
        </w:rPr>
        <w:t>Submit</w:t>
      </w:r>
      <w:r>
        <w:rPr>
          <w:spacing w:val="-3"/>
          <w:sz w:val="24"/>
        </w:rPr>
        <w:t xml:space="preserve"> </w:t>
      </w:r>
      <w:r>
        <w:rPr>
          <w:sz w:val="24"/>
        </w:rPr>
        <w:t>an</w:t>
      </w:r>
      <w:r>
        <w:rPr>
          <w:spacing w:val="-5"/>
          <w:sz w:val="24"/>
        </w:rPr>
        <w:t xml:space="preserve"> </w:t>
      </w:r>
      <w:r>
        <w:rPr>
          <w:sz w:val="24"/>
        </w:rPr>
        <w:t>assessment</w:t>
      </w:r>
      <w:r>
        <w:rPr>
          <w:spacing w:val="-3"/>
          <w:sz w:val="24"/>
        </w:rPr>
        <w:t xml:space="preserve"> </w:t>
      </w:r>
      <w:r>
        <w:rPr>
          <w:sz w:val="24"/>
        </w:rPr>
        <w:t>report</w:t>
      </w:r>
      <w:r>
        <w:rPr>
          <w:spacing w:val="-3"/>
          <w:sz w:val="24"/>
        </w:rPr>
        <w:t xml:space="preserve"> </w:t>
      </w:r>
      <w:r>
        <w:rPr>
          <w:sz w:val="24"/>
        </w:rPr>
        <w:t>to</w:t>
      </w:r>
      <w:r>
        <w:rPr>
          <w:spacing w:val="-1"/>
          <w:sz w:val="24"/>
        </w:rPr>
        <w:t xml:space="preserve"> </w:t>
      </w:r>
      <w:r>
        <w:rPr>
          <w:sz w:val="24"/>
        </w:rPr>
        <w:t>Ecology</w:t>
      </w:r>
      <w:r>
        <w:rPr>
          <w:spacing w:val="-2"/>
          <w:sz w:val="24"/>
        </w:rPr>
        <w:t xml:space="preserve"> </w:t>
      </w:r>
      <w:r>
        <w:rPr>
          <w:sz w:val="24"/>
        </w:rPr>
        <w:t>that includes the following:</w:t>
      </w:r>
    </w:p>
    <w:p w14:paraId="57546775" w14:textId="77777777" w:rsidR="000241F4" w:rsidRDefault="001E797D">
      <w:pPr>
        <w:pStyle w:val="ListParagraph"/>
        <w:numPr>
          <w:ilvl w:val="2"/>
          <w:numId w:val="24"/>
        </w:numPr>
        <w:tabs>
          <w:tab w:val="left" w:pos="2807"/>
        </w:tabs>
        <w:ind w:left="2807" w:hanging="331"/>
        <w:jc w:val="left"/>
        <w:rPr>
          <w:sz w:val="24"/>
        </w:rPr>
      </w:pPr>
      <w:r>
        <w:rPr>
          <w:sz w:val="24"/>
        </w:rPr>
        <w:t>Pre-1980</w:t>
      </w:r>
      <w:r>
        <w:rPr>
          <w:spacing w:val="-7"/>
          <w:sz w:val="24"/>
        </w:rPr>
        <w:t xml:space="preserve"> </w:t>
      </w:r>
      <w:r>
        <w:rPr>
          <w:sz w:val="24"/>
        </w:rPr>
        <w:t>caulk</w:t>
      </w:r>
      <w:r>
        <w:rPr>
          <w:spacing w:val="-2"/>
          <w:sz w:val="24"/>
        </w:rPr>
        <w:t xml:space="preserve"> </w:t>
      </w:r>
      <w:r>
        <w:rPr>
          <w:sz w:val="24"/>
        </w:rPr>
        <w:t>and</w:t>
      </w:r>
      <w:r>
        <w:rPr>
          <w:spacing w:val="2"/>
          <w:sz w:val="24"/>
        </w:rPr>
        <w:t xml:space="preserve"> </w:t>
      </w:r>
      <w:r>
        <w:rPr>
          <w:sz w:val="24"/>
        </w:rPr>
        <w:t>paint</w:t>
      </w:r>
      <w:r>
        <w:rPr>
          <w:spacing w:val="-2"/>
          <w:sz w:val="24"/>
        </w:rPr>
        <w:t xml:space="preserve"> </w:t>
      </w:r>
      <w:r>
        <w:rPr>
          <w:sz w:val="24"/>
        </w:rPr>
        <w:t>usage</w:t>
      </w:r>
      <w:r>
        <w:rPr>
          <w:spacing w:val="-1"/>
          <w:sz w:val="24"/>
        </w:rPr>
        <w:t xml:space="preserve"> </w:t>
      </w:r>
      <w:r>
        <w:rPr>
          <w:sz w:val="24"/>
        </w:rPr>
        <w:t>and</w:t>
      </w:r>
      <w:r>
        <w:rPr>
          <w:spacing w:val="-4"/>
          <w:sz w:val="24"/>
        </w:rPr>
        <w:t xml:space="preserve"> </w:t>
      </w:r>
      <w:r>
        <w:rPr>
          <w:sz w:val="24"/>
        </w:rPr>
        <w:t>location</w:t>
      </w:r>
      <w:r>
        <w:rPr>
          <w:spacing w:val="-3"/>
          <w:sz w:val="24"/>
        </w:rPr>
        <w:t xml:space="preserve"> </w:t>
      </w:r>
      <w:r>
        <w:rPr>
          <w:sz w:val="24"/>
        </w:rPr>
        <w:t>in</w:t>
      </w:r>
      <w:r>
        <w:rPr>
          <w:spacing w:val="-4"/>
          <w:sz w:val="24"/>
        </w:rPr>
        <w:t xml:space="preserve"> </w:t>
      </w:r>
      <w:r>
        <w:rPr>
          <w:sz w:val="24"/>
        </w:rPr>
        <w:t>the</w:t>
      </w:r>
      <w:r>
        <w:rPr>
          <w:spacing w:val="-1"/>
          <w:sz w:val="24"/>
        </w:rPr>
        <w:t xml:space="preserve"> </w:t>
      </w:r>
      <w:r>
        <w:rPr>
          <w:spacing w:val="-2"/>
          <w:sz w:val="24"/>
        </w:rPr>
        <w:t>facility.</w:t>
      </w:r>
    </w:p>
    <w:p w14:paraId="57546776" w14:textId="77777777" w:rsidR="000241F4" w:rsidRDefault="001E797D">
      <w:pPr>
        <w:pStyle w:val="ListParagraph"/>
        <w:numPr>
          <w:ilvl w:val="2"/>
          <w:numId w:val="24"/>
        </w:numPr>
        <w:tabs>
          <w:tab w:val="left" w:pos="2807"/>
        </w:tabs>
        <w:spacing w:before="163"/>
        <w:ind w:left="2807" w:hanging="388"/>
        <w:jc w:val="left"/>
        <w:rPr>
          <w:sz w:val="24"/>
        </w:rPr>
      </w:pPr>
      <w:r>
        <w:rPr>
          <w:sz w:val="24"/>
        </w:rPr>
        <w:t>Amounts</w:t>
      </w:r>
      <w:r>
        <w:rPr>
          <w:spacing w:val="-2"/>
          <w:sz w:val="24"/>
        </w:rPr>
        <w:t xml:space="preserve"> </w:t>
      </w:r>
      <w:r>
        <w:rPr>
          <w:sz w:val="24"/>
        </w:rPr>
        <w:t>of</w:t>
      </w:r>
      <w:r>
        <w:rPr>
          <w:spacing w:val="-4"/>
          <w:sz w:val="24"/>
        </w:rPr>
        <w:t xml:space="preserve"> </w:t>
      </w:r>
      <w:r>
        <w:rPr>
          <w:sz w:val="24"/>
        </w:rPr>
        <w:t>stored</w:t>
      </w:r>
      <w:r>
        <w:rPr>
          <w:spacing w:val="-4"/>
          <w:sz w:val="24"/>
        </w:rPr>
        <w:t xml:space="preserve"> </w:t>
      </w:r>
      <w:r>
        <w:rPr>
          <w:sz w:val="24"/>
        </w:rPr>
        <w:t>caulk</w:t>
      </w:r>
      <w:r>
        <w:rPr>
          <w:spacing w:val="-2"/>
          <w:sz w:val="24"/>
        </w:rPr>
        <w:t xml:space="preserve"> </w:t>
      </w:r>
      <w:r>
        <w:rPr>
          <w:sz w:val="24"/>
        </w:rPr>
        <w:t>or</w:t>
      </w:r>
      <w:r>
        <w:rPr>
          <w:spacing w:val="-1"/>
          <w:sz w:val="24"/>
        </w:rPr>
        <w:t xml:space="preserve"> </w:t>
      </w:r>
      <w:r>
        <w:rPr>
          <w:sz w:val="24"/>
        </w:rPr>
        <w:t>paint</w:t>
      </w:r>
      <w:r>
        <w:rPr>
          <w:spacing w:val="-2"/>
          <w:sz w:val="24"/>
        </w:rPr>
        <w:t xml:space="preserve"> </w:t>
      </w:r>
      <w:r>
        <w:rPr>
          <w:sz w:val="24"/>
        </w:rPr>
        <w:t>at</w:t>
      </w:r>
      <w:r>
        <w:rPr>
          <w:spacing w:val="-2"/>
          <w:sz w:val="24"/>
        </w:rPr>
        <w:t xml:space="preserve"> </w:t>
      </w:r>
      <w:r>
        <w:rPr>
          <w:sz w:val="24"/>
        </w:rPr>
        <w:t>the</w:t>
      </w:r>
      <w:r>
        <w:rPr>
          <w:spacing w:val="-2"/>
          <w:sz w:val="24"/>
        </w:rPr>
        <w:t xml:space="preserve"> facility.</w:t>
      </w:r>
    </w:p>
    <w:p w14:paraId="57546777" w14:textId="77777777" w:rsidR="000241F4" w:rsidRDefault="001E797D">
      <w:pPr>
        <w:pStyle w:val="ListParagraph"/>
        <w:numPr>
          <w:ilvl w:val="2"/>
          <w:numId w:val="24"/>
        </w:numPr>
        <w:tabs>
          <w:tab w:val="left" w:pos="2807"/>
        </w:tabs>
        <w:ind w:left="2807" w:hanging="441"/>
        <w:jc w:val="left"/>
        <w:rPr>
          <w:sz w:val="24"/>
        </w:rPr>
      </w:pPr>
      <w:r>
        <w:rPr>
          <w:sz w:val="24"/>
        </w:rPr>
        <w:t>PCB</w:t>
      </w:r>
      <w:r>
        <w:rPr>
          <w:spacing w:val="-5"/>
          <w:sz w:val="24"/>
        </w:rPr>
        <w:t xml:space="preserve"> </w:t>
      </w:r>
      <w:r>
        <w:rPr>
          <w:sz w:val="24"/>
        </w:rPr>
        <w:t>material removed</w:t>
      </w:r>
      <w:r>
        <w:rPr>
          <w:spacing w:val="-4"/>
          <w:sz w:val="24"/>
        </w:rPr>
        <w:t xml:space="preserve"> </w:t>
      </w:r>
      <w:r>
        <w:rPr>
          <w:sz w:val="24"/>
        </w:rPr>
        <w:t>from</w:t>
      </w:r>
      <w:r>
        <w:rPr>
          <w:spacing w:val="-3"/>
          <w:sz w:val="24"/>
        </w:rPr>
        <w:t xml:space="preserve"> </w:t>
      </w:r>
      <w:r>
        <w:rPr>
          <w:sz w:val="24"/>
        </w:rPr>
        <w:t>hatchery</w:t>
      </w:r>
      <w:r>
        <w:rPr>
          <w:spacing w:val="-1"/>
          <w:sz w:val="24"/>
        </w:rPr>
        <w:t xml:space="preserve"> </w:t>
      </w:r>
      <w:r>
        <w:rPr>
          <w:sz w:val="24"/>
        </w:rPr>
        <w:t>use</w:t>
      </w:r>
      <w:r>
        <w:rPr>
          <w:spacing w:val="-2"/>
          <w:sz w:val="24"/>
        </w:rPr>
        <w:t xml:space="preserve"> </w:t>
      </w:r>
      <w:r>
        <w:rPr>
          <w:sz w:val="24"/>
        </w:rPr>
        <w:t>but</w:t>
      </w:r>
      <w:r>
        <w:rPr>
          <w:spacing w:val="-2"/>
          <w:sz w:val="24"/>
        </w:rPr>
        <w:t xml:space="preserve"> </w:t>
      </w:r>
      <w:r>
        <w:rPr>
          <w:sz w:val="24"/>
        </w:rPr>
        <w:t>still</w:t>
      </w:r>
      <w:r>
        <w:rPr>
          <w:spacing w:val="-5"/>
          <w:sz w:val="24"/>
        </w:rPr>
        <w:t xml:space="preserve"> </w:t>
      </w:r>
      <w:r>
        <w:rPr>
          <w:sz w:val="24"/>
        </w:rPr>
        <w:t>on</w:t>
      </w:r>
      <w:r>
        <w:rPr>
          <w:spacing w:val="-4"/>
          <w:sz w:val="24"/>
        </w:rPr>
        <w:t xml:space="preserve"> </w:t>
      </w:r>
      <w:r>
        <w:rPr>
          <w:spacing w:val="-2"/>
          <w:sz w:val="24"/>
        </w:rPr>
        <w:t>site.</w:t>
      </w:r>
    </w:p>
    <w:p w14:paraId="57546778" w14:textId="77777777" w:rsidR="000241F4" w:rsidRDefault="001E797D">
      <w:pPr>
        <w:pStyle w:val="ListParagraph"/>
        <w:numPr>
          <w:ilvl w:val="1"/>
          <w:numId w:val="24"/>
        </w:numPr>
        <w:tabs>
          <w:tab w:val="left" w:pos="2303"/>
        </w:tabs>
        <w:spacing w:before="163"/>
        <w:ind w:left="2303" w:right="1479"/>
        <w:rPr>
          <w:sz w:val="24"/>
        </w:rPr>
      </w:pPr>
      <w:r>
        <w:rPr>
          <w:sz w:val="24"/>
          <w:u w:val="single"/>
        </w:rPr>
        <w:t>Paint and Caulk Removal Plan:</w:t>
      </w:r>
      <w:r>
        <w:rPr>
          <w:spacing w:val="40"/>
          <w:sz w:val="24"/>
        </w:rPr>
        <w:t xml:space="preserve"> </w:t>
      </w:r>
      <w:r>
        <w:rPr>
          <w:sz w:val="24"/>
        </w:rPr>
        <w:t>Submit a plan for the proper, EPA approved removal</w:t>
      </w:r>
      <w:r>
        <w:rPr>
          <w:spacing w:val="-2"/>
          <w:sz w:val="24"/>
        </w:rPr>
        <w:t xml:space="preserve"> </w:t>
      </w:r>
      <w:r>
        <w:rPr>
          <w:sz w:val="24"/>
        </w:rPr>
        <w:t>and</w:t>
      </w:r>
      <w:r>
        <w:rPr>
          <w:spacing w:val="-5"/>
          <w:sz w:val="24"/>
        </w:rPr>
        <w:t xml:space="preserve"> </w:t>
      </w:r>
      <w:r>
        <w:rPr>
          <w:sz w:val="24"/>
        </w:rPr>
        <w:t>disposal</w:t>
      </w:r>
      <w:r>
        <w:rPr>
          <w:spacing w:val="-2"/>
          <w:sz w:val="24"/>
        </w:rPr>
        <w:t xml:space="preserve"> </w:t>
      </w:r>
      <w:r>
        <w:rPr>
          <w:sz w:val="24"/>
        </w:rPr>
        <w:t>of</w:t>
      </w:r>
      <w:r>
        <w:rPr>
          <w:spacing w:val="-5"/>
          <w:sz w:val="24"/>
        </w:rPr>
        <w:t xml:space="preserve"> </w:t>
      </w:r>
      <w:r>
        <w:rPr>
          <w:sz w:val="24"/>
        </w:rPr>
        <w:t>all</w:t>
      </w:r>
      <w:r>
        <w:rPr>
          <w:spacing w:val="-2"/>
          <w:sz w:val="24"/>
        </w:rPr>
        <w:t xml:space="preserve"> </w:t>
      </w:r>
      <w:r>
        <w:rPr>
          <w:sz w:val="24"/>
        </w:rPr>
        <w:t>pre-1980</w:t>
      </w:r>
      <w:r>
        <w:rPr>
          <w:spacing w:val="-2"/>
          <w:sz w:val="24"/>
        </w:rPr>
        <w:t xml:space="preserve"> </w:t>
      </w:r>
      <w:r>
        <w:rPr>
          <w:sz w:val="24"/>
        </w:rPr>
        <w:t>paint</w:t>
      </w:r>
      <w:r>
        <w:rPr>
          <w:spacing w:val="-3"/>
          <w:sz w:val="24"/>
        </w:rPr>
        <w:t xml:space="preserve"> </w:t>
      </w:r>
      <w:r>
        <w:rPr>
          <w:sz w:val="24"/>
        </w:rPr>
        <w:t>and</w:t>
      </w:r>
      <w:r>
        <w:rPr>
          <w:spacing w:val="-5"/>
          <w:sz w:val="24"/>
        </w:rPr>
        <w:t xml:space="preserve"> </w:t>
      </w:r>
      <w:r>
        <w:rPr>
          <w:sz w:val="24"/>
        </w:rPr>
        <w:t>caulk</w:t>
      </w:r>
      <w:r>
        <w:rPr>
          <w:spacing w:val="-3"/>
          <w:sz w:val="24"/>
        </w:rPr>
        <w:t xml:space="preserve"> </w:t>
      </w:r>
      <w:r>
        <w:rPr>
          <w:sz w:val="24"/>
        </w:rPr>
        <w:t>that</w:t>
      </w:r>
      <w:r>
        <w:rPr>
          <w:spacing w:val="-3"/>
          <w:sz w:val="24"/>
        </w:rPr>
        <w:t xml:space="preserve"> </w:t>
      </w:r>
      <w:r>
        <w:rPr>
          <w:sz w:val="24"/>
        </w:rPr>
        <w:t>comes</w:t>
      </w:r>
      <w:r>
        <w:rPr>
          <w:spacing w:val="-2"/>
          <w:sz w:val="24"/>
        </w:rPr>
        <w:t xml:space="preserve"> </w:t>
      </w:r>
      <w:r>
        <w:rPr>
          <w:sz w:val="24"/>
        </w:rPr>
        <w:t>in</w:t>
      </w:r>
      <w:r>
        <w:rPr>
          <w:spacing w:val="-5"/>
          <w:sz w:val="24"/>
        </w:rPr>
        <w:t xml:space="preserve"> </w:t>
      </w:r>
      <w:r>
        <w:rPr>
          <w:sz w:val="24"/>
        </w:rPr>
        <w:t>contact</w:t>
      </w:r>
      <w:r>
        <w:rPr>
          <w:spacing w:val="-3"/>
          <w:sz w:val="24"/>
        </w:rPr>
        <w:t xml:space="preserve"> </w:t>
      </w:r>
      <w:r>
        <w:rPr>
          <w:sz w:val="24"/>
        </w:rPr>
        <w:t>with water or occurs as waste on site.</w:t>
      </w:r>
    </w:p>
    <w:p w14:paraId="57546779" w14:textId="77777777" w:rsidR="000241F4" w:rsidRDefault="001E797D">
      <w:pPr>
        <w:pStyle w:val="ListParagraph"/>
        <w:numPr>
          <w:ilvl w:val="2"/>
          <w:numId w:val="24"/>
        </w:numPr>
        <w:tabs>
          <w:tab w:val="left" w:pos="2808"/>
        </w:tabs>
        <w:ind w:right="1859"/>
        <w:jc w:val="left"/>
        <w:rPr>
          <w:sz w:val="24"/>
        </w:rPr>
      </w:pPr>
      <w:r>
        <w:rPr>
          <w:sz w:val="24"/>
        </w:rPr>
        <w:t>The</w:t>
      </w:r>
      <w:r>
        <w:rPr>
          <w:spacing w:val="-4"/>
          <w:sz w:val="24"/>
        </w:rPr>
        <w:t xml:space="preserve"> </w:t>
      </w:r>
      <w:r>
        <w:rPr>
          <w:sz w:val="24"/>
        </w:rPr>
        <w:t>paint</w:t>
      </w:r>
      <w:r>
        <w:rPr>
          <w:spacing w:val="-4"/>
          <w:sz w:val="24"/>
        </w:rPr>
        <w:t xml:space="preserve"> </w:t>
      </w:r>
      <w:r>
        <w:rPr>
          <w:sz w:val="24"/>
        </w:rPr>
        <w:t>and</w:t>
      </w:r>
      <w:r>
        <w:rPr>
          <w:spacing w:val="-1"/>
          <w:sz w:val="24"/>
        </w:rPr>
        <w:t xml:space="preserve"> </w:t>
      </w:r>
      <w:r>
        <w:rPr>
          <w:sz w:val="24"/>
        </w:rPr>
        <w:t>caulk</w:t>
      </w:r>
      <w:r>
        <w:rPr>
          <w:spacing w:val="-4"/>
          <w:sz w:val="24"/>
        </w:rPr>
        <w:t xml:space="preserve"> </w:t>
      </w:r>
      <w:r>
        <w:rPr>
          <w:sz w:val="24"/>
        </w:rPr>
        <w:t>removal</w:t>
      </w:r>
      <w:r>
        <w:rPr>
          <w:spacing w:val="-2"/>
          <w:sz w:val="24"/>
        </w:rPr>
        <w:t xml:space="preserve"> </w:t>
      </w:r>
      <w:r>
        <w:rPr>
          <w:sz w:val="24"/>
        </w:rPr>
        <w:t>and</w:t>
      </w:r>
      <w:r>
        <w:rPr>
          <w:spacing w:val="-6"/>
          <w:sz w:val="24"/>
        </w:rPr>
        <w:t xml:space="preserve"> </w:t>
      </w:r>
      <w:r>
        <w:rPr>
          <w:sz w:val="24"/>
        </w:rPr>
        <w:t>disposal</w:t>
      </w:r>
      <w:r>
        <w:rPr>
          <w:spacing w:val="-2"/>
          <w:sz w:val="24"/>
        </w:rPr>
        <w:t xml:space="preserve"> </w:t>
      </w:r>
      <w:r>
        <w:rPr>
          <w:sz w:val="24"/>
        </w:rPr>
        <w:t>must</w:t>
      </w:r>
      <w:r>
        <w:rPr>
          <w:spacing w:val="-4"/>
          <w:sz w:val="24"/>
        </w:rPr>
        <w:t xml:space="preserve"> </w:t>
      </w:r>
      <w:r>
        <w:rPr>
          <w:sz w:val="24"/>
        </w:rPr>
        <w:t>be</w:t>
      </w:r>
      <w:r>
        <w:rPr>
          <w:spacing w:val="-4"/>
          <w:sz w:val="24"/>
        </w:rPr>
        <w:t xml:space="preserve"> </w:t>
      </w:r>
      <w:r>
        <w:rPr>
          <w:sz w:val="24"/>
        </w:rPr>
        <w:t>consistent</w:t>
      </w:r>
      <w:r>
        <w:rPr>
          <w:spacing w:val="-4"/>
          <w:sz w:val="24"/>
        </w:rPr>
        <w:t xml:space="preserve"> </w:t>
      </w:r>
      <w:r>
        <w:rPr>
          <w:sz w:val="24"/>
        </w:rPr>
        <w:t>with</w:t>
      </w:r>
      <w:r>
        <w:rPr>
          <w:spacing w:val="-6"/>
          <w:sz w:val="24"/>
        </w:rPr>
        <w:t xml:space="preserve"> </w:t>
      </w:r>
      <w:r>
        <w:rPr>
          <w:sz w:val="24"/>
        </w:rPr>
        <w:t>EPA guidance on their webpages:</w:t>
      </w:r>
    </w:p>
    <w:p w14:paraId="5754677A" w14:textId="77777777" w:rsidR="000241F4" w:rsidRDefault="001E797D">
      <w:pPr>
        <w:pStyle w:val="BodyText"/>
        <w:spacing w:line="259" w:lineRule="auto"/>
        <w:ind w:left="2807" w:right="1945"/>
        <w:jc w:val="both"/>
      </w:pPr>
      <w:r>
        <w:rPr>
          <w:noProof/>
        </w:rPr>
        <mc:AlternateContent>
          <mc:Choice Requires="wps">
            <w:drawing>
              <wp:anchor distT="0" distB="0" distL="0" distR="0" simplePos="0" relativeHeight="485467136" behindDoc="1" locked="0" layoutInCell="1" allowOverlap="1" wp14:anchorId="57546D46" wp14:editId="57546D47">
                <wp:simplePos x="0" y="0"/>
                <wp:positionH relativeFrom="page">
                  <wp:posOffset>2011679</wp:posOffset>
                </wp:positionH>
                <wp:positionV relativeFrom="paragraph">
                  <wp:posOffset>666186</wp:posOffset>
                </wp:positionV>
                <wp:extent cx="2539365"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9365" cy="9525"/>
                        </a:xfrm>
                        <a:custGeom>
                          <a:avLst/>
                          <a:gdLst/>
                          <a:ahLst/>
                          <a:cxnLst/>
                          <a:rect l="l" t="t" r="r" b="b"/>
                          <a:pathLst>
                            <a:path w="2539365" h="9525">
                              <a:moveTo>
                                <a:pt x="2538984" y="0"/>
                              </a:moveTo>
                              <a:lnTo>
                                <a:pt x="0" y="0"/>
                              </a:lnTo>
                              <a:lnTo>
                                <a:pt x="0" y="9144"/>
                              </a:lnTo>
                              <a:lnTo>
                                <a:pt x="2538984" y="9144"/>
                              </a:lnTo>
                              <a:lnTo>
                                <a:pt x="2538984"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shape w14:anchorId="55D9210F" id="Graphic 11" o:spid="_x0000_s1026" style="position:absolute;margin-left:158.4pt;margin-top:52.45pt;width:199.95pt;height:.75pt;z-index:-17849344;visibility:visible;mso-wrap-style:square;mso-wrap-distance-left:0;mso-wrap-distance-top:0;mso-wrap-distance-right:0;mso-wrap-distance-bottom:0;mso-position-horizontal:absolute;mso-position-horizontal-relative:page;mso-position-vertical:absolute;mso-position-vertical-relative:text;v-text-anchor:top" coordsize="25393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" path="m2538984,l,,,9144r2538984,l2538984,xe" fillcolor="#0562c1" stroked="f">
                <v:path arrowok="t"/>
                <w10:wrap anchorx="page"/>
              </v:shape>
            </w:pict>
          </mc:Fallback>
        </mc:AlternateContent>
      </w:r>
      <w:r>
        <w:t>Managing Remediation</w:t>
      </w:r>
      <w:r>
        <w:rPr>
          <w:spacing w:val="-2"/>
        </w:rPr>
        <w:t xml:space="preserve"> </w:t>
      </w:r>
      <w:r>
        <w:t>Waste from</w:t>
      </w:r>
      <w:r>
        <w:rPr>
          <w:spacing w:val="-1"/>
        </w:rPr>
        <w:t xml:space="preserve"> </w:t>
      </w:r>
      <w:r>
        <w:t>Polychlorinated</w:t>
      </w:r>
      <w:r>
        <w:rPr>
          <w:spacing w:val="-2"/>
        </w:rPr>
        <w:t xml:space="preserve"> </w:t>
      </w:r>
      <w:r>
        <w:t>Biphenyls (PCBs) Cleanups</w:t>
      </w:r>
      <w:r>
        <w:rPr>
          <w:spacing w:val="-14"/>
        </w:rPr>
        <w:t xml:space="preserve"> </w:t>
      </w:r>
      <w:r>
        <w:t>-</w:t>
      </w:r>
      <w:r>
        <w:rPr>
          <w:spacing w:val="-14"/>
        </w:rPr>
        <w:t xml:space="preserve"> </w:t>
      </w:r>
      <w:hyperlink r:id="rId32">
        <w:r w:rsidR="000241F4">
          <w:rPr>
            <w:color w:val="0562C1"/>
            <w:u w:val="single" w:color="0562C1"/>
          </w:rPr>
          <w:t>https://www.epa.gov/pcbs/managing-remediation-waste-</w:t>
        </w:r>
      </w:hyperlink>
      <w:hyperlink r:id="rId33">
        <w:r w:rsidR="000241F4">
          <w:rPr>
            <w:color w:val="0562C1"/>
            <w:spacing w:val="-2"/>
          </w:rPr>
          <w:t>polychlorinated-biphenyls-pcbs-cleanups</w:t>
        </w:r>
      </w:hyperlink>
    </w:p>
    <w:p w14:paraId="5754677B" w14:textId="77777777" w:rsidR="000241F4" w:rsidRDefault="001E797D">
      <w:pPr>
        <w:pStyle w:val="BodyText"/>
        <w:spacing w:before="159" w:line="259" w:lineRule="auto"/>
        <w:ind w:left="2808" w:right="1407"/>
      </w:pPr>
      <w:r>
        <w:rPr>
          <w:noProof/>
        </w:rPr>
        <mc:AlternateContent>
          <mc:Choice Requires="wps">
            <w:drawing>
              <wp:anchor distT="0" distB="0" distL="0" distR="0" simplePos="0" relativeHeight="15732736" behindDoc="0" locked="0" layoutInCell="1" allowOverlap="1" wp14:anchorId="57546D48" wp14:editId="57546D49">
                <wp:simplePos x="0" y="0"/>
                <wp:positionH relativeFrom="page">
                  <wp:posOffset>4535423</wp:posOffset>
                </wp:positionH>
                <wp:positionV relativeFrom="paragraph">
                  <wp:posOffset>264854</wp:posOffset>
                </wp:positionV>
                <wp:extent cx="2109470"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9470" cy="9525"/>
                        </a:xfrm>
                        <a:custGeom>
                          <a:avLst/>
                          <a:gdLst/>
                          <a:ahLst/>
                          <a:cxnLst/>
                          <a:rect l="l" t="t" r="r" b="b"/>
                          <a:pathLst>
                            <a:path w="2109470" h="9525">
                              <a:moveTo>
                                <a:pt x="2109216" y="0"/>
                              </a:moveTo>
                              <a:lnTo>
                                <a:pt x="0" y="0"/>
                              </a:lnTo>
                              <a:lnTo>
                                <a:pt x="0" y="9144"/>
                              </a:lnTo>
                              <a:lnTo>
                                <a:pt x="2109216" y="9144"/>
                              </a:lnTo>
                              <a:lnTo>
                                <a:pt x="2109216"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shape w14:anchorId="17CE1434" id="Graphic 12" o:spid="_x0000_s1026" style="position:absolute;margin-left:357.1pt;margin-top:20.85pt;width:166.1pt;height:.75pt;z-index:15732736;visibility:visible;mso-wrap-style:square;mso-wrap-distance-left:0;mso-wrap-distance-top:0;mso-wrap-distance-right:0;mso-wrap-distance-bottom:0;mso-position-horizontal:absolute;mso-position-horizontal-relative:page;mso-position-vertical:absolute;mso-position-vertical-relative:text;v-text-anchor:top" coordsize="2109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" path="m2109216,l,,,9144r2109216,l2109216,xe" fillcolor="#0562c1" stroked="f">
                <v:path arrowok="t"/>
                <w10:wrap anchorx="page"/>
              </v:shape>
            </w:pict>
          </mc:Fallback>
        </mc:AlternateContent>
      </w:r>
      <w:r>
        <w:t>Steps</w:t>
      </w:r>
      <w:r>
        <w:rPr>
          <w:spacing w:val="-3"/>
        </w:rPr>
        <w:t xml:space="preserve"> </w:t>
      </w:r>
      <w:r>
        <w:t>to</w:t>
      </w:r>
      <w:r>
        <w:rPr>
          <w:spacing w:val="-7"/>
        </w:rPr>
        <w:t xml:space="preserve"> </w:t>
      </w:r>
      <w:r>
        <w:t>Safe</w:t>
      </w:r>
      <w:r>
        <w:rPr>
          <w:spacing w:val="-4"/>
        </w:rPr>
        <w:t xml:space="preserve"> </w:t>
      </w:r>
      <w:r>
        <w:t>PCB</w:t>
      </w:r>
      <w:r>
        <w:rPr>
          <w:spacing w:val="-6"/>
        </w:rPr>
        <w:t xml:space="preserve"> </w:t>
      </w:r>
      <w:r>
        <w:t>Abatement</w:t>
      </w:r>
      <w:r>
        <w:rPr>
          <w:spacing w:val="-4"/>
        </w:rPr>
        <w:t xml:space="preserve"> </w:t>
      </w:r>
      <w:r>
        <w:t>Activities</w:t>
      </w:r>
      <w:r>
        <w:rPr>
          <w:spacing w:val="-3"/>
        </w:rPr>
        <w:t xml:space="preserve"> </w:t>
      </w:r>
      <w:r>
        <w:t>-</w:t>
      </w:r>
      <w:r>
        <w:rPr>
          <w:spacing w:val="-6"/>
        </w:rPr>
        <w:t xml:space="preserve"> </w:t>
      </w:r>
      <w:hyperlink r:id="rId34">
        <w:r w:rsidR="000241F4">
          <w:rPr>
            <w:color w:val="0562C1"/>
          </w:rPr>
          <w:t>https://www.epa.gov/pcbs/steps-</w:t>
        </w:r>
      </w:hyperlink>
      <w:hyperlink r:id="rId35">
        <w:r w:rsidR="000241F4">
          <w:rPr>
            <w:color w:val="0562C1"/>
            <w:spacing w:val="-2"/>
            <w:u w:val="single" w:color="0562C1"/>
          </w:rPr>
          <w:t>safe-pcb-abatement-activities</w:t>
        </w:r>
      </w:hyperlink>
    </w:p>
    <w:p w14:paraId="5754677C" w14:textId="77777777" w:rsidR="000241F4" w:rsidRDefault="001E797D">
      <w:pPr>
        <w:pStyle w:val="ListParagraph"/>
        <w:numPr>
          <w:ilvl w:val="2"/>
          <w:numId w:val="24"/>
        </w:numPr>
        <w:tabs>
          <w:tab w:val="left" w:pos="2808"/>
        </w:tabs>
        <w:spacing w:before="160"/>
        <w:ind w:right="1257" w:hanging="389"/>
        <w:jc w:val="left"/>
        <w:rPr>
          <w:sz w:val="24"/>
        </w:rPr>
      </w:pPr>
      <w:r>
        <w:rPr>
          <w:sz w:val="24"/>
        </w:rPr>
        <w:t>The paint and caulk removal plan may contain documentation that paint or caulk</w:t>
      </w:r>
      <w:r>
        <w:rPr>
          <w:spacing w:val="-3"/>
          <w:sz w:val="24"/>
        </w:rPr>
        <w:t xml:space="preserve"> </w:t>
      </w:r>
      <w:r>
        <w:rPr>
          <w:sz w:val="24"/>
        </w:rPr>
        <w:t>on</w:t>
      </w:r>
      <w:r>
        <w:rPr>
          <w:spacing w:val="-5"/>
          <w:sz w:val="24"/>
        </w:rPr>
        <w:t xml:space="preserve"> </w:t>
      </w:r>
      <w:r>
        <w:rPr>
          <w:sz w:val="24"/>
        </w:rPr>
        <w:t>site</w:t>
      </w:r>
      <w:r>
        <w:rPr>
          <w:spacing w:val="-3"/>
          <w:sz w:val="24"/>
        </w:rPr>
        <w:t xml:space="preserve"> </w:t>
      </w:r>
      <w:r>
        <w:rPr>
          <w:sz w:val="24"/>
        </w:rPr>
        <w:t>does</w:t>
      </w:r>
      <w:r>
        <w:rPr>
          <w:spacing w:val="-2"/>
          <w:sz w:val="24"/>
        </w:rPr>
        <w:t xml:space="preserve"> </w:t>
      </w:r>
      <w:r>
        <w:rPr>
          <w:sz w:val="24"/>
        </w:rPr>
        <w:t>not</w:t>
      </w:r>
      <w:r>
        <w:rPr>
          <w:spacing w:val="-3"/>
          <w:sz w:val="24"/>
        </w:rPr>
        <w:t xml:space="preserve"> </w:t>
      </w:r>
      <w:r>
        <w:rPr>
          <w:sz w:val="24"/>
        </w:rPr>
        <w:t>contain</w:t>
      </w:r>
      <w:r>
        <w:rPr>
          <w:spacing w:val="-5"/>
          <w:sz w:val="24"/>
        </w:rPr>
        <w:t xml:space="preserve"> </w:t>
      </w:r>
      <w:r>
        <w:rPr>
          <w:sz w:val="24"/>
        </w:rPr>
        <w:t>PCBs</w:t>
      </w:r>
      <w:r>
        <w:rPr>
          <w:spacing w:val="-2"/>
          <w:sz w:val="24"/>
        </w:rPr>
        <w:t xml:space="preserve"> </w:t>
      </w:r>
      <w:r>
        <w:rPr>
          <w:sz w:val="24"/>
        </w:rPr>
        <w:t>as</w:t>
      </w:r>
      <w:r>
        <w:rPr>
          <w:spacing w:val="-2"/>
          <w:sz w:val="24"/>
        </w:rPr>
        <w:t xml:space="preserve"> </w:t>
      </w:r>
      <w:r>
        <w:rPr>
          <w:sz w:val="24"/>
        </w:rPr>
        <w:t>an</w:t>
      </w:r>
      <w:r>
        <w:rPr>
          <w:spacing w:val="-5"/>
          <w:sz w:val="24"/>
        </w:rPr>
        <w:t xml:space="preserve"> </w:t>
      </w:r>
      <w:r>
        <w:rPr>
          <w:sz w:val="24"/>
        </w:rPr>
        <w:t>alternative</w:t>
      </w:r>
      <w:r>
        <w:rPr>
          <w:spacing w:val="-3"/>
          <w:sz w:val="24"/>
        </w:rPr>
        <w:t xml:space="preserve"> </w:t>
      </w:r>
      <w:r>
        <w:rPr>
          <w:sz w:val="24"/>
        </w:rPr>
        <w:t>to</w:t>
      </w:r>
      <w:r>
        <w:rPr>
          <w:spacing w:val="-6"/>
          <w:sz w:val="24"/>
        </w:rPr>
        <w:t xml:space="preserve"> </w:t>
      </w:r>
      <w:r>
        <w:rPr>
          <w:sz w:val="24"/>
        </w:rPr>
        <w:t>their</w:t>
      </w:r>
      <w:r>
        <w:rPr>
          <w:spacing w:val="-6"/>
          <w:sz w:val="24"/>
        </w:rPr>
        <w:t xml:space="preserve"> </w:t>
      </w:r>
      <w:r>
        <w:rPr>
          <w:sz w:val="24"/>
        </w:rPr>
        <w:t>removal,</w:t>
      </w:r>
      <w:r>
        <w:rPr>
          <w:spacing w:val="-1"/>
          <w:sz w:val="24"/>
        </w:rPr>
        <w:t xml:space="preserve"> </w:t>
      </w:r>
      <w:r>
        <w:rPr>
          <w:sz w:val="24"/>
        </w:rPr>
        <w:t>or</w:t>
      </w:r>
      <w:r>
        <w:rPr>
          <w:spacing w:val="-6"/>
          <w:sz w:val="24"/>
        </w:rPr>
        <w:t xml:space="preserve"> </w:t>
      </w:r>
      <w:r>
        <w:rPr>
          <w:sz w:val="24"/>
        </w:rPr>
        <w:t xml:space="preserve">has no chance of coming in contact with water and being discharged to surface </w:t>
      </w:r>
      <w:r>
        <w:rPr>
          <w:spacing w:val="-2"/>
          <w:sz w:val="24"/>
        </w:rPr>
        <w:t>water.</w:t>
      </w:r>
    </w:p>
    <w:p w14:paraId="5754677D" w14:textId="77777777" w:rsidR="000241F4" w:rsidRDefault="001E797D">
      <w:pPr>
        <w:pStyle w:val="ListParagraph"/>
        <w:numPr>
          <w:ilvl w:val="1"/>
          <w:numId w:val="24"/>
        </w:numPr>
        <w:tabs>
          <w:tab w:val="left" w:pos="2303"/>
        </w:tabs>
        <w:spacing w:before="162"/>
        <w:ind w:left="2303" w:right="1213"/>
        <w:rPr>
          <w:sz w:val="24"/>
        </w:rPr>
      </w:pPr>
      <w:r>
        <w:rPr>
          <w:sz w:val="24"/>
          <w:u w:val="single"/>
        </w:rPr>
        <w:t>Paint and Caulk Removal Documentation:</w:t>
      </w:r>
      <w:r>
        <w:rPr>
          <w:spacing w:val="40"/>
          <w:sz w:val="24"/>
        </w:rPr>
        <w:t xml:space="preserve"> </w:t>
      </w:r>
      <w:r>
        <w:rPr>
          <w:sz w:val="24"/>
        </w:rPr>
        <w:t>Submit documentation to Ecology within 30 days of completion of the facility’s paint and caulk removal plan. No removal</w:t>
      </w:r>
      <w:r>
        <w:rPr>
          <w:spacing w:val="-2"/>
          <w:sz w:val="24"/>
        </w:rPr>
        <w:t xml:space="preserve"> </w:t>
      </w:r>
      <w:r>
        <w:rPr>
          <w:sz w:val="24"/>
        </w:rPr>
        <w:t>documentation</w:t>
      </w:r>
      <w:r>
        <w:rPr>
          <w:spacing w:val="-6"/>
          <w:sz w:val="24"/>
        </w:rPr>
        <w:t xml:space="preserve"> </w:t>
      </w:r>
      <w:r>
        <w:rPr>
          <w:sz w:val="24"/>
        </w:rPr>
        <w:t>is</w:t>
      </w:r>
      <w:r>
        <w:rPr>
          <w:spacing w:val="-3"/>
          <w:sz w:val="24"/>
        </w:rPr>
        <w:t xml:space="preserve"> </w:t>
      </w:r>
      <w:r>
        <w:rPr>
          <w:sz w:val="24"/>
        </w:rPr>
        <w:t>necessary</w:t>
      </w:r>
      <w:r>
        <w:rPr>
          <w:spacing w:val="-3"/>
          <w:sz w:val="24"/>
        </w:rPr>
        <w:t xml:space="preserve"> </w:t>
      </w:r>
      <w:r>
        <w:rPr>
          <w:sz w:val="24"/>
        </w:rPr>
        <w:t>if</w:t>
      </w:r>
      <w:r>
        <w:rPr>
          <w:spacing w:val="-6"/>
          <w:sz w:val="24"/>
        </w:rPr>
        <w:t xml:space="preserve"> </w:t>
      </w:r>
      <w:r>
        <w:rPr>
          <w:sz w:val="24"/>
        </w:rPr>
        <w:t>the</w:t>
      </w:r>
      <w:r>
        <w:rPr>
          <w:spacing w:val="-4"/>
          <w:sz w:val="24"/>
        </w:rPr>
        <w:t xml:space="preserve"> </w:t>
      </w:r>
      <w:r>
        <w:rPr>
          <w:sz w:val="24"/>
        </w:rPr>
        <w:t>Paint</w:t>
      </w:r>
      <w:r>
        <w:rPr>
          <w:spacing w:val="-4"/>
          <w:sz w:val="24"/>
        </w:rPr>
        <w:t xml:space="preserve"> </w:t>
      </w:r>
      <w:r>
        <w:rPr>
          <w:sz w:val="24"/>
        </w:rPr>
        <w:t>and</w:t>
      </w:r>
      <w:r>
        <w:rPr>
          <w:spacing w:val="-6"/>
          <w:sz w:val="24"/>
        </w:rPr>
        <w:t xml:space="preserve"> </w:t>
      </w:r>
      <w:r>
        <w:rPr>
          <w:sz w:val="24"/>
        </w:rPr>
        <w:t>Caulk</w:t>
      </w:r>
      <w:r>
        <w:rPr>
          <w:spacing w:val="-4"/>
          <w:sz w:val="24"/>
        </w:rPr>
        <w:t xml:space="preserve"> </w:t>
      </w:r>
      <w:r>
        <w:rPr>
          <w:sz w:val="24"/>
        </w:rPr>
        <w:t>Removal</w:t>
      </w:r>
      <w:r>
        <w:rPr>
          <w:spacing w:val="-2"/>
          <w:sz w:val="24"/>
        </w:rPr>
        <w:t xml:space="preserve"> </w:t>
      </w:r>
      <w:r>
        <w:rPr>
          <w:sz w:val="24"/>
        </w:rPr>
        <w:t>Plan</w:t>
      </w:r>
      <w:r>
        <w:rPr>
          <w:spacing w:val="-6"/>
          <w:sz w:val="24"/>
        </w:rPr>
        <w:t xml:space="preserve"> </w:t>
      </w:r>
      <w:r>
        <w:rPr>
          <w:sz w:val="24"/>
        </w:rPr>
        <w:t>indicates that the products do not contain PCBs. If necessary, Permittee may request an extension of the paint and caulk removal, for cause.</w:t>
      </w:r>
      <w:r>
        <w:rPr>
          <w:spacing w:val="40"/>
          <w:sz w:val="24"/>
        </w:rPr>
        <w:t xml:space="preserve"> </w:t>
      </w:r>
      <w:r>
        <w:rPr>
          <w:sz w:val="24"/>
        </w:rPr>
        <w:t>An extension can only be provided through written Ecology approval.</w:t>
      </w:r>
    </w:p>
    <w:p w14:paraId="5754677E" w14:textId="77777777" w:rsidR="000241F4" w:rsidRDefault="001E797D">
      <w:pPr>
        <w:pStyle w:val="ListParagraph"/>
        <w:numPr>
          <w:ilvl w:val="1"/>
          <w:numId w:val="24"/>
        </w:numPr>
        <w:tabs>
          <w:tab w:val="left" w:pos="2303"/>
        </w:tabs>
        <w:ind w:left="2303" w:right="1261"/>
        <w:rPr>
          <w:sz w:val="24"/>
        </w:rPr>
      </w:pPr>
      <w:r>
        <w:rPr>
          <w:sz w:val="24"/>
          <w:u w:val="single"/>
        </w:rPr>
        <w:t>Best management practices for source control of products with PCBs:</w:t>
      </w:r>
      <w:r>
        <w:rPr>
          <w:spacing w:val="40"/>
          <w:sz w:val="24"/>
        </w:rPr>
        <w:t xml:space="preserve"> </w:t>
      </w:r>
      <w:r>
        <w:rPr>
          <w:sz w:val="24"/>
        </w:rPr>
        <w:t>The Permittee is required to use any available product testing data to preferentially purchase</w:t>
      </w:r>
      <w:r>
        <w:rPr>
          <w:spacing w:val="-4"/>
          <w:sz w:val="24"/>
        </w:rPr>
        <w:t xml:space="preserve"> </w:t>
      </w:r>
      <w:r>
        <w:rPr>
          <w:sz w:val="24"/>
        </w:rPr>
        <w:t>paint,</w:t>
      </w:r>
      <w:r>
        <w:rPr>
          <w:spacing w:val="-2"/>
          <w:sz w:val="24"/>
        </w:rPr>
        <w:t xml:space="preserve"> </w:t>
      </w:r>
      <w:r>
        <w:rPr>
          <w:sz w:val="24"/>
        </w:rPr>
        <w:t>caulk</w:t>
      </w:r>
      <w:r>
        <w:rPr>
          <w:spacing w:val="-4"/>
          <w:sz w:val="24"/>
        </w:rPr>
        <w:t xml:space="preserve"> </w:t>
      </w:r>
      <w:r>
        <w:rPr>
          <w:sz w:val="24"/>
        </w:rPr>
        <w:t>and</w:t>
      </w:r>
      <w:r>
        <w:rPr>
          <w:spacing w:val="-5"/>
          <w:sz w:val="24"/>
        </w:rPr>
        <w:t xml:space="preserve"> </w:t>
      </w:r>
      <w:r>
        <w:rPr>
          <w:sz w:val="24"/>
        </w:rPr>
        <w:t>construction</w:t>
      </w:r>
      <w:r>
        <w:rPr>
          <w:spacing w:val="-6"/>
          <w:sz w:val="24"/>
        </w:rPr>
        <w:t xml:space="preserve"> </w:t>
      </w:r>
      <w:r>
        <w:rPr>
          <w:sz w:val="24"/>
        </w:rPr>
        <w:t>materials</w:t>
      </w:r>
      <w:r>
        <w:rPr>
          <w:spacing w:val="-3"/>
          <w:sz w:val="24"/>
        </w:rPr>
        <w:t xml:space="preserve"> </w:t>
      </w:r>
      <w:r>
        <w:rPr>
          <w:sz w:val="24"/>
        </w:rPr>
        <w:t>with</w:t>
      </w:r>
      <w:r>
        <w:rPr>
          <w:spacing w:val="-5"/>
          <w:sz w:val="24"/>
        </w:rPr>
        <w:t xml:space="preserve"> </w:t>
      </w:r>
      <w:r>
        <w:rPr>
          <w:sz w:val="24"/>
        </w:rPr>
        <w:t>the</w:t>
      </w:r>
      <w:r>
        <w:rPr>
          <w:spacing w:val="-4"/>
          <w:sz w:val="24"/>
        </w:rPr>
        <w:t xml:space="preserve"> </w:t>
      </w:r>
      <w:r>
        <w:rPr>
          <w:sz w:val="24"/>
        </w:rPr>
        <w:t>lowest</w:t>
      </w:r>
      <w:r>
        <w:rPr>
          <w:spacing w:val="-4"/>
          <w:sz w:val="24"/>
        </w:rPr>
        <w:t xml:space="preserve"> </w:t>
      </w:r>
      <w:r>
        <w:rPr>
          <w:sz w:val="24"/>
        </w:rPr>
        <w:t>practicable</w:t>
      </w:r>
      <w:r>
        <w:rPr>
          <w:spacing w:val="-4"/>
          <w:sz w:val="24"/>
        </w:rPr>
        <w:t xml:space="preserve"> </w:t>
      </w:r>
      <w:r>
        <w:rPr>
          <w:sz w:val="24"/>
        </w:rPr>
        <w:t>total PCB concentration. State run facilities must comply with RCW 39.26.280(2) that prohibits a state agency from knowingly purchasing products containing PCBs above quantitation levels unless it is not cost effective or feasible to do so.</w:t>
      </w:r>
    </w:p>
    <w:p w14:paraId="5754677F" w14:textId="77777777" w:rsidR="000241F4" w:rsidRDefault="001E797D">
      <w:pPr>
        <w:pStyle w:val="Heading6"/>
        <w:numPr>
          <w:ilvl w:val="0"/>
          <w:numId w:val="24"/>
        </w:numPr>
        <w:tabs>
          <w:tab w:val="left" w:pos="1813"/>
        </w:tabs>
        <w:spacing w:before="162"/>
        <w:ind w:left="1813" w:hanging="359"/>
      </w:pPr>
      <w:r>
        <w:t>Fish</w:t>
      </w:r>
      <w:r>
        <w:rPr>
          <w:spacing w:val="-2"/>
        </w:rPr>
        <w:t xml:space="preserve"> </w:t>
      </w:r>
      <w:r>
        <w:t>Feed</w:t>
      </w:r>
      <w:r>
        <w:rPr>
          <w:spacing w:val="-2"/>
        </w:rPr>
        <w:t xml:space="preserve"> </w:t>
      </w:r>
      <w:r>
        <w:t>PCB</w:t>
      </w:r>
      <w:r>
        <w:rPr>
          <w:spacing w:val="-3"/>
        </w:rPr>
        <w:t xml:space="preserve"> </w:t>
      </w:r>
      <w:r>
        <w:t>Evaluation</w:t>
      </w:r>
      <w:r>
        <w:rPr>
          <w:spacing w:val="-2"/>
        </w:rPr>
        <w:t xml:space="preserve"> </w:t>
      </w:r>
      <w:r>
        <w:t>and</w:t>
      </w:r>
      <w:r>
        <w:rPr>
          <w:spacing w:val="-2"/>
        </w:rPr>
        <w:t xml:space="preserve"> Mitigation</w:t>
      </w:r>
    </w:p>
    <w:p w14:paraId="57546780" w14:textId="77777777" w:rsidR="000241F4" w:rsidRDefault="001E797D">
      <w:pPr>
        <w:pStyle w:val="BodyText"/>
        <w:ind w:left="1814" w:right="1146"/>
      </w:pPr>
      <w:r>
        <w:rPr>
          <w:u w:val="single"/>
        </w:rPr>
        <w:t>Feed</w:t>
      </w:r>
      <w:r>
        <w:rPr>
          <w:spacing w:val="-5"/>
          <w:u w:val="single"/>
        </w:rPr>
        <w:t xml:space="preserve"> </w:t>
      </w:r>
      <w:r>
        <w:rPr>
          <w:u w:val="single"/>
        </w:rPr>
        <w:t>PCB</w:t>
      </w:r>
      <w:r>
        <w:rPr>
          <w:spacing w:val="-5"/>
          <w:u w:val="single"/>
        </w:rPr>
        <w:t xml:space="preserve"> </w:t>
      </w:r>
      <w:r>
        <w:rPr>
          <w:u w:val="single"/>
        </w:rPr>
        <w:t>Source Reduction</w:t>
      </w:r>
      <w:r>
        <w:rPr>
          <w:spacing w:val="-5"/>
          <w:u w:val="single"/>
        </w:rPr>
        <w:t xml:space="preserve"> </w:t>
      </w:r>
      <w:r>
        <w:rPr>
          <w:u w:val="single"/>
        </w:rPr>
        <w:t>and</w:t>
      </w:r>
      <w:r>
        <w:rPr>
          <w:spacing w:val="-5"/>
          <w:u w:val="single"/>
        </w:rPr>
        <w:t xml:space="preserve"> </w:t>
      </w:r>
      <w:r>
        <w:rPr>
          <w:u w:val="single"/>
        </w:rPr>
        <w:t>BMP</w:t>
      </w:r>
      <w:r>
        <w:rPr>
          <w:spacing w:val="-3"/>
          <w:u w:val="single"/>
        </w:rPr>
        <w:t xml:space="preserve"> </w:t>
      </w:r>
      <w:r>
        <w:rPr>
          <w:u w:val="single"/>
        </w:rPr>
        <w:t>Plan</w:t>
      </w:r>
      <w:r>
        <w:rPr>
          <w:spacing w:val="-5"/>
        </w:rPr>
        <w:t xml:space="preserve"> </w:t>
      </w:r>
      <w:r>
        <w:t>-</w:t>
      </w:r>
      <w:r>
        <w:rPr>
          <w:spacing w:val="-1"/>
        </w:rPr>
        <w:t xml:space="preserve"> </w:t>
      </w:r>
      <w:r>
        <w:t>Permittees</w:t>
      </w:r>
      <w:r>
        <w:rPr>
          <w:spacing w:val="-2"/>
        </w:rPr>
        <w:t xml:space="preserve"> </w:t>
      </w:r>
      <w:r>
        <w:t>must</w:t>
      </w:r>
      <w:r>
        <w:rPr>
          <w:spacing w:val="-3"/>
        </w:rPr>
        <w:t xml:space="preserve"> </w:t>
      </w:r>
      <w:r>
        <w:t>develop</w:t>
      </w:r>
      <w:r>
        <w:rPr>
          <w:spacing w:val="-5"/>
        </w:rPr>
        <w:t xml:space="preserve"> </w:t>
      </w:r>
      <w:r>
        <w:t>and</w:t>
      </w:r>
      <w:r>
        <w:rPr>
          <w:spacing w:val="-5"/>
        </w:rPr>
        <w:t xml:space="preserve"> </w:t>
      </w:r>
      <w:r>
        <w:t>implement</w:t>
      </w:r>
      <w:r>
        <w:rPr>
          <w:spacing w:val="-3"/>
        </w:rPr>
        <w:t xml:space="preserve"> </w:t>
      </w:r>
      <w:r>
        <w:t>a plan to reduce PCBs in the facility discharge from fish feed and feeding activities. All affected Permittees must review practices and sources and submit the plan one year after issuance of coverage (Date TBD). Permittees with existing plans must review, revise if necessary, and submit their plans one year after issuance of coverage.</w:t>
      </w:r>
    </w:p>
    <w:p w14:paraId="57546781" w14:textId="77777777" w:rsidR="000241F4" w:rsidRDefault="001E797D">
      <w:pPr>
        <w:pStyle w:val="BodyText"/>
        <w:spacing w:before="162"/>
        <w:ind w:left="1814"/>
      </w:pPr>
      <w:r>
        <w:t>The</w:t>
      </w:r>
      <w:r>
        <w:rPr>
          <w:spacing w:val="-4"/>
        </w:rPr>
        <w:t xml:space="preserve"> </w:t>
      </w:r>
      <w:r>
        <w:t>Plan</w:t>
      </w:r>
      <w:r>
        <w:rPr>
          <w:spacing w:val="-4"/>
        </w:rPr>
        <w:t xml:space="preserve"> </w:t>
      </w:r>
      <w:r>
        <w:t>must</w:t>
      </w:r>
      <w:r>
        <w:rPr>
          <w:spacing w:val="-1"/>
        </w:rPr>
        <w:t xml:space="preserve"> </w:t>
      </w:r>
      <w:r>
        <w:t>contain</w:t>
      </w:r>
      <w:r>
        <w:rPr>
          <w:spacing w:val="-4"/>
        </w:rPr>
        <w:t xml:space="preserve"> </w:t>
      </w:r>
      <w:r>
        <w:t>the</w:t>
      </w:r>
      <w:r>
        <w:rPr>
          <w:spacing w:val="-1"/>
        </w:rPr>
        <w:t xml:space="preserve"> </w:t>
      </w:r>
      <w:r>
        <w:t>following</w:t>
      </w:r>
      <w:r>
        <w:rPr>
          <w:spacing w:val="-1"/>
        </w:rPr>
        <w:t xml:space="preserve"> </w:t>
      </w:r>
      <w:r>
        <w:t>elements at</w:t>
      </w:r>
      <w:r>
        <w:rPr>
          <w:spacing w:val="-2"/>
        </w:rPr>
        <w:t xml:space="preserve"> </w:t>
      </w:r>
      <w:r>
        <w:t>a</w:t>
      </w:r>
      <w:r>
        <w:rPr>
          <w:spacing w:val="-7"/>
        </w:rPr>
        <w:t xml:space="preserve"> </w:t>
      </w:r>
      <w:r>
        <w:rPr>
          <w:spacing w:val="-2"/>
        </w:rPr>
        <w:t>minimum:</w:t>
      </w:r>
    </w:p>
    <w:p w14:paraId="57546782" w14:textId="77777777" w:rsidR="000241F4" w:rsidRDefault="000241F4">
      <w:pPr>
        <w:pStyle w:val="BodyText"/>
        <w:sectPr w:rsidR="000241F4">
          <w:pgSz w:w="12240" w:h="15840"/>
          <w:pgMar w:top="980" w:right="360" w:bottom="640" w:left="360" w:header="0" w:footer="455" w:gutter="0"/>
          <w:cols w:space="720"/>
        </w:sectPr>
      </w:pPr>
    </w:p>
    <w:p w14:paraId="57546783" w14:textId="77777777" w:rsidR="000241F4" w:rsidRDefault="001E797D">
      <w:pPr>
        <w:pStyle w:val="ListParagraph"/>
        <w:numPr>
          <w:ilvl w:val="1"/>
          <w:numId w:val="24"/>
        </w:numPr>
        <w:tabs>
          <w:tab w:val="left" w:pos="2303"/>
        </w:tabs>
        <w:spacing w:before="30"/>
        <w:ind w:left="2303" w:right="1288"/>
        <w:rPr>
          <w:sz w:val="24"/>
        </w:rPr>
      </w:pPr>
      <w:r>
        <w:rPr>
          <w:sz w:val="24"/>
        </w:rPr>
        <w:lastRenderedPageBreak/>
        <w:t>Purchasing</w:t>
      </w:r>
      <w:r>
        <w:rPr>
          <w:spacing w:val="-2"/>
          <w:sz w:val="24"/>
        </w:rPr>
        <w:t xml:space="preserve"> </w:t>
      </w:r>
      <w:r>
        <w:rPr>
          <w:sz w:val="24"/>
        </w:rPr>
        <w:t>procedures</w:t>
      </w:r>
      <w:r>
        <w:rPr>
          <w:spacing w:val="-2"/>
          <w:sz w:val="24"/>
        </w:rPr>
        <w:t xml:space="preserve"> </w:t>
      </w:r>
      <w:r>
        <w:rPr>
          <w:sz w:val="24"/>
        </w:rPr>
        <w:t>that</w:t>
      </w:r>
      <w:r>
        <w:rPr>
          <w:spacing w:val="-3"/>
          <w:sz w:val="24"/>
        </w:rPr>
        <w:t xml:space="preserve"> </w:t>
      </w:r>
      <w:r>
        <w:rPr>
          <w:sz w:val="24"/>
        </w:rPr>
        <w:t>give</w:t>
      </w:r>
      <w:r>
        <w:rPr>
          <w:spacing w:val="-3"/>
          <w:sz w:val="24"/>
        </w:rPr>
        <w:t xml:space="preserve"> </w:t>
      </w:r>
      <w:r>
        <w:rPr>
          <w:sz w:val="24"/>
        </w:rPr>
        <w:t>preference</w:t>
      </w:r>
      <w:r>
        <w:rPr>
          <w:spacing w:val="-3"/>
          <w:sz w:val="24"/>
        </w:rPr>
        <w:t xml:space="preserve"> </w:t>
      </w:r>
      <w:r>
        <w:rPr>
          <w:sz w:val="24"/>
        </w:rPr>
        <w:t>for</w:t>
      </w:r>
      <w:r>
        <w:rPr>
          <w:spacing w:val="-2"/>
          <w:sz w:val="24"/>
        </w:rPr>
        <w:t xml:space="preserve"> </w:t>
      </w:r>
      <w:r>
        <w:rPr>
          <w:sz w:val="24"/>
        </w:rPr>
        <w:t>fish</w:t>
      </w:r>
      <w:r>
        <w:rPr>
          <w:spacing w:val="-5"/>
          <w:sz w:val="24"/>
        </w:rPr>
        <w:t xml:space="preserve"> </w:t>
      </w:r>
      <w:r>
        <w:rPr>
          <w:sz w:val="24"/>
        </w:rPr>
        <w:t>food</w:t>
      </w:r>
      <w:r>
        <w:rPr>
          <w:spacing w:val="-5"/>
          <w:sz w:val="24"/>
        </w:rPr>
        <w:t xml:space="preserve"> </w:t>
      </w:r>
      <w:r>
        <w:rPr>
          <w:sz w:val="24"/>
        </w:rPr>
        <w:t>that</w:t>
      </w:r>
      <w:r>
        <w:rPr>
          <w:spacing w:val="-3"/>
          <w:sz w:val="24"/>
        </w:rPr>
        <w:t xml:space="preserve"> </w:t>
      </w:r>
      <w:r>
        <w:rPr>
          <w:sz w:val="24"/>
        </w:rPr>
        <w:t>contains</w:t>
      </w:r>
      <w:r>
        <w:rPr>
          <w:spacing w:val="-2"/>
          <w:sz w:val="24"/>
        </w:rPr>
        <w:t xml:space="preserve"> </w:t>
      </w:r>
      <w:r>
        <w:rPr>
          <w:sz w:val="24"/>
        </w:rPr>
        <w:t>the</w:t>
      </w:r>
      <w:r>
        <w:rPr>
          <w:spacing w:val="-3"/>
          <w:sz w:val="24"/>
        </w:rPr>
        <w:t xml:space="preserve"> </w:t>
      </w:r>
      <w:r>
        <w:rPr>
          <w:sz w:val="24"/>
        </w:rPr>
        <w:t>lowest amount of PCBs that is economically and practically feasible.</w:t>
      </w:r>
    </w:p>
    <w:p w14:paraId="57546784" w14:textId="77777777" w:rsidR="000241F4" w:rsidRDefault="001E797D">
      <w:pPr>
        <w:pStyle w:val="ListParagraph"/>
        <w:numPr>
          <w:ilvl w:val="1"/>
          <w:numId w:val="24"/>
        </w:numPr>
        <w:tabs>
          <w:tab w:val="left" w:pos="2304"/>
        </w:tabs>
        <w:ind w:right="1542"/>
        <w:rPr>
          <w:sz w:val="24"/>
        </w:rPr>
      </w:pPr>
      <w:r>
        <w:rPr>
          <w:sz w:val="24"/>
        </w:rPr>
        <w:t>Permittees</w:t>
      </w:r>
      <w:r>
        <w:rPr>
          <w:spacing w:val="-4"/>
          <w:sz w:val="24"/>
        </w:rPr>
        <w:t xml:space="preserve"> </w:t>
      </w:r>
      <w:r>
        <w:rPr>
          <w:sz w:val="24"/>
        </w:rPr>
        <w:t>must</w:t>
      </w:r>
      <w:r>
        <w:rPr>
          <w:spacing w:val="-5"/>
          <w:sz w:val="24"/>
        </w:rPr>
        <w:t xml:space="preserve"> </w:t>
      </w:r>
      <w:r>
        <w:rPr>
          <w:sz w:val="24"/>
        </w:rPr>
        <w:t>request</w:t>
      </w:r>
      <w:r>
        <w:rPr>
          <w:spacing w:val="-5"/>
          <w:sz w:val="24"/>
        </w:rPr>
        <w:t xml:space="preserve"> </w:t>
      </w:r>
      <w:r>
        <w:rPr>
          <w:sz w:val="24"/>
        </w:rPr>
        <w:t>PCB</w:t>
      </w:r>
      <w:r>
        <w:rPr>
          <w:spacing w:val="-7"/>
          <w:sz w:val="24"/>
        </w:rPr>
        <w:t xml:space="preserve"> </w:t>
      </w:r>
      <w:r>
        <w:rPr>
          <w:sz w:val="24"/>
        </w:rPr>
        <w:t>content</w:t>
      </w:r>
      <w:r>
        <w:rPr>
          <w:spacing w:val="-5"/>
          <w:sz w:val="24"/>
        </w:rPr>
        <w:t xml:space="preserve"> </w:t>
      </w:r>
      <w:r>
        <w:rPr>
          <w:sz w:val="24"/>
        </w:rPr>
        <w:t>information</w:t>
      </w:r>
      <w:r>
        <w:rPr>
          <w:spacing w:val="-2"/>
          <w:sz w:val="24"/>
        </w:rPr>
        <w:t xml:space="preserve"> </w:t>
      </w:r>
      <w:r>
        <w:rPr>
          <w:sz w:val="24"/>
        </w:rPr>
        <w:t>from</w:t>
      </w:r>
      <w:r>
        <w:rPr>
          <w:spacing w:val="-1"/>
          <w:sz w:val="24"/>
        </w:rPr>
        <w:t xml:space="preserve"> </w:t>
      </w:r>
      <w:r>
        <w:rPr>
          <w:sz w:val="24"/>
        </w:rPr>
        <w:t>fish</w:t>
      </w:r>
      <w:r>
        <w:rPr>
          <w:spacing w:val="-7"/>
          <w:sz w:val="24"/>
        </w:rPr>
        <w:t xml:space="preserve"> </w:t>
      </w:r>
      <w:r>
        <w:rPr>
          <w:sz w:val="24"/>
        </w:rPr>
        <w:t>food</w:t>
      </w:r>
      <w:r>
        <w:rPr>
          <w:spacing w:val="-7"/>
          <w:sz w:val="24"/>
        </w:rPr>
        <w:t xml:space="preserve"> </w:t>
      </w:r>
      <w:r>
        <w:rPr>
          <w:sz w:val="24"/>
        </w:rPr>
        <w:t>suppliers</w:t>
      </w:r>
      <w:r>
        <w:rPr>
          <w:spacing w:val="-4"/>
          <w:sz w:val="24"/>
        </w:rPr>
        <w:t xml:space="preserve"> </w:t>
      </w:r>
      <w:r>
        <w:rPr>
          <w:sz w:val="24"/>
        </w:rPr>
        <w:t>and include this in the Best Management Practices Plan.</w:t>
      </w:r>
    </w:p>
    <w:p w14:paraId="57546785" w14:textId="77777777" w:rsidR="000241F4" w:rsidRDefault="001E797D">
      <w:pPr>
        <w:pStyle w:val="ListParagraph"/>
        <w:numPr>
          <w:ilvl w:val="1"/>
          <w:numId w:val="24"/>
        </w:numPr>
        <w:tabs>
          <w:tab w:val="left" w:pos="2303"/>
        </w:tabs>
        <w:spacing w:before="163"/>
        <w:ind w:left="2303" w:hanging="287"/>
        <w:rPr>
          <w:sz w:val="24"/>
        </w:rPr>
      </w:pPr>
      <w:r>
        <w:rPr>
          <w:sz w:val="24"/>
        </w:rPr>
        <w:t>Fish</w:t>
      </w:r>
      <w:r>
        <w:rPr>
          <w:spacing w:val="-7"/>
          <w:sz w:val="24"/>
        </w:rPr>
        <w:t xml:space="preserve"> </w:t>
      </w:r>
      <w:r>
        <w:rPr>
          <w:sz w:val="24"/>
        </w:rPr>
        <w:t>feeding</w:t>
      </w:r>
      <w:r>
        <w:rPr>
          <w:spacing w:val="-2"/>
          <w:sz w:val="24"/>
        </w:rPr>
        <w:t xml:space="preserve"> </w:t>
      </w:r>
      <w:r>
        <w:rPr>
          <w:sz w:val="24"/>
        </w:rPr>
        <w:t>practices</w:t>
      </w:r>
      <w:r>
        <w:rPr>
          <w:spacing w:val="-1"/>
          <w:sz w:val="24"/>
        </w:rPr>
        <w:t xml:space="preserve"> </w:t>
      </w:r>
      <w:r>
        <w:rPr>
          <w:sz w:val="24"/>
        </w:rPr>
        <w:t>that</w:t>
      </w:r>
      <w:r>
        <w:rPr>
          <w:spacing w:val="-3"/>
          <w:sz w:val="24"/>
        </w:rPr>
        <w:t xml:space="preserve"> </w:t>
      </w:r>
      <w:r>
        <w:rPr>
          <w:sz w:val="24"/>
        </w:rPr>
        <w:t>minimize</w:t>
      </w:r>
      <w:r>
        <w:rPr>
          <w:spacing w:val="-2"/>
          <w:sz w:val="24"/>
        </w:rPr>
        <w:t xml:space="preserve"> </w:t>
      </w:r>
      <w:r>
        <w:rPr>
          <w:sz w:val="24"/>
        </w:rPr>
        <w:t>the</w:t>
      </w:r>
      <w:r>
        <w:rPr>
          <w:spacing w:val="-3"/>
          <w:sz w:val="24"/>
        </w:rPr>
        <w:t xml:space="preserve"> </w:t>
      </w:r>
      <w:r>
        <w:rPr>
          <w:sz w:val="24"/>
        </w:rPr>
        <w:t>discharge</w:t>
      </w:r>
      <w:r>
        <w:rPr>
          <w:spacing w:val="-7"/>
          <w:sz w:val="24"/>
        </w:rPr>
        <w:t xml:space="preserve"> </w:t>
      </w:r>
      <w:r>
        <w:rPr>
          <w:sz w:val="24"/>
        </w:rPr>
        <w:t>of</w:t>
      </w:r>
      <w:r>
        <w:rPr>
          <w:spacing w:val="-5"/>
          <w:sz w:val="24"/>
        </w:rPr>
        <w:t xml:space="preserve"> </w:t>
      </w:r>
      <w:r>
        <w:rPr>
          <w:sz w:val="24"/>
        </w:rPr>
        <w:t>unconsumed</w:t>
      </w:r>
      <w:r>
        <w:rPr>
          <w:spacing w:val="-4"/>
          <w:sz w:val="24"/>
        </w:rPr>
        <w:t xml:space="preserve"> </w:t>
      </w:r>
      <w:r>
        <w:rPr>
          <w:spacing w:val="-2"/>
          <w:sz w:val="24"/>
        </w:rPr>
        <w:t>food.</w:t>
      </w:r>
    </w:p>
    <w:p w14:paraId="57546786" w14:textId="77777777" w:rsidR="000241F4" w:rsidRDefault="001E797D">
      <w:pPr>
        <w:pStyle w:val="ListParagraph"/>
        <w:numPr>
          <w:ilvl w:val="1"/>
          <w:numId w:val="24"/>
        </w:numPr>
        <w:tabs>
          <w:tab w:val="left" w:pos="2304"/>
        </w:tabs>
        <w:ind w:right="1334"/>
        <w:rPr>
          <w:sz w:val="24"/>
        </w:rPr>
      </w:pPr>
      <w:r>
        <w:rPr>
          <w:sz w:val="24"/>
        </w:rPr>
        <w:t>Methods</w:t>
      </w:r>
      <w:r>
        <w:rPr>
          <w:spacing w:val="-3"/>
          <w:sz w:val="24"/>
        </w:rPr>
        <w:t xml:space="preserve"> </w:t>
      </w:r>
      <w:r>
        <w:rPr>
          <w:sz w:val="24"/>
        </w:rPr>
        <w:t>to</w:t>
      </w:r>
      <w:r>
        <w:rPr>
          <w:spacing w:val="-7"/>
          <w:sz w:val="24"/>
        </w:rPr>
        <w:t xml:space="preserve"> </w:t>
      </w:r>
      <w:r>
        <w:rPr>
          <w:sz w:val="24"/>
        </w:rPr>
        <w:t>reduce and</w:t>
      </w:r>
      <w:r>
        <w:rPr>
          <w:spacing w:val="-1"/>
          <w:sz w:val="24"/>
        </w:rPr>
        <w:t xml:space="preserve"> </w:t>
      </w:r>
      <w:r>
        <w:rPr>
          <w:sz w:val="24"/>
        </w:rPr>
        <w:t>remove</w:t>
      </w:r>
      <w:r>
        <w:rPr>
          <w:spacing w:val="-4"/>
          <w:sz w:val="24"/>
        </w:rPr>
        <w:t xml:space="preserve"> </w:t>
      </w:r>
      <w:r>
        <w:rPr>
          <w:sz w:val="24"/>
        </w:rPr>
        <w:t>accumulated</w:t>
      </w:r>
      <w:r>
        <w:rPr>
          <w:spacing w:val="-6"/>
          <w:sz w:val="24"/>
        </w:rPr>
        <w:t xml:space="preserve"> </w:t>
      </w:r>
      <w:r>
        <w:rPr>
          <w:sz w:val="24"/>
        </w:rPr>
        <w:t>fish</w:t>
      </w:r>
      <w:r>
        <w:rPr>
          <w:spacing w:val="-1"/>
          <w:sz w:val="24"/>
        </w:rPr>
        <w:t xml:space="preserve"> </w:t>
      </w:r>
      <w:r>
        <w:rPr>
          <w:sz w:val="24"/>
        </w:rPr>
        <w:t>feed</w:t>
      </w:r>
      <w:r>
        <w:rPr>
          <w:spacing w:val="-6"/>
          <w:sz w:val="24"/>
        </w:rPr>
        <w:t xml:space="preserve"> </w:t>
      </w:r>
      <w:r>
        <w:rPr>
          <w:sz w:val="24"/>
        </w:rPr>
        <w:t>regularly</w:t>
      </w:r>
      <w:r>
        <w:rPr>
          <w:spacing w:val="-3"/>
          <w:sz w:val="24"/>
        </w:rPr>
        <w:t xml:space="preserve"> </w:t>
      </w:r>
      <w:r>
        <w:rPr>
          <w:sz w:val="24"/>
        </w:rPr>
        <w:t>to</w:t>
      </w:r>
      <w:r>
        <w:rPr>
          <w:spacing w:val="-7"/>
          <w:sz w:val="24"/>
        </w:rPr>
        <w:t xml:space="preserve"> </w:t>
      </w:r>
      <w:r>
        <w:rPr>
          <w:sz w:val="24"/>
        </w:rPr>
        <w:t>keep</w:t>
      </w:r>
      <w:r>
        <w:rPr>
          <w:spacing w:val="-6"/>
          <w:sz w:val="24"/>
        </w:rPr>
        <w:t xml:space="preserve"> </w:t>
      </w:r>
      <w:r>
        <w:rPr>
          <w:sz w:val="24"/>
        </w:rPr>
        <w:t>feed</w:t>
      </w:r>
      <w:r>
        <w:rPr>
          <w:spacing w:val="-6"/>
          <w:sz w:val="24"/>
        </w:rPr>
        <w:t xml:space="preserve"> </w:t>
      </w:r>
      <w:r>
        <w:rPr>
          <w:sz w:val="24"/>
        </w:rPr>
        <w:t>out of the discharge.</w:t>
      </w:r>
    </w:p>
    <w:p w14:paraId="57546787" w14:textId="77777777" w:rsidR="000241F4" w:rsidRDefault="001E797D">
      <w:pPr>
        <w:pStyle w:val="BodyText"/>
        <w:spacing w:before="163"/>
        <w:ind w:left="2160" w:right="1146"/>
      </w:pPr>
      <w:r>
        <w:t>State</w:t>
      </w:r>
      <w:r>
        <w:rPr>
          <w:spacing w:val="-4"/>
        </w:rPr>
        <w:t xml:space="preserve"> </w:t>
      </w:r>
      <w:r>
        <w:t>run</w:t>
      </w:r>
      <w:r>
        <w:rPr>
          <w:spacing w:val="-6"/>
        </w:rPr>
        <w:t xml:space="preserve"> </w:t>
      </w:r>
      <w:r>
        <w:t>facilities</w:t>
      </w:r>
      <w:r>
        <w:rPr>
          <w:spacing w:val="-3"/>
        </w:rPr>
        <w:t xml:space="preserve"> </w:t>
      </w:r>
      <w:r>
        <w:t>must</w:t>
      </w:r>
      <w:r>
        <w:rPr>
          <w:spacing w:val="-4"/>
        </w:rPr>
        <w:t xml:space="preserve"> </w:t>
      </w:r>
      <w:r>
        <w:t>comply</w:t>
      </w:r>
      <w:r>
        <w:rPr>
          <w:spacing w:val="-3"/>
        </w:rPr>
        <w:t xml:space="preserve"> </w:t>
      </w:r>
      <w:r>
        <w:t>with</w:t>
      </w:r>
      <w:r>
        <w:rPr>
          <w:spacing w:val="-6"/>
        </w:rPr>
        <w:t xml:space="preserve"> </w:t>
      </w:r>
      <w:r>
        <w:t>RCW</w:t>
      </w:r>
      <w:r>
        <w:rPr>
          <w:spacing w:val="-2"/>
        </w:rPr>
        <w:t xml:space="preserve"> </w:t>
      </w:r>
      <w:r>
        <w:t>39.26.280(2)</w:t>
      </w:r>
      <w:r>
        <w:rPr>
          <w:spacing w:val="-1"/>
        </w:rPr>
        <w:t xml:space="preserve"> </w:t>
      </w:r>
      <w:r>
        <w:t>that</w:t>
      </w:r>
      <w:r>
        <w:rPr>
          <w:spacing w:val="-4"/>
        </w:rPr>
        <w:t xml:space="preserve"> </w:t>
      </w:r>
      <w:r>
        <w:t>prohibits</w:t>
      </w:r>
      <w:r>
        <w:rPr>
          <w:spacing w:val="-3"/>
        </w:rPr>
        <w:t xml:space="preserve"> </w:t>
      </w:r>
      <w:r>
        <w:t>a</w:t>
      </w:r>
      <w:r>
        <w:rPr>
          <w:spacing w:val="-5"/>
        </w:rPr>
        <w:t xml:space="preserve"> </w:t>
      </w:r>
      <w:r>
        <w:t>state</w:t>
      </w:r>
      <w:r>
        <w:rPr>
          <w:spacing w:val="-4"/>
        </w:rPr>
        <w:t xml:space="preserve"> </w:t>
      </w:r>
      <w:r>
        <w:t>agency from knowingly purchasing products containing PCBs above quantitation levels unless it is not cost effective or feasible.</w:t>
      </w:r>
    </w:p>
    <w:p w14:paraId="57546788" w14:textId="77777777" w:rsidR="000241F4" w:rsidRDefault="001E797D">
      <w:pPr>
        <w:pStyle w:val="Heading5"/>
      </w:pPr>
      <w:bookmarkStart w:id="88" w:name="S6.E__Fish_Production_Changes"/>
      <w:bookmarkEnd w:id="88"/>
      <w:r>
        <w:t>S6.E</w:t>
      </w:r>
      <w:r>
        <w:rPr>
          <w:spacing w:val="42"/>
        </w:rPr>
        <w:t xml:space="preserve"> </w:t>
      </w:r>
      <w:r>
        <w:t>Fish</w:t>
      </w:r>
      <w:r>
        <w:rPr>
          <w:spacing w:val="-6"/>
        </w:rPr>
        <w:t xml:space="preserve"> </w:t>
      </w:r>
      <w:r>
        <w:t>Production</w:t>
      </w:r>
      <w:r>
        <w:rPr>
          <w:spacing w:val="-7"/>
        </w:rPr>
        <w:t xml:space="preserve"> </w:t>
      </w:r>
      <w:r>
        <w:rPr>
          <w:spacing w:val="-2"/>
        </w:rPr>
        <w:t>Changes</w:t>
      </w:r>
    </w:p>
    <w:p w14:paraId="57546789" w14:textId="77777777" w:rsidR="000241F4" w:rsidRDefault="001E797D">
      <w:pPr>
        <w:pStyle w:val="Heading6"/>
        <w:numPr>
          <w:ilvl w:val="0"/>
          <w:numId w:val="24"/>
        </w:numPr>
        <w:tabs>
          <w:tab w:val="left" w:pos="1813"/>
        </w:tabs>
        <w:spacing w:before="119"/>
        <w:ind w:left="1813" w:hanging="359"/>
      </w:pPr>
      <w:r>
        <w:rPr>
          <w:spacing w:val="-2"/>
        </w:rPr>
        <w:t>Increases</w:t>
      </w:r>
    </w:p>
    <w:p w14:paraId="5754678A" w14:textId="77777777" w:rsidR="000241F4" w:rsidRDefault="001E797D">
      <w:pPr>
        <w:pStyle w:val="BodyText"/>
        <w:spacing w:before="163"/>
        <w:ind w:left="1814" w:right="1105"/>
      </w:pPr>
      <w:r>
        <w:rPr>
          <w:b/>
        </w:rPr>
        <w:t xml:space="preserve">Reporting Requirement: </w:t>
      </w:r>
      <w:r>
        <w:t>The Permittee must report to Ecology any fish production increase of 20% or greater from the production reported in the NOI application following the signatory requirements (G10). The increase in fish production may lead to coverage modification and other submittal requirements deemed necessary to protect water quality described in condition S2.B. Complete notice of change and potential coverage</w:t>
      </w:r>
      <w:r>
        <w:rPr>
          <w:spacing w:val="-5"/>
        </w:rPr>
        <w:t xml:space="preserve"> </w:t>
      </w:r>
      <w:r>
        <w:t>modification</w:t>
      </w:r>
      <w:r>
        <w:rPr>
          <w:spacing w:val="-6"/>
        </w:rPr>
        <w:t xml:space="preserve"> </w:t>
      </w:r>
      <w:r>
        <w:t>following</w:t>
      </w:r>
      <w:r>
        <w:rPr>
          <w:spacing w:val="-4"/>
        </w:rPr>
        <w:t xml:space="preserve"> </w:t>
      </w:r>
      <w:r>
        <w:t>requirements</w:t>
      </w:r>
      <w:r>
        <w:rPr>
          <w:spacing w:val="-4"/>
        </w:rPr>
        <w:t xml:space="preserve"> </w:t>
      </w:r>
      <w:r>
        <w:t>of</w:t>
      </w:r>
      <w:r>
        <w:rPr>
          <w:spacing w:val="-6"/>
        </w:rPr>
        <w:t xml:space="preserve"> </w:t>
      </w:r>
      <w:r>
        <w:t>S2.B</w:t>
      </w:r>
      <w:r>
        <w:rPr>
          <w:spacing w:val="-6"/>
        </w:rPr>
        <w:t xml:space="preserve"> </w:t>
      </w:r>
      <w:r>
        <w:t>and</w:t>
      </w:r>
      <w:r>
        <w:rPr>
          <w:spacing w:val="-6"/>
        </w:rPr>
        <w:t xml:space="preserve"> </w:t>
      </w:r>
      <w:r>
        <w:t>directions</w:t>
      </w:r>
      <w:r>
        <w:rPr>
          <w:spacing w:val="-4"/>
        </w:rPr>
        <w:t xml:space="preserve"> </w:t>
      </w:r>
      <w:r>
        <w:t>below.</w:t>
      </w:r>
      <w:r>
        <w:rPr>
          <w:spacing w:val="-4"/>
        </w:rPr>
        <w:t xml:space="preserve"> </w:t>
      </w:r>
      <w:r>
        <w:t>Notification must include the following:</w:t>
      </w:r>
    </w:p>
    <w:p w14:paraId="5754678B" w14:textId="77777777" w:rsidR="000241F4" w:rsidRDefault="001E797D">
      <w:pPr>
        <w:pStyle w:val="ListParagraph"/>
        <w:numPr>
          <w:ilvl w:val="1"/>
          <w:numId w:val="24"/>
        </w:numPr>
        <w:tabs>
          <w:tab w:val="left" w:pos="2303"/>
        </w:tabs>
        <w:spacing w:before="157"/>
        <w:ind w:left="2303" w:right="1090"/>
        <w:rPr>
          <w:sz w:val="24"/>
        </w:rPr>
      </w:pPr>
      <w:r>
        <w:rPr>
          <w:sz w:val="24"/>
        </w:rPr>
        <w:t>Updated production table to proposed levels (see existing NOI production table). Table</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completed</w:t>
      </w:r>
      <w:r>
        <w:rPr>
          <w:spacing w:val="-5"/>
          <w:sz w:val="24"/>
        </w:rPr>
        <w:t xml:space="preserve"> </w:t>
      </w:r>
      <w:r>
        <w:rPr>
          <w:sz w:val="24"/>
        </w:rPr>
        <w:t>with</w:t>
      </w:r>
      <w:r>
        <w:rPr>
          <w:spacing w:val="-5"/>
          <w:sz w:val="24"/>
        </w:rPr>
        <w:t xml:space="preserve"> </w:t>
      </w:r>
      <w:r>
        <w:rPr>
          <w:sz w:val="24"/>
        </w:rPr>
        <w:t>the</w:t>
      </w:r>
      <w:r>
        <w:rPr>
          <w:spacing w:val="-3"/>
          <w:sz w:val="24"/>
        </w:rPr>
        <w:t xml:space="preserve"> </w:t>
      </w:r>
      <w:r>
        <w:rPr>
          <w:sz w:val="24"/>
        </w:rPr>
        <w:t>monthly</w:t>
      </w:r>
      <w:r>
        <w:rPr>
          <w:spacing w:val="-2"/>
          <w:sz w:val="24"/>
        </w:rPr>
        <w:t xml:space="preserve"> </w:t>
      </w:r>
      <w:r>
        <w:rPr>
          <w:sz w:val="24"/>
        </w:rPr>
        <w:t>fish</w:t>
      </w:r>
      <w:r>
        <w:rPr>
          <w:spacing w:val="-5"/>
          <w:sz w:val="24"/>
        </w:rPr>
        <w:t xml:space="preserve"> </w:t>
      </w:r>
      <w:r>
        <w:rPr>
          <w:sz w:val="24"/>
        </w:rPr>
        <w:t>production</w:t>
      </w:r>
      <w:r>
        <w:rPr>
          <w:spacing w:val="-5"/>
          <w:sz w:val="24"/>
        </w:rPr>
        <w:t xml:space="preserve"> </w:t>
      </w:r>
      <w:r>
        <w:rPr>
          <w:sz w:val="24"/>
        </w:rPr>
        <w:t>and</w:t>
      </w:r>
      <w:r>
        <w:rPr>
          <w:spacing w:val="-5"/>
          <w:sz w:val="24"/>
        </w:rPr>
        <w:t xml:space="preserve"> </w:t>
      </w:r>
      <w:r>
        <w:rPr>
          <w:sz w:val="24"/>
        </w:rPr>
        <w:t>corresponding</w:t>
      </w:r>
      <w:r>
        <w:rPr>
          <w:spacing w:val="-2"/>
          <w:sz w:val="24"/>
        </w:rPr>
        <w:t xml:space="preserve"> </w:t>
      </w:r>
      <w:r>
        <w:rPr>
          <w:sz w:val="24"/>
        </w:rPr>
        <w:t>feed fed, both expressed in pounds.</w:t>
      </w:r>
    </w:p>
    <w:p w14:paraId="5754678C" w14:textId="77777777" w:rsidR="000241F4" w:rsidRDefault="001E797D">
      <w:pPr>
        <w:pStyle w:val="ListParagraph"/>
        <w:numPr>
          <w:ilvl w:val="1"/>
          <w:numId w:val="24"/>
        </w:numPr>
        <w:tabs>
          <w:tab w:val="left" w:pos="2303"/>
        </w:tabs>
        <w:spacing w:before="163"/>
        <w:ind w:left="2303" w:right="1128"/>
        <w:rPr>
          <w:sz w:val="24"/>
        </w:rPr>
      </w:pPr>
      <w:r>
        <w:rPr>
          <w:sz w:val="24"/>
        </w:rPr>
        <w:t>Identify</w:t>
      </w:r>
      <w:r>
        <w:rPr>
          <w:spacing w:val="-2"/>
          <w:sz w:val="24"/>
        </w:rPr>
        <w:t xml:space="preserve"> </w:t>
      </w:r>
      <w:r>
        <w:rPr>
          <w:sz w:val="24"/>
        </w:rPr>
        <w:t>what</w:t>
      </w:r>
      <w:r>
        <w:rPr>
          <w:spacing w:val="-3"/>
          <w:sz w:val="24"/>
        </w:rPr>
        <w:t xml:space="preserve"> </w:t>
      </w:r>
      <w:r>
        <w:rPr>
          <w:sz w:val="24"/>
        </w:rPr>
        <w:t>the</w:t>
      </w:r>
      <w:r>
        <w:rPr>
          <w:spacing w:val="-3"/>
          <w:sz w:val="24"/>
        </w:rPr>
        <w:t xml:space="preserve"> </w:t>
      </w:r>
      <w:r>
        <w:rPr>
          <w:sz w:val="24"/>
        </w:rPr>
        <w:t>new</w:t>
      </w:r>
      <w:r>
        <w:rPr>
          <w:spacing w:val="-3"/>
          <w:sz w:val="24"/>
        </w:rPr>
        <w:t xml:space="preserve"> </w:t>
      </w:r>
      <w:r>
        <w:rPr>
          <w:sz w:val="24"/>
        </w:rPr>
        <w:t>fish</w:t>
      </w:r>
      <w:r>
        <w:rPr>
          <w:spacing w:val="-6"/>
          <w:sz w:val="24"/>
        </w:rPr>
        <w:t xml:space="preserve"> </w:t>
      </w:r>
      <w:r>
        <w:rPr>
          <w:sz w:val="24"/>
        </w:rPr>
        <w:t>maximum</w:t>
      </w:r>
      <w:r>
        <w:rPr>
          <w:spacing w:val="-4"/>
          <w:sz w:val="24"/>
        </w:rPr>
        <w:t xml:space="preserve"> </w:t>
      </w:r>
      <w:r>
        <w:rPr>
          <w:sz w:val="24"/>
        </w:rPr>
        <w:t>fish</w:t>
      </w:r>
      <w:r>
        <w:rPr>
          <w:spacing w:val="-5"/>
          <w:sz w:val="24"/>
        </w:rPr>
        <w:t xml:space="preserve"> </w:t>
      </w:r>
      <w:r>
        <w:rPr>
          <w:sz w:val="24"/>
        </w:rPr>
        <w:t>production</w:t>
      </w:r>
      <w:r>
        <w:rPr>
          <w:spacing w:val="-5"/>
          <w:sz w:val="24"/>
        </w:rPr>
        <w:t xml:space="preserve"> </w:t>
      </w:r>
      <w:r>
        <w:rPr>
          <w:sz w:val="24"/>
        </w:rPr>
        <w:t>value</w:t>
      </w:r>
      <w:r>
        <w:rPr>
          <w:spacing w:val="-3"/>
          <w:sz w:val="24"/>
        </w:rPr>
        <w:t xml:space="preserve"> </w:t>
      </w:r>
      <w:r>
        <w:rPr>
          <w:sz w:val="24"/>
        </w:rPr>
        <w:t>will</w:t>
      </w:r>
      <w:r>
        <w:rPr>
          <w:spacing w:val="-1"/>
          <w:sz w:val="24"/>
        </w:rPr>
        <w:t xml:space="preserve"> </w:t>
      </w:r>
      <w:r>
        <w:rPr>
          <w:sz w:val="24"/>
        </w:rPr>
        <w:t>be,</w:t>
      </w:r>
      <w:r>
        <w:rPr>
          <w:spacing w:val="-1"/>
          <w:sz w:val="24"/>
        </w:rPr>
        <w:t xml:space="preserve"> </w:t>
      </w:r>
      <w:r>
        <w:rPr>
          <w:sz w:val="24"/>
        </w:rPr>
        <w:t>which</w:t>
      </w:r>
      <w:r>
        <w:rPr>
          <w:spacing w:val="-5"/>
          <w:sz w:val="24"/>
        </w:rPr>
        <w:t xml:space="preserve"> </w:t>
      </w:r>
      <w:r>
        <w:rPr>
          <w:sz w:val="24"/>
        </w:rPr>
        <w:t>is</w:t>
      </w:r>
      <w:r>
        <w:rPr>
          <w:spacing w:val="-2"/>
          <w:sz w:val="24"/>
        </w:rPr>
        <w:t xml:space="preserve"> </w:t>
      </w:r>
      <w:r>
        <w:rPr>
          <w:sz w:val="24"/>
        </w:rPr>
        <w:t>defined as the maximum pounds of fish on hand in one month.</w:t>
      </w:r>
    </w:p>
    <w:p w14:paraId="5754678D" w14:textId="77777777" w:rsidR="000241F4" w:rsidRDefault="001E797D">
      <w:pPr>
        <w:pStyle w:val="ListParagraph"/>
        <w:numPr>
          <w:ilvl w:val="1"/>
          <w:numId w:val="24"/>
        </w:numPr>
        <w:tabs>
          <w:tab w:val="left" w:pos="2302"/>
        </w:tabs>
        <w:ind w:left="2302" w:hanging="287"/>
        <w:rPr>
          <w:sz w:val="24"/>
        </w:rPr>
      </w:pPr>
      <w:r>
        <w:rPr>
          <w:sz w:val="24"/>
        </w:rPr>
        <w:t>Identify</w:t>
      </w:r>
      <w:r>
        <w:rPr>
          <w:spacing w:val="-4"/>
          <w:sz w:val="24"/>
        </w:rPr>
        <w:t xml:space="preserve"> </w:t>
      </w:r>
      <w:r>
        <w:rPr>
          <w:sz w:val="24"/>
        </w:rPr>
        <w:t>the</w:t>
      </w:r>
      <w:r>
        <w:rPr>
          <w:spacing w:val="-4"/>
          <w:sz w:val="24"/>
        </w:rPr>
        <w:t xml:space="preserve"> </w:t>
      </w:r>
      <w:r>
        <w:rPr>
          <w:sz w:val="24"/>
        </w:rPr>
        <w:t>previous</w:t>
      </w:r>
      <w:r>
        <w:rPr>
          <w:spacing w:val="-3"/>
          <w:sz w:val="24"/>
        </w:rPr>
        <w:t xml:space="preserve"> </w:t>
      </w:r>
      <w:r>
        <w:rPr>
          <w:sz w:val="24"/>
        </w:rPr>
        <w:t>maximum</w:t>
      </w:r>
      <w:r>
        <w:rPr>
          <w:spacing w:val="-4"/>
          <w:sz w:val="24"/>
        </w:rPr>
        <w:t xml:space="preserve"> </w:t>
      </w:r>
      <w:r>
        <w:rPr>
          <w:sz w:val="24"/>
        </w:rPr>
        <w:t>fish</w:t>
      </w:r>
      <w:r>
        <w:rPr>
          <w:spacing w:val="-6"/>
          <w:sz w:val="24"/>
        </w:rPr>
        <w:t xml:space="preserve"> </w:t>
      </w:r>
      <w:r>
        <w:rPr>
          <w:sz w:val="24"/>
        </w:rPr>
        <w:t>production</w:t>
      </w:r>
      <w:r>
        <w:rPr>
          <w:spacing w:val="-5"/>
          <w:sz w:val="24"/>
        </w:rPr>
        <w:t xml:space="preserve"> </w:t>
      </w:r>
      <w:r>
        <w:rPr>
          <w:spacing w:val="-2"/>
          <w:sz w:val="24"/>
        </w:rPr>
        <w:t>value.</w:t>
      </w:r>
    </w:p>
    <w:p w14:paraId="5754678E" w14:textId="77777777" w:rsidR="000241F4" w:rsidRDefault="001E797D">
      <w:pPr>
        <w:pStyle w:val="ListParagraph"/>
        <w:numPr>
          <w:ilvl w:val="1"/>
          <w:numId w:val="24"/>
        </w:numPr>
        <w:tabs>
          <w:tab w:val="left" w:pos="2354"/>
        </w:tabs>
        <w:ind w:left="2354" w:hanging="339"/>
        <w:rPr>
          <w:sz w:val="24"/>
        </w:rPr>
      </w:pPr>
      <w:r>
        <w:rPr>
          <w:sz w:val="24"/>
        </w:rPr>
        <w:t>Identify</w:t>
      </w:r>
      <w:r>
        <w:rPr>
          <w:spacing w:val="-2"/>
          <w:sz w:val="24"/>
        </w:rPr>
        <w:t xml:space="preserve"> </w:t>
      </w:r>
      <w:r>
        <w:rPr>
          <w:sz w:val="24"/>
        </w:rPr>
        <w:t>the</w:t>
      </w:r>
      <w:r>
        <w:rPr>
          <w:spacing w:val="-4"/>
          <w:sz w:val="24"/>
        </w:rPr>
        <w:t xml:space="preserve"> </w:t>
      </w:r>
      <w:r>
        <w:rPr>
          <w:sz w:val="24"/>
        </w:rPr>
        <w:t>percentage</w:t>
      </w:r>
      <w:r>
        <w:rPr>
          <w:spacing w:val="-3"/>
          <w:sz w:val="24"/>
        </w:rPr>
        <w:t xml:space="preserve"> </w:t>
      </w:r>
      <w:r>
        <w:rPr>
          <w:sz w:val="24"/>
        </w:rPr>
        <w:t>increase</w:t>
      </w:r>
      <w:r>
        <w:rPr>
          <w:spacing w:val="-2"/>
          <w:sz w:val="24"/>
        </w:rPr>
        <w:t xml:space="preserve"> </w:t>
      </w:r>
      <w:r>
        <w:rPr>
          <w:sz w:val="24"/>
        </w:rPr>
        <w:t>of</w:t>
      </w:r>
      <w:r>
        <w:rPr>
          <w:spacing w:val="-5"/>
          <w:sz w:val="24"/>
        </w:rPr>
        <w:t xml:space="preserve"> </w:t>
      </w:r>
      <w:r>
        <w:rPr>
          <w:sz w:val="24"/>
        </w:rPr>
        <w:t>fish</w:t>
      </w:r>
      <w:r>
        <w:rPr>
          <w:spacing w:val="-4"/>
          <w:sz w:val="24"/>
        </w:rPr>
        <w:t xml:space="preserve"> </w:t>
      </w:r>
      <w:r>
        <w:rPr>
          <w:spacing w:val="-2"/>
          <w:sz w:val="24"/>
        </w:rPr>
        <w:t>production.</w:t>
      </w:r>
    </w:p>
    <w:p w14:paraId="5754678F" w14:textId="77777777" w:rsidR="000241F4" w:rsidRDefault="001E797D">
      <w:pPr>
        <w:pStyle w:val="BodyText"/>
        <w:spacing w:before="163"/>
        <w:ind w:left="2015" w:right="1146"/>
      </w:pPr>
      <w:r>
        <w:t>Existing facilities that expand production by fifty percent over</w:t>
      </w:r>
      <w:r>
        <w:rPr>
          <w:spacing w:val="-1"/>
        </w:rPr>
        <w:t xml:space="preserve"> </w:t>
      </w:r>
      <w:r>
        <w:t>the production on October 31, 1995, must conduct a receiving water</w:t>
      </w:r>
      <w:r>
        <w:rPr>
          <w:spacing w:val="-8"/>
        </w:rPr>
        <w:t xml:space="preserve"> </w:t>
      </w:r>
      <w:r>
        <w:t>quality study (WAC</w:t>
      </w:r>
      <w:r>
        <w:rPr>
          <w:spacing w:val="-1"/>
        </w:rPr>
        <w:t xml:space="preserve"> </w:t>
      </w:r>
      <w:r>
        <w:t>173</w:t>
      </w:r>
      <w:r>
        <w:rPr>
          <w:spacing w:val="-3"/>
        </w:rPr>
        <w:t xml:space="preserve"> </w:t>
      </w:r>
      <w:r>
        <w:t>221A-100(6)). Dilution must be evaluated using total facility effluent at maximum production</w:t>
      </w:r>
      <w:r>
        <w:rPr>
          <w:spacing w:val="-6"/>
        </w:rPr>
        <w:t xml:space="preserve"> </w:t>
      </w:r>
      <w:r>
        <w:t>at</w:t>
      </w:r>
      <w:r>
        <w:rPr>
          <w:spacing w:val="-4"/>
        </w:rPr>
        <w:t xml:space="preserve"> </w:t>
      </w:r>
      <w:r>
        <w:t>the</w:t>
      </w:r>
      <w:r>
        <w:rPr>
          <w:spacing w:val="-4"/>
        </w:rPr>
        <w:t xml:space="preserve"> </w:t>
      </w:r>
      <w:r>
        <w:t>lowest</w:t>
      </w:r>
      <w:r>
        <w:rPr>
          <w:spacing w:val="-4"/>
        </w:rPr>
        <w:t xml:space="preserve"> </w:t>
      </w:r>
      <w:r>
        <w:t>seven-day</w:t>
      </w:r>
      <w:r>
        <w:rPr>
          <w:spacing w:val="-3"/>
        </w:rPr>
        <w:t xml:space="preserve"> </w:t>
      </w:r>
      <w:r>
        <w:t>average</w:t>
      </w:r>
      <w:r>
        <w:rPr>
          <w:spacing w:val="-4"/>
        </w:rPr>
        <w:t xml:space="preserve"> </w:t>
      </w:r>
      <w:r>
        <w:t>receiving</w:t>
      </w:r>
      <w:r>
        <w:rPr>
          <w:spacing w:val="-3"/>
        </w:rPr>
        <w:t xml:space="preserve"> </w:t>
      </w:r>
      <w:r>
        <w:t>stream</w:t>
      </w:r>
      <w:r>
        <w:rPr>
          <w:spacing w:val="-5"/>
        </w:rPr>
        <w:t xml:space="preserve"> </w:t>
      </w:r>
      <w:r>
        <w:t>flow</w:t>
      </w:r>
      <w:r>
        <w:rPr>
          <w:spacing w:val="-4"/>
        </w:rPr>
        <w:t xml:space="preserve"> </w:t>
      </w:r>
      <w:r>
        <w:t>with</w:t>
      </w:r>
      <w:r>
        <w:rPr>
          <w:spacing w:val="-6"/>
        </w:rPr>
        <w:t xml:space="preserve"> </w:t>
      </w:r>
      <w:r>
        <w:t>a</w:t>
      </w:r>
      <w:r>
        <w:rPr>
          <w:spacing w:val="-5"/>
        </w:rPr>
        <w:t xml:space="preserve"> </w:t>
      </w:r>
      <w:r>
        <w:t>10-year recurrence interval (7Q10).</w:t>
      </w:r>
    </w:p>
    <w:p w14:paraId="57546790" w14:textId="77777777" w:rsidR="000241F4" w:rsidRDefault="001E797D">
      <w:pPr>
        <w:pStyle w:val="Heading6"/>
        <w:numPr>
          <w:ilvl w:val="0"/>
          <w:numId w:val="24"/>
        </w:numPr>
        <w:tabs>
          <w:tab w:val="left" w:pos="1813"/>
        </w:tabs>
        <w:ind w:left="1813" w:hanging="359"/>
      </w:pPr>
      <w:r>
        <w:rPr>
          <w:spacing w:val="-2"/>
        </w:rPr>
        <w:t>Decreases</w:t>
      </w:r>
    </w:p>
    <w:p w14:paraId="57546791" w14:textId="77777777" w:rsidR="000241F4" w:rsidRDefault="001E797D">
      <w:pPr>
        <w:pStyle w:val="BodyText"/>
        <w:spacing w:before="163"/>
        <w:ind w:left="1814" w:right="1202"/>
        <w:jc w:val="both"/>
      </w:pPr>
      <w:r>
        <w:t>If</w:t>
      </w:r>
      <w:r>
        <w:rPr>
          <w:spacing w:val="-2"/>
        </w:rPr>
        <w:t xml:space="preserve"> </w:t>
      </w:r>
      <w:r>
        <w:t>the pounds of fish</w:t>
      </w:r>
      <w:r>
        <w:rPr>
          <w:spacing w:val="-2"/>
        </w:rPr>
        <w:t xml:space="preserve"> </w:t>
      </w:r>
      <w:r>
        <w:t>on hand for a</w:t>
      </w:r>
      <w:r>
        <w:rPr>
          <w:spacing w:val="-1"/>
        </w:rPr>
        <w:t xml:space="preserve"> </w:t>
      </w:r>
      <w:r>
        <w:t>facility drops below 20,000</w:t>
      </w:r>
      <w:r>
        <w:rPr>
          <w:spacing w:val="-3"/>
        </w:rPr>
        <w:t xml:space="preserve"> </w:t>
      </w:r>
      <w:r>
        <w:t>pounds and</w:t>
      </w:r>
      <w:r>
        <w:rPr>
          <w:spacing w:val="-2"/>
        </w:rPr>
        <w:t xml:space="preserve"> </w:t>
      </w:r>
      <w:r>
        <w:t>the monthly pounds of</w:t>
      </w:r>
      <w:r>
        <w:rPr>
          <w:spacing w:val="-6"/>
        </w:rPr>
        <w:t xml:space="preserve"> </w:t>
      </w:r>
      <w:r>
        <w:t>food</w:t>
      </w:r>
      <w:r>
        <w:rPr>
          <w:spacing w:val="-1"/>
        </w:rPr>
        <w:t xml:space="preserve"> </w:t>
      </w:r>
      <w:r>
        <w:t>fed</w:t>
      </w:r>
      <w:r>
        <w:rPr>
          <w:spacing w:val="-1"/>
        </w:rPr>
        <w:t xml:space="preserve"> </w:t>
      </w:r>
      <w:r>
        <w:t>for</w:t>
      </w:r>
      <w:r>
        <w:rPr>
          <w:spacing w:val="-2"/>
        </w:rPr>
        <w:t xml:space="preserve"> </w:t>
      </w:r>
      <w:r>
        <w:t>a</w:t>
      </w:r>
      <w:r>
        <w:rPr>
          <w:spacing w:val="-5"/>
        </w:rPr>
        <w:t xml:space="preserve"> </w:t>
      </w:r>
      <w:r>
        <w:t>month</w:t>
      </w:r>
      <w:r>
        <w:rPr>
          <w:spacing w:val="-6"/>
        </w:rPr>
        <w:t xml:space="preserve"> </w:t>
      </w:r>
      <w:r>
        <w:t>is</w:t>
      </w:r>
      <w:r>
        <w:rPr>
          <w:spacing w:val="-3"/>
        </w:rPr>
        <w:t xml:space="preserve"> </w:t>
      </w:r>
      <w:r>
        <w:t>less</w:t>
      </w:r>
      <w:r>
        <w:rPr>
          <w:spacing w:val="-3"/>
        </w:rPr>
        <w:t xml:space="preserve"> </w:t>
      </w:r>
      <w:r>
        <w:t>than</w:t>
      </w:r>
      <w:r>
        <w:rPr>
          <w:spacing w:val="-6"/>
        </w:rPr>
        <w:t xml:space="preserve"> </w:t>
      </w:r>
      <w:r>
        <w:t>5,000</w:t>
      </w:r>
      <w:r>
        <w:rPr>
          <w:spacing w:val="-2"/>
        </w:rPr>
        <w:t xml:space="preserve"> </w:t>
      </w:r>
      <w:r>
        <w:t>pounds,</w:t>
      </w:r>
      <w:r>
        <w:rPr>
          <w:spacing w:val="-2"/>
        </w:rPr>
        <w:t xml:space="preserve"> </w:t>
      </w:r>
      <w:r>
        <w:t>the</w:t>
      </w:r>
      <w:r>
        <w:rPr>
          <w:spacing w:val="-4"/>
        </w:rPr>
        <w:t xml:space="preserve"> </w:t>
      </w:r>
      <w:r>
        <w:t>Permittee</w:t>
      </w:r>
      <w:r>
        <w:rPr>
          <w:spacing w:val="-4"/>
        </w:rPr>
        <w:t xml:space="preserve"> </w:t>
      </w:r>
      <w:r>
        <w:t>must</w:t>
      </w:r>
      <w:r>
        <w:rPr>
          <w:spacing w:val="-4"/>
        </w:rPr>
        <w:t xml:space="preserve"> </w:t>
      </w:r>
      <w:r>
        <w:t>continue monitoring and submitting DMRs to Ecology.</w:t>
      </w:r>
    </w:p>
    <w:p w14:paraId="57546792" w14:textId="77777777" w:rsidR="000241F4" w:rsidRDefault="001E797D">
      <w:pPr>
        <w:pStyle w:val="BodyText"/>
        <w:ind w:left="1814"/>
        <w:jc w:val="both"/>
      </w:pPr>
      <w:r>
        <w:t>Exceptions</w:t>
      </w:r>
      <w:r>
        <w:rPr>
          <w:spacing w:val="-7"/>
        </w:rPr>
        <w:t xml:space="preserve"> </w:t>
      </w:r>
      <w:r>
        <w:rPr>
          <w:spacing w:val="-4"/>
        </w:rPr>
        <w:t>are:</w:t>
      </w:r>
    </w:p>
    <w:p w14:paraId="57546793" w14:textId="77777777" w:rsidR="000241F4" w:rsidRDefault="001E797D">
      <w:pPr>
        <w:pStyle w:val="ListParagraph"/>
        <w:numPr>
          <w:ilvl w:val="1"/>
          <w:numId w:val="24"/>
        </w:numPr>
        <w:tabs>
          <w:tab w:val="left" w:pos="2303"/>
        </w:tabs>
        <w:ind w:left="2303" w:right="1216"/>
        <w:rPr>
          <w:sz w:val="24"/>
        </w:rPr>
      </w:pPr>
      <w:r>
        <w:rPr>
          <w:sz w:val="24"/>
        </w:rPr>
        <w:t>Seasonal</w:t>
      </w:r>
      <w:r>
        <w:rPr>
          <w:spacing w:val="-1"/>
          <w:sz w:val="24"/>
        </w:rPr>
        <w:t xml:space="preserve"> </w:t>
      </w:r>
      <w:r>
        <w:rPr>
          <w:sz w:val="24"/>
        </w:rPr>
        <w:t>Decreases:</w:t>
      </w:r>
      <w:r>
        <w:rPr>
          <w:spacing w:val="40"/>
          <w:sz w:val="24"/>
        </w:rPr>
        <w:t xml:space="preserve"> </w:t>
      </w:r>
      <w:r>
        <w:rPr>
          <w:sz w:val="24"/>
        </w:rPr>
        <w:t>Raceway</w:t>
      </w:r>
      <w:r>
        <w:rPr>
          <w:spacing w:val="-2"/>
          <w:sz w:val="24"/>
        </w:rPr>
        <w:t xml:space="preserve"> </w:t>
      </w:r>
      <w:r>
        <w:rPr>
          <w:sz w:val="24"/>
        </w:rPr>
        <w:t>and</w:t>
      </w:r>
      <w:r>
        <w:rPr>
          <w:spacing w:val="-5"/>
          <w:sz w:val="24"/>
        </w:rPr>
        <w:t xml:space="preserve"> </w:t>
      </w:r>
      <w:r>
        <w:rPr>
          <w:sz w:val="24"/>
        </w:rPr>
        <w:t>rearing</w:t>
      </w:r>
      <w:r>
        <w:rPr>
          <w:spacing w:val="-2"/>
          <w:sz w:val="24"/>
        </w:rPr>
        <w:t xml:space="preserve"> </w:t>
      </w:r>
      <w:r>
        <w:rPr>
          <w:sz w:val="24"/>
        </w:rPr>
        <w:t>pond</w:t>
      </w:r>
      <w:r>
        <w:rPr>
          <w:spacing w:val="-5"/>
          <w:sz w:val="24"/>
        </w:rPr>
        <w:t xml:space="preserve"> </w:t>
      </w:r>
      <w:r>
        <w:rPr>
          <w:sz w:val="24"/>
        </w:rPr>
        <w:t>(S4.A)</w:t>
      </w:r>
      <w:r>
        <w:rPr>
          <w:spacing w:val="-5"/>
          <w:sz w:val="24"/>
        </w:rPr>
        <w:t xml:space="preserve"> </w:t>
      </w:r>
      <w:r>
        <w:rPr>
          <w:sz w:val="24"/>
        </w:rPr>
        <w:t>discharge</w:t>
      </w:r>
      <w:r>
        <w:rPr>
          <w:spacing w:val="-3"/>
          <w:sz w:val="24"/>
        </w:rPr>
        <w:t xml:space="preserve"> </w:t>
      </w:r>
      <w:r>
        <w:rPr>
          <w:sz w:val="24"/>
        </w:rPr>
        <w:t>sampling</w:t>
      </w:r>
      <w:r>
        <w:rPr>
          <w:spacing w:val="-2"/>
          <w:sz w:val="24"/>
        </w:rPr>
        <w:t xml:space="preserve"> </w:t>
      </w:r>
      <w:r>
        <w:rPr>
          <w:sz w:val="24"/>
        </w:rPr>
        <w:t>may</w:t>
      </w:r>
      <w:r>
        <w:rPr>
          <w:spacing w:val="-2"/>
          <w:sz w:val="24"/>
        </w:rPr>
        <w:t xml:space="preserve"> </w:t>
      </w:r>
      <w:r>
        <w:rPr>
          <w:sz w:val="24"/>
        </w:rPr>
        <w:t>be suspended</w:t>
      </w:r>
      <w:r>
        <w:rPr>
          <w:spacing w:val="-6"/>
          <w:sz w:val="24"/>
        </w:rPr>
        <w:t xml:space="preserve"> </w:t>
      </w:r>
      <w:r>
        <w:rPr>
          <w:sz w:val="24"/>
        </w:rPr>
        <w:t>30</w:t>
      </w:r>
      <w:r>
        <w:rPr>
          <w:spacing w:val="-2"/>
          <w:sz w:val="24"/>
        </w:rPr>
        <w:t xml:space="preserve"> </w:t>
      </w:r>
      <w:r>
        <w:rPr>
          <w:sz w:val="24"/>
        </w:rPr>
        <w:t>days</w:t>
      </w:r>
      <w:r>
        <w:rPr>
          <w:spacing w:val="-3"/>
          <w:sz w:val="24"/>
        </w:rPr>
        <w:t xml:space="preserve"> </w:t>
      </w:r>
      <w:r>
        <w:rPr>
          <w:sz w:val="24"/>
        </w:rPr>
        <w:t>after</w:t>
      </w:r>
      <w:r>
        <w:rPr>
          <w:spacing w:val="-6"/>
          <w:sz w:val="24"/>
        </w:rPr>
        <w:t xml:space="preserve"> </w:t>
      </w:r>
      <w:r>
        <w:rPr>
          <w:sz w:val="24"/>
        </w:rPr>
        <w:t>all</w:t>
      </w:r>
      <w:r>
        <w:rPr>
          <w:spacing w:val="-2"/>
          <w:sz w:val="24"/>
        </w:rPr>
        <w:t xml:space="preserve"> </w:t>
      </w:r>
      <w:r>
        <w:rPr>
          <w:sz w:val="24"/>
        </w:rPr>
        <w:t>fish</w:t>
      </w:r>
      <w:r>
        <w:rPr>
          <w:spacing w:val="-6"/>
          <w:sz w:val="24"/>
        </w:rPr>
        <w:t xml:space="preserve"> </w:t>
      </w:r>
      <w:r>
        <w:rPr>
          <w:sz w:val="24"/>
        </w:rPr>
        <w:t>are</w:t>
      </w:r>
      <w:r>
        <w:rPr>
          <w:spacing w:val="-4"/>
          <w:sz w:val="24"/>
        </w:rPr>
        <w:t xml:space="preserve"> </w:t>
      </w:r>
      <w:r>
        <w:rPr>
          <w:sz w:val="24"/>
        </w:rPr>
        <w:t>released</w:t>
      </w:r>
      <w:r>
        <w:rPr>
          <w:spacing w:val="-6"/>
          <w:sz w:val="24"/>
        </w:rPr>
        <w:t xml:space="preserve"> </w:t>
      </w:r>
      <w:r>
        <w:rPr>
          <w:sz w:val="24"/>
        </w:rPr>
        <w:t>from those</w:t>
      </w:r>
      <w:r>
        <w:rPr>
          <w:spacing w:val="-4"/>
          <w:sz w:val="24"/>
        </w:rPr>
        <w:t xml:space="preserve"> </w:t>
      </w:r>
      <w:r>
        <w:rPr>
          <w:sz w:val="24"/>
        </w:rPr>
        <w:t>structures.</w:t>
      </w:r>
      <w:r>
        <w:rPr>
          <w:spacing w:val="-3"/>
          <w:sz w:val="24"/>
        </w:rPr>
        <w:t xml:space="preserve"> </w:t>
      </w:r>
      <w:r>
        <w:rPr>
          <w:sz w:val="24"/>
        </w:rPr>
        <w:t>The</w:t>
      </w:r>
      <w:r>
        <w:rPr>
          <w:spacing w:val="-4"/>
          <w:sz w:val="24"/>
        </w:rPr>
        <w:t xml:space="preserve"> </w:t>
      </w:r>
      <w:r>
        <w:rPr>
          <w:sz w:val="24"/>
        </w:rPr>
        <w:t>Permittee</w:t>
      </w:r>
    </w:p>
    <w:p w14:paraId="57546794" w14:textId="77777777" w:rsidR="000241F4" w:rsidRDefault="000241F4">
      <w:pPr>
        <w:pStyle w:val="ListParagraph"/>
        <w:rPr>
          <w:sz w:val="24"/>
        </w:rPr>
        <w:sectPr w:rsidR="000241F4">
          <w:pgSz w:w="12240" w:h="15840"/>
          <w:pgMar w:top="980" w:right="360" w:bottom="640" w:left="360" w:header="0" w:footer="455" w:gutter="0"/>
          <w:cols w:space="720"/>
        </w:sectPr>
      </w:pPr>
    </w:p>
    <w:p w14:paraId="57546795" w14:textId="77777777" w:rsidR="000241F4" w:rsidRDefault="001E797D">
      <w:pPr>
        <w:pStyle w:val="BodyText"/>
        <w:spacing w:before="30"/>
        <w:ind w:left="2303" w:right="1114"/>
      </w:pPr>
      <w:r>
        <w:lastRenderedPageBreak/>
        <w:t>must still submit DMRs with “no fish” noted in the comment section and use the reporting</w:t>
      </w:r>
      <w:r>
        <w:rPr>
          <w:spacing w:val="-5"/>
        </w:rPr>
        <w:t xml:space="preserve"> </w:t>
      </w:r>
      <w:r>
        <w:t>code</w:t>
      </w:r>
      <w:r>
        <w:rPr>
          <w:spacing w:val="-2"/>
        </w:rPr>
        <w:t xml:space="preserve"> </w:t>
      </w:r>
      <w:r>
        <w:t>“M”,</w:t>
      </w:r>
      <w:r>
        <w:rPr>
          <w:spacing w:val="-4"/>
        </w:rPr>
        <w:t xml:space="preserve"> </w:t>
      </w:r>
      <w:r>
        <w:t>(monitoring</w:t>
      </w:r>
      <w:r>
        <w:rPr>
          <w:spacing w:val="-5"/>
        </w:rPr>
        <w:t xml:space="preserve"> </w:t>
      </w:r>
      <w:r>
        <w:t>is</w:t>
      </w:r>
      <w:r>
        <w:rPr>
          <w:spacing w:val="-5"/>
        </w:rPr>
        <w:t xml:space="preserve"> </w:t>
      </w:r>
      <w:r>
        <w:t>conditional</w:t>
      </w:r>
      <w:r>
        <w:rPr>
          <w:spacing w:val="-4"/>
        </w:rPr>
        <w:t xml:space="preserve"> </w:t>
      </w:r>
      <w:r>
        <w:t>and</w:t>
      </w:r>
      <w:r>
        <w:rPr>
          <w:spacing w:val="-8"/>
        </w:rPr>
        <w:t xml:space="preserve"> </w:t>
      </w:r>
      <w:r>
        <w:t>not</w:t>
      </w:r>
      <w:r>
        <w:rPr>
          <w:spacing w:val="-1"/>
        </w:rPr>
        <w:t xml:space="preserve"> </w:t>
      </w:r>
      <w:r>
        <w:t>required</w:t>
      </w:r>
      <w:r>
        <w:rPr>
          <w:spacing w:val="-3"/>
        </w:rPr>
        <w:t xml:space="preserve"> </w:t>
      </w:r>
      <w:r>
        <w:t>for</w:t>
      </w:r>
      <w:r>
        <w:rPr>
          <w:spacing w:val="-4"/>
        </w:rPr>
        <w:t xml:space="preserve"> </w:t>
      </w:r>
      <w:r>
        <w:t>this</w:t>
      </w:r>
      <w:r>
        <w:rPr>
          <w:spacing w:val="-5"/>
        </w:rPr>
        <w:t xml:space="preserve"> </w:t>
      </w:r>
      <w:r>
        <w:t>monitoring period). Sampling must resume when fish are reintroduced to the raceway or</w:t>
      </w:r>
      <w:r>
        <w:rPr>
          <w:spacing w:val="40"/>
        </w:rPr>
        <w:t xml:space="preserve"> </w:t>
      </w:r>
      <w:r>
        <w:rPr>
          <w:spacing w:val="-2"/>
        </w:rPr>
        <w:t>pond.</w:t>
      </w:r>
    </w:p>
    <w:p w14:paraId="57546796" w14:textId="77777777" w:rsidR="000241F4" w:rsidRDefault="001E797D">
      <w:pPr>
        <w:pStyle w:val="BodyText"/>
        <w:spacing w:before="157" w:line="242" w:lineRule="auto"/>
        <w:ind w:left="2342" w:right="1156"/>
        <w:jc w:val="both"/>
      </w:pPr>
      <w:r>
        <w:t>Nothing</w:t>
      </w:r>
      <w:r>
        <w:rPr>
          <w:spacing w:val="-3"/>
        </w:rPr>
        <w:t xml:space="preserve"> </w:t>
      </w:r>
      <w:r>
        <w:t>in</w:t>
      </w:r>
      <w:r>
        <w:rPr>
          <w:spacing w:val="-6"/>
        </w:rPr>
        <w:t xml:space="preserve"> </w:t>
      </w:r>
      <w:r>
        <w:t>this</w:t>
      </w:r>
      <w:r>
        <w:rPr>
          <w:spacing w:val="-3"/>
        </w:rPr>
        <w:t xml:space="preserve"> </w:t>
      </w:r>
      <w:r>
        <w:t>section</w:t>
      </w:r>
      <w:r>
        <w:rPr>
          <w:spacing w:val="-6"/>
        </w:rPr>
        <w:t xml:space="preserve"> </w:t>
      </w:r>
      <w:r>
        <w:t>relieves</w:t>
      </w:r>
      <w:r>
        <w:rPr>
          <w:spacing w:val="-3"/>
        </w:rPr>
        <w:t xml:space="preserve"> </w:t>
      </w:r>
      <w:r>
        <w:t>the</w:t>
      </w:r>
      <w:r>
        <w:rPr>
          <w:spacing w:val="-4"/>
        </w:rPr>
        <w:t xml:space="preserve"> </w:t>
      </w:r>
      <w:r>
        <w:t>Permittees</w:t>
      </w:r>
      <w:r>
        <w:rPr>
          <w:spacing w:val="-3"/>
        </w:rPr>
        <w:t xml:space="preserve"> </w:t>
      </w:r>
      <w:r>
        <w:t>of</w:t>
      </w:r>
      <w:r>
        <w:rPr>
          <w:spacing w:val="-6"/>
        </w:rPr>
        <w:t xml:space="preserve"> </w:t>
      </w:r>
      <w:r>
        <w:t>the</w:t>
      </w:r>
      <w:r>
        <w:rPr>
          <w:spacing w:val="-4"/>
        </w:rPr>
        <w:t xml:space="preserve"> </w:t>
      </w:r>
      <w:r>
        <w:t>testing</w:t>
      </w:r>
      <w:r>
        <w:rPr>
          <w:spacing w:val="-3"/>
        </w:rPr>
        <w:t xml:space="preserve"> </w:t>
      </w:r>
      <w:r>
        <w:t>requirements</w:t>
      </w:r>
      <w:r>
        <w:rPr>
          <w:spacing w:val="-3"/>
        </w:rPr>
        <w:t xml:space="preserve"> </w:t>
      </w:r>
      <w:r>
        <w:t>of</w:t>
      </w:r>
      <w:r>
        <w:rPr>
          <w:spacing w:val="-6"/>
        </w:rPr>
        <w:t xml:space="preserve"> </w:t>
      </w:r>
      <w:r>
        <w:t>S4.B, Offline</w:t>
      </w:r>
      <w:r>
        <w:rPr>
          <w:spacing w:val="-1"/>
        </w:rPr>
        <w:t xml:space="preserve"> </w:t>
      </w:r>
      <w:r>
        <w:t>Settling Basin</w:t>
      </w:r>
      <w:r>
        <w:rPr>
          <w:spacing w:val="-3"/>
        </w:rPr>
        <w:t xml:space="preserve"> </w:t>
      </w:r>
      <w:r>
        <w:t>Discharges, or</w:t>
      </w:r>
      <w:r>
        <w:rPr>
          <w:spacing w:val="-4"/>
        </w:rPr>
        <w:t xml:space="preserve"> </w:t>
      </w:r>
      <w:r>
        <w:t>S4.C, Rearing Pond</w:t>
      </w:r>
      <w:r>
        <w:rPr>
          <w:spacing w:val="-3"/>
        </w:rPr>
        <w:t xml:space="preserve"> </w:t>
      </w:r>
      <w:r>
        <w:t>or</w:t>
      </w:r>
      <w:r>
        <w:rPr>
          <w:spacing w:val="-4"/>
        </w:rPr>
        <w:t xml:space="preserve"> </w:t>
      </w:r>
      <w:r>
        <w:t>Raceway Drawdown for Fish Release Discharges.</w:t>
      </w:r>
    </w:p>
    <w:p w14:paraId="57546797" w14:textId="77777777" w:rsidR="000241F4" w:rsidRDefault="001E797D">
      <w:pPr>
        <w:pStyle w:val="ListParagraph"/>
        <w:numPr>
          <w:ilvl w:val="1"/>
          <w:numId w:val="24"/>
        </w:numPr>
        <w:tabs>
          <w:tab w:val="left" w:pos="2303"/>
        </w:tabs>
        <w:spacing w:before="154"/>
        <w:ind w:left="2303" w:right="1315"/>
        <w:rPr>
          <w:sz w:val="24"/>
        </w:rPr>
      </w:pPr>
      <w:r>
        <w:rPr>
          <w:sz w:val="24"/>
        </w:rPr>
        <w:t>Other</w:t>
      </w:r>
      <w:r>
        <w:rPr>
          <w:spacing w:val="-6"/>
          <w:sz w:val="24"/>
        </w:rPr>
        <w:t xml:space="preserve"> </w:t>
      </w:r>
      <w:r>
        <w:rPr>
          <w:sz w:val="24"/>
        </w:rPr>
        <w:t>Decreases:</w:t>
      </w:r>
      <w:r>
        <w:rPr>
          <w:spacing w:val="-5"/>
          <w:sz w:val="24"/>
        </w:rPr>
        <w:t xml:space="preserve"> </w:t>
      </w:r>
      <w:r>
        <w:rPr>
          <w:sz w:val="24"/>
        </w:rPr>
        <w:t>If</w:t>
      </w:r>
      <w:r>
        <w:rPr>
          <w:spacing w:val="-5"/>
          <w:sz w:val="24"/>
        </w:rPr>
        <w:t xml:space="preserve"> </w:t>
      </w:r>
      <w:r>
        <w:rPr>
          <w:sz w:val="24"/>
        </w:rPr>
        <w:t>the</w:t>
      </w:r>
      <w:r>
        <w:rPr>
          <w:spacing w:val="-3"/>
          <w:sz w:val="24"/>
        </w:rPr>
        <w:t xml:space="preserve"> </w:t>
      </w:r>
      <w:r>
        <w:rPr>
          <w:sz w:val="24"/>
        </w:rPr>
        <w:t>Permittee</w:t>
      </w:r>
      <w:r>
        <w:rPr>
          <w:spacing w:val="-3"/>
          <w:sz w:val="24"/>
        </w:rPr>
        <w:t xml:space="preserve"> </w:t>
      </w:r>
      <w:r>
        <w:rPr>
          <w:sz w:val="24"/>
        </w:rPr>
        <w:t>anticipates</w:t>
      </w:r>
      <w:r>
        <w:rPr>
          <w:spacing w:val="-2"/>
          <w:sz w:val="24"/>
        </w:rPr>
        <w:t xml:space="preserve"> </w:t>
      </w:r>
      <w:r>
        <w:rPr>
          <w:sz w:val="24"/>
        </w:rPr>
        <w:t>production</w:t>
      </w:r>
      <w:r>
        <w:rPr>
          <w:spacing w:val="-5"/>
          <w:sz w:val="24"/>
        </w:rPr>
        <w:t xml:space="preserve"> </w:t>
      </w:r>
      <w:r>
        <w:rPr>
          <w:sz w:val="24"/>
        </w:rPr>
        <w:t>to</w:t>
      </w:r>
      <w:r>
        <w:rPr>
          <w:spacing w:val="-6"/>
          <w:sz w:val="24"/>
        </w:rPr>
        <w:t xml:space="preserve"> </w:t>
      </w:r>
      <w:r>
        <w:rPr>
          <w:sz w:val="24"/>
        </w:rPr>
        <w:t>fall</w:t>
      </w:r>
      <w:r>
        <w:rPr>
          <w:spacing w:val="-1"/>
          <w:sz w:val="24"/>
        </w:rPr>
        <w:t xml:space="preserve"> </w:t>
      </w:r>
      <w:r>
        <w:rPr>
          <w:sz w:val="24"/>
        </w:rPr>
        <w:t>below</w:t>
      </w:r>
      <w:r>
        <w:rPr>
          <w:spacing w:val="-3"/>
          <w:sz w:val="24"/>
        </w:rPr>
        <w:t xml:space="preserve"> </w:t>
      </w:r>
      <w:r>
        <w:rPr>
          <w:sz w:val="24"/>
        </w:rPr>
        <w:t>the</w:t>
      </w:r>
      <w:r>
        <w:rPr>
          <w:spacing w:val="-3"/>
          <w:sz w:val="24"/>
        </w:rPr>
        <w:t xml:space="preserve"> </w:t>
      </w:r>
      <w:r>
        <w:rPr>
          <w:sz w:val="24"/>
        </w:rPr>
        <w:t>20,000 pounds of fish for a complete, consecutive 12-month period, the Permittee may contact Ecology and file a request to suspend or reduce sampling. If production falls to</w:t>
      </w:r>
      <w:r>
        <w:rPr>
          <w:spacing w:val="-4"/>
          <w:sz w:val="24"/>
        </w:rPr>
        <w:t xml:space="preserve"> </w:t>
      </w:r>
      <w:r>
        <w:rPr>
          <w:sz w:val="24"/>
        </w:rPr>
        <w:t>no</w:t>
      </w:r>
      <w:r>
        <w:rPr>
          <w:spacing w:val="-4"/>
          <w:sz w:val="24"/>
        </w:rPr>
        <w:t xml:space="preserve"> </w:t>
      </w:r>
      <w:r>
        <w:rPr>
          <w:sz w:val="24"/>
        </w:rPr>
        <w:t>fish, see</w:t>
      </w:r>
      <w:r>
        <w:rPr>
          <w:spacing w:val="-1"/>
          <w:sz w:val="24"/>
        </w:rPr>
        <w:t xml:space="preserve"> </w:t>
      </w:r>
      <w:r>
        <w:rPr>
          <w:sz w:val="24"/>
        </w:rPr>
        <w:t>the</w:t>
      </w:r>
      <w:r>
        <w:rPr>
          <w:spacing w:val="-1"/>
          <w:sz w:val="24"/>
        </w:rPr>
        <w:t xml:space="preserve"> </w:t>
      </w:r>
      <w:r>
        <w:rPr>
          <w:sz w:val="24"/>
        </w:rPr>
        <w:t>conditions in</w:t>
      </w:r>
      <w:r>
        <w:rPr>
          <w:spacing w:val="-3"/>
          <w:sz w:val="24"/>
        </w:rPr>
        <w:t xml:space="preserve"> </w:t>
      </w:r>
      <w:r>
        <w:rPr>
          <w:sz w:val="24"/>
        </w:rPr>
        <w:t>the</w:t>
      </w:r>
      <w:r>
        <w:rPr>
          <w:spacing w:val="-1"/>
          <w:sz w:val="24"/>
        </w:rPr>
        <w:t xml:space="preserve"> </w:t>
      </w:r>
      <w:r>
        <w:rPr>
          <w:sz w:val="24"/>
        </w:rPr>
        <w:t>Inactive</w:t>
      </w:r>
      <w:r>
        <w:rPr>
          <w:spacing w:val="-1"/>
          <w:sz w:val="24"/>
        </w:rPr>
        <w:t xml:space="preserve"> </w:t>
      </w:r>
      <w:r>
        <w:rPr>
          <w:sz w:val="24"/>
        </w:rPr>
        <w:t>Status section</w:t>
      </w:r>
      <w:r>
        <w:rPr>
          <w:spacing w:val="-3"/>
          <w:sz w:val="24"/>
        </w:rPr>
        <w:t xml:space="preserve"> </w:t>
      </w:r>
      <w:r>
        <w:rPr>
          <w:sz w:val="24"/>
        </w:rPr>
        <w:t>in</w:t>
      </w:r>
      <w:r>
        <w:rPr>
          <w:spacing w:val="-3"/>
          <w:sz w:val="24"/>
        </w:rPr>
        <w:t xml:space="preserve"> </w:t>
      </w:r>
      <w:r>
        <w:rPr>
          <w:sz w:val="24"/>
        </w:rPr>
        <w:t>S2.E</w:t>
      </w:r>
      <w:r>
        <w:rPr>
          <w:spacing w:val="-4"/>
          <w:sz w:val="24"/>
        </w:rPr>
        <w:t xml:space="preserve"> </w:t>
      </w:r>
      <w:r>
        <w:rPr>
          <w:sz w:val="24"/>
        </w:rPr>
        <w:t>to request inactive status.</w:t>
      </w:r>
    </w:p>
    <w:p w14:paraId="57546798" w14:textId="77777777" w:rsidR="000241F4" w:rsidRDefault="001E797D">
      <w:pPr>
        <w:pStyle w:val="BodyText"/>
        <w:ind w:left="2303" w:right="1084"/>
      </w:pPr>
      <w:r>
        <w:t>If</w:t>
      </w:r>
      <w:r>
        <w:rPr>
          <w:spacing w:val="-1"/>
        </w:rPr>
        <w:t xml:space="preserve"> </w:t>
      </w:r>
      <w:r>
        <w:t>suspension</w:t>
      </w:r>
      <w:r>
        <w:rPr>
          <w:spacing w:val="-1"/>
        </w:rPr>
        <w:t xml:space="preserve"> </w:t>
      </w:r>
      <w:r>
        <w:t>of</w:t>
      </w:r>
      <w:r>
        <w:rPr>
          <w:spacing w:val="-1"/>
        </w:rPr>
        <w:t xml:space="preserve"> </w:t>
      </w:r>
      <w:r>
        <w:t>sampling is approved, quarterly DMRs must still be submitted</w:t>
      </w:r>
      <w:r>
        <w:rPr>
          <w:spacing w:val="-1"/>
        </w:rPr>
        <w:t xml:space="preserve"> </w:t>
      </w:r>
      <w:r>
        <w:t xml:space="preserve">with the comment section filled out to indicate production below 20,000 pounds. The </w:t>
      </w:r>
      <w:commentRangeStart w:id="89"/>
      <w:r>
        <w:t>Permittee</w:t>
      </w:r>
      <w:r>
        <w:rPr>
          <w:spacing w:val="-4"/>
        </w:rPr>
        <w:t xml:space="preserve"> </w:t>
      </w:r>
      <w:r>
        <w:t>must</w:t>
      </w:r>
      <w:r>
        <w:rPr>
          <w:spacing w:val="-4"/>
        </w:rPr>
        <w:t xml:space="preserve"> </w:t>
      </w:r>
      <w:r>
        <w:t>use</w:t>
      </w:r>
      <w:r>
        <w:rPr>
          <w:spacing w:val="-4"/>
        </w:rPr>
        <w:t xml:space="preserve"> </w:t>
      </w:r>
      <w:r>
        <w:t>the</w:t>
      </w:r>
      <w:r>
        <w:rPr>
          <w:spacing w:val="-4"/>
        </w:rPr>
        <w:t xml:space="preserve"> </w:t>
      </w:r>
      <w:r>
        <w:t>overall</w:t>
      </w:r>
      <w:r>
        <w:rPr>
          <w:spacing w:val="-2"/>
        </w:rPr>
        <w:t xml:space="preserve"> </w:t>
      </w:r>
      <w:r>
        <w:t>DMR</w:t>
      </w:r>
      <w:r>
        <w:rPr>
          <w:spacing w:val="-6"/>
        </w:rPr>
        <w:t xml:space="preserve"> </w:t>
      </w:r>
      <w:r>
        <w:t>reporting</w:t>
      </w:r>
      <w:r>
        <w:rPr>
          <w:spacing w:val="-3"/>
        </w:rPr>
        <w:t xml:space="preserve"> </w:t>
      </w:r>
      <w:r>
        <w:t>code</w:t>
      </w:r>
      <w:r>
        <w:rPr>
          <w:spacing w:val="-4"/>
        </w:rPr>
        <w:t xml:space="preserve"> </w:t>
      </w:r>
      <w:r>
        <w:t>“M”,</w:t>
      </w:r>
      <w:r>
        <w:rPr>
          <w:spacing w:val="-2"/>
        </w:rPr>
        <w:t xml:space="preserve"> </w:t>
      </w:r>
      <w:r>
        <w:t>(monitoring</w:t>
      </w:r>
      <w:r>
        <w:rPr>
          <w:spacing w:val="-3"/>
        </w:rPr>
        <w:t xml:space="preserve"> </w:t>
      </w:r>
      <w:r>
        <w:t>is</w:t>
      </w:r>
      <w:r>
        <w:rPr>
          <w:spacing w:val="-3"/>
        </w:rPr>
        <w:t xml:space="preserve"> </w:t>
      </w:r>
      <w:r>
        <w:t>conditional and not required for this monitoring period) on the DMR form to cover all outfalls in this situation.</w:t>
      </w:r>
      <w:commentRangeEnd w:id="89"/>
      <w:r w:rsidR="00A16506">
        <w:rPr>
          <w:rStyle w:val="CommentReference"/>
          <w:sz w:val="24"/>
          <w:szCs w:val="24"/>
        </w:rPr>
        <w:commentReference w:id="89"/>
      </w:r>
    </w:p>
    <w:p w14:paraId="57546799" w14:textId="77777777" w:rsidR="000241F4" w:rsidRDefault="001E797D">
      <w:pPr>
        <w:pStyle w:val="BodyText"/>
        <w:spacing w:before="162"/>
        <w:ind w:left="2303" w:right="1146"/>
      </w:pPr>
      <w:r>
        <w:t>This condition is available only for facilities that are below the permitting thresholds for the full calendar year. This section may not apply for discharges to waterbodies listed on the 303(d) list for a parameter known to be present in the hatchery</w:t>
      </w:r>
      <w:r>
        <w:rPr>
          <w:spacing w:val="-4"/>
        </w:rPr>
        <w:t xml:space="preserve"> </w:t>
      </w:r>
      <w:r>
        <w:t>discharge.</w:t>
      </w:r>
      <w:r>
        <w:rPr>
          <w:spacing w:val="-4"/>
        </w:rPr>
        <w:t xml:space="preserve"> </w:t>
      </w:r>
      <w:r>
        <w:t>Sampling</w:t>
      </w:r>
      <w:r>
        <w:rPr>
          <w:spacing w:val="-4"/>
        </w:rPr>
        <w:t xml:space="preserve"> </w:t>
      </w:r>
      <w:r>
        <w:t>suspensions</w:t>
      </w:r>
      <w:r>
        <w:rPr>
          <w:spacing w:val="-4"/>
        </w:rPr>
        <w:t xml:space="preserve"> </w:t>
      </w:r>
      <w:r>
        <w:t>do</w:t>
      </w:r>
      <w:r>
        <w:rPr>
          <w:spacing w:val="-8"/>
        </w:rPr>
        <w:t xml:space="preserve"> </w:t>
      </w:r>
      <w:r>
        <w:t>not apply</w:t>
      </w:r>
      <w:r>
        <w:rPr>
          <w:spacing w:val="-4"/>
        </w:rPr>
        <w:t xml:space="preserve"> </w:t>
      </w:r>
      <w:r>
        <w:t>to</w:t>
      </w:r>
      <w:r>
        <w:rPr>
          <w:spacing w:val="-8"/>
        </w:rPr>
        <w:t xml:space="preserve"> </w:t>
      </w:r>
      <w:r>
        <w:t>any</w:t>
      </w:r>
      <w:r>
        <w:rPr>
          <w:spacing w:val="-4"/>
        </w:rPr>
        <w:t xml:space="preserve"> </w:t>
      </w:r>
      <w:r>
        <w:t>discharges</w:t>
      </w:r>
      <w:r>
        <w:rPr>
          <w:spacing w:val="-4"/>
        </w:rPr>
        <w:t xml:space="preserve"> </w:t>
      </w:r>
      <w:r>
        <w:t>from</w:t>
      </w:r>
      <w:r>
        <w:rPr>
          <w:spacing w:val="-6"/>
        </w:rPr>
        <w:t xml:space="preserve"> </w:t>
      </w:r>
      <w:r>
        <w:t>the Offline Settling Basin (see S4.B).</w:t>
      </w:r>
    </w:p>
    <w:p w14:paraId="5754679A" w14:textId="77777777" w:rsidR="000241F4" w:rsidRDefault="000241F4">
      <w:pPr>
        <w:pStyle w:val="BodyText"/>
        <w:spacing w:before="67"/>
      </w:pPr>
    </w:p>
    <w:p w14:paraId="5754679B" w14:textId="77777777" w:rsidR="000241F4" w:rsidRDefault="001E797D">
      <w:pPr>
        <w:pStyle w:val="Heading3"/>
      </w:pPr>
      <w:bookmarkStart w:id="90" w:name="S7_SITE-SPECIFIC_SAMPLING_PLAN"/>
      <w:bookmarkStart w:id="91" w:name="_bookmark30"/>
      <w:bookmarkEnd w:id="90"/>
      <w:bookmarkEnd w:id="91"/>
      <w:r>
        <w:rPr>
          <w:color w:val="001F5F"/>
        </w:rPr>
        <w:t>S7</w:t>
      </w:r>
      <w:r>
        <w:rPr>
          <w:color w:val="001F5F"/>
          <w:spacing w:val="74"/>
        </w:rPr>
        <w:t xml:space="preserve"> </w:t>
      </w:r>
      <w:r>
        <w:rPr>
          <w:color w:val="001F5F"/>
        </w:rPr>
        <w:t>SITE-SPECIFIC</w:t>
      </w:r>
      <w:r>
        <w:rPr>
          <w:color w:val="001F5F"/>
          <w:spacing w:val="-8"/>
        </w:rPr>
        <w:t xml:space="preserve"> </w:t>
      </w:r>
      <w:r>
        <w:rPr>
          <w:color w:val="001F5F"/>
        </w:rPr>
        <w:t>SAMPLING</w:t>
      </w:r>
      <w:r>
        <w:rPr>
          <w:color w:val="001F5F"/>
          <w:spacing w:val="-11"/>
        </w:rPr>
        <w:t xml:space="preserve"> </w:t>
      </w:r>
      <w:r>
        <w:rPr>
          <w:color w:val="001F5F"/>
          <w:spacing w:val="-4"/>
        </w:rPr>
        <w:t>PLAN</w:t>
      </w:r>
    </w:p>
    <w:p w14:paraId="5754679C" w14:textId="77777777" w:rsidR="000241F4" w:rsidRDefault="001E797D">
      <w:pPr>
        <w:pStyle w:val="BodyText"/>
        <w:spacing w:before="118"/>
        <w:ind w:left="1080" w:right="1522"/>
      </w:pPr>
      <w:r>
        <w:t>The Permittee must maintain a copy of the most current version of the Site-Specific Sampling Plan at the facility and ensure that its operations staff for the facility are familiar with the plan and adequately trained in the specific procedures that it requires. The Permittee must comply with the plan and any plan modifications. The Permittee must operate</w:t>
      </w:r>
      <w:r>
        <w:rPr>
          <w:spacing w:val="-3"/>
        </w:rPr>
        <w:t xml:space="preserve"> </w:t>
      </w:r>
      <w:r>
        <w:t>the</w:t>
      </w:r>
      <w:r>
        <w:rPr>
          <w:spacing w:val="-3"/>
        </w:rPr>
        <w:t xml:space="preserve"> </w:t>
      </w:r>
      <w:r>
        <w:t>facility</w:t>
      </w:r>
      <w:r>
        <w:rPr>
          <w:spacing w:val="-2"/>
        </w:rPr>
        <w:t xml:space="preserve"> </w:t>
      </w:r>
      <w:r>
        <w:t>in</w:t>
      </w:r>
      <w:r>
        <w:rPr>
          <w:spacing w:val="-5"/>
        </w:rPr>
        <w:t xml:space="preserve"> </w:t>
      </w:r>
      <w:r>
        <w:t>accordance</w:t>
      </w:r>
      <w:r>
        <w:rPr>
          <w:spacing w:val="-3"/>
        </w:rPr>
        <w:t xml:space="preserve"> </w:t>
      </w:r>
      <w:r>
        <w:t>with</w:t>
      </w:r>
      <w:r>
        <w:rPr>
          <w:spacing w:val="-5"/>
        </w:rPr>
        <w:t xml:space="preserve"> </w:t>
      </w:r>
      <w:r>
        <w:t>this</w:t>
      </w:r>
      <w:r>
        <w:rPr>
          <w:spacing w:val="-2"/>
        </w:rPr>
        <w:t xml:space="preserve"> </w:t>
      </w:r>
      <w:r>
        <w:t>plan</w:t>
      </w:r>
      <w:r>
        <w:rPr>
          <w:spacing w:val="-5"/>
        </w:rPr>
        <w:t xml:space="preserve"> </w:t>
      </w:r>
      <w:r>
        <w:t>along</w:t>
      </w:r>
      <w:r>
        <w:rPr>
          <w:spacing w:val="-2"/>
        </w:rPr>
        <w:t xml:space="preserve"> </w:t>
      </w:r>
      <w:r>
        <w:t>with</w:t>
      </w:r>
      <w:r>
        <w:rPr>
          <w:spacing w:val="-5"/>
        </w:rPr>
        <w:t xml:space="preserve"> </w:t>
      </w:r>
      <w:r>
        <w:t>any</w:t>
      </w:r>
      <w:r>
        <w:rPr>
          <w:spacing w:val="-2"/>
        </w:rPr>
        <w:t xml:space="preserve"> </w:t>
      </w:r>
      <w:r>
        <w:t>subsequent</w:t>
      </w:r>
      <w:r>
        <w:rPr>
          <w:spacing w:val="-3"/>
        </w:rPr>
        <w:t xml:space="preserve"> </w:t>
      </w:r>
      <w:r>
        <w:t>amendments</w:t>
      </w:r>
      <w:r>
        <w:rPr>
          <w:spacing w:val="-2"/>
        </w:rPr>
        <w:t xml:space="preserve"> </w:t>
      </w:r>
      <w:r>
        <w:t>or revisions. The copy onsite can be paper or electronic.</w:t>
      </w:r>
    </w:p>
    <w:p w14:paraId="5754679D" w14:textId="77777777" w:rsidR="000241F4" w:rsidRDefault="001E797D">
      <w:pPr>
        <w:pStyle w:val="Heading5"/>
        <w:spacing w:before="162"/>
      </w:pPr>
      <w:bookmarkStart w:id="92" w:name="S7.A__Review_and_Submit_at_Duty_to_Reapp"/>
      <w:bookmarkEnd w:id="92"/>
      <w:r>
        <w:t>S7.A</w:t>
      </w:r>
      <w:r>
        <w:rPr>
          <w:spacing w:val="48"/>
        </w:rPr>
        <w:t xml:space="preserve"> </w:t>
      </w:r>
      <w:r>
        <w:t>Review</w:t>
      </w:r>
      <w:r>
        <w:rPr>
          <w:spacing w:val="-7"/>
        </w:rPr>
        <w:t xml:space="preserve"> </w:t>
      </w:r>
      <w:r>
        <w:t>and</w:t>
      </w:r>
      <w:r>
        <w:rPr>
          <w:spacing w:val="-5"/>
        </w:rPr>
        <w:t xml:space="preserve"> </w:t>
      </w:r>
      <w:r>
        <w:t>Submit</w:t>
      </w:r>
      <w:r>
        <w:rPr>
          <w:spacing w:val="-4"/>
        </w:rPr>
        <w:t xml:space="preserve"> </w:t>
      </w:r>
      <w:r>
        <w:t>at</w:t>
      </w:r>
      <w:r>
        <w:rPr>
          <w:spacing w:val="-4"/>
        </w:rPr>
        <w:t xml:space="preserve"> </w:t>
      </w:r>
      <w:r>
        <w:t>Duty</w:t>
      </w:r>
      <w:r>
        <w:rPr>
          <w:spacing w:val="-4"/>
        </w:rPr>
        <w:t xml:space="preserve"> </w:t>
      </w:r>
      <w:r>
        <w:t>to</w:t>
      </w:r>
      <w:r>
        <w:rPr>
          <w:spacing w:val="-6"/>
        </w:rPr>
        <w:t xml:space="preserve"> </w:t>
      </w:r>
      <w:r>
        <w:rPr>
          <w:spacing w:val="-2"/>
        </w:rPr>
        <w:t>Reapply</w:t>
      </w:r>
    </w:p>
    <w:p w14:paraId="5754679E" w14:textId="77777777" w:rsidR="000241F4" w:rsidRDefault="001E797D">
      <w:pPr>
        <w:pStyle w:val="BodyText"/>
        <w:spacing w:before="120"/>
        <w:ind w:left="1223" w:right="1460"/>
      </w:pPr>
      <w:r>
        <w:t>Current Permittees must review and submit the Site-Specific Sampling Plan in the Facility Site</w:t>
      </w:r>
      <w:r>
        <w:rPr>
          <w:spacing w:val="-2"/>
        </w:rPr>
        <w:t xml:space="preserve"> </w:t>
      </w:r>
      <w:r>
        <w:t>Plans</w:t>
      </w:r>
      <w:r>
        <w:rPr>
          <w:spacing w:val="-1"/>
        </w:rPr>
        <w:t xml:space="preserve"> </w:t>
      </w:r>
      <w:r>
        <w:t>to</w:t>
      </w:r>
      <w:r>
        <w:rPr>
          <w:spacing w:val="-5"/>
        </w:rPr>
        <w:t xml:space="preserve"> </w:t>
      </w:r>
      <w:r>
        <w:t>Ecology</w:t>
      </w:r>
      <w:r>
        <w:rPr>
          <w:spacing w:val="-1"/>
        </w:rPr>
        <w:t xml:space="preserve"> </w:t>
      </w:r>
      <w:r>
        <w:t>with</w:t>
      </w:r>
      <w:r>
        <w:rPr>
          <w:spacing w:val="-4"/>
        </w:rPr>
        <w:t xml:space="preserve"> </w:t>
      </w:r>
      <w:r>
        <w:t>the</w:t>
      </w:r>
      <w:r>
        <w:rPr>
          <w:spacing w:val="-2"/>
        </w:rPr>
        <w:t xml:space="preserve"> </w:t>
      </w:r>
      <w:r>
        <w:t>NOI</w:t>
      </w:r>
      <w:r>
        <w:rPr>
          <w:spacing w:val="-1"/>
        </w:rPr>
        <w:t xml:space="preserve"> </w:t>
      </w:r>
      <w:r>
        <w:t>at</w:t>
      </w:r>
      <w:r>
        <w:rPr>
          <w:spacing w:val="-2"/>
        </w:rPr>
        <w:t xml:space="preserve"> </w:t>
      </w:r>
      <w:r>
        <w:t>time</w:t>
      </w:r>
      <w:r>
        <w:rPr>
          <w:spacing w:val="-2"/>
        </w:rPr>
        <w:t xml:space="preserve"> </w:t>
      </w:r>
      <w:r>
        <w:t>to</w:t>
      </w:r>
      <w:r>
        <w:rPr>
          <w:spacing w:val="-5"/>
        </w:rPr>
        <w:t xml:space="preserve"> </w:t>
      </w:r>
      <w:r>
        <w:t>reapply</w:t>
      </w:r>
      <w:r>
        <w:rPr>
          <w:spacing w:val="-1"/>
        </w:rPr>
        <w:t xml:space="preserve"> </w:t>
      </w:r>
      <w:r>
        <w:t>for</w:t>
      </w:r>
      <w:r>
        <w:rPr>
          <w:spacing w:val="-5"/>
        </w:rPr>
        <w:t xml:space="preserve"> </w:t>
      </w:r>
      <w:r>
        <w:t>permit</w:t>
      </w:r>
      <w:r>
        <w:rPr>
          <w:spacing w:val="-2"/>
        </w:rPr>
        <w:t xml:space="preserve"> </w:t>
      </w:r>
      <w:r>
        <w:t>coverage</w:t>
      </w:r>
      <w:r>
        <w:rPr>
          <w:spacing w:val="-2"/>
        </w:rPr>
        <w:t xml:space="preserve"> </w:t>
      </w:r>
      <w:r>
        <w:t>(Refer</w:t>
      </w:r>
      <w:r>
        <w:rPr>
          <w:spacing w:val="-5"/>
        </w:rPr>
        <w:t xml:space="preserve"> </w:t>
      </w:r>
      <w:r>
        <w:t>to S2.A</w:t>
      </w:r>
      <w:r>
        <w:rPr>
          <w:spacing w:val="-3"/>
        </w:rPr>
        <w:t xml:space="preserve"> </w:t>
      </w:r>
      <w:r>
        <w:t>for date to meet the Duty to Reapply requirement).</w:t>
      </w:r>
    </w:p>
    <w:p w14:paraId="5754679F" w14:textId="77777777" w:rsidR="000241F4" w:rsidRDefault="001E797D">
      <w:pPr>
        <w:pStyle w:val="Heading5"/>
        <w:spacing w:before="162"/>
      </w:pPr>
      <w:bookmarkStart w:id="93" w:name="S7.B__Changes"/>
      <w:bookmarkEnd w:id="93"/>
      <w:r>
        <w:t>S7.B</w:t>
      </w:r>
      <w:r>
        <w:rPr>
          <w:spacing w:val="47"/>
        </w:rPr>
        <w:t xml:space="preserve"> </w:t>
      </w:r>
      <w:r>
        <w:rPr>
          <w:spacing w:val="-2"/>
        </w:rPr>
        <w:t>Changes</w:t>
      </w:r>
    </w:p>
    <w:p w14:paraId="575467A0" w14:textId="77777777" w:rsidR="000241F4" w:rsidRDefault="001E797D">
      <w:pPr>
        <w:pStyle w:val="BodyText"/>
        <w:spacing w:before="120"/>
        <w:ind w:left="1223" w:right="1522"/>
      </w:pPr>
      <w:r>
        <w:t>Any proposed revision or modification of the Site-Specific Sampling Plan must be submitted</w:t>
      </w:r>
      <w:r>
        <w:rPr>
          <w:spacing w:val="-4"/>
        </w:rPr>
        <w:t xml:space="preserve"> </w:t>
      </w:r>
      <w:r>
        <w:t>to</w:t>
      </w:r>
      <w:r>
        <w:rPr>
          <w:spacing w:val="-5"/>
        </w:rPr>
        <w:t xml:space="preserve"> </w:t>
      </w:r>
      <w:r>
        <w:t>Ecology</w:t>
      </w:r>
      <w:r>
        <w:rPr>
          <w:spacing w:val="-1"/>
        </w:rPr>
        <w:t xml:space="preserve"> </w:t>
      </w:r>
      <w:r>
        <w:t>within</w:t>
      </w:r>
      <w:r>
        <w:rPr>
          <w:spacing w:val="-4"/>
        </w:rPr>
        <w:t xml:space="preserve"> </w:t>
      </w:r>
      <w:r>
        <w:t>60</w:t>
      </w:r>
      <w:r>
        <w:rPr>
          <w:spacing w:val="-5"/>
        </w:rPr>
        <w:t xml:space="preserve"> </w:t>
      </w:r>
      <w:r>
        <w:t>days</w:t>
      </w:r>
      <w:r>
        <w:rPr>
          <w:spacing w:val="-1"/>
        </w:rPr>
        <w:t xml:space="preserve"> </w:t>
      </w:r>
      <w:r>
        <w:t>of</w:t>
      </w:r>
      <w:r>
        <w:rPr>
          <w:spacing w:val="-4"/>
        </w:rPr>
        <w:t xml:space="preserve"> </w:t>
      </w:r>
      <w:r>
        <w:t>changes.</w:t>
      </w:r>
      <w:r>
        <w:rPr>
          <w:spacing w:val="-2"/>
        </w:rPr>
        <w:t xml:space="preserve"> </w:t>
      </w:r>
      <w:r>
        <w:t>Update</w:t>
      </w:r>
      <w:r>
        <w:rPr>
          <w:spacing w:val="-2"/>
        </w:rPr>
        <w:t xml:space="preserve"> </w:t>
      </w:r>
      <w:r>
        <w:t>the</w:t>
      </w:r>
      <w:r>
        <w:rPr>
          <w:spacing w:val="-2"/>
        </w:rPr>
        <w:t xml:space="preserve"> </w:t>
      </w:r>
      <w:r>
        <w:t>Site-Specific</w:t>
      </w:r>
      <w:r>
        <w:rPr>
          <w:spacing w:val="-4"/>
        </w:rPr>
        <w:t xml:space="preserve"> </w:t>
      </w:r>
      <w:r>
        <w:t>Sampling</w:t>
      </w:r>
      <w:r>
        <w:rPr>
          <w:spacing w:val="-1"/>
        </w:rPr>
        <w:t xml:space="preserve"> </w:t>
      </w:r>
      <w:r>
        <w:t>Plan</w:t>
      </w:r>
      <w:r>
        <w:rPr>
          <w:spacing w:val="-4"/>
        </w:rPr>
        <w:t xml:space="preserve"> </w:t>
      </w:r>
      <w:r>
        <w:t>as necessary and submit it with the Facility Site Plans within 60 days. If effluent, influent, or monitoring points change, contact Ecology’s facility manager.</w:t>
      </w:r>
    </w:p>
    <w:p w14:paraId="575467A1" w14:textId="77777777" w:rsidR="000241F4" w:rsidRDefault="000241F4">
      <w:pPr>
        <w:pStyle w:val="BodyText"/>
        <w:sectPr w:rsidR="000241F4">
          <w:pgSz w:w="12240" w:h="15840"/>
          <w:pgMar w:top="980" w:right="360" w:bottom="640" w:left="360" w:header="0" w:footer="455" w:gutter="0"/>
          <w:cols w:space="720"/>
        </w:sectPr>
      </w:pPr>
    </w:p>
    <w:p w14:paraId="575467A2" w14:textId="77777777" w:rsidR="000241F4" w:rsidRDefault="001E797D">
      <w:pPr>
        <w:pStyle w:val="Heading5"/>
        <w:spacing w:before="30"/>
      </w:pPr>
      <w:bookmarkStart w:id="94" w:name="S7.C__Site-Specific_Sampling_Plan_Requir"/>
      <w:bookmarkEnd w:id="94"/>
      <w:r>
        <w:lastRenderedPageBreak/>
        <w:t>S7.C</w:t>
      </w:r>
      <w:r>
        <w:rPr>
          <w:spacing w:val="42"/>
        </w:rPr>
        <w:t xml:space="preserve"> </w:t>
      </w:r>
      <w:r>
        <w:t>Site-Specific</w:t>
      </w:r>
      <w:r>
        <w:rPr>
          <w:spacing w:val="-7"/>
        </w:rPr>
        <w:t xml:space="preserve"> </w:t>
      </w:r>
      <w:r>
        <w:t>Sampling</w:t>
      </w:r>
      <w:r>
        <w:rPr>
          <w:spacing w:val="-8"/>
        </w:rPr>
        <w:t xml:space="preserve"> </w:t>
      </w:r>
      <w:r>
        <w:t>Plan</w:t>
      </w:r>
      <w:r>
        <w:rPr>
          <w:spacing w:val="-9"/>
        </w:rPr>
        <w:t xml:space="preserve"> </w:t>
      </w:r>
      <w:r>
        <w:rPr>
          <w:spacing w:val="-2"/>
        </w:rPr>
        <w:t>Requirements</w:t>
      </w:r>
    </w:p>
    <w:p w14:paraId="575467A3" w14:textId="77777777" w:rsidR="000241F4" w:rsidRDefault="001E797D">
      <w:pPr>
        <w:pStyle w:val="BodyText"/>
        <w:spacing w:before="119"/>
        <w:ind w:left="1223" w:right="1460"/>
      </w:pPr>
      <w:r>
        <w:t>The sampling plan must describe the sampling of discharges specified in S3 and S4. This includes</w:t>
      </w:r>
      <w:r>
        <w:rPr>
          <w:spacing w:val="-2"/>
        </w:rPr>
        <w:t xml:space="preserve"> </w:t>
      </w:r>
      <w:r>
        <w:t>the</w:t>
      </w:r>
      <w:r>
        <w:rPr>
          <w:spacing w:val="-3"/>
        </w:rPr>
        <w:t xml:space="preserve"> </w:t>
      </w:r>
      <w:r>
        <w:t>sampling</w:t>
      </w:r>
      <w:r>
        <w:rPr>
          <w:spacing w:val="-2"/>
        </w:rPr>
        <w:t xml:space="preserve"> </w:t>
      </w:r>
      <w:r>
        <w:t>and</w:t>
      </w:r>
      <w:r>
        <w:rPr>
          <w:spacing w:val="-5"/>
        </w:rPr>
        <w:t xml:space="preserve"> </w:t>
      </w:r>
      <w:r>
        <w:t>locations</w:t>
      </w:r>
      <w:r>
        <w:rPr>
          <w:spacing w:val="-2"/>
        </w:rPr>
        <w:t xml:space="preserve"> </w:t>
      </w:r>
      <w:r>
        <w:t>of</w:t>
      </w:r>
      <w:r>
        <w:rPr>
          <w:spacing w:val="-5"/>
        </w:rPr>
        <w:t xml:space="preserve"> </w:t>
      </w:r>
      <w:r>
        <w:t>the</w:t>
      </w:r>
      <w:r>
        <w:rPr>
          <w:spacing w:val="-3"/>
        </w:rPr>
        <w:t xml:space="preserve"> </w:t>
      </w:r>
      <w:r>
        <w:t>influent,</w:t>
      </w:r>
      <w:r>
        <w:rPr>
          <w:spacing w:val="-1"/>
        </w:rPr>
        <w:t xml:space="preserve"> </w:t>
      </w:r>
      <w:r>
        <w:t>effluent</w:t>
      </w:r>
      <w:r>
        <w:rPr>
          <w:spacing w:val="-3"/>
        </w:rPr>
        <w:t xml:space="preserve"> </w:t>
      </w:r>
      <w:r>
        <w:t>or</w:t>
      </w:r>
      <w:r>
        <w:rPr>
          <w:spacing w:val="-6"/>
        </w:rPr>
        <w:t xml:space="preserve"> </w:t>
      </w:r>
      <w:r>
        <w:t>outfalls,</w:t>
      </w:r>
      <w:r>
        <w:rPr>
          <w:spacing w:val="-1"/>
        </w:rPr>
        <w:t xml:space="preserve"> </w:t>
      </w:r>
      <w:r>
        <w:t>and</w:t>
      </w:r>
      <w:r>
        <w:rPr>
          <w:spacing w:val="-5"/>
        </w:rPr>
        <w:t xml:space="preserve"> </w:t>
      </w:r>
      <w:r>
        <w:t>each</w:t>
      </w:r>
      <w:r>
        <w:rPr>
          <w:spacing w:val="-5"/>
        </w:rPr>
        <w:t xml:space="preserve"> </w:t>
      </w:r>
      <w:r>
        <w:t>sampling or monitoring point.</w:t>
      </w:r>
    </w:p>
    <w:p w14:paraId="575467A4" w14:textId="77777777" w:rsidR="000241F4" w:rsidRDefault="001E797D">
      <w:pPr>
        <w:pStyle w:val="BodyText"/>
        <w:spacing w:before="163"/>
        <w:ind w:left="1223"/>
      </w:pPr>
      <w:r>
        <w:t>The</w:t>
      </w:r>
      <w:r>
        <w:rPr>
          <w:spacing w:val="-3"/>
        </w:rPr>
        <w:t xml:space="preserve"> </w:t>
      </w:r>
      <w:r>
        <w:t>plan</w:t>
      </w:r>
      <w:r>
        <w:rPr>
          <w:spacing w:val="-4"/>
        </w:rPr>
        <w:t xml:space="preserve"> </w:t>
      </w:r>
      <w:r>
        <w:t>must</w:t>
      </w:r>
      <w:r>
        <w:rPr>
          <w:spacing w:val="-2"/>
        </w:rPr>
        <w:t xml:space="preserve"> include:</w:t>
      </w:r>
    </w:p>
    <w:p w14:paraId="575467A5" w14:textId="77777777" w:rsidR="000241F4" w:rsidRDefault="001E797D">
      <w:pPr>
        <w:pStyle w:val="ListParagraph"/>
        <w:numPr>
          <w:ilvl w:val="0"/>
          <w:numId w:val="23"/>
        </w:numPr>
        <w:tabs>
          <w:tab w:val="left" w:pos="1814"/>
        </w:tabs>
        <w:ind w:right="1311"/>
        <w:rPr>
          <w:sz w:val="24"/>
        </w:rPr>
      </w:pPr>
      <w:r>
        <w:rPr>
          <w:sz w:val="24"/>
        </w:rPr>
        <w:t>Map</w:t>
      </w:r>
      <w:r>
        <w:rPr>
          <w:spacing w:val="-5"/>
          <w:sz w:val="24"/>
        </w:rPr>
        <w:t xml:space="preserve"> </w:t>
      </w:r>
      <w:r>
        <w:rPr>
          <w:sz w:val="24"/>
        </w:rPr>
        <w:t>of</w:t>
      </w:r>
      <w:r>
        <w:rPr>
          <w:spacing w:val="-5"/>
          <w:sz w:val="24"/>
        </w:rPr>
        <w:t xml:space="preserve"> </w:t>
      </w:r>
      <w:r>
        <w:rPr>
          <w:sz w:val="24"/>
        </w:rPr>
        <w:t>all</w:t>
      </w:r>
      <w:r>
        <w:rPr>
          <w:spacing w:val="-1"/>
          <w:sz w:val="24"/>
        </w:rPr>
        <w:t xml:space="preserve"> </w:t>
      </w:r>
      <w:r>
        <w:rPr>
          <w:sz w:val="24"/>
        </w:rPr>
        <w:t>discharge</w:t>
      </w:r>
      <w:r>
        <w:rPr>
          <w:spacing w:val="-3"/>
          <w:sz w:val="24"/>
        </w:rPr>
        <w:t xml:space="preserve"> </w:t>
      </w:r>
      <w:r>
        <w:rPr>
          <w:sz w:val="24"/>
        </w:rPr>
        <w:t>points</w:t>
      </w:r>
      <w:r>
        <w:rPr>
          <w:spacing w:val="-2"/>
          <w:sz w:val="24"/>
        </w:rPr>
        <w:t xml:space="preserve"> </w:t>
      </w:r>
      <w:r>
        <w:rPr>
          <w:sz w:val="24"/>
        </w:rPr>
        <w:t>(outfalls)</w:t>
      </w:r>
      <w:r>
        <w:rPr>
          <w:spacing w:val="-5"/>
          <w:sz w:val="24"/>
        </w:rPr>
        <w:t xml:space="preserve"> </w:t>
      </w:r>
      <w:r>
        <w:rPr>
          <w:sz w:val="24"/>
        </w:rPr>
        <w:t>to</w:t>
      </w:r>
      <w:r>
        <w:rPr>
          <w:spacing w:val="-6"/>
          <w:sz w:val="24"/>
        </w:rPr>
        <w:t xml:space="preserve"> </w:t>
      </w:r>
      <w:r>
        <w:rPr>
          <w:sz w:val="24"/>
        </w:rPr>
        <w:t>surface</w:t>
      </w:r>
      <w:r>
        <w:rPr>
          <w:spacing w:val="-3"/>
          <w:sz w:val="24"/>
        </w:rPr>
        <w:t xml:space="preserve"> </w:t>
      </w:r>
      <w:r>
        <w:rPr>
          <w:sz w:val="24"/>
        </w:rPr>
        <w:t>water</w:t>
      </w:r>
      <w:r>
        <w:rPr>
          <w:spacing w:val="-6"/>
          <w:sz w:val="24"/>
        </w:rPr>
        <w:t xml:space="preserve"> </w:t>
      </w:r>
      <w:r>
        <w:rPr>
          <w:sz w:val="24"/>
        </w:rPr>
        <w:t>or</w:t>
      </w:r>
      <w:r>
        <w:rPr>
          <w:spacing w:val="-6"/>
          <w:sz w:val="24"/>
        </w:rPr>
        <w:t xml:space="preserve"> </w:t>
      </w:r>
      <w:r>
        <w:rPr>
          <w:sz w:val="24"/>
        </w:rPr>
        <w:t>land and</w:t>
      </w:r>
      <w:r>
        <w:rPr>
          <w:spacing w:val="-5"/>
          <w:sz w:val="24"/>
        </w:rPr>
        <w:t xml:space="preserve"> </w:t>
      </w:r>
      <w:r>
        <w:rPr>
          <w:sz w:val="24"/>
        </w:rPr>
        <w:t>location of</w:t>
      </w:r>
      <w:r>
        <w:rPr>
          <w:spacing w:val="-5"/>
          <w:sz w:val="24"/>
        </w:rPr>
        <w:t xml:space="preserve"> </w:t>
      </w:r>
      <w:r>
        <w:rPr>
          <w:sz w:val="24"/>
        </w:rPr>
        <w:t>sampling points. This must include a map labelling all discharge and sampling points (i.e., monitoring points) and a list to include each corresponding latitude/longitude.</w:t>
      </w:r>
    </w:p>
    <w:p w14:paraId="575467A6" w14:textId="77777777" w:rsidR="000241F4" w:rsidRDefault="001E797D">
      <w:pPr>
        <w:pStyle w:val="ListParagraph"/>
        <w:numPr>
          <w:ilvl w:val="0"/>
          <w:numId w:val="23"/>
        </w:numPr>
        <w:tabs>
          <w:tab w:val="left" w:pos="1813"/>
        </w:tabs>
        <w:ind w:left="1813" w:hanging="359"/>
        <w:rPr>
          <w:sz w:val="24"/>
        </w:rPr>
      </w:pPr>
      <w:r>
        <w:rPr>
          <w:sz w:val="24"/>
        </w:rPr>
        <w:t>The</w:t>
      </w:r>
      <w:r>
        <w:rPr>
          <w:spacing w:val="-5"/>
          <w:sz w:val="24"/>
        </w:rPr>
        <w:t xml:space="preserve"> </w:t>
      </w:r>
      <w:r>
        <w:rPr>
          <w:sz w:val="24"/>
        </w:rPr>
        <w:t>source(s)</w:t>
      </w:r>
      <w:r>
        <w:rPr>
          <w:spacing w:val="-4"/>
          <w:sz w:val="24"/>
        </w:rPr>
        <w:t xml:space="preserve"> </w:t>
      </w:r>
      <w:r>
        <w:rPr>
          <w:sz w:val="24"/>
        </w:rPr>
        <w:t>of</w:t>
      </w:r>
      <w:r>
        <w:rPr>
          <w:spacing w:val="1"/>
          <w:sz w:val="24"/>
        </w:rPr>
        <w:t xml:space="preserve"> </w:t>
      </w:r>
      <w:r>
        <w:rPr>
          <w:sz w:val="24"/>
        </w:rPr>
        <w:t>water</w:t>
      </w:r>
      <w:r>
        <w:rPr>
          <w:spacing w:val="-5"/>
          <w:sz w:val="24"/>
        </w:rPr>
        <w:t xml:space="preserve"> </w:t>
      </w:r>
      <w:r>
        <w:rPr>
          <w:sz w:val="24"/>
        </w:rPr>
        <w:t>for</w:t>
      </w:r>
      <w:r>
        <w:rPr>
          <w:spacing w:val="-5"/>
          <w:sz w:val="24"/>
        </w:rPr>
        <w:t xml:space="preserve"> </w:t>
      </w:r>
      <w:r>
        <w:rPr>
          <w:sz w:val="24"/>
        </w:rPr>
        <w:t>the</w:t>
      </w:r>
      <w:r>
        <w:rPr>
          <w:spacing w:val="-2"/>
          <w:sz w:val="24"/>
        </w:rPr>
        <w:t xml:space="preserve"> </w:t>
      </w:r>
      <w:r>
        <w:rPr>
          <w:sz w:val="24"/>
        </w:rPr>
        <w:t>influent</w:t>
      </w:r>
      <w:r>
        <w:rPr>
          <w:spacing w:val="-2"/>
          <w:sz w:val="24"/>
        </w:rPr>
        <w:t xml:space="preserve"> </w:t>
      </w:r>
      <w:r>
        <w:rPr>
          <w:sz w:val="24"/>
        </w:rPr>
        <w:t>and</w:t>
      </w:r>
      <w:r>
        <w:rPr>
          <w:spacing w:val="1"/>
          <w:sz w:val="24"/>
        </w:rPr>
        <w:t xml:space="preserve"> </w:t>
      </w:r>
      <w:r>
        <w:rPr>
          <w:sz w:val="24"/>
        </w:rPr>
        <w:t>the</w:t>
      </w:r>
      <w:r>
        <w:rPr>
          <w:spacing w:val="-2"/>
          <w:sz w:val="24"/>
        </w:rPr>
        <w:t xml:space="preserve"> </w:t>
      </w:r>
      <w:r>
        <w:rPr>
          <w:sz w:val="24"/>
        </w:rPr>
        <w:t>receiving</w:t>
      </w:r>
      <w:r>
        <w:rPr>
          <w:spacing w:val="-1"/>
          <w:sz w:val="24"/>
        </w:rPr>
        <w:t xml:space="preserve"> </w:t>
      </w:r>
      <w:r>
        <w:rPr>
          <w:spacing w:val="-2"/>
          <w:sz w:val="24"/>
        </w:rPr>
        <w:t>water(s).</w:t>
      </w:r>
    </w:p>
    <w:p w14:paraId="575467A7" w14:textId="77777777" w:rsidR="000241F4" w:rsidRDefault="001E797D">
      <w:pPr>
        <w:pStyle w:val="ListParagraph"/>
        <w:numPr>
          <w:ilvl w:val="0"/>
          <w:numId w:val="23"/>
        </w:numPr>
        <w:tabs>
          <w:tab w:val="left" w:pos="1813"/>
        </w:tabs>
        <w:spacing w:before="163"/>
        <w:ind w:left="1813" w:hanging="359"/>
        <w:rPr>
          <w:sz w:val="24"/>
        </w:rPr>
      </w:pPr>
      <w:commentRangeStart w:id="95"/>
      <w:r>
        <w:rPr>
          <w:sz w:val="24"/>
        </w:rPr>
        <w:t>How</w:t>
      </w:r>
      <w:r>
        <w:rPr>
          <w:spacing w:val="-3"/>
          <w:sz w:val="24"/>
        </w:rPr>
        <w:t xml:space="preserve"> </w:t>
      </w:r>
      <w:r>
        <w:rPr>
          <w:sz w:val="24"/>
        </w:rPr>
        <w:t>each</w:t>
      </w:r>
      <w:r>
        <w:rPr>
          <w:spacing w:val="-5"/>
          <w:sz w:val="24"/>
        </w:rPr>
        <w:t xml:space="preserve"> </w:t>
      </w:r>
      <w:r>
        <w:rPr>
          <w:sz w:val="24"/>
        </w:rPr>
        <w:t>pond</w:t>
      </w:r>
      <w:r>
        <w:rPr>
          <w:spacing w:val="1"/>
          <w:sz w:val="24"/>
        </w:rPr>
        <w:t xml:space="preserve"> </w:t>
      </w:r>
      <w:r>
        <w:rPr>
          <w:sz w:val="24"/>
        </w:rPr>
        <w:t>or</w:t>
      </w:r>
      <w:r>
        <w:rPr>
          <w:spacing w:val="-1"/>
          <w:sz w:val="24"/>
        </w:rPr>
        <w:t xml:space="preserve"> </w:t>
      </w:r>
      <w:r>
        <w:rPr>
          <w:sz w:val="24"/>
        </w:rPr>
        <w:t>raceway</w:t>
      </w:r>
      <w:r>
        <w:rPr>
          <w:spacing w:val="-2"/>
          <w:sz w:val="24"/>
        </w:rPr>
        <w:t xml:space="preserve"> </w:t>
      </w:r>
      <w:r>
        <w:rPr>
          <w:sz w:val="24"/>
        </w:rPr>
        <w:t>contributes</w:t>
      </w:r>
      <w:r>
        <w:rPr>
          <w:spacing w:val="-1"/>
          <w:sz w:val="24"/>
        </w:rPr>
        <w:t xml:space="preserve"> </w:t>
      </w:r>
      <w:r>
        <w:rPr>
          <w:sz w:val="24"/>
        </w:rPr>
        <w:t>to</w:t>
      </w:r>
      <w:r>
        <w:rPr>
          <w:spacing w:val="-6"/>
          <w:sz w:val="24"/>
        </w:rPr>
        <w:t xml:space="preserve"> </w:t>
      </w:r>
      <w:r>
        <w:rPr>
          <w:sz w:val="24"/>
        </w:rPr>
        <w:t>the</w:t>
      </w:r>
      <w:r>
        <w:rPr>
          <w:spacing w:val="-2"/>
          <w:sz w:val="24"/>
        </w:rPr>
        <w:t xml:space="preserve"> discharge(s).</w:t>
      </w:r>
      <w:commentRangeEnd w:id="95"/>
      <w:r w:rsidR="007A6B61">
        <w:rPr>
          <w:rStyle w:val="CommentReference"/>
          <w:sz w:val="24"/>
          <w:szCs w:val="22"/>
        </w:rPr>
        <w:commentReference w:id="95"/>
      </w:r>
    </w:p>
    <w:p w14:paraId="575467A8" w14:textId="77777777" w:rsidR="000241F4" w:rsidRDefault="001E797D">
      <w:pPr>
        <w:pStyle w:val="ListParagraph"/>
        <w:numPr>
          <w:ilvl w:val="0"/>
          <w:numId w:val="23"/>
        </w:numPr>
        <w:tabs>
          <w:tab w:val="left" w:pos="1813"/>
        </w:tabs>
        <w:ind w:left="1813" w:hanging="359"/>
        <w:rPr>
          <w:sz w:val="24"/>
        </w:rPr>
      </w:pPr>
      <w:r>
        <w:rPr>
          <w:sz w:val="24"/>
        </w:rPr>
        <w:t>How</w:t>
      </w:r>
      <w:r>
        <w:rPr>
          <w:spacing w:val="-5"/>
          <w:sz w:val="24"/>
        </w:rPr>
        <w:t xml:space="preserve"> </w:t>
      </w:r>
      <w:r>
        <w:rPr>
          <w:sz w:val="24"/>
        </w:rPr>
        <w:t>the</w:t>
      </w:r>
      <w:r>
        <w:rPr>
          <w:spacing w:val="-2"/>
          <w:sz w:val="24"/>
        </w:rPr>
        <w:t xml:space="preserve"> </w:t>
      </w:r>
      <w:r>
        <w:rPr>
          <w:sz w:val="24"/>
        </w:rPr>
        <w:t>Permittee</w:t>
      </w:r>
      <w:r>
        <w:rPr>
          <w:spacing w:val="-2"/>
          <w:sz w:val="24"/>
        </w:rPr>
        <w:t xml:space="preserve"> </w:t>
      </w:r>
      <w:r>
        <w:rPr>
          <w:sz w:val="24"/>
        </w:rPr>
        <w:t>measures</w:t>
      </w:r>
      <w:r>
        <w:rPr>
          <w:spacing w:val="-1"/>
          <w:sz w:val="24"/>
        </w:rPr>
        <w:t xml:space="preserve"> </w:t>
      </w:r>
      <w:r>
        <w:rPr>
          <w:sz w:val="24"/>
        </w:rPr>
        <w:t>or</w:t>
      </w:r>
      <w:r>
        <w:rPr>
          <w:spacing w:val="-5"/>
          <w:sz w:val="24"/>
        </w:rPr>
        <w:t xml:space="preserve"> </w:t>
      </w:r>
      <w:r>
        <w:rPr>
          <w:sz w:val="24"/>
        </w:rPr>
        <w:t>calculates</w:t>
      </w:r>
      <w:r>
        <w:rPr>
          <w:spacing w:val="-1"/>
          <w:sz w:val="24"/>
        </w:rPr>
        <w:t xml:space="preserve"> </w:t>
      </w:r>
      <w:r>
        <w:rPr>
          <w:sz w:val="24"/>
        </w:rPr>
        <w:t>flow</w:t>
      </w:r>
      <w:r>
        <w:rPr>
          <w:spacing w:val="-2"/>
          <w:sz w:val="24"/>
        </w:rPr>
        <w:t xml:space="preserve"> </w:t>
      </w:r>
      <w:r>
        <w:rPr>
          <w:sz w:val="24"/>
        </w:rPr>
        <w:t>at</w:t>
      </w:r>
      <w:r>
        <w:rPr>
          <w:spacing w:val="-7"/>
          <w:sz w:val="24"/>
        </w:rPr>
        <w:t xml:space="preserve"> </w:t>
      </w:r>
      <w:r>
        <w:rPr>
          <w:sz w:val="24"/>
        </w:rPr>
        <w:t>each</w:t>
      </w:r>
      <w:r>
        <w:rPr>
          <w:spacing w:val="-4"/>
          <w:sz w:val="24"/>
        </w:rPr>
        <w:t xml:space="preserve"> </w:t>
      </w:r>
      <w:r>
        <w:rPr>
          <w:spacing w:val="-2"/>
          <w:sz w:val="24"/>
        </w:rPr>
        <w:t>outfall.</w:t>
      </w:r>
    </w:p>
    <w:p w14:paraId="575467A9" w14:textId="77777777" w:rsidR="000241F4" w:rsidRDefault="001E797D">
      <w:pPr>
        <w:pStyle w:val="ListParagraph"/>
        <w:numPr>
          <w:ilvl w:val="0"/>
          <w:numId w:val="23"/>
        </w:numPr>
        <w:tabs>
          <w:tab w:val="left" w:pos="1814"/>
        </w:tabs>
        <w:ind w:right="1170"/>
        <w:rPr>
          <w:sz w:val="24"/>
        </w:rPr>
      </w:pPr>
      <w:r>
        <w:rPr>
          <w:sz w:val="24"/>
        </w:rPr>
        <w:t>A description of how samples are taken. In the case of compositing, describe how they are composited. Specifically, how the Permittee will compound a flow proportional composite</w:t>
      </w:r>
      <w:r>
        <w:rPr>
          <w:spacing w:val="-3"/>
          <w:sz w:val="24"/>
        </w:rPr>
        <w:t xml:space="preserve"> </w:t>
      </w:r>
      <w:r>
        <w:rPr>
          <w:sz w:val="24"/>
        </w:rPr>
        <w:t>sample</w:t>
      </w:r>
      <w:r>
        <w:rPr>
          <w:spacing w:val="-3"/>
          <w:sz w:val="24"/>
        </w:rPr>
        <w:t xml:space="preserve"> </w:t>
      </w:r>
      <w:r>
        <w:rPr>
          <w:sz w:val="24"/>
        </w:rPr>
        <w:t>from</w:t>
      </w:r>
      <w:r>
        <w:rPr>
          <w:spacing w:val="-4"/>
          <w:sz w:val="24"/>
        </w:rPr>
        <w:t xml:space="preserve"> </w:t>
      </w:r>
      <w:r>
        <w:rPr>
          <w:sz w:val="24"/>
        </w:rPr>
        <w:t>the</w:t>
      </w:r>
      <w:r>
        <w:rPr>
          <w:spacing w:val="-3"/>
          <w:sz w:val="24"/>
        </w:rPr>
        <w:t xml:space="preserve"> </w:t>
      </w:r>
      <w:r>
        <w:rPr>
          <w:sz w:val="24"/>
        </w:rPr>
        <w:t>individual</w:t>
      </w:r>
      <w:r>
        <w:rPr>
          <w:spacing w:val="-1"/>
          <w:sz w:val="24"/>
        </w:rPr>
        <w:t xml:space="preserve"> </w:t>
      </w:r>
      <w:r>
        <w:rPr>
          <w:sz w:val="24"/>
        </w:rPr>
        <w:t>grab</w:t>
      </w:r>
      <w:r>
        <w:rPr>
          <w:spacing w:val="-5"/>
          <w:sz w:val="24"/>
        </w:rPr>
        <w:t xml:space="preserve"> </w:t>
      </w:r>
      <w:r>
        <w:rPr>
          <w:sz w:val="24"/>
        </w:rPr>
        <w:t>samples,</w:t>
      </w:r>
      <w:r>
        <w:rPr>
          <w:spacing w:val="-1"/>
          <w:sz w:val="24"/>
        </w:rPr>
        <w:t xml:space="preserve"> </w:t>
      </w:r>
      <w:r>
        <w:rPr>
          <w:sz w:val="24"/>
        </w:rPr>
        <w:t>if</w:t>
      </w:r>
      <w:r>
        <w:rPr>
          <w:spacing w:val="-5"/>
          <w:sz w:val="24"/>
        </w:rPr>
        <w:t xml:space="preserve"> </w:t>
      </w:r>
      <w:r>
        <w:rPr>
          <w:sz w:val="24"/>
        </w:rPr>
        <w:t>it</w:t>
      </w:r>
      <w:r>
        <w:rPr>
          <w:spacing w:val="-3"/>
          <w:sz w:val="24"/>
        </w:rPr>
        <w:t xml:space="preserve"> </w:t>
      </w:r>
      <w:r>
        <w:rPr>
          <w:sz w:val="24"/>
        </w:rPr>
        <w:t>plans</w:t>
      </w:r>
      <w:r>
        <w:rPr>
          <w:spacing w:val="-2"/>
          <w:sz w:val="24"/>
        </w:rPr>
        <w:t xml:space="preserve"> </w:t>
      </w:r>
      <w:r>
        <w:rPr>
          <w:sz w:val="24"/>
        </w:rPr>
        <w:t>to</w:t>
      </w:r>
      <w:r>
        <w:rPr>
          <w:spacing w:val="-6"/>
          <w:sz w:val="24"/>
        </w:rPr>
        <w:t xml:space="preserve"> </w:t>
      </w:r>
      <w:r>
        <w:rPr>
          <w:sz w:val="24"/>
        </w:rPr>
        <w:t>combine</w:t>
      </w:r>
      <w:r>
        <w:rPr>
          <w:spacing w:val="-3"/>
          <w:sz w:val="24"/>
        </w:rPr>
        <w:t xml:space="preserve"> </w:t>
      </w:r>
      <w:r>
        <w:rPr>
          <w:sz w:val="24"/>
        </w:rPr>
        <w:t>grab</w:t>
      </w:r>
      <w:r>
        <w:rPr>
          <w:spacing w:val="-5"/>
          <w:sz w:val="24"/>
        </w:rPr>
        <w:t xml:space="preserve"> </w:t>
      </w:r>
      <w:r>
        <w:rPr>
          <w:sz w:val="24"/>
        </w:rPr>
        <w:t>samples from different outfalls into a composite sample.</w:t>
      </w:r>
    </w:p>
    <w:p w14:paraId="575467AA" w14:textId="77777777" w:rsidR="000241F4" w:rsidRDefault="000241F4">
      <w:pPr>
        <w:pStyle w:val="BodyText"/>
        <w:spacing w:before="72"/>
      </w:pPr>
    </w:p>
    <w:p w14:paraId="575467AB" w14:textId="77777777" w:rsidR="000241F4" w:rsidRDefault="001E797D">
      <w:pPr>
        <w:pStyle w:val="Heading3"/>
      </w:pPr>
      <w:bookmarkStart w:id="96" w:name="S8_SOLID_WASTE_MANAGEMENT"/>
      <w:bookmarkStart w:id="97" w:name="_bookmark31"/>
      <w:bookmarkEnd w:id="96"/>
      <w:bookmarkEnd w:id="97"/>
      <w:r>
        <w:rPr>
          <w:color w:val="001F5F"/>
        </w:rPr>
        <w:t>S8</w:t>
      </w:r>
      <w:r>
        <w:rPr>
          <w:color w:val="001F5F"/>
          <w:spacing w:val="79"/>
        </w:rPr>
        <w:t xml:space="preserve"> </w:t>
      </w:r>
      <w:r>
        <w:rPr>
          <w:color w:val="001F5F"/>
        </w:rPr>
        <w:t>SOLID</w:t>
      </w:r>
      <w:r>
        <w:rPr>
          <w:color w:val="001F5F"/>
          <w:spacing w:val="-3"/>
        </w:rPr>
        <w:t xml:space="preserve"> </w:t>
      </w:r>
      <w:r>
        <w:rPr>
          <w:color w:val="001F5F"/>
        </w:rPr>
        <w:t>WASTE</w:t>
      </w:r>
      <w:r>
        <w:rPr>
          <w:color w:val="001F5F"/>
          <w:spacing w:val="-2"/>
        </w:rPr>
        <w:t xml:space="preserve"> MANAGEMENT</w:t>
      </w:r>
    </w:p>
    <w:p w14:paraId="575467AC" w14:textId="77777777" w:rsidR="000241F4" w:rsidRDefault="001E797D">
      <w:pPr>
        <w:pStyle w:val="Heading5"/>
        <w:spacing w:before="157"/>
      </w:pPr>
      <w:bookmarkStart w:id="98" w:name="S8.A__Solid_Waste_Handling"/>
      <w:bookmarkEnd w:id="98"/>
      <w:r>
        <w:t>S8.A</w:t>
      </w:r>
      <w:r>
        <w:rPr>
          <w:spacing w:val="45"/>
        </w:rPr>
        <w:t xml:space="preserve"> </w:t>
      </w:r>
      <w:r>
        <w:t>Solid</w:t>
      </w:r>
      <w:r>
        <w:rPr>
          <w:spacing w:val="-2"/>
        </w:rPr>
        <w:t xml:space="preserve"> </w:t>
      </w:r>
      <w:r>
        <w:t>Waste</w:t>
      </w:r>
      <w:r>
        <w:rPr>
          <w:spacing w:val="-7"/>
        </w:rPr>
        <w:t xml:space="preserve"> </w:t>
      </w:r>
      <w:r>
        <w:rPr>
          <w:spacing w:val="-2"/>
        </w:rPr>
        <w:t>Handling</w:t>
      </w:r>
    </w:p>
    <w:p w14:paraId="575467AD" w14:textId="77777777" w:rsidR="000241F4" w:rsidRDefault="001E797D">
      <w:pPr>
        <w:pStyle w:val="BodyText"/>
        <w:spacing w:before="119"/>
        <w:ind w:left="1224" w:right="1146"/>
      </w:pPr>
      <w:r>
        <w:t>The</w:t>
      </w:r>
      <w:r>
        <w:rPr>
          <w:spacing w:val="-3"/>
        </w:rPr>
        <w:t xml:space="preserve"> </w:t>
      </w:r>
      <w:r>
        <w:t>Permittee</w:t>
      </w:r>
      <w:r>
        <w:rPr>
          <w:spacing w:val="-3"/>
        </w:rPr>
        <w:t xml:space="preserve"> </w:t>
      </w:r>
      <w:r>
        <w:t>must</w:t>
      </w:r>
      <w:r>
        <w:rPr>
          <w:spacing w:val="-3"/>
        </w:rPr>
        <w:t xml:space="preserve"> </w:t>
      </w:r>
      <w:r>
        <w:t>handle</w:t>
      </w:r>
      <w:r>
        <w:rPr>
          <w:spacing w:val="-3"/>
        </w:rPr>
        <w:t xml:space="preserve"> </w:t>
      </w:r>
      <w:r>
        <w:t>and</w:t>
      </w:r>
      <w:r>
        <w:rPr>
          <w:spacing w:val="-5"/>
        </w:rPr>
        <w:t xml:space="preserve"> </w:t>
      </w:r>
      <w:r>
        <w:t>dispose</w:t>
      </w:r>
      <w:r>
        <w:rPr>
          <w:spacing w:val="-3"/>
        </w:rPr>
        <w:t xml:space="preserve"> </w:t>
      </w:r>
      <w:r>
        <w:t>of</w:t>
      </w:r>
      <w:r>
        <w:rPr>
          <w:spacing w:val="-5"/>
        </w:rPr>
        <w:t xml:space="preserve"> </w:t>
      </w:r>
      <w:r>
        <w:t>all</w:t>
      </w:r>
      <w:r>
        <w:rPr>
          <w:spacing w:val="-1"/>
        </w:rPr>
        <w:t xml:space="preserve"> </w:t>
      </w:r>
      <w:r>
        <w:t>solid</w:t>
      </w:r>
      <w:r>
        <w:rPr>
          <w:spacing w:val="-5"/>
        </w:rPr>
        <w:t xml:space="preserve"> </w:t>
      </w:r>
      <w:r>
        <w:t>waste</w:t>
      </w:r>
      <w:r>
        <w:rPr>
          <w:spacing w:val="-3"/>
        </w:rPr>
        <w:t xml:space="preserve"> </w:t>
      </w:r>
      <w:r>
        <w:t>material</w:t>
      </w:r>
      <w:r>
        <w:rPr>
          <w:spacing w:val="-5"/>
        </w:rPr>
        <w:t xml:space="preserve"> </w:t>
      </w:r>
      <w:r>
        <w:t>in</w:t>
      </w:r>
      <w:r>
        <w:rPr>
          <w:spacing w:val="-5"/>
        </w:rPr>
        <w:t xml:space="preserve"> </w:t>
      </w:r>
      <w:r>
        <w:t>such</w:t>
      </w:r>
      <w:r>
        <w:rPr>
          <w:spacing w:val="-5"/>
        </w:rPr>
        <w:t xml:space="preserve"> </w:t>
      </w:r>
      <w:r>
        <w:t>a</w:t>
      </w:r>
      <w:r>
        <w:rPr>
          <w:spacing w:val="-4"/>
        </w:rPr>
        <w:t xml:space="preserve"> </w:t>
      </w:r>
      <w:r>
        <w:t>manner</w:t>
      </w:r>
      <w:r>
        <w:rPr>
          <w:spacing w:val="-1"/>
        </w:rPr>
        <w:t xml:space="preserve"> </w:t>
      </w:r>
      <w:r>
        <w:t>as</w:t>
      </w:r>
      <w:r>
        <w:rPr>
          <w:spacing w:val="-2"/>
        </w:rPr>
        <w:t xml:space="preserve"> </w:t>
      </w:r>
      <w:r>
        <w:t>to prevent its entry into state ground or surface water.</w:t>
      </w:r>
    </w:p>
    <w:p w14:paraId="575467AE" w14:textId="77777777" w:rsidR="000241F4" w:rsidRDefault="001E797D">
      <w:pPr>
        <w:pStyle w:val="Heading5"/>
        <w:spacing w:before="163"/>
      </w:pPr>
      <w:bookmarkStart w:id="99" w:name="S8.B__Leachate"/>
      <w:bookmarkEnd w:id="99"/>
      <w:r>
        <w:t>S8.B</w:t>
      </w:r>
      <w:r>
        <w:rPr>
          <w:spacing w:val="47"/>
        </w:rPr>
        <w:t xml:space="preserve"> </w:t>
      </w:r>
      <w:r>
        <w:rPr>
          <w:spacing w:val="-2"/>
        </w:rPr>
        <w:t>Leachate</w:t>
      </w:r>
    </w:p>
    <w:p w14:paraId="575467AF" w14:textId="77777777" w:rsidR="000241F4" w:rsidRDefault="001E797D">
      <w:pPr>
        <w:pStyle w:val="BodyText"/>
        <w:spacing w:before="119"/>
        <w:ind w:left="1223" w:right="1574"/>
      </w:pPr>
      <w:r>
        <w:t>The</w:t>
      </w:r>
      <w:r>
        <w:rPr>
          <w:spacing w:val="-3"/>
        </w:rPr>
        <w:t xml:space="preserve"> </w:t>
      </w:r>
      <w:r>
        <w:t>Permittee</w:t>
      </w:r>
      <w:r>
        <w:rPr>
          <w:spacing w:val="-3"/>
        </w:rPr>
        <w:t xml:space="preserve"> </w:t>
      </w:r>
      <w:r>
        <w:t>must</w:t>
      </w:r>
      <w:r>
        <w:rPr>
          <w:spacing w:val="-3"/>
        </w:rPr>
        <w:t xml:space="preserve"> </w:t>
      </w:r>
      <w:r>
        <w:t>not</w:t>
      </w:r>
      <w:r>
        <w:rPr>
          <w:spacing w:val="-3"/>
        </w:rPr>
        <w:t xml:space="preserve"> </w:t>
      </w:r>
      <w:r>
        <w:t>allow</w:t>
      </w:r>
      <w:r>
        <w:rPr>
          <w:spacing w:val="-3"/>
        </w:rPr>
        <w:t xml:space="preserve"> </w:t>
      </w:r>
      <w:r>
        <w:t>leachate</w:t>
      </w:r>
      <w:r>
        <w:rPr>
          <w:spacing w:val="-3"/>
        </w:rPr>
        <w:t xml:space="preserve"> </w:t>
      </w:r>
      <w:r>
        <w:t>from</w:t>
      </w:r>
      <w:r>
        <w:rPr>
          <w:spacing w:val="-4"/>
        </w:rPr>
        <w:t xml:space="preserve"> </w:t>
      </w:r>
      <w:r>
        <w:t>its</w:t>
      </w:r>
      <w:r>
        <w:rPr>
          <w:spacing w:val="-2"/>
        </w:rPr>
        <w:t xml:space="preserve"> </w:t>
      </w:r>
      <w:r>
        <w:t>solid</w:t>
      </w:r>
      <w:r>
        <w:rPr>
          <w:spacing w:val="-5"/>
        </w:rPr>
        <w:t xml:space="preserve"> </w:t>
      </w:r>
      <w:r>
        <w:t>waste</w:t>
      </w:r>
      <w:r>
        <w:rPr>
          <w:spacing w:val="-3"/>
        </w:rPr>
        <w:t xml:space="preserve"> </w:t>
      </w:r>
      <w:r>
        <w:t>material</w:t>
      </w:r>
      <w:r>
        <w:rPr>
          <w:spacing w:val="-1"/>
        </w:rPr>
        <w:t xml:space="preserve"> </w:t>
      </w:r>
      <w:r>
        <w:t>to</w:t>
      </w:r>
      <w:r>
        <w:rPr>
          <w:spacing w:val="-6"/>
        </w:rPr>
        <w:t xml:space="preserve"> </w:t>
      </w:r>
      <w:r>
        <w:t>enter</w:t>
      </w:r>
      <w:r>
        <w:rPr>
          <w:spacing w:val="-6"/>
        </w:rPr>
        <w:t xml:space="preserve"> </w:t>
      </w:r>
      <w:r>
        <w:t>state</w:t>
      </w:r>
      <w:r>
        <w:rPr>
          <w:spacing w:val="-3"/>
        </w:rPr>
        <w:t xml:space="preserve"> </w:t>
      </w:r>
      <w:r>
        <w:t>waters without providing all known, available, and reasonable methods of treatment, nor allow such leachate to cause violations of the State Surface Water Quality Standards, Chapter 173-201A WAC, or the State Ground Water Quality Standards, Chapter 173-200 WAC.</w:t>
      </w:r>
    </w:p>
    <w:p w14:paraId="575467B0" w14:textId="77777777" w:rsidR="000241F4" w:rsidRDefault="001E797D">
      <w:pPr>
        <w:pStyle w:val="Heading5"/>
      </w:pPr>
      <w:bookmarkStart w:id="100" w:name="S8.C__Nutrient_Enhancement_Activities_an"/>
      <w:bookmarkEnd w:id="100"/>
      <w:r>
        <w:t>S8.C</w:t>
      </w:r>
      <w:r>
        <w:rPr>
          <w:spacing w:val="41"/>
        </w:rPr>
        <w:t xml:space="preserve"> </w:t>
      </w:r>
      <w:r>
        <w:t>Nutrient</w:t>
      </w:r>
      <w:r>
        <w:rPr>
          <w:spacing w:val="-8"/>
        </w:rPr>
        <w:t xml:space="preserve"> </w:t>
      </w:r>
      <w:r>
        <w:t>Enhancement</w:t>
      </w:r>
      <w:r>
        <w:rPr>
          <w:spacing w:val="-8"/>
        </w:rPr>
        <w:t xml:space="preserve"> </w:t>
      </w:r>
      <w:r>
        <w:t>Activities</w:t>
      </w:r>
      <w:r>
        <w:rPr>
          <w:spacing w:val="-6"/>
        </w:rPr>
        <w:t xml:space="preserve"> </w:t>
      </w:r>
      <w:r>
        <w:t>and</w:t>
      </w:r>
      <w:r>
        <w:rPr>
          <w:spacing w:val="-10"/>
        </w:rPr>
        <w:t xml:space="preserve"> </w:t>
      </w:r>
      <w:r>
        <w:t>Hatchery</w:t>
      </w:r>
      <w:r>
        <w:rPr>
          <w:spacing w:val="-7"/>
        </w:rPr>
        <w:t xml:space="preserve"> </w:t>
      </w:r>
      <w:r>
        <w:rPr>
          <w:spacing w:val="-2"/>
        </w:rPr>
        <w:t>Practices</w:t>
      </w:r>
    </w:p>
    <w:p w14:paraId="575467B1" w14:textId="77777777" w:rsidR="000241F4" w:rsidRDefault="001E797D">
      <w:pPr>
        <w:pStyle w:val="BodyText"/>
        <w:spacing w:before="119"/>
        <w:ind w:left="1223" w:right="1473"/>
      </w:pPr>
      <w:r>
        <w:t>Permitted facilities that participate in nutrient enhancement activities must follow approved Regional Fisheries Enhancement plans and programs along with corresponding state, local or tribal agreements as they pertain to</w:t>
      </w:r>
      <w:r>
        <w:rPr>
          <w:spacing w:val="-1"/>
        </w:rPr>
        <w:t xml:space="preserve"> </w:t>
      </w:r>
      <w:r>
        <w:t>the protection of water quality. Water quality-related</w:t>
      </w:r>
      <w:r>
        <w:rPr>
          <w:spacing w:val="-6"/>
        </w:rPr>
        <w:t xml:space="preserve"> </w:t>
      </w:r>
      <w:r>
        <w:t>actions</w:t>
      </w:r>
      <w:r>
        <w:rPr>
          <w:spacing w:val="-3"/>
        </w:rPr>
        <w:t xml:space="preserve"> </w:t>
      </w:r>
      <w:r>
        <w:t>include</w:t>
      </w:r>
      <w:r>
        <w:rPr>
          <w:spacing w:val="-5"/>
        </w:rPr>
        <w:t xml:space="preserve"> </w:t>
      </w:r>
      <w:r>
        <w:t>supplying</w:t>
      </w:r>
      <w:r>
        <w:rPr>
          <w:spacing w:val="-3"/>
        </w:rPr>
        <w:t xml:space="preserve"> </w:t>
      </w:r>
      <w:r>
        <w:t>the</w:t>
      </w:r>
      <w:r>
        <w:rPr>
          <w:spacing w:val="-4"/>
        </w:rPr>
        <w:t xml:space="preserve"> </w:t>
      </w:r>
      <w:r>
        <w:t>appropriate</w:t>
      </w:r>
      <w:r>
        <w:rPr>
          <w:spacing w:val="-5"/>
        </w:rPr>
        <w:t xml:space="preserve"> </w:t>
      </w:r>
      <w:r>
        <w:t>materials</w:t>
      </w:r>
      <w:r>
        <w:rPr>
          <w:spacing w:val="-3"/>
        </w:rPr>
        <w:t xml:space="preserve"> </w:t>
      </w:r>
      <w:r>
        <w:t>(i.e.,</w:t>
      </w:r>
      <w:r>
        <w:rPr>
          <w:spacing w:val="-2"/>
        </w:rPr>
        <w:t xml:space="preserve"> </w:t>
      </w:r>
      <w:r>
        <w:t>carcasses)</w:t>
      </w:r>
      <w:r>
        <w:rPr>
          <w:spacing w:val="-6"/>
        </w:rPr>
        <w:t xml:space="preserve"> </w:t>
      </w:r>
      <w:r>
        <w:t>and</w:t>
      </w:r>
      <w:r>
        <w:rPr>
          <w:spacing w:val="-6"/>
        </w:rPr>
        <w:t xml:space="preserve"> </w:t>
      </w:r>
      <w:r>
        <w:t>the quantity and timing of carcass placement. Fish feed is prohibited from use as a nutrient enhancement material.</w:t>
      </w:r>
    </w:p>
    <w:p w14:paraId="575467B2" w14:textId="77777777" w:rsidR="000241F4" w:rsidRDefault="001E797D">
      <w:pPr>
        <w:pStyle w:val="BodyText"/>
        <w:spacing w:before="162"/>
        <w:ind w:left="1223" w:right="1491"/>
      </w:pPr>
      <w:r>
        <w:t>Nutrient enhancement using carcass placement activities must be done in accordance with</w:t>
      </w:r>
      <w:r>
        <w:rPr>
          <w:spacing w:val="-5"/>
        </w:rPr>
        <w:t xml:space="preserve"> </w:t>
      </w:r>
      <w:r>
        <w:t>Washington</w:t>
      </w:r>
      <w:r>
        <w:rPr>
          <w:spacing w:val="-5"/>
        </w:rPr>
        <w:t xml:space="preserve"> </w:t>
      </w:r>
      <w:r>
        <w:t>State</w:t>
      </w:r>
      <w:r>
        <w:rPr>
          <w:spacing w:val="-3"/>
        </w:rPr>
        <w:t xml:space="preserve"> </w:t>
      </w:r>
      <w:r>
        <w:t>Department</w:t>
      </w:r>
      <w:r>
        <w:rPr>
          <w:spacing w:val="-3"/>
        </w:rPr>
        <w:t xml:space="preserve"> </w:t>
      </w:r>
      <w:r>
        <w:t>of</w:t>
      </w:r>
      <w:r>
        <w:rPr>
          <w:spacing w:val="-5"/>
        </w:rPr>
        <w:t xml:space="preserve"> </w:t>
      </w:r>
      <w:r>
        <w:t>Fish</w:t>
      </w:r>
      <w:r>
        <w:rPr>
          <w:spacing w:val="-5"/>
        </w:rPr>
        <w:t xml:space="preserve"> </w:t>
      </w:r>
      <w:r>
        <w:t>and</w:t>
      </w:r>
      <w:r>
        <w:rPr>
          <w:spacing w:val="-5"/>
        </w:rPr>
        <w:t xml:space="preserve"> </w:t>
      </w:r>
      <w:r>
        <w:t>Wildlife</w:t>
      </w:r>
      <w:r>
        <w:rPr>
          <w:spacing w:val="-3"/>
        </w:rPr>
        <w:t xml:space="preserve"> </w:t>
      </w:r>
      <w:r>
        <w:t>(WDFW)</w:t>
      </w:r>
      <w:r>
        <w:rPr>
          <w:spacing w:val="-5"/>
        </w:rPr>
        <w:t xml:space="preserve"> </w:t>
      </w:r>
      <w:r>
        <w:t>Salmonid</w:t>
      </w:r>
      <w:r>
        <w:rPr>
          <w:spacing w:val="-5"/>
        </w:rPr>
        <w:t xml:space="preserve"> </w:t>
      </w:r>
      <w:r>
        <w:t>Disease</w:t>
      </w:r>
      <w:r>
        <w:rPr>
          <w:spacing w:val="-3"/>
        </w:rPr>
        <w:t xml:space="preserve"> </w:t>
      </w:r>
      <w:r>
        <w:t>Control Policy of the Fisheries Co-Managers of WA State. This includes that any carcass from fish treated with drugs or chemicals under the direction of a licensed veterinarian must be released by the prescribing veterinarian.</w:t>
      </w:r>
    </w:p>
    <w:p w14:paraId="575467B3" w14:textId="77777777" w:rsidR="000241F4" w:rsidRDefault="000241F4">
      <w:pPr>
        <w:pStyle w:val="BodyText"/>
        <w:sectPr w:rsidR="000241F4">
          <w:pgSz w:w="12240" w:h="15840"/>
          <w:pgMar w:top="980" w:right="360" w:bottom="640" w:left="360" w:header="0" w:footer="455" w:gutter="0"/>
          <w:cols w:space="720"/>
        </w:sectPr>
      </w:pPr>
    </w:p>
    <w:p w14:paraId="575467B4" w14:textId="77777777" w:rsidR="000241F4" w:rsidRDefault="001E797D">
      <w:pPr>
        <w:pStyle w:val="Heading5"/>
        <w:spacing w:before="30"/>
      </w:pPr>
      <w:bookmarkStart w:id="101" w:name="S8.D__Solid_Waste_Management_Plan"/>
      <w:bookmarkEnd w:id="101"/>
      <w:r>
        <w:lastRenderedPageBreak/>
        <w:t>S8.D</w:t>
      </w:r>
      <w:r>
        <w:rPr>
          <w:spacing w:val="44"/>
        </w:rPr>
        <w:t xml:space="preserve"> </w:t>
      </w:r>
      <w:r>
        <w:t>Solid</w:t>
      </w:r>
      <w:r>
        <w:rPr>
          <w:spacing w:val="-8"/>
        </w:rPr>
        <w:t xml:space="preserve"> </w:t>
      </w:r>
      <w:r>
        <w:t>Waste</w:t>
      </w:r>
      <w:r>
        <w:rPr>
          <w:spacing w:val="-8"/>
        </w:rPr>
        <w:t xml:space="preserve"> </w:t>
      </w:r>
      <w:r>
        <w:t>Management</w:t>
      </w:r>
      <w:r>
        <w:rPr>
          <w:spacing w:val="-6"/>
        </w:rPr>
        <w:t xml:space="preserve"> </w:t>
      </w:r>
      <w:r>
        <w:rPr>
          <w:spacing w:val="-4"/>
        </w:rPr>
        <w:t>Plan</w:t>
      </w:r>
    </w:p>
    <w:p w14:paraId="575467B5" w14:textId="77777777" w:rsidR="000241F4" w:rsidRDefault="001E797D">
      <w:pPr>
        <w:pStyle w:val="BodyText"/>
        <w:spacing w:before="119"/>
        <w:ind w:left="1224" w:right="1460"/>
      </w:pPr>
      <w:r>
        <w:t>The Permittee must maintain a copy of the most current version of the Solid Waste Management Plan at the facility and ensure that its operations staff for the facility are familiar with the plan and adequately trained in the specific procedures that it requires. The</w:t>
      </w:r>
      <w:r>
        <w:rPr>
          <w:spacing w:val="-3"/>
        </w:rPr>
        <w:t xml:space="preserve"> </w:t>
      </w:r>
      <w:r>
        <w:t>Permittee</w:t>
      </w:r>
      <w:r>
        <w:rPr>
          <w:spacing w:val="-3"/>
        </w:rPr>
        <w:t xml:space="preserve"> </w:t>
      </w:r>
      <w:r>
        <w:t>must</w:t>
      </w:r>
      <w:r>
        <w:rPr>
          <w:spacing w:val="-3"/>
        </w:rPr>
        <w:t xml:space="preserve"> </w:t>
      </w:r>
      <w:r>
        <w:t>comply</w:t>
      </w:r>
      <w:r>
        <w:rPr>
          <w:spacing w:val="-2"/>
        </w:rPr>
        <w:t xml:space="preserve"> </w:t>
      </w:r>
      <w:r>
        <w:t>with</w:t>
      </w:r>
      <w:r>
        <w:rPr>
          <w:spacing w:val="-5"/>
        </w:rPr>
        <w:t xml:space="preserve"> </w:t>
      </w:r>
      <w:r>
        <w:t>the</w:t>
      </w:r>
      <w:r>
        <w:rPr>
          <w:spacing w:val="-3"/>
        </w:rPr>
        <w:t xml:space="preserve"> </w:t>
      </w:r>
      <w:r>
        <w:t>plan</w:t>
      </w:r>
      <w:r>
        <w:rPr>
          <w:spacing w:val="-5"/>
        </w:rPr>
        <w:t xml:space="preserve"> </w:t>
      </w:r>
      <w:r>
        <w:t>and</w:t>
      </w:r>
      <w:r>
        <w:rPr>
          <w:spacing w:val="-5"/>
        </w:rPr>
        <w:t xml:space="preserve"> </w:t>
      </w:r>
      <w:r>
        <w:t>any</w:t>
      </w:r>
      <w:r>
        <w:rPr>
          <w:spacing w:val="-2"/>
        </w:rPr>
        <w:t xml:space="preserve"> </w:t>
      </w:r>
      <w:r>
        <w:t>plan</w:t>
      </w:r>
      <w:r>
        <w:rPr>
          <w:spacing w:val="-5"/>
        </w:rPr>
        <w:t xml:space="preserve"> </w:t>
      </w:r>
      <w:r>
        <w:t>modifications.</w:t>
      </w:r>
      <w:r>
        <w:rPr>
          <w:spacing w:val="-2"/>
        </w:rPr>
        <w:t xml:space="preserve"> </w:t>
      </w:r>
      <w:r>
        <w:t>The</w:t>
      </w:r>
      <w:r>
        <w:rPr>
          <w:spacing w:val="-3"/>
        </w:rPr>
        <w:t xml:space="preserve"> </w:t>
      </w:r>
      <w:r>
        <w:t>Permittee</w:t>
      </w:r>
      <w:r>
        <w:rPr>
          <w:spacing w:val="-3"/>
        </w:rPr>
        <w:t xml:space="preserve"> </w:t>
      </w:r>
      <w:r>
        <w:t>must operate the facility in accordance with this plan along with any subsequent amendments or revisions. Onsite copy can be paper or electronic.</w:t>
      </w:r>
    </w:p>
    <w:p w14:paraId="575467B6" w14:textId="77777777" w:rsidR="000241F4" w:rsidRDefault="001E797D">
      <w:pPr>
        <w:pStyle w:val="Heading6"/>
        <w:numPr>
          <w:ilvl w:val="0"/>
          <w:numId w:val="22"/>
        </w:numPr>
        <w:tabs>
          <w:tab w:val="left" w:pos="1813"/>
        </w:tabs>
        <w:spacing w:before="162"/>
        <w:ind w:left="1813" w:hanging="359"/>
      </w:pPr>
      <w:r>
        <w:t>Review</w:t>
      </w:r>
      <w:r>
        <w:rPr>
          <w:spacing w:val="-4"/>
        </w:rPr>
        <w:t xml:space="preserve"> </w:t>
      </w:r>
      <w:r>
        <w:t>and</w:t>
      </w:r>
      <w:r>
        <w:rPr>
          <w:spacing w:val="-2"/>
        </w:rPr>
        <w:t xml:space="preserve"> </w:t>
      </w:r>
      <w:r>
        <w:t>Submit</w:t>
      </w:r>
      <w:r>
        <w:rPr>
          <w:spacing w:val="-4"/>
        </w:rPr>
        <w:t xml:space="preserve"> </w:t>
      </w:r>
      <w:r>
        <w:t>at</w:t>
      </w:r>
      <w:r>
        <w:rPr>
          <w:spacing w:val="-5"/>
        </w:rPr>
        <w:t xml:space="preserve"> </w:t>
      </w:r>
      <w:r>
        <w:t>Duty</w:t>
      </w:r>
      <w:r>
        <w:rPr>
          <w:spacing w:val="-1"/>
        </w:rPr>
        <w:t xml:space="preserve"> </w:t>
      </w:r>
      <w:r>
        <w:t>to</w:t>
      </w:r>
      <w:r>
        <w:rPr>
          <w:spacing w:val="-1"/>
        </w:rPr>
        <w:t xml:space="preserve"> </w:t>
      </w:r>
      <w:r>
        <w:rPr>
          <w:spacing w:val="-2"/>
        </w:rPr>
        <w:t>Reapply</w:t>
      </w:r>
    </w:p>
    <w:p w14:paraId="575467B7" w14:textId="77777777" w:rsidR="000241F4" w:rsidRDefault="001E797D">
      <w:pPr>
        <w:pStyle w:val="BodyText"/>
        <w:ind w:left="1814" w:right="1146"/>
      </w:pPr>
      <w:r>
        <w:t>Current Permittees must review and submit the Solid Waste Management Plan of the Facility</w:t>
      </w:r>
      <w:r>
        <w:rPr>
          <w:spacing w:val="-2"/>
        </w:rPr>
        <w:t xml:space="preserve"> </w:t>
      </w:r>
      <w:r>
        <w:t>Site</w:t>
      </w:r>
      <w:r>
        <w:rPr>
          <w:spacing w:val="-3"/>
        </w:rPr>
        <w:t xml:space="preserve"> </w:t>
      </w:r>
      <w:r>
        <w:t>Plans</w:t>
      </w:r>
      <w:r>
        <w:rPr>
          <w:spacing w:val="-2"/>
        </w:rPr>
        <w:t xml:space="preserve"> </w:t>
      </w:r>
      <w:r>
        <w:t>to</w:t>
      </w:r>
      <w:r>
        <w:rPr>
          <w:spacing w:val="-6"/>
        </w:rPr>
        <w:t xml:space="preserve"> </w:t>
      </w:r>
      <w:r>
        <w:t>Ecology</w:t>
      </w:r>
      <w:r>
        <w:rPr>
          <w:spacing w:val="-2"/>
        </w:rPr>
        <w:t xml:space="preserve"> </w:t>
      </w:r>
      <w:r>
        <w:t>with</w:t>
      </w:r>
      <w:r>
        <w:rPr>
          <w:spacing w:val="-5"/>
        </w:rPr>
        <w:t xml:space="preserve"> </w:t>
      </w:r>
      <w:r>
        <w:t>the</w:t>
      </w:r>
      <w:r>
        <w:rPr>
          <w:spacing w:val="-3"/>
        </w:rPr>
        <w:t xml:space="preserve"> </w:t>
      </w:r>
      <w:r>
        <w:t>NOI</w:t>
      </w:r>
      <w:r>
        <w:rPr>
          <w:spacing w:val="-2"/>
        </w:rPr>
        <w:t xml:space="preserve"> </w:t>
      </w:r>
      <w:r>
        <w:t>at</w:t>
      </w:r>
      <w:r>
        <w:rPr>
          <w:spacing w:val="-3"/>
        </w:rPr>
        <w:t xml:space="preserve"> </w:t>
      </w:r>
      <w:r>
        <w:t>time</w:t>
      </w:r>
      <w:r>
        <w:rPr>
          <w:spacing w:val="-3"/>
        </w:rPr>
        <w:t xml:space="preserve"> </w:t>
      </w:r>
      <w:r>
        <w:t>to</w:t>
      </w:r>
      <w:r>
        <w:rPr>
          <w:spacing w:val="-6"/>
        </w:rPr>
        <w:t xml:space="preserve"> </w:t>
      </w:r>
      <w:r>
        <w:t>reapply</w:t>
      </w:r>
      <w:r>
        <w:rPr>
          <w:spacing w:val="-1"/>
        </w:rPr>
        <w:t xml:space="preserve"> </w:t>
      </w:r>
      <w:r>
        <w:t>for</w:t>
      </w:r>
      <w:r>
        <w:rPr>
          <w:spacing w:val="-6"/>
        </w:rPr>
        <w:t xml:space="preserve"> </w:t>
      </w:r>
      <w:r>
        <w:t>permit</w:t>
      </w:r>
      <w:r>
        <w:rPr>
          <w:spacing w:val="-3"/>
        </w:rPr>
        <w:t xml:space="preserve"> </w:t>
      </w:r>
      <w:r>
        <w:t>coverage</w:t>
      </w:r>
      <w:r>
        <w:rPr>
          <w:spacing w:val="-3"/>
        </w:rPr>
        <w:t xml:space="preserve"> </w:t>
      </w:r>
      <w:r>
        <w:t>(Refer to S2.A for date to meet the Duty to Reapply requirement).</w:t>
      </w:r>
    </w:p>
    <w:p w14:paraId="575467B8" w14:textId="77777777" w:rsidR="000241F4" w:rsidRDefault="001E797D">
      <w:pPr>
        <w:pStyle w:val="Heading6"/>
        <w:numPr>
          <w:ilvl w:val="0"/>
          <w:numId w:val="22"/>
        </w:numPr>
        <w:tabs>
          <w:tab w:val="left" w:pos="1813"/>
        </w:tabs>
        <w:ind w:left="1813" w:hanging="359"/>
      </w:pPr>
      <w:r>
        <w:rPr>
          <w:spacing w:val="-2"/>
        </w:rPr>
        <w:t>Changes</w:t>
      </w:r>
    </w:p>
    <w:p w14:paraId="575467B9" w14:textId="77777777" w:rsidR="000241F4" w:rsidRDefault="001E797D">
      <w:pPr>
        <w:pStyle w:val="BodyText"/>
        <w:spacing w:before="163"/>
        <w:ind w:left="1814" w:right="910"/>
      </w:pPr>
      <w:r>
        <w:t>Any proposed revision or modification of the Solid Waste Management Plan must be submitted to Ecology (and if applicable the local Health Department) within 60 days of changes.</w:t>
      </w:r>
      <w:r>
        <w:rPr>
          <w:spacing w:val="-2"/>
        </w:rPr>
        <w:t xml:space="preserve"> </w:t>
      </w:r>
      <w:r>
        <w:t>Update</w:t>
      </w:r>
      <w:r>
        <w:rPr>
          <w:spacing w:val="-3"/>
        </w:rPr>
        <w:t xml:space="preserve"> </w:t>
      </w:r>
      <w:r>
        <w:t>the</w:t>
      </w:r>
      <w:r>
        <w:rPr>
          <w:spacing w:val="-3"/>
        </w:rPr>
        <w:t xml:space="preserve"> </w:t>
      </w:r>
      <w:r>
        <w:t>Solid</w:t>
      </w:r>
      <w:r>
        <w:rPr>
          <w:spacing w:val="-5"/>
        </w:rPr>
        <w:t xml:space="preserve"> </w:t>
      </w:r>
      <w:r>
        <w:t>Waste</w:t>
      </w:r>
      <w:r>
        <w:rPr>
          <w:spacing w:val="-3"/>
        </w:rPr>
        <w:t xml:space="preserve"> </w:t>
      </w:r>
      <w:r>
        <w:t>Management</w:t>
      </w:r>
      <w:r>
        <w:rPr>
          <w:spacing w:val="-3"/>
        </w:rPr>
        <w:t xml:space="preserve"> </w:t>
      </w:r>
      <w:r>
        <w:t>Plan</w:t>
      </w:r>
      <w:r>
        <w:rPr>
          <w:spacing w:val="-5"/>
        </w:rPr>
        <w:t xml:space="preserve"> </w:t>
      </w:r>
      <w:r>
        <w:t>as</w:t>
      </w:r>
      <w:r>
        <w:rPr>
          <w:spacing w:val="-2"/>
        </w:rPr>
        <w:t xml:space="preserve"> </w:t>
      </w:r>
      <w:r>
        <w:t>necessary</w:t>
      </w:r>
      <w:r>
        <w:rPr>
          <w:spacing w:val="-2"/>
        </w:rPr>
        <w:t xml:space="preserve"> </w:t>
      </w:r>
      <w:r>
        <w:t>and</w:t>
      </w:r>
      <w:r>
        <w:rPr>
          <w:spacing w:val="-5"/>
        </w:rPr>
        <w:t xml:space="preserve"> </w:t>
      </w:r>
      <w:r>
        <w:t>submit</w:t>
      </w:r>
      <w:r>
        <w:rPr>
          <w:spacing w:val="-3"/>
        </w:rPr>
        <w:t xml:space="preserve"> </w:t>
      </w:r>
      <w:r>
        <w:t>it</w:t>
      </w:r>
      <w:r>
        <w:rPr>
          <w:spacing w:val="-3"/>
        </w:rPr>
        <w:t xml:space="preserve"> </w:t>
      </w:r>
      <w:r>
        <w:t>with</w:t>
      </w:r>
      <w:r>
        <w:rPr>
          <w:spacing w:val="-5"/>
        </w:rPr>
        <w:t xml:space="preserve"> </w:t>
      </w:r>
      <w:r>
        <w:t>the Facility Site Plans within 60 days.</w:t>
      </w:r>
    </w:p>
    <w:p w14:paraId="575467BA" w14:textId="77777777" w:rsidR="000241F4" w:rsidRDefault="001E797D">
      <w:pPr>
        <w:pStyle w:val="Heading6"/>
        <w:numPr>
          <w:ilvl w:val="0"/>
          <w:numId w:val="22"/>
        </w:numPr>
        <w:tabs>
          <w:tab w:val="left" w:pos="1813"/>
        </w:tabs>
        <w:ind w:left="1813" w:hanging="359"/>
      </w:pPr>
      <w:r>
        <w:t>Plan</w:t>
      </w:r>
      <w:r>
        <w:rPr>
          <w:spacing w:val="-1"/>
        </w:rPr>
        <w:t xml:space="preserve"> </w:t>
      </w:r>
      <w:r>
        <w:rPr>
          <w:spacing w:val="-2"/>
        </w:rPr>
        <w:t>Requirements</w:t>
      </w:r>
    </w:p>
    <w:p w14:paraId="575467BB" w14:textId="77777777" w:rsidR="000241F4" w:rsidRDefault="001E797D">
      <w:pPr>
        <w:pStyle w:val="BodyText"/>
        <w:spacing w:before="163"/>
        <w:ind w:left="1814" w:right="1146"/>
      </w:pPr>
      <w:r>
        <w:t>This plan must include all solid wastes except for those solid wastes regulated by Chapter</w:t>
      </w:r>
      <w:r>
        <w:rPr>
          <w:spacing w:val="-3"/>
        </w:rPr>
        <w:t xml:space="preserve"> </w:t>
      </w:r>
      <w:r>
        <w:t>173-303</w:t>
      </w:r>
      <w:r>
        <w:rPr>
          <w:spacing w:val="-3"/>
        </w:rPr>
        <w:t xml:space="preserve"> </w:t>
      </w:r>
      <w:r>
        <w:t>WAC (Dangerous Waste Regulations). The Permittee must ensure the plan</w:t>
      </w:r>
      <w:r>
        <w:rPr>
          <w:spacing w:val="-5"/>
        </w:rPr>
        <w:t xml:space="preserve"> </w:t>
      </w:r>
      <w:r>
        <w:t>does</w:t>
      </w:r>
      <w:r>
        <w:rPr>
          <w:spacing w:val="-2"/>
        </w:rPr>
        <w:t xml:space="preserve"> </w:t>
      </w:r>
      <w:r>
        <w:t>not</w:t>
      </w:r>
      <w:r>
        <w:rPr>
          <w:spacing w:val="-3"/>
        </w:rPr>
        <w:t xml:space="preserve"> </w:t>
      </w:r>
      <w:r>
        <w:t>conflict</w:t>
      </w:r>
      <w:r>
        <w:rPr>
          <w:spacing w:val="-3"/>
        </w:rPr>
        <w:t xml:space="preserve"> </w:t>
      </w:r>
      <w:r>
        <w:t>with</w:t>
      </w:r>
      <w:r>
        <w:rPr>
          <w:spacing w:val="-5"/>
        </w:rPr>
        <w:t xml:space="preserve"> </w:t>
      </w:r>
      <w:r>
        <w:t>any</w:t>
      </w:r>
      <w:r>
        <w:rPr>
          <w:spacing w:val="-2"/>
        </w:rPr>
        <w:t xml:space="preserve"> </w:t>
      </w:r>
      <w:r>
        <w:t>approved</w:t>
      </w:r>
      <w:r>
        <w:rPr>
          <w:spacing w:val="-5"/>
        </w:rPr>
        <w:t xml:space="preserve"> </w:t>
      </w:r>
      <w:r>
        <w:t>local</w:t>
      </w:r>
      <w:r>
        <w:rPr>
          <w:spacing w:val="-2"/>
        </w:rPr>
        <w:t xml:space="preserve"> </w:t>
      </w:r>
      <w:r>
        <w:t>Solid</w:t>
      </w:r>
      <w:r>
        <w:rPr>
          <w:spacing w:val="-5"/>
        </w:rPr>
        <w:t xml:space="preserve"> </w:t>
      </w:r>
      <w:r>
        <w:t>Waste</w:t>
      </w:r>
      <w:r>
        <w:rPr>
          <w:spacing w:val="-3"/>
        </w:rPr>
        <w:t xml:space="preserve"> </w:t>
      </w:r>
      <w:r>
        <w:t>Management</w:t>
      </w:r>
      <w:r>
        <w:rPr>
          <w:spacing w:val="-3"/>
        </w:rPr>
        <w:t xml:space="preserve"> </w:t>
      </w:r>
      <w:r>
        <w:t>Plan.</w:t>
      </w:r>
      <w:r>
        <w:rPr>
          <w:spacing w:val="-2"/>
        </w:rPr>
        <w:t xml:space="preserve"> </w:t>
      </w:r>
      <w:r>
        <w:t>The</w:t>
      </w:r>
      <w:r>
        <w:rPr>
          <w:spacing w:val="-3"/>
        </w:rPr>
        <w:t xml:space="preserve"> </w:t>
      </w:r>
      <w:r>
        <w:t>plan must describe how the Permittee collects, stores, and disposes of solid and biological wastes. Among the solid wastes of concern are:</w:t>
      </w:r>
    </w:p>
    <w:p w14:paraId="575467BC" w14:textId="77777777" w:rsidR="000241F4" w:rsidRDefault="001E797D">
      <w:pPr>
        <w:pStyle w:val="ListParagraph"/>
        <w:numPr>
          <w:ilvl w:val="1"/>
          <w:numId w:val="22"/>
        </w:numPr>
        <w:tabs>
          <w:tab w:val="left" w:pos="2302"/>
        </w:tabs>
        <w:ind w:left="2302" w:hanging="287"/>
        <w:rPr>
          <w:sz w:val="24"/>
        </w:rPr>
      </w:pPr>
      <w:r>
        <w:rPr>
          <w:sz w:val="24"/>
        </w:rPr>
        <w:t>Sands,</w:t>
      </w:r>
      <w:r>
        <w:rPr>
          <w:spacing w:val="-3"/>
          <w:sz w:val="24"/>
        </w:rPr>
        <w:t xml:space="preserve"> </w:t>
      </w:r>
      <w:r>
        <w:rPr>
          <w:sz w:val="24"/>
        </w:rPr>
        <w:t>silts,</w:t>
      </w:r>
      <w:r>
        <w:rPr>
          <w:spacing w:val="-1"/>
          <w:sz w:val="24"/>
        </w:rPr>
        <w:t xml:space="preserve"> </w:t>
      </w:r>
      <w:r>
        <w:rPr>
          <w:sz w:val="24"/>
        </w:rPr>
        <w:t>and</w:t>
      </w:r>
      <w:r>
        <w:rPr>
          <w:spacing w:val="-5"/>
          <w:sz w:val="24"/>
        </w:rPr>
        <w:t xml:space="preserve"> </w:t>
      </w:r>
      <w:r>
        <w:rPr>
          <w:sz w:val="24"/>
        </w:rPr>
        <w:t>other</w:t>
      </w:r>
      <w:r>
        <w:rPr>
          <w:spacing w:val="-6"/>
          <w:sz w:val="24"/>
        </w:rPr>
        <w:t xml:space="preserve"> </w:t>
      </w:r>
      <w:r>
        <w:rPr>
          <w:sz w:val="24"/>
        </w:rPr>
        <w:t>debris</w:t>
      </w:r>
      <w:r>
        <w:rPr>
          <w:spacing w:val="-1"/>
          <w:sz w:val="24"/>
        </w:rPr>
        <w:t xml:space="preserve"> </w:t>
      </w:r>
      <w:r>
        <w:rPr>
          <w:sz w:val="24"/>
        </w:rPr>
        <w:t>collected</w:t>
      </w:r>
      <w:r>
        <w:rPr>
          <w:spacing w:val="-5"/>
          <w:sz w:val="24"/>
        </w:rPr>
        <w:t xml:space="preserve"> </w:t>
      </w:r>
      <w:r>
        <w:rPr>
          <w:sz w:val="24"/>
        </w:rPr>
        <w:t>from</w:t>
      </w:r>
      <w:r>
        <w:rPr>
          <w:spacing w:val="-4"/>
          <w:sz w:val="24"/>
        </w:rPr>
        <w:t xml:space="preserve"> </w:t>
      </w:r>
      <w:r>
        <w:rPr>
          <w:sz w:val="24"/>
        </w:rPr>
        <w:t>facility</w:t>
      </w:r>
      <w:r>
        <w:rPr>
          <w:spacing w:val="-2"/>
          <w:sz w:val="24"/>
        </w:rPr>
        <w:t xml:space="preserve"> </w:t>
      </w:r>
      <w:r>
        <w:rPr>
          <w:sz w:val="24"/>
        </w:rPr>
        <w:t>source</w:t>
      </w:r>
      <w:r>
        <w:rPr>
          <w:spacing w:val="-2"/>
          <w:sz w:val="24"/>
        </w:rPr>
        <w:t xml:space="preserve"> waters.</w:t>
      </w:r>
    </w:p>
    <w:p w14:paraId="575467BD" w14:textId="77777777" w:rsidR="000241F4" w:rsidRDefault="001E797D">
      <w:pPr>
        <w:pStyle w:val="ListParagraph"/>
        <w:numPr>
          <w:ilvl w:val="1"/>
          <w:numId w:val="22"/>
        </w:numPr>
        <w:tabs>
          <w:tab w:val="left" w:pos="2302"/>
        </w:tabs>
        <w:spacing w:before="163"/>
        <w:ind w:left="2302" w:hanging="287"/>
        <w:rPr>
          <w:sz w:val="24"/>
        </w:rPr>
      </w:pPr>
      <w:r>
        <w:rPr>
          <w:sz w:val="24"/>
        </w:rPr>
        <w:t>Accumulated</w:t>
      </w:r>
      <w:r>
        <w:rPr>
          <w:spacing w:val="-5"/>
          <w:sz w:val="24"/>
        </w:rPr>
        <w:t xml:space="preserve"> </w:t>
      </w:r>
      <w:r>
        <w:rPr>
          <w:sz w:val="24"/>
        </w:rPr>
        <w:t>settled</w:t>
      </w:r>
      <w:r>
        <w:rPr>
          <w:spacing w:val="-4"/>
          <w:sz w:val="24"/>
        </w:rPr>
        <w:t xml:space="preserve"> </w:t>
      </w:r>
      <w:r>
        <w:rPr>
          <w:sz w:val="24"/>
        </w:rPr>
        <w:t>solids</w:t>
      </w:r>
      <w:r>
        <w:rPr>
          <w:spacing w:val="-1"/>
          <w:sz w:val="24"/>
        </w:rPr>
        <w:t xml:space="preserve"> </w:t>
      </w:r>
      <w:r>
        <w:rPr>
          <w:sz w:val="24"/>
        </w:rPr>
        <w:t>in</w:t>
      </w:r>
      <w:r>
        <w:rPr>
          <w:spacing w:val="-4"/>
          <w:sz w:val="24"/>
        </w:rPr>
        <w:t xml:space="preserve"> </w:t>
      </w:r>
      <w:r>
        <w:rPr>
          <w:sz w:val="24"/>
        </w:rPr>
        <w:t>rearing</w:t>
      </w:r>
      <w:r>
        <w:rPr>
          <w:spacing w:val="-1"/>
          <w:sz w:val="24"/>
        </w:rPr>
        <w:t xml:space="preserve"> </w:t>
      </w:r>
      <w:r>
        <w:rPr>
          <w:sz w:val="24"/>
        </w:rPr>
        <w:t>ponds</w:t>
      </w:r>
      <w:r>
        <w:rPr>
          <w:spacing w:val="-1"/>
          <w:sz w:val="24"/>
        </w:rPr>
        <w:t xml:space="preserve"> </w:t>
      </w:r>
      <w:r>
        <w:rPr>
          <w:sz w:val="24"/>
        </w:rPr>
        <w:t>and</w:t>
      </w:r>
      <w:r>
        <w:rPr>
          <w:spacing w:val="-4"/>
          <w:sz w:val="24"/>
        </w:rPr>
        <w:t xml:space="preserve"> </w:t>
      </w:r>
      <w:r>
        <w:rPr>
          <w:sz w:val="24"/>
        </w:rPr>
        <w:t>settling</w:t>
      </w:r>
      <w:r>
        <w:rPr>
          <w:spacing w:val="-1"/>
          <w:sz w:val="24"/>
        </w:rPr>
        <w:t xml:space="preserve"> </w:t>
      </w:r>
      <w:r>
        <w:rPr>
          <w:spacing w:val="-2"/>
          <w:sz w:val="24"/>
        </w:rPr>
        <w:t>ponds.</w:t>
      </w:r>
    </w:p>
    <w:p w14:paraId="575467BE" w14:textId="77777777" w:rsidR="000241F4" w:rsidRDefault="001E797D">
      <w:pPr>
        <w:pStyle w:val="ListParagraph"/>
        <w:numPr>
          <w:ilvl w:val="1"/>
          <w:numId w:val="22"/>
        </w:numPr>
        <w:tabs>
          <w:tab w:val="left" w:pos="2303"/>
        </w:tabs>
        <w:ind w:left="2303" w:right="1233"/>
        <w:rPr>
          <w:sz w:val="24"/>
        </w:rPr>
      </w:pPr>
      <w:r>
        <w:rPr>
          <w:sz w:val="24"/>
        </w:rPr>
        <w:t>Fish</w:t>
      </w:r>
      <w:r>
        <w:rPr>
          <w:spacing w:val="-4"/>
          <w:sz w:val="24"/>
        </w:rPr>
        <w:t xml:space="preserve"> </w:t>
      </w:r>
      <w:r>
        <w:rPr>
          <w:sz w:val="24"/>
        </w:rPr>
        <w:t>mortalities</w:t>
      </w:r>
      <w:r>
        <w:rPr>
          <w:spacing w:val="-1"/>
          <w:sz w:val="24"/>
        </w:rPr>
        <w:t xml:space="preserve"> </w:t>
      </w:r>
      <w:r>
        <w:rPr>
          <w:sz w:val="24"/>
        </w:rPr>
        <w:t>due</w:t>
      </w:r>
      <w:r>
        <w:rPr>
          <w:spacing w:val="-2"/>
          <w:sz w:val="24"/>
        </w:rPr>
        <w:t xml:space="preserve"> </w:t>
      </w:r>
      <w:r>
        <w:rPr>
          <w:sz w:val="24"/>
        </w:rPr>
        <w:t>to</w:t>
      </w:r>
      <w:r>
        <w:rPr>
          <w:spacing w:val="-5"/>
          <w:sz w:val="24"/>
        </w:rPr>
        <w:t xml:space="preserve"> </w:t>
      </w:r>
      <w:r>
        <w:rPr>
          <w:sz w:val="24"/>
        </w:rPr>
        <w:t>a</w:t>
      </w:r>
      <w:r>
        <w:rPr>
          <w:spacing w:val="-3"/>
          <w:sz w:val="24"/>
        </w:rPr>
        <w:t xml:space="preserve"> </w:t>
      </w:r>
      <w:r>
        <w:rPr>
          <w:sz w:val="24"/>
        </w:rPr>
        <w:t>fish</w:t>
      </w:r>
      <w:r>
        <w:rPr>
          <w:spacing w:val="-4"/>
          <w:sz w:val="24"/>
        </w:rPr>
        <w:t xml:space="preserve"> </w:t>
      </w:r>
      <w:r>
        <w:rPr>
          <w:sz w:val="24"/>
        </w:rPr>
        <w:t>kill involving</w:t>
      </w:r>
      <w:r>
        <w:rPr>
          <w:spacing w:val="-1"/>
          <w:sz w:val="24"/>
        </w:rPr>
        <w:t xml:space="preserve"> </w:t>
      </w:r>
      <w:r>
        <w:rPr>
          <w:sz w:val="24"/>
        </w:rPr>
        <w:t>more</w:t>
      </w:r>
      <w:r>
        <w:rPr>
          <w:spacing w:val="-2"/>
          <w:sz w:val="24"/>
        </w:rPr>
        <w:t xml:space="preserve"> </w:t>
      </w:r>
      <w:r>
        <w:rPr>
          <w:sz w:val="24"/>
        </w:rPr>
        <w:t>than</w:t>
      </w:r>
      <w:r>
        <w:rPr>
          <w:spacing w:val="-4"/>
          <w:sz w:val="24"/>
        </w:rPr>
        <w:t xml:space="preserve"> </w:t>
      </w:r>
      <w:r>
        <w:rPr>
          <w:sz w:val="24"/>
        </w:rPr>
        <w:t>five</w:t>
      </w:r>
      <w:r>
        <w:rPr>
          <w:spacing w:val="-2"/>
          <w:sz w:val="24"/>
        </w:rPr>
        <w:t xml:space="preserve"> </w:t>
      </w:r>
      <w:r>
        <w:rPr>
          <w:sz w:val="24"/>
        </w:rPr>
        <w:t>percent</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fish</w:t>
      </w:r>
      <w:r>
        <w:rPr>
          <w:spacing w:val="-4"/>
          <w:sz w:val="24"/>
        </w:rPr>
        <w:t xml:space="preserve"> </w:t>
      </w:r>
      <w:r>
        <w:rPr>
          <w:sz w:val="24"/>
        </w:rPr>
        <w:t>in</w:t>
      </w:r>
      <w:r>
        <w:rPr>
          <w:spacing w:val="-4"/>
          <w:sz w:val="24"/>
        </w:rPr>
        <w:t xml:space="preserve"> </w:t>
      </w:r>
      <w:r>
        <w:rPr>
          <w:sz w:val="24"/>
        </w:rPr>
        <w:t>any raceway or pond, or due to kill spawning operations.</w:t>
      </w:r>
    </w:p>
    <w:p w14:paraId="575467BF" w14:textId="77777777" w:rsidR="000241F4" w:rsidRDefault="001E797D">
      <w:pPr>
        <w:pStyle w:val="ListParagraph"/>
        <w:numPr>
          <w:ilvl w:val="1"/>
          <w:numId w:val="22"/>
        </w:numPr>
        <w:tabs>
          <w:tab w:val="left" w:pos="2302"/>
        </w:tabs>
        <w:ind w:left="2302" w:hanging="287"/>
        <w:rPr>
          <w:sz w:val="24"/>
        </w:rPr>
      </w:pPr>
      <w:r>
        <w:rPr>
          <w:sz w:val="24"/>
        </w:rPr>
        <w:t>Blood</w:t>
      </w:r>
      <w:r>
        <w:rPr>
          <w:spacing w:val="-4"/>
          <w:sz w:val="24"/>
        </w:rPr>
        <w:t xml:space="preserve"> </w:t>
      </w:r>
      <w:r>
        <w:rPr>
          <w:sz w:val="24"/>
        </w:rPr>
        <w:t>from</w:t>
      </w:r>
      <w:r>
        <w:rPr>
          <w:spacing w:val="-2"/>
          <w:sz w:val="24"/>
        </w:rPr>
        <w:t xml:space="preserve"> </w:t>
      </w:r>
      <w:r>
        <w:rPr>
          <w:sz w:val="24"/>
        </w:rPr>
        <w:t>kill spawning</w:t>
      </w:r>
      <w:r>
        <w:rPr>
          <w:spacing w:val="-1"/>
          <w:sz w:val="24"/>
        </w:rPr>
        <w:t xml:space="preserve"> </w:t>
      </w:r>
      <w:r>
        <w:rPr>
          <w:sz w:val="24"/>
        </w:rPr>
        <w:t>or</w:t>
      </w:r>
      <w:r>
        <w:rPr>
          <w:spacing w:val="-4"/>
          <w:sz w:val="24"/>
        </w:rPr>
        <w:t xml:space="preserve"> </w:t>
      </w:r>
      <w:r>
        <w:rPr>
          <w:sz w:val="24"/>
        </w:rPr>
        <w:t xml:space="preserve">harvesting </w:t>
      </w:r>
      <w:r>
        <w:rPr>
          <w:spacing w:val="-2"/>
          <w:sz w:val="24"/>
        </w:rPr>
        <w:t>operations.</w:t>
      </w:r>
    </w:p>
    <w:p w14:paraId="575467C0" w14:textId="77777777" w:rsidR="000241F4" w:rsidRDefault="001E797D">
      <w:pPr>
        <w:pStyle w:val="ListParagraph"/>
        <w:numPr>
          <w:ilvl w:val="1"/>
          <w:numId w:val="22"/>
        </w:numPr>
        <w:tabs>
          <w:tab w:val="left" w:pos="2302"/>
        </w:tabs>
        <w:spacing w:before="163"/>
        <w:ind w:left="2302" w:hanging="287"/>
        <w:rPr>
          <w:sz w:val="24"/>
        </w:rPr>
      </w:pPr>
      <w:r>
        <w:rPr>
          <w:sz w:val="24"/>
        </w:rPr>
        <w:t>Floating</w:t>
      </w:r>
      <w:r>
        <w:rPr>
          <w:spacing w:val="-3"/>
          <w:sz w:val="24"/>
        </w:rPr>
        <w:t xml:space="preserve"> </w:t>
      </w:r>
      <w:r>
        <w:rPr>
          <w:sz w:val="24"/>
        </w:rPr>
        <w:t>debris</w:t>
      </w:r>
      <w:r>
        <w:rPr>
          <w:spacing w:val="-2"/>
          <w:sz w:val="24"/>
        </w:rPr>
        <w:t xml:space="preserve"> </w:t>
      </w:r>
      <w:r>
        <w:rPr>
          <w:sz w:val="24"/>
        </w:rPr>
        <w:t>removed</w:t>
      </w:r>
      <w:r>
        <w:rPr>
          <w:spacing w:val="-6"/>
          <w:sz w:val="24"/>
        </w:rPr>
        <w:t xml:space="preserve"> </w:t>
      </w:r>
      <w:r>
        <w:rPr>
          <w:sz w:val="24"/>
        </w:rPr>
        <w:t>from</w:t>
      </w:r>
      <w:r>
        <w:rPr>
          <w:spacing w:val="-4"/>
          <w:sz w:val="24"/>
        </w:rPr>
        <w:t xml:space="preserve"> </w:t>
      </w:r>
      <w:r>
        <w:rPr>
          <w:sz w:val="24"/>
        </w:rPr>
        <w:t>ponds</w:t>
      </w:r>
      <w:r>
        <w:rPr>
          <w:spacing w:val="-2"/>
          <w:sz w:val="24"/>
        </w:rPr>
        <w:t xml:space="preserve"> </w:t>
      </w:r>
      <w:r>
        <w:rPr>
          <w:sz w:val="24"/>
        </w:rPr>
        <w:t>and</w:t>
      </w:r>
      <w:r>
        <w:rPr>
          <w:spacing w:val="-5"/>
          <w:sz w:val="24"/>
        </w:rPr>
        <w:t xml:space="preserve"> </w:t>
      </w:r>
      <w:r>
        <w:rPr>
          <w:spacing w:val="-2"/>
          <w:sz w:val="24"/>
        </w:rPr>
        <w:t>raceways.</w:t>
      </w:r>
    </w:p>
    <w:p w14:paraId="575467C1" w14:textId="77777777" w:rsidR="000241F4" w:rsidRDefault="001E797D">
      <w:pPr>
        <w:pStyle w:val="ListParagraph"/>
        <w:numPr>
          <w:ilvl w:val="1"/>
          <w:numId w:val="22"/>
        </w:numPr>
        <w:tabs>
          <w:tab w:val="left" w:pos="2301"/>
        </w:tabs>
        <w:ind w:left="2301" w:hanging="286"/>
        <w:rPr>
          <w:sz w:val="24"/>
        </w:rPr>
      </w:pPr>
      <w:r>
        <w:rPr>
          <w:sz w:val="24"/>
        </w:rPr>
        <w:t>Any</w:t>
      </w:r>
      <w:r>
        <w:rPr>
          <w:spacing w:val="-3"/>
          <w:sz w:val="24"/>
        </w:rPr>
        <w:t xml:space="preserve"> </w:t>
      </w:r>
      <w:r>
        <w:rPr>
          <w:sz w:val="24"/>
        </w:rPr>
        <w:t>fish</w:t>
      </w:r>
      <w:r>
        <w:rPr>
          <w:spacing w:val="-6"/>
          <w:sz w:val="24"/>
        </w:rPr>
        <w:t xml:space="preserve"> </w:t>
      </w:r>
      <w:r>
        <w:rPr>
          <w:sz w:val="24"/>
        </w:rPr>
        <w:t>mortalities</w:t>
      </w:r>
      <w:r>
        <w:rPr>
          <w:spacing w:val="-3"/>
          <w:sz w:val="24"/>
        </w:rPr>
        <w:t xml:space="preserve"> </w:t>
      </w:r>
      <w:r>
        <w:rPr>
          <w:sz w:val="24"/>
        </w:rPr>
        <w:t>under</w:t>
      </w:r>
      <w:r>
        <w:rPr>
          <w:spacing w:val="-7"/>
          <w:sz w:val="24"/>
        </w:rPr>
        <w:t xml:space="preserve"> </w:t>
      </w:r>
      <w:r>
        <w:rPr>
          <w:sz w:val="24"/>
        </w:rPr>
        <w:t>normal</w:t>
      </w:r>
      <w:r>
        <w:rPr>
          <w:spacing w:val="-2"/>
          <w:sz w:val="24"/>
        </w:rPr>
        <w:t xml:space="preserve"> </w:t>
      </w:r>
      <w:r>
        <w:rPr>
          <w:sz w:val="24"/>
        </w:rPr>
        <w:t>hatchery</w:t>
      </w:r>
      <w:r>
        <w:rPr>
          <w:spacing w:val="-2"/>
          <w:sz w:val="24"/>
        </w:rPr>
        <w:t xml:space="preserve"> operation.</w:t>
      </w:r>
    </w:p>
    <w:p w14:paraId="575467C2" w14:textId="77777777" w:rsidR="000241F4" w:rsidRDefault="001E797D">
      <w:pPr>
        <w:pStyle w:val="ListParagraph"/>
        <w:numPr>
          <w:ilvl w:val="1"/>
          <w:numId w:val="22"/>
        </w:numPr>
        <w:tabs>
          <w:tab w:val="left" w:pos="2302"/>
        </w:tabs>
        <w:ind w:left="2302" w:hanging="287"/>
        <w:rPr>
          <w:sz w:val="24"/>
        </w:rPr>
      </w:pPr>
      <w:r>
        <w:rPr>
          <w:sz w:val="24"/>
        </w:rPr>
        <w:t>Excess</w:t>
      </w:r>
      <w:r>
        <w:rPr>
          <w:spacing w:val="-1"/>
          <w:sz w:val="24"/>
        </w:rPr>
        <w:t xml:space="preserve"> </w:t>
      </w:r>
      <w:r>
        <w:rPr>
          <w:sz w:val="24"/>
        </w:rPr>
        <w:t>or</w:t>
      </w:r>
      <w:r>
        <w:rPr>
          <w:spacing w:val="-4"/>
          <w:sz w:val="24"/>
        </w:rPr>
        <w:t xml:space="preserve"> </w:t>
      </w:r>
      <w:r>
        <w:rPr>
          <w:sz w:val="24"/>
        </w:rPr>
        <w:t>expired</w:t>
      </w:r>
      <w:r>
        <w:rPr>
          <w:spacing w:val="-4"/>
          <w:sz w:val="24"/>
        </w:rPr>
        <w:t xml:space="preserve"> </w:t>
      </w:r>
      <w:r>
        <w:rPr>
          <w:sz w:val="24"/>
        </w:rPr>
        <w:t>fish</w:t>
      </w:r>
      <w:r>
        <w:rPr>
          <w:spacing w:val="-3"/>
          <w:sz w:val="24"/>
        </w:rPr>
        <w:t xml:space="preserve"> </w:t>
      </w:r>
      <w:r>
        <w:rPr>
          <w:spacing w:val="-2"/>
          <w:sz w:val="24"/>
        </w:rPr>
        <w:t>feed.</w:t>
      </w:r>
    </w:p>
    <w:p w14:paraId="575467C3" w14:textId="77777777" w:rsidR="000241F4" w:rsidRDefault="000241F4">
      <w:pPr>
        <w:pStyle w:val="BodyText"/>
        <w:spacing w:before="72"/>
      </w:pPr>
    </w:p>
    <w:p w14:paraId="575467C4" w14:textId="77777777" w:rsidR="000241F4" w:rsidRDefault="001E797D">
      <w:pPr>
        <w:pStyle w:val="Heading3"/>
        <w:spacing w:before="1"/>
      </w:pPr>
      <w:bookmarkStart w:id="102" w:name="S9_POLLUTION_PREVENTION_PLAN"/>
      <w:bookmarkStart w:id="103" w:name="_bookmark32"/>
      <w:bookmarkEnd w:id="102"/>
      <w:bookmarkEnd w:id="103"/>
      <w:r>
        <w:rPr>
          <w:color w:val="001F5F"/>
        </w:rPr>
        <w:t>S9</w:t>
      </w:r>
      <w:r>
        <w:rPr>
          <w:color w:val="001F5F"/>
          <w:spacing w:val="69"/>
        </w:rPr>
        <w:t xml:space="preserve"> </w:t>
      </w:r>
      <w:r>
        <w:rPr>
          <w:color w:val="001F5F"/>
        </w:rPr>
        <w:t>POLLUTION</w:t>
      </w:r>
      <w:r>
        <w:rPr>
          <w:color w:val="001F5F"/>
          <w:spacing w:val="-6"/>
        </w:rPr>
        <w:t xml:space="preserve"> </w:t>
      </w:r>
      <w:r>
        <w:rPr>
          <w:color w:val="001F5F"/>
        </w:rPr>
        <w:t>PREVENTION</w:t>
      </w:r>
      <w:r>
        <w:rPr>
          <w:color w:val="001F5F"/>
          <w:spacing w:val="-10"/>
        </w:rPr>
        <w:t xml:space="preserve"> </w:t>
      </w:r>
      <w:r>
        <w:rPr>
          <w:color w:val="001F5F"/>
          <w:spacing w:val="-4"/>
        </w:rPr>
        <w:t>PLAN</w:t>
      </w:r>
    </w:p>
    <w:p w14:paraId="575467C5" w14:textId="77777777" w:rsidR="000241F4" w:rsidRDefault="001E797D">
      <w:pPr>
        <w:pStyle w:val="BodyText"/>
        <w:spacing w:before="118"/>
        <w:ind w:left="1079" w:right="1460"/>
      </w:pPr>
      <w:r>
        <w:t>The</w:t>
      </w:r>
      <w:r>
        <w:rPr>
          <w:spacing w:val="-1"/>
        </w:rPr>
        <w:t xml:space="preserve"> </w:t>
      </w:r>
      <w:r>
        <w:t>Permittee</w:t>
      </w:r>
      <w:r>
        <w:rPr>
          <w:spacing w:val="-1"/>
        </w:rPr>
        <w:t xml:space="preserve"> </w:t>
      </w:r>
      <w:r>
        <w:t>must</w:t>
      </w:r>
      <w:r>
        <w:rPr>
          <w:spacing w:val="-1"/>
        </w:rPr>
        <w:t xml:space="preserve"> </w:t>
      </w:r>
      <w:r>
        <w:t>maintain</w:t>
      </w:r>
      <w:r>
        <w:rPr>
          <w:spacing w:val="-3"/>
        </w:rPr>
        <w:t xml:space="preserve"> </w:t>
      </w:r>
      <w:r>
        <w:t>a</w:t>
      </w:r>
      <w:r>
        <w:rPr>
          <w:spacing w:val="-2"/>
        </w:rPr>
        <w:t xml:space="preserve"> </w:t>
      </w:r>
      <w:r>
        <w:t>copy of</w:t>
      </w:r>
      <w:r>
        <w:rPr>
          <w:spacing w:val="-3"/>
        </w:rPr>
        <w:t xml:space="preserve"> </w:t>
      </w:r>
      <w:r>
        <w:t>the</w:t>
      </w:r>
      <w:r>
        <w:rPr>
          <w:spacing w:val="-1"/>
        </w:rPr>
        <w:t xml:space="preserve"> </w:t>
      </w:r>
      <w:r>
        <w:t>most</w:t>
      </w:r>
      <w:r>
        <w:rPr>
          <w:spacing w:val="-1"/>
        </w:rPr>
        <w:t xml:space="preserve"> </w:t>
      </w:r>
      <w:r>
        <w:t>current</w:t>
      </w:r>
      <w:r>
        <w:rPr>
          <w:spacing w:val="-1"/>
        </w:rPr>
        <w:t xml:space="preserve"> </w:t>
      </w:r>
      <w:r>
        <w:t>version of</w:t>
      </w:r>
      <w:r>
        <w:rPr>
          <w:spacing w:val="-3"/>
        </w:rPr>
        <w:t xml:space="preserve"> </w:t>
      </w:r>
      <w:r>
        <w:t>the</w:t>
      </w:r>
      <w:r>
        <w:rPr>
          <w:spacing w:val="-1"/>
        </w:rPr>
        <w:t xml:space="preserve"> </w:t>
      </w:r>
      <w:r>
        <w:t>Pollution</w:t>
      </w:r>
      <w:r>
        <w:rPr>
          <w:spacing w:val="-3"/>
        </w:rPr>
        <w:t xml:space="preserve"> </w:t>
      </w:r>
      <w:r>
        <w:t>Prevention Plan at the facility and ensure that its operations staff for the facility are familiar with the plan and adequately trained in the specific procedures that it requires. The Permittee must comply with</w:t>
      </w:r>
      <w:r>
        <w:rPr>
          <w:spacing w:val="-1"/>
        </w:rPr>
        <w:t xml:space="preserve"> </w:t>
      </w:r>
      <w:r>
        <w:t>the plan</w:t>
      </w:r>
      <w:r>
        <w:rPr>
          <w:spacing w:val="-1"/>
        </w:rPr>
        <w:t xml:space="preserve"> </w:t>
      </w:r>
      <w:r>
        <w:t>and</w:t>
      </w:r>
      <w:r>
        <w:rPr>
          <w:spacing w:val="-1"/>
        </w:rPr>
        <w:t xml:space="preserve"> </w:t>
      </w:r>
      <w:r>
        <w:t>any plan</w:t>
      </w:r>
      <w:r>
        <w:rPr>
          <w:spacing w:val="-1"/>
        </w:rPr>
        <w:t xml:space="preserve"> </w:t>
      </w:r>
      <w:r>
        <w:t>modifications.</w:t>
      </w:r>
      <w:r>
        <w:rPr>
          <w:spacing w:val="-3"/>
        </w:rPr>
        <w:t xml:space="preserve"> </w:t>
      </w:r>
      <w:r>
        <w:t>The Permittee must operate the facility in accordance with this plan along with any subsequent amendments or revisions. This plan must</w:t>
      </w:r>
      <w:r>
        <w:rPr>
          <w:spacing w:val="-5"/>
        </w:rPr>
        <w:t xml:space="preserve"> </w:t>
      </w:r>
      <w:r>
        <w:t>address</w:t>
      </w:r>
      <w:r>
        <w:rPr>
          <w:spacing w:val="-4"/>
        </w:rPr>
        <w:t xml:space="preserve"> </w:t>
      </w:r>
      <w:r>
        <w:t>operating,</w:t>
      </w:r>
      <w:r>
        <w:rPr>
          <w:spacing w:val="-3"/>
        </w:rPr>
        <w:t xml:space="preserve"> </w:t>
      </w:r>
      <w:r>
        <w:t>spill</w:t>
      </w:r>
      <w:r>
        <w:rPr>
          <w:spacing w:val="-3"/>
        </w:rPr>
        <w:t xml:space="preserve"> </w:t>
      </w:r>
      <w:r>
        <w:t>prevention,</w:t>
      </w:r>
      <w:r>
        <w:rPr>
          <w:spacing w:val="-3"/>
        </w:rPr>
        <w:t xml:space="preserve"> </w:t>
      </w:r>
      <w:r>
        <w:t>spill</w:t>
      </w:r>
      <w:r>
        <w:rPr>
          <w:spacing w:val="-3"/>
        </w:rPr>
        <w:t xml:space="preserve"> </w:t>
      </w:r>
      <w:r>
        <w:t>response,</w:t>
      </w:r>
      <w:r>
        <w:rPr>
          <w:spacing w:val="-3"/>
        </w:rPr>
        <w:t xml:space="preserve"> </w:t>
      </w:r>
      <w:r>
        <w:t>and</w:t>
      </w:r>
      <w:r>
        <w:rPr>
          <w:spacing w:val="-7"/>
        </w:rPr>
        <w:t xml:space="preserve"> </w:t>
      </w:r>
      <w:r>
        <w:t>stormwater</w:t>
      </w:r>
      <w:r>
        <w:rPr>
          <w:spacing w:val="-8"/>
        </w:rPr>
        <w:t xml:space="preserve"> </w:t>
      </w:r>
      <w:r>
        <w:t>discharge</w:t>
      </w:r>
      <w:r>
        <w:rPr>
          <w:spacing w:val="-5"/>
        </w:rPr>
        <w:t xml:space="preserve"> </w:t>
      </w:r>
      <w:r>
        <w:t>practices</w:t>
      </w:r>
    </w:p>
    <w:p w14:paraId="575467C6" w14:textId="77777777" w:rsidR="000241F4" w:rsidRDefault="000241F4">
      <w:pPr>
        <w:pStyle w:val="BodyText"/>
        <w:sectPr w:rsidR="000241F4">
          <w:pgSz w:w="12240" w:h="15840"/>
          <w:pgMar w:top="980" w:right="360" w:bottom="640" w:left="360" w:header="0" w:footer="455" w:gutter="0"/>
          <w:cols w:space="720"/>
        </w:sectPr>
      </w:pPr>
    </w:p>
    <w:p w14:paraId="575467C7" w14:textId="77777777" w:rsidR="000241F4" w:rsidRDefault="001E797D">
      <w:pPr>
        <w:pStyle w:val="BodyText"/>
        <w:spacing w:before="30"/>
        <w:ind w:left="1080" w:right="1146"/>
      </w:pPr>
      <w:r>
        <w:lastRenderedPageBreak/>
        <w:t>that</w:t>
      </w:r>
      <w:r>
        <w:rPr>
          <w:spacing w:val="-3"/>
        </w:rPr>
        <w:t xml:space="preserve"> </w:t>
      </w:r>
      <w:r>
        <w:t>will</w:t>
      </w:r>
      <w:r>
        <w:rPr>
          <w:spacing w:val="-1"/>
        </w:rPr>
        <w:t xml:space="preserve"> </w:t>
      </w:r>
      <w:r>
        <w:t>prevent</w:t>
      </w:r>
      <w:r>
        <w:rPr>
          <w:spacing w:val="-3"/>
        </w:rPr>
        <w:t xml:space="preserve"> </w:t>
      </w:r>
      <w:r>
        <w:t>or</w:t>
      </w:r>
      <w:r>
        <w:rPr>
          <w:spacing w:val="-6"/>
        </w:rPr>
        <w:t xml:space="preserve"> </w:t>
      </w:r>
      <w:r>
        <w:t>minimize</w:t>
      </w:r>
      <w:r>
        <w:rPr>
          <w:spacing w:val="-3"/>
        </w:rPr>
        <w:t xml:space="preserve"> </w:t>
      </w:r>
      <w:r>
        <w:t>the</w:t>
      </w:r>
      <w:r>
        <w:rPr>
          <w:spacing w:val="-3"/>
        </w:rPr>
        <w:t xml:space="preserve"> </w:t>
      </w:r>
      <w:r>
        <w:t>release</w:t>
      </w:r>
      <w:r>
        <w:rPr>
          <w:spacing w:val="-3"/>
        </w:rPr>
        <w:t xml:space="preserve"> </w:t>
      </w:r>
      <w:r>
        <w:t>of</w:t>
      </w:r>
      <w:r>
        <w:rPr>
          <w:spacing w:val="-5"/>
        </w:rPr>
        <w:t xml:space="preserve"> </w:t>
      </w:r>
      <w:r>
        <w:t>pollutants</w:t>
      </w:r>
      <w:r>
        <w:rPr>
          <w:spacing w:val="-2"/>
        </w:rPr>
        <w:t xml:space="preserve"> </w:t>
      </w:r>
      <w:r>
        <w:t>from</w:t>
      </w:r>
      <w:r>
        <w:rPr>
          <w:spacing w:val="-4"/>
        </w:rPr>
        <w:t xml:space="preserve"> </w:t>
      </w:r>
      <w:r>
        <w:t>the facility</w:t>
      </w:r>
      <w:r>
        <w:rPr>
          <w:spacing w:val="-2"/>
        </w:rPr>
        <w:t xml:space="preserve"> </w:t>
      </w:r>
      <w:r>
        <w:t>to</w:t>
      </w:r>
      <w:r>
        <w:rPr>
          <w:spacing w:val="-6"/>
        </w:rPr>
        <w:t xml:space="preserve"> </w:t>
      </w:r>
      <w:r>
        <w:t>the</w:t>
      </w:r>
      <w:r>
        <w:rPr>
          <w:spacing w:val="-3"/>
        </w:rPr>
        <w:t xml:space="preserve"> </w:t>
      </w:r>
      <w:r>
        <w:t>waters</w:t>
      </w:r>
      <w:r>
        <w:rPr>
          <w:spacing w:val="-2"/>
        </w:rPr>
        <w:t xml:space="preserve"> </w:t>
      </w:r>
      <w:r>
        <w:t>of</w:t>
      </w:r>
      <w:r>
        <w:rPr>
          <w:spacing w:val="-5"/>
        </w:rPr>
        <w:t xml:space="preserve"> </w:t>
      </w:r>
      <w:r>
        <w:t>the state. Onsite copy can be paper or electronic.</w:t>
      </w:r>
    </w:p>
    <w:p w14:paraId="575467C8" w14:textId="77777777" w:rsidR="000241F4" w:rsidRDefault="001E797D">
      <w:pPr>
        <w:pStyle w:val="Heading5"/>
      </w:pPr>
      <w:bookmarkStart w:id="104" w:name="S9.A__Review_and_Submit_at_Duty_to_Reapp"/>
      <w:bookmarkEnd w:id="104"/>
      <w:r>
        <w:t>S9.A</w:t>
      </w:r>
      <w:r>
        <w:rPr>
          <w:spacing w:val="48"/>
        </w:rPr>
        <w:t xml:space="preserve"> </w:t>
      </w:r>
      <w:r>
        <w:t>Review</w:t>
      </w:r>
      <w:r>
        <w:rPr>
          <w:spacing w:val="-7"/>
        </w:rPr>
        <w:t xml:space="preserve"> </w:t>
      </w:r>
      <w:r>
        <w:t>and</w:t>
      </w:r>
      <w:r>
        <w:rPr>
          <w:spacing w:val="-5"/>
        </w:rPr>
        <w:t xml:space="preserve"> </w:t>
      </w:r>
      <w:r>
        <w:t>Submit</w:t>
      </w:r>
      <w:r>
        <w:rPr>
          <w:spacing w:val="-4"/>
        </w:rPr>
        <w:t xml:space="preserve"> </w:t>
      </w:r>
      <w:r>
        <w:t>at</w:t>
      </w:r>
      <w:r>
        <w:rPr>
          <w:spacing w:val="-4"/>
        </w:rPr>
        <w:t xml:space="preserve"> </w:t>
      </w:r>
      <w:r>
        <w:t>Duty</w:t>
      </w:r>
      <w:r>
        <w:rPr>
          <w:spacing w:val="-4"/>
        </w:rPr>
        <w:t xml:space="preserve"> </w:t>
      </w:r>
      <w:r>
        <w:t>to</w:t>
      </w:r>
      <w:r>
        <w:rPr>
          <w:spacing w:val="-6"/>
        </w:rPr>
        <w:t xml:space="preserve"> </w:t>
      </w:r>
      <w:r>
        <w:rPr>
          <w:spacing w:val="-2"/>
        </w:rPr>
        <w:t>Reapply</w:t>
      </w:r>
    </w:p>
    <w:p w14:paraId="575467C9" w14:textId="77777777" w:rsidR="000241F4" w:rsidRDefault="001E797D">
      <w:pPr>
        <w:pStyle w:val="BodyText"/>
        <w:spacing w:before="124" w:line="256" w:lineRule="auto"/>
        <w:ind w:left="1223" w:right="910"/>
      </w:pPr>
      <w:r>
        <w:t>Current Permittees must review and submit the Pollution Prevention Plan of the Facility Site Plans</w:t>
      </w:r>
      <w:r>
        <w:rPr>
          <w:spacing w:val="-1"/>
        </w:rPr>
        <w:t xml:space="preserve"> </w:t>
      </w:r>
      <w:r>
        <w:t>to</w:t>
      </w:r>
      <w:r>
        <w:rPr>
          <w:spacing w:val="-5"/>
        </w:rPr>
        <w:t xml:space="preserve"> </w:t>
      </w:r>
      <w:r>
        <w:t>Ecology</w:t>
      </w:r>
      <w:r>
        <w:rPr>
          <w:spacing w:val="-1"/>
        </w:rPr>
        <w:t xml:space="preserve"> </w:t>
      </w:r>
      <w:r>
        <w:t>with</w:t>
      </w:r>
      <w:r>
        <w:rPr>
          <w:spacing w:val="-4"/>
        </w:rPr>
        <w:t xml:space="preserve"> </w:t>
      </w:r>
      <w:r>
        <w:t>the</w:t>
      </w:r>
      <w:r>
        <w:rPr>
          <w:spacing w:val="-2"/>
        </w:rPr>
        <w:t xml:space="preserve"> </w:t>
      </w:r>
      <w:r>
        <w:t>NOI</w:t>
      </w:r>
      <w:r>
        <w:rPr>
          <w:spacing w:val="-1"/>
        </w:rPr>
        <w:t xml:space="preserve"> </w:t>
      </w:r>
      <w:r>
        <w:t>at</w:t>
      </w:r>
      <w:r>
        <w:rPr>
          <w:spacing w:val="-2"/>
        </w:rPr>
        <w:t xml:space="preserve"> </w:t>
      </w:r>
      <w:r>
        <w:t>time</w:t>
      </w:r>
      <w:r>
        <w:rPr>
          <w:spacing w:val="-2"/>
        </w:rPr>
        <w:t xml:space="preserve"> </w:t>
      </w:r>
      <w:r>
        <w:t>to</w:t>
      </w:r>
      <w:r>
        <w:rPr>
          <w:spacing w:val="-5"/>
        </w:rPr>
        <w:t xml:space="preserve"> </w:t>
      </w:r>
      <w:r>
        <w:t>reapply</w:t>
      </w:r>
      <w:r>
        <w:rPr>
          <w:spacing w:val="-1"/>
        </w:rPr>
        <w:t xml:space="preserve"> </w:t>
      </w:r>
      <w:r>
        <w:t>for</w:t>
      </w:r>
      <w:r>
        <w:rPr>
          <w:spacing w:val="-5"/>
        </w:rPr>
        <w:t xml:space="preserve"> </w:t>
      </w:r>
      <w:r>
        <w:t>permit</w:t>
      </w:r>
      <w:r>
        <w:rPr>
          <w:spacing w:val="-2"/>
        </w:rPr>
        <w:t xml:space="preserve"> </w:t>
      </w:r>
      <w:r>
        <w:t>coverage</w:t>
      </w:r>
      <w:r>
        <w:rPr>
          <w:spacing w:val="-2"/>
        </w:rPr>
        <w:t xml:space="preserve"> </w:t>
      </w:r>
      <w:r>
        <w:t>(Refer</w:t>
      </w:r>
      <w:r>
        <w:rPr>
          <w:spacing w:val="-5"/>
        </w:rPr>
        <w:t xml:space="preserve"> </w:t>
      </w:r>
      <w:r>
        <w:t>to S2.A</w:t>
      </w:r>
      <w:r>
        <w:rPr>
          <w:spacing w:val="-3"/>
        </w:rPr>
        <w:t xml:space="preserve"> </w:t>
      </w:r>
      <w:r>
        <w:t>for</w:t>
      </w:r>
      <w:r>
        <w:rPr>
          <w:spacing w:val="-5"/>
        </w:rPr>
        <w:t xml:space="preserve"> </w:t>
      </w:r>
      <w:r>
        <w:t>date</w:t>
      </w:r>
      <w:r>
        <w:rPr>
          <w:spacing w:val="-2"/>
        </w:rPr>
        <w:t xml:space="preserve"> </w:t>
      </w:r>
      <w:r>
        <w:t>to meet the Duty to Reapply requirement).</w:t>
      </w:r>
    </w:p>
    <w:p w14:paraId="575467CA" w14:textId="77777777" w:rsidR="000241F4" w:rsidRDefault="001E797D">
      <w:pPr>
        <w:pStyle w:val="Heading5"/>
        <w:spacing w:before="164"/>
      </w:pPr>
      <w:bookmarkStart w:id="105" w:name="S9.B__Changes"/>
      <w:bookmarkEnd w:id="105"/>
      <w:r>
        <w:t>S9.B</w:t>
      </w:r>
      <w:r>
        <w:rPr>
          <w:spacing w:val="47"/>
        </w:rPr>
        <w:t xml:space="preserve"> </w:t>
      </w:r>
      <w:r>
        <w:rPr>
          <w:spacing w:val="-2"/>
        </w:rPr>
        <w:t>Changes</w:t>
      </w:r>
    </w:p>
    <w:p w14:paraId="575467CB" w14:textId="77777777" w:rsidR="000241F4" w:rsidRDefault="001E797D">
      <w:pPr>
        <w:pStyle w:val="BodyText"/>
        <w:spacing w:before="124"/>
        <w:ind w:left="1223" w:right="1460"/>
      </w:pPr>
      <w:r>
        <w:t>Any</w:t>
      </w:r>
      <w:r>
        <w:rPr>
          <w:spacing w:val="-1"/>
        </w:rPr>
        <w:t xml:space="preserve"> </w:t>
      </w:r>
      <w:r>
        <w:t>proposed</w:t>
      </w:r>
      <w:r>
        <w:rPr>
          <w:spacing w:val="-4"/>
        </w:rPr>
        <w:t xml:space="preserve"> </w:t>
      </w:r>
      <w:r>
        <w:t>revision</w:t>
      </w:r>
      <w:r>
        <w:rPr>
          <w:spacing w:val="-4"/>
        </w:rPr>
        <w:t xml:space="preserve"> </w:t>
      </w:r>
      <w:r>
        <w:t>or</w:t>
      </w:r>
      <w:r>
        <w:rPr>
          <w:spacing w:val="-5"/>
        </w:rPr>
        <w:t xml:space="preserve"> </w:t>
      </w:r>
      <w:r>
        <w:t>modification</w:t>
      </w:r>
      <w:r>
        <w:rPr>
          <w:spacing w:val="-4"/>
        </w:rPr>
        <w:t xml:space="preserve"> </w:t>
      </w:r>
      <w:r>
        <w:t>of</w:t>
      </w:r>
      <w:r>
        <w:rPr>
          <w:spacing w:val="-4"/>
        </w:rPr>
        <w:t xml:space="preserve"> </w:t>
      </w:r>
      <w:r>
        <w:t>the</w:t>
      </w:r>
      <w:r>
        <w:rPr>
          <w:spacing w:val="-2"/>
        </w:rPr>
        <w:t xml:space="preserve"> </w:t>
      </w:r>
      <w:r>
        <w:t>Pollution</w:t>
      </w:r>
      <w:r>
        <w:rPr>
          <w:spacing w:val="-4"/>
        </w:rPr>
        <w:t xml:space="preserve"> </w:t>
      </w:r>
      <w:r>
        <w:t>Prevention</w:t>
      </w:r>
      <w:r>
        <w:rPr>
          <w:spacing w:val="-4"/>
        </w:rPr>
        <w:t xml:space="preserve"> </w:t>
      </w:r>
      <w:r>
        <w:t>Plan</w:t>
      </w:r>
      <w:r>
        <w:rPr>
          <w:spacing w:val="-5"/>
        </w:rPr>
        <w:t xml:space="preserve"> </w:t>
      </w:r>
      <w:r>
        <w:t>must</w:t>
      </w:r>
      <w:r>
        <w:rPr>
          <w:spacing w:val="-2"/>
        </w:rPr>
        <w:t xml:space="preserve"> </w:t>
      </w:r>
      <w:r>
        <w:t>be</w:t>
      </w:r>
      <w:r>
        <w:rPr>
          <w:spacing w:val="-2"/>
        </w:rPr>
        <w:t xml:space="preserve"> </w:t>
      </w:r>
      <w:r>
        <w:t>submitted to Ecology within 60 days of changes. Update the Pollution Prevention Plan as necessary and submit it with the Facility Site Plans within 60 days.</w:t>
      </w:r>
    </w:p>
    <w:p w14:paraId="575467CC" w14:textId="77777777" w:rsidR="000241F4" w:rsidRDefault="001E797D">
      <w:pPr>
        <w:pStyle w:val="Heading5"/>
      </w:pPr>
      <w:bookmarkStart w:id="106" w:name="S9.C__Pollution_Prevention_Plan_Requirem"/>
      <w:bookmarkEnd w:id="106"/>
      <w:r>
        <w:t>S9.C</w:t>
      </w:r>
      <w:r>
        <w:rPr>
          <w:spacing w:val="42"/>
        </w:rPr>
        <w:t xml:space="preserve"> </w:t>
      </w:r>
      <w:r>
        <w:t>Pollution</w:t>
      </w:r>
      <w:r>
        <w:rPr>
          <w:spacing w:val="-9"/>
        </w:rPr>
        <w:t xml:space="preserve"> </w:t>
      </w:r>
      <w:r>
        <w:t>Prevention</w:t>
      </w:r>
      <w:r>
        <w:rPr>
          <w:spacing w:val="-4"/>
        </w:rPr>
        <w:t xml:space="preserve"> </w:t>
      </w:r>
      <w:r>
        <w:t>Plan</w:t>
      </w:r>
      <w:r>
        <w:rPr>
          <w:spacing w:val="-9"/>
        </w:rPr>
        <w:t xml:space="preserve"> </w:t>
      </w:r>
      <w:r>
        <w:rPr>
          <w:spacing w:val="-2"/>
        </w:rPr>
        <w:t>Requirements</w:t>
      </w:r>
    </w:p>
    <w:p w14:paraId="575467CD" w14:textId="77777777" w:rsidR="000241F4" w:rsidRDefault="001E797D">
      <w:pPr>
        <w:pStyle w:val="BodyText"/>
        <w:spacing w:before="119"/>
        <w:ind w:left="1224"/>
      </w:pPr>
      <w:r>
        <w:t>The</w:t>
      </w:r>
      <w:r>
        <w:rPr>
          <w:spacing w:val="-5"/>
        </w:rPr>
        <w:t xml:space="preserve"> </w:t>
      </w:r>
      <w:r>
        <w:t>Pollution</w:t>
      </w:r>
      <w:r>
        <w:rPr>
          <w:spacing w:val="-4"/>
        </w:rPr>
        <w:t xml:space="preserve"> </w:t>
      </w:r>
      <w:r>
        <w:t>Prevention</w:t>
      </w:r>
      <w:r>
        <w:rPr>
          <w:spacing w:val="-4"/>
        </w:rPr>
        <w:t xml:space="preserve"> </w:t>
      </w:r>
      <w:r>
        <w:t>Plan</w:t>
      </w:r>
      <w:r>
        <w:rPr>
          <w:spacing w:val="-5"/>
        </w:rPr>
        <w:t xml:space="preserve"> </w:t>
      </w:r>
      <w:r>
        <w:t>must</w:t>
      </w:r>
      <w:r>
        <w:rPr>
          <w:spacing w:val="-2"/>
        </w:rPr>
        <w:t xml:space="preserve"> </w:t>
      </w:r>
      <w:r>
        <w:t>address</w:t>
      </w:r>
      <w:r>
        <w:rPr>
          <w:spacing w:val="-1"/>
        </w:rPr>
        <w:t xml:space="preserve"> </w:t>
      </w:r>
      <w:r>
        <w:t>the</w:t>
      </w:r>
      <w:r>
        <w:rPr>
          <w:spacing w:val="-2"/>
        </w:rPr>
        <w:t xml:space="preserve"> following:</w:t>
      </w:r>
    </w:p>
    <w:p w14:paraId="575467CE" w14:textId="77777777" w:rsidR="000241F4" w:rsidRDefault="001E797D">
      <w:pPr>
        <w:pStyle w:val="ListParagraph"/>
        <w:numPr>
          <w:ilvl w:val="0"/>
          <w:numId w:val="21"/>
        </w:numPr>
        <w:tabs>
          <w:tab w:val="left" w:pos="1813"/>
        </w:tabs>
        <w:spacing w:before="182"/>
        <w:ind w:left="1813" w:hanging="359"/>
        <w:rPr>
          <w:sz w:val="24"/>
        </w:rPr>
      </w:pPr>
      <w:r>
        <w:rPr>
          <w:sz w:val="24"/>
        </w:rPr>
        <w:t>How</w:t>
      </w:r>
      <w:r>
        <w:rPr>
          <w:spacing w:val="-3"/>
          <w:sz w:val="24"/>
        </w:rPr>
        <w:t xml:space="preserve"> </w:t>
      </w:r>
      <w:r>
        <w:rPr>
          <w:sz w:val="24"/>
        </w:rPr>
        <w:t>it</w:t>
      </w:r>
      <w:r>
        <w:rPr>
          <w:spacing w:val="-2"/>
          <w:sz w:val="24"/>
        </w:rPr>
        <w:t xml:space="preserve"> </w:t>
      </w:r>
      <w:r>
        <w:rPr>
          <w:sz w:val="24"/>
        </w:rPr>
        <w:t>will</w:t>
      </w:r>
      <w:r>
        <w:rPr>
          <w:spacing w:val="-1"/>
          <w:sz w:val="24"/>
        </w:rPr>
        <w:t xml:space="preserve"> </w:t>
      </w:r>
      <w:r>
        <w:rPr>
          <w:sz w:val="24"/>
        </w:rPr>
        <w:t>conduct</w:t>
      </w:r>
      <w:r>
        <w:rPr>
          <w:spacing w:val="-2"/>
          <w:sz w:val="24"/>
        </w:rPr>
        <w:t xml:space="preserve"> </w:t>
      </w:r>
      <w:r>
        <w:rPr>
          <w:sz w:val="24"/>
        </w:rPr>
        <w:t>fish</w:t>
      </w:r>
      <w:r>
        <w:rPr>
          <w:spacing w:val="-4"/>
          <w:sz w:val="24"/>
        </w:rPr>
        <w:t xml:space="preserve"> </w:t>
      </w:r>
      <w:r>
        <w:rPr>
          <w:sz w:val="24"/>
        </w:rPr>
        <w:t>feeding</w:t>
      </w:r>
      <w:r>
        <w:rPr>
          <w:spacing w:val="-2"/>
          <w:sz w:val="24"/>
        </w:rPr>
        <w:t xml:space="preserve"> </w:t>
      </w:r>
      <w:r>
        <w:rPr>
          <w:sz w:val="24"/>
        </w:rPr>
        <w:t>to</w:t>
      </w:r>
      <w:r>
        <w:rPr>
          <w:spacing w:val="-5"/>
          <w:sz w:val="24"/>
        </w:rPr>
        <w:t xml:space="preserve"> </w:t>
      </w:r>
      <w:r>
        <w:rPr>
          <w:sz w:val="24"/>
        </w:rPr>
        <w:t>minimize</w:t>
      </w:r>
      <w:r>
        <w:rPr>
          <w:spacing w:val="-2"/>
          <w:sz w:val="24"/>
        </w:rPr>
        <w:t xml:space="preserve"> </w:t>
      </w:r>
      <w:r>
        <w:rPr>
          <w:sz w:val="24"/>
        </w:rPr>
        <w:t>the</w:t>
      </w:r>
      <w:r>
        <w:rPr>
          <w:spacing w:val="-2"/>
          <w:sz w:val="24"/>
        </w:rPr>
        <w:t xml:space="preserve"> </w:t>
      </w:r>
      <w:r>
        <w:rPr>
          <w:sz w:val="24"/>
        </w:rPr>
        <w:t>discharge</w:t>
      </w:r>
      <w:r>
        <w:rPr>
          <w:spacing w:val="-3"/>
          <w:sz w:val="24"/>
        </w:rPr>
        <w:t xml:space="preserve"> </w:t>
      </w:r>
      <w:r>
        <w:rPr>
          <w:sz w:val="24"/>
        </w:rPr>
        <w:t>of</w:t>
      </w:r>
      <w:r>
        <w:rPr>
          <w:spacing w:val="-4"/>
          <w:sz w:val="24"/>
        </w:rPr>
        <w:t xml:space="preserve"> </w:t>
      </w:r>
      <w:r>
        <w:rPr>
          <w:sz w:val="24"/>
        </w:rPr>
        <w:t>unconsumed</w:t>
      </w:r>
      <w:r>
        <w:rPr>
          <w:spacing w:val="1"/>
          <w:sz w:val="24"/>
        </w:rPr>
        <w:t xml:space="preserve"> </w:t>
      </w:r>
      <w:r>
        <w:rPr>
          <w:spacing w:val="-2"/>
          <w:sz w:val="24"/>
        </w:rPr>
        <w:t>food.</w:t>
      </w:r>
    </w:p>
    <w:p w14:paraId="575467CF" w14:textId="77777777" w:rsidR="000241F4" w:rsidRDefault="001E797D">
      <w:pPr>
        <w:pStyle w:val="ListParagraph"/>
        <w:numPr>
          <w:ilvl w:val="0"/>
          <w:numId w:val="21"/>
        </w:numPr>
        <w:tabs>
          <w:tab w:val="left" w:pos="1814"/>
        </w:tabs>
        <w:spacing w:before="163"/>
        <w:ind w:right="1885"/>
        <w:rPr>
          <w:sz w:val="24"/>
        </w:rPr>
      </w:pPr>
      <w:r>
        <w:rPr>
          <w:sz w:val="24"/>
        </w:rPr>
        <w:t>The frequency of pond and raceway cleaning and what procedures it will use to determine</w:t>
      </w:r>
      <w:r>
        <w:rPr>
          <w:spacing w:val="-4"/>
          <w:sz w:val="24"/>
        </w:rPr>
        <w:t xml:space="preserve"> </w:t>
      </w:r>
      <w:r>
        <w:rPr>
          <w:sz w:val="24"/>
        </w:rPr>
        <w:t>when</w:t>
      </w:r>
      <w:r>
        <w:rPr>
          <w:spacing w:val="-6"/>
          <w:sz w:val="24"/>
        </w:rPr>
        <w:t xml:space="preserve"> </w:t>
      </w:r>
      <w:r>
        <w:rPr>
          <w:sz w:val="24"/>
        </w:rPr>
        <w:t>cleaning</w:t>
      </w:r>
      <w:r>
        <w:rPr>
          <w:spacing w:val="-3"/>
          <w:sz w:val="24"/>
        </w:rPr>
        <w:t xml:space="preserve"> </w:t>
      </w:r>
      <w:r>
        <w:rPr>
          <w:sz w:val="24"/>
        </w:rPr>
        <w:t>is</w:t>
      </w:r>
      <w:r>
        <w:rPr>
          <w:spacing w:val="-3"/>
          <w:sz w:val="24"/>
        </w:rPr>
        <w:t xml:space="preserve"> </w:t>
      </w:r>
      <w:r>
        <w:rPr>
          <w:sz w:val="24"/>
        </w:rPr>
        <w:t>necessary</w:t>
      </w:r>
      <w:r>
        <w:rPr>
          <w:spacing w:val="-3"/>
          <w:sz w:val="24"/>
        </w:rPr>
        <w:t xml:space="preserve"> </w:t>
      </w:r>
      <w:r>
        <w:rPr>
          <w:sz w:val="24"/>
        </w:rPr>
        <w:t>to</w:t>
      </w:r>
      <w:r>
        <w:rPr>
          <w:spacing w:val="-7"/>
          <w:sz w:val="24"/>
        </w:rPr>
        <w:t xml:space="preserve"> </w:t>
      </w:r>
      <w:r>
        <w:rPr>
          <w:sz w:val="24"/>
        </w:rPr>
        <w:t>prevent</w:t>
      </w:r>
      <w:r>
        <w:rPr>
          <w:spacing w:val="-4"/>
          <w:sz w:val="24"/>
        </w:rPr>
        <w:t xml:space="preserve"> </w:t>
      </w:r>
      <w:r>
        <w:rPr>
          <w:sz w:val="24"/>
        </w:rPr>
        <w:t>accumulated</w:t>
      </w:r>
      <w:r>
        <w:rPr>
          <w:spacing w:val="-6"/>
          <w:sz w:val="24"/>
        </w:rPr>
        <w:t xml:space="preserve"> </w:t>
      </w:r>
      <w:r>
        <w:rPr>
          <w:sz w:val="24"/>
        </w:rPr>
        <w:t>solids</w:t>
      </w:r>
      <w:r>
        <w:rPr>
          <w:spacing w:val="-3"/>
          <w:sz w:val="24"/>
        </w:rPr>
        <w:t xml:space="preserve"> </w:t>
      </w:r>
      <w:r>
        <w:rPr>
          <w:sz w:val="24"/>
        </w:rPr>
        <w:t>from</w:t>
      </w:r>
      <w:r>
        <w:rPr>
          <w:spacing w:val="-5"/>
          <w:sz w:val="24"/>
        </w:rPr>
        <w:t xml:space="preserve"> </w:t>
      </w:r>
      <w:r>
        <w:rPr>
          <w:sz w:val="24"/>
        </w:rPr>
        <w:t xml:space="preserve">being </w:t>
      </w:r>
      <w:r>
        <w:rPr>
          <w:spacing w:val="-2"/>
          <w:sz w:val="24"/>
        </w:rPr>
        <w:t>discharged.</w:t>
      </w:r>
    </w:p>
    <w:p w14:paraId="575467D0" w14:textId="77777777" w:rsidR="000241F4" w:rsidRDefault="001E797D">
      <w:pPr>
        <w:pStyle w:val="ListParagraph"/>
        <w:numPr>
          <w:ilvl w:val="0"/>
          <w:numId w:val="21"/>
        </w:numPr>
        <w:tabs>
          <w:tab w:val="left" w:pos="1814"/>
        </w:tabs>
        <w:ind w:right="2102"/>
        <w:rPr>
          <w:sz w:val="24"/>
        </w:rPr>
      </w:pPr>
      <w:r>
        <w:rPr>
          <w:sz w:val="24"/>
        </w:rPr>
        <w:t>How</w:t>
      </w:r>
      <w:r>
        <w:rPr>
          <w:spacing w:val="-5"/>
          <w:sz w:val="24"/>
        </w:rPr>
        <w:t xml:space="preserve"> </w:t>
      </w:r>
      <w:r>
        <w:rPr>
          <w:sz w:val="24"/>
        </w:rPr>
        <w:t>it</w:t>
      </w:r>
      <w:r>
        <w:rPr>
          <w:spacing w:val="-5"/>
          <w:sz w:val="24"/>
        </w:rPr>
        <w:t xml:space="preserve"> </w:t>
      </w:r>
      <w:r>
        <w:rPr>
          <w:sz w:val="24"/>
        </w:rPr>
        <w:t>will</w:t>
      </w:r>
      <w:r>
        <w:rPr>
          <w:spacing w:val="-3"/>
          <w:sz w:val="24"/>
        </w:rPr>
        <w:t xml:space="preserve"> </w:t>
      </w:r>
      <w:r>
        <w:rPr>
          <w:sz w:val="24"/>
        </w:rPr>
        <w:t>perform</w:t>
      </w:r>
      <w:r>
        <w:rPr>
          <w:spacing w:val="-1"/>
          <w:sz w:val="24"/>
        </w:rPr>
        <w:t xml:space="preserve"> </w:t>
      </w:r>
      <w:r>
        <w:rPr>
          <w:sz w:val="24"/>
        </w:rPr>
        <w:t>pond</w:t>
      </w:r>
      <w:r>
        <w:rPr>
          <w:spacing w:val="-6"/>
          <w:sz w:val="24"/>
        </w:rPr>
        <w:t xml:space="preserve"> </w:t>
      </w:r>
      <w:r>
        <w:rPr>
          <w:sz w:val="24"/>
        </w:rPr>
        <w:t>and</w:t>
      </w:r>
      <w:r>
        <w:rPr>
          <w:spacing w:val="-2"/>
          <w:sz w:val="24"/>
        </w:rPr>
        <w:t xml:space="preserve"> </w:t>
      </w:r>
      <w:r>
        <w:rPr>
          <w:sz w:val="24"/>
        </w:rPr>
        <w:t>raceway</w:t>
      </w:r>
      <w:r>
        <w:rPr>
          <w:spacing w:val="-4"/>
          <w:sz w:val="24"/>
        </w:rPr>
        <w:t xml:space="preserve"> </w:t>
      </w:r>
      <w:r>
        <w:rPr>
          <w:sz w:val="24"/>
        </w:rPr>
        <w:t>cleaning</w:t>
      </w:r>
      <w:r>
        <w:rPr>
          <w:spacing w:val="-4"/>
          <w:sz w:val="24"/>
        </w:rPr>
        <w:t xml:space="preserve"> </w:t>
      </w:r>
      <w:r>
        <w:rPr>
          <w:sz w:val="24"/>
        </w:rPr>
        <w:t>to</w:t>
      </w:r>
      <w:r>
        <w:rPr>
          <w:spacing w:val="-7"/>
          <w:sz w:val="24"/>
        </w:rPr>
        <w:t xml:space="preserve"> </w:t>
      </w:r>
      <w:r>
        <w:rPr>
          <w:sz w:val="24"/>
        </w:rPr>
        <w:t>reduce</w:t>
      </w:r>
      <w:r>
        <w:rPr>
          <w:spacing w:val="-5"/>
          <w:sz w:val="24"/>
        </w:rPr>
        <w:t xml:space="preserve"> </w:t>
      </w:r>
      <w:r>
        <w:rPr>
          <w:sz w:val="24"/>
        </w:rPr>
        <w:t>the</w:t>
      </w:r>
      <w:r>
        <w:rPr>
          <w:spacing w:val="-1"/>
          <w:sz w:val="24"/>
        </w:rPr>
        <w:t xml:space="preserve"> </w:t>
      </w:r>
      <w:r>
        <w:rPr>
          <w:sz w:val="24"/>
        </w:rPr>
        <w:t>disturbance</w:t>
      </w:r>
      <w:r>
        <w:rPr>
          <w:spacing w:val="-5"/>
          <w:sz w:val="24"/>
        </w:rPr>
        <w:t xml:space="preserve"> </w:t>
      </w:r>
      <w:r>
        <w:rPr>
          <w:sz w:val="24"/>
        </w:rPr>
        <w:t>and subsequent discharge of settled solids during cleaning events.</w:t>
      </w:r>
    </w:p>
    <w:p w14:paraId="575467D1" w14:textId="77777777" w:rsidR="000241F4" w:rsidRDefault="001E797D">
      <w:pPr>
        <w:pStyle w:val="ListParagraph"/>
        <w:numPr>
          <w:ilvl w:val="0"/>
          <w:numId w:val="21"/>
        </w:numPr>
        <w:tabs>
          <w:tab w:val="left" w:pos="1814"/>
        </w:tabs>
        <w:spacing w:before="163"/>
        <w:ind w:right="1164"/>
        <w:rPr>
          <w:sz w:val="24"/>
        </w:rPr>
      </w:pPr>
      <w:r>
        <w:rPr>
          <w:sz w:val="24"/>
        </w:rPr>
        <w:t>How it will carry out fish grading, harvesting, and other activities within ponds or raceways</w:t>
      </w:r>
      <w:r>
        <w:rPr>
          <w:spacing w:val="-2"/>
          <w:sz w:val="24"/>
        </w:rPr>
        <w:t xml:space="preserve"> </w:t>
      </w:r>
      <w:r>
        <w:rPr>
          <w:sz w:val="24"/>
        </w:rPr>
        <w:t>to</w:t>
      </w:r>
      <w:r>
        <w:rPr>
          <w:spacing w:val="-6"/>
          <w:sz w:val="24"/>
        </w:rPr>
        <w:t xml:space="preserve"> </w:t>
      </w:r>
      <w:r>
        <w:rPr>
          <w:sz w:val="24"/>
        </w:rPr>
        <w:t>minimize</w:t>
      </w:r>
      <w:r>
        <w:rPr>
          <w:spacing w:val="-3"/>
          <w:sz w:val="24"/>
        </w:rPr>
        <w:t xml:space="preserve"> </w:t>
      </w:r>
      <w:r>
        <w:rPr>
          <w:sz w:val="24"/>
        </w:rPr>
        <w:t>the</w:t>
      </w:r>
      <w:r>
        <w:rPr>
          <w:spacing w:val="-3"/>
          <w:sz w:val="24"/>
        </w:rPr>
        <w:t xml:space="preserve"> </w:t>
      </w:r>
      <w:r>
        <w:rPr>
          <w:sz w:val="24"/>
        </w:rPr>
        <w:t>disturbance</w:t>
      </w:r>
      <w:r>
        <w:rPr>
          <w:spacing w:val="-3"/>
          <w:sz w:val="24"/>
        </w:rPr>
        <w:t xml:space="preserve"> </w:t>
      </w:r>
      <w:r>
        <w:rPr>
          <w:sz w:val="24"/>
        </w:rPr>
        <w:t>and</w:t>
      </w:r>
      <w:r>
        <w:rPr>
          <w:spacing w:val="-5"/>
          <w:sz w:val="24"/>
        </w:rPr>
        <w:t xml:space="preserve"> </w:t>
      </w:r>
      <w:r>
        <w:rPr>
          <w:sz w:val="24"/>
        </w:rPr>
        <w:t>subsequent</w:t>
      </w:r>
      <w:r>
        <w:rPr>
          <w:spacing w:val="-3"/>
          <w:sz w:val="24"/>
        </w:rPr>
        <w:t xml:space="preserve"> </w:t>
      </w:r>
      <w:r>
        <w:rPr>
          <w:sz w:val="24"/>
        </w:rPr>
        <w:t>discharge</w:t>
      </w:r>
      <w:r>
        <w:rPr>
          <w:spacing w:val="-3"/>
          <w:sz w:val="24"/>
        </w:rPr>
        <w:t xml:space="preserve"> </w:t>
      </w:r>
      <w:r>
        <w:rPr>
          <w:sz w:val="24"/>
        </w:rPr>
        <w:t>of</w:t>
      </w:r>
      <w:r>
        <w:rPr>
          <w:spacing w:val="-5"/>
          <w:sz w:val="24"/>
        </w:rPr>
        <w:t xml:space="preserve"> </w:t>
      </w:r>
      <w:r>
        <w:rPr>
          <w:sz w:val="24"/>
        </w:rPr>
        <w:t>accumulated</w:t>
      </w:r>
      <w:r>
        <w:rPr>
          <w:spacing w:val="-5"/>
          <w:sz w:val="24"/>
        </w:rPr>
        <w:t xml:space="preserve"> </w:t>
      </w:r>
      <w:r>
        <w:rPr>
          <w:sz w:val="24"/>
        </w:rPr>
        <w:t>solids.</w:t>
      </w:r>
    </w:p>
    <w:p w14:paraId="575467D2" w14:textId="77777777" w:rsidR="000241F4" w:rsidRDefault="001E797D">
      <w:pPr>
        <w:pStyle w:val="ListParagraph"/>
        <w:numPr>
          <w:ilvl w:val="0"/>
          <w:numId w:val="21"/>
        </w:numPr>
        <w:tabs>
          <w:tab w:val="left" w:pos="1814"/>
        </w:tabs>
        <w:ind w:right="1716"/>
        <w:rPr>
          <w:sz w:val="24"/>
        </w:rPr>
      </w:pPr>
      <w:r>
        <w:rPr>
          <w:sz w:val="24"/>
        </w:rPr>
        <w:t>How</w:t>
      </w:r>
      <w:r>
        <w:rPr>
          <w:spacing w:val="-3"/>
          <w:sz w:val="24"/>
        </w:rPr>
        <w:t xml:space="preserve"> </w:t>
      </w:r>
      <w:r>
        <w:rPr>
          <w:sz w:val="24"/>
        </w:rPr>
        <w:t>it</w:t>
      </w:r>
      <w:r>
        <w:rPr>
          <w:spacing w:val="-3"/>
          <w:sz w:val="24"/>
        </w:rPr>
        <w:t xml:space="preserve"> </w:t>
      </w:r>
      <w:r>
        <w:rPr>
          <w:sz w:val="24"/>
        </w:rPr>
        <w:t>will</w:t>
      </w:r>
      <w:r>
        <w:rPr>
          <w:spacing w:val="-1"/>
          <w:sz w:val="24"/>
        </w:rPr>
        <w:t xml:space="preserve"> </w:t>
      </w:r>
      <w:r>
        <w:rPr>
          <w:sz w:val="24"/>
        </w:rPr>
        <w:t>prevent</w:t>
      </w:r>
      <w:r>
        <w:rPr>
          <w:spacing w:val="-3"/>
          <w:sz w:val="24"/>
        </w:rPr>
        <w:t xml:space="preserve"> </w:t>
      </w:r>
      <w:r>
        <w:rPr>
          <w:sz w:val="24"/>
        </w:rPr>
        <w:t>the</w:t>
      </w:r>
      <w:r>
        <w:rPr>
          <w:spacing w:val="-3"/>
          <w:sz w:val="24"/>
        </w:rPr>
        <w:t xml:space="preserve"> </w:t>
      </w:r>
      <w:r>
        <w:rPr>
          <w:sz w:val="24"/>
        </w:rPr>
        <w:t>discharge</w:t>
      </w:r>
      <w:r>
        <w:rPr>
          <w:spacing w:val="-3"/>
          <w:sz w:val="24"/>
        </w:rPr>
        <w:t xml:space="preserve"> </w:t>
      </w:r>
      <w:r>
        <w:rPr>
          <w:sz w:val="24"/>
        </w:rPr>
        <w:t>of</w:t>
      </w:r>
      <w:r>
        <w:rPr>
          <w:spacing w:val="-5"/>
          <w:sz w:val="24"/>
        </w:rPr>
        <w:t xml:space="preserve"> </w:t>
      </w:r>
      <w:r>
        <w:rPr>
          <w:sz w:val="24"/>
        </w:rPr>
        <w:t>accumulated solids</w:t>
      </w:r>
      <w:r>
        <w:rPr>
          <w:spacing w:val="-2"/>
          <w:sz w:val="24"/>
        </w:rPr>
        <w:t xml:space="preserve"> </w:t>
      </w:r>
      <w:r>
        <w:rPr>
          <w:sz w:val="24"/>
        </w:rPr>
        <w:t>during</w:t>
      </w:r>
      <w:r>
        <w:rPr>
          <w:spacing w:val="-2"/>
          <w:sz w:val="24"/>
        </w:rPr>
        <w:t xml:space="preserve"> </w:t>
      </w:r>
      <w:r>
        <w:rPr>
          <w:sz w:val="24"/>
        </w:rPr>
        <w:t>the</w:t>
      </w:r>
      <w:r>
        <w:rPr>
          <w:spacing w:val="-3"/>
          <w:sz w:val="24"/>
        </w:rPr>
        <w:t xml:space="preserve"> </w:t>
      </w:r>
      <w:r>
        <w:rPr>
          <w:sz w:val="24"/>
        </w:rPr>
        <w:t>fish</w:t>
      </w:r>
      <w:r>
        <w:rPr>
          <w:spacing w:val="-5"/>
          <w:sz w:val="24"/>
        </w:rPr>
        <w:t xml:space="preserve"> </w:t>
      </w:r>
      <w:r>
        <w:rPr>
          <w:sz w:val="24"/>
        </w:rPr>
        <w:t>release</w:t>
      </w:r>
      <w:r>
        <w:rPr>
          <w:spacing w:val="-8"/>
          <w:sz w:val="24"/>
        </w:rPr>
        <w:t xml:space="preserve"> </w:t>
      </w:r>
      <w:r>
        <w:rPr>
          <w:sz w:val="24"/>
        </w:rPr>
        <w:t>if</w:t>
      </w:r>
      <w:r>
        <w:rPr>
          <w:spacing w:val="-5"/>
          <w:sz w:val="24"/>
        </w:rPr>
        <w:t xml:space="preserve"> </w:t>
      </w:r>
      <w:r>
        <w:rPr>
          <w:sz w:val="24"/>
        </w:rPr>
        <w:t>it releases fish for enhancement purposes.</w:t>
      </w:r>
    </w:p>
    <w:p w14:paraId="575467D3" w14:textId="77777777" w:rsidR="000241F4" w:rsidRDefault="001E797D">
      <w:pPr>
        <w:pStyle w:val="ListParagraph"/>
        <w:numPr>
          <w:ilvl w:val="0"/>
          <w:numId w:val="21"/>
        </w:numPr>
        <w:tabs>
          <w:tab w:val="left" w:pos="1814"/>
        </w:tabs>
        <w:ind w:right="1081"/>
        <w:rPr>
          <w:sz w:val="24"/>
        </w:rPr>
      </w:pPr>
      <w:r>
        <w:rPr>
          <w:sz w:val="24"/>
        </w:rPr>
        <w:t>How it uses disease control chemicals within</w:t>
      </w:r>
      <w:r>
        <w:rPr>
          <w:spacing w:val="-2"/>
          <w:sz w:val="24"/>
        </w:rPr>
        <w:t xml:space="preserve"> </w:t>
      </w:r>
      <w:r>
        <w:rPr>
          <w:sz w:val="24"/>
        </w:rPr>
        <w:t>the facility to</w:t>
      </w:r>
      <w:r>
        <w:rPr>
          <w:spacing w:val="-3"/>
          <w:sz w:val="24"/>
        </w:rPr>
        <w:t xml:space="preserve"> </w:t>
      </w:r>
      <w:r>
        <w:rPr>
          <w:sz w:val="24"/>
        </w:rPr>
        <w:t>ensure that the amounts and frequency of</w:t>
      </w:r>
      <w:r>
        <w:rPr>
          <w:spacing w:val="-6"/>
          <w:sz w:val="24"/>
        </w:rPr>
        <w:t xml:space="preserve"> </w:t>
      </w:r>
      <w:r>
        <w:rPr>
          <w:sz w:val="24"/>
        </w:rPr>
        <w:t>application</w:t>
      </w:r>
      <w:r>
        <w:rPr>
          <w:spacing w:val="-6"/>
          <w:sz w:val="24"/>
        </w:rPr>
        <w:t xml:space="preserve"> </w:t>
      </w:r>
      <w:r>
        <w:rPr>
          <w:sz w:val="24"/>
        </w:rPr>
        <w:t>are</w:t>
      </w:r>
      <w:r>
        <w:rPr>
          <w:spacing w:val="-5"/>
          <w:sz w:val="24"/>
        </w:rPr>
        <w:t xml:space="preserve"> </w:t>
      </w:r>
      <w:r>
        <w:rPr>
          <w:sz w:val="24"/>
        </w:rPr>
        <w:t>the</w:t>
      </w:r>
      <w:r>
        <w:rPr>
          <w:spacing w:val="-5"/>
          <w:sz w:val="24"/>
        </w:rPr>
        <w:t xml:space="preserve"> </w:t>
      </w:r>
      <w:r>
        <w:rPr>
          <w:sz w:val="24"/>
        </w:rPr>
        <w:t>minimum</w:t>
      </w:r>
      <w:r>
        <w:rPr>
          <w:spacing w:val="-5"/>
          <w:sz w:val="24"/>
        </w:rPr>
        <w:t xml:space="preserve"> </w:t>
      </w:r>
      <w:r>
        <w:rPr>
          <w:sz w:val="24"/>
        </w:rPr>
        <w:t>necessary</w:t>
      </w:r>
      <w:r>
        <w:rPr>
          <w:spacing w:val="-4"/>
          <w:sz w:val="24"/>
        </w:rPr>
        <w:t xml:space="preserve"> </w:t>
      </w:r>
      <w:r>
        <w:rPr>
          <w:sz w:val="24"/>
        </w:rPr>
        <w:t>for</w:t>
      </w:r>
      <w:r>
        <w:rPr>
          <w:spacing w:val="-3"/>
          <w:sz w:val="24"/>
        </w:rPr>
        <w:t xml:space="preserve"> </w:t>
      </w:r>
      <w:r>
        <w:rPr>
          <w:sz w:val="24"/>
        </w:rPr>
        <w:t>effective</w:t>
      </w:r>
      <w:r>
        <w:rPr>
          <w:spacing w:val="-5"/>
          <w:sz w:val="24"/>
        </w:rPr>
        <w:t xml:space="preserve"> </w:t>
      </w:r>
      <w:r>
        <w:rPr>
          <w:sz w:val="24"/>
        </w:rPr>
        <w:t>disease</w:t>
      </w:r>
      <w:r>
        <w:rPr>
          <w:spacing w:val="-5"/>
          <w:sz w:val="24"/>
        </w:rPr>
        <w:t xml:space="preserve"> </w:t>
      </w:r>
      <w:r>
        <w:rPr>
          <w:sz w:val="24"/>
        </w:rPr>
        <w:t>treatment</w:t>
      </w:r>
      <w:r>
        <w:rPr>
          <w:spacing w:val="-5"/>
          <w:sz w:val="24"/>
        </w:rPr>
        <w:t xml:space="preserve"> </w:t>
      </w:r>
      <w:r>
        <w:rPr>
          <w:sz w:val="24"/>
        </w:rPr>
        <w:t>and control. The Permittee must minimize the concentration of disease control drugs and chemicals in the facility's discharge to the maximum extent practicable.</w:t>
      </w:r>
    </w:p>
    <w:p w14:paraId="575467D4" w14:textId="77777777" w:rsidR="000241F4" w:rsidRDefault="001E797D">
      <w:pPr>
        <w:pStyle w:val="ListParagraph"/>
        <w:numPr>
          <w:ilvl w:val="0"/>
          <w:numId w:val="21"/>
        </w:numPr>
        <w:tabs>
          <w:tab w:val="left" w:pos="1813"/>
        </w:tabs>
        <w:spacing w:before="163"/>
        <w:ind w:left="1813" w:hanging="359"/>
        <w:rPr>
          <w:sz w:val="24"/>
        </w:rPr>
      </w:pPr>
      <w:r>
        <w:rPr>
          <w:sz w:val="24"/>
        </w:rPr>
        <w:t>Practices</w:t>
      </w:r>
      <w:r>
        <w:rPr>
          <w:spacing w:val="-5"/>
          <w:sz w:val="24"/>
        </w:rPr>
        <w:t xml:space="preserve"> </w:t>
      </w:r>
      <w:r>
        <w:rPr>
          <w:sz w:val="24"/>
        </w:rPr>
        <w:t>for</w:t>
      </w:r>
      <w:r>
        <w:rPr>
          <w:spacing w:val="-5"/>
          <w:sz w:val="24"/>
        </w:rPr>
        <w:t xml:space="preserve"> </w:t>
      </w:r>
      <w:r>
        <w:rPr>
          <w:sz w:val="24"/>
        </w:rPr>
        <w:t>the</w:t>
      </w:r>
      <w:r>
        <w:rPr>
          <w:spacing w:val="-3"/>
          <w:sz w:val="24"/>
        </w:rPr>
        <w:t xml:space="preserve"> </w:t>
      </w:r>
      <w:r>
        <w:rPr>
          <w:sz w:val="24"/>
        </w:rPr>
        <w:t>storage</w:t>
      </w:r>
      <w:r>
        <w:rPr>
          <w:spacing w:val="-3"/>
          <w:sz w:val="24"/>
        </w:rPr>
        <w:t xml:space="preserve"> </w:t>
      </w:r>
      <w:r>
        <w:rPr>
          <w:sz w:val="24"/>
        </w:rPr>
        <w:t>and,</w:t>
      </w:r>
      <w:r>
        <w:rPr>
          <w:spacing w:val="-1"/>
          <w:sz w:val="24"/>
        </w:rPr>
        <w:t xml:space="preserve"> </w:t>
      </w:r>
      <w:r>
        <w:rPr>
          <w:sz w:val="24"/>
        </w:rPr>
        <w:t>if</w:t>
      </w:r>
      <w:r>
        <w:rPr>
          <w:spacing w:val="-5"/>
          <w:sz w:val="24"/>
        </w:rPr>
        <w:t xml:space="preserve"> </w:t>
      </w:r>
      <w:r>
        <w:rPr>
          <w:sz w:val="24"/>
        </w:rPr>
        <w:t>necessary,</w:t>
      </w:r>
      <w:r>
        <w:rPr>
          <w:spacing w:val="-1"/>
          <w:sz w:val="24"/>
        </w:rPr>
        <w:t xml:space="preserve"> </w:t>
      </w:r>
      <w:r>
        <w:rPr>
          <w:sz w:val="24"/>
        </w:rPr>
        <w:t>disposal</w:t>
      </w:r>
      <w:r>
        <w:rPr>
          <w:spacing w:val="-2"/>
          <w:sz w:val="24"/>
        </w:rPr>
        <w:t xml:space="preserve"> </w:t>
      </w:r>
      <w:r>
        <w:rPr>
          <w:sz w:val="24"/>
        </w:rPr>
        <w:t>of</w:t>
      </w:r>
      <w:r>
        <w:rPr>
          <w:spacing w:val="-4"/>
          <w:sz w:val="24"/>
        </w:rPr>
        <w:t xml:space="preserve"> </w:t>
      </w:r>
      <w:r>
        <w:rPr>
          <w:sz w:val="24"/>
        </w:rPr>
        <w:t>disease</w:t>
      </w:r>
      <w:r>
        <w:rPr>
          <w:spacing w:val="-3"/>
          <w:sz w:val="24"/>
        </w:rPr>
        <w:t xml:space="preserve"> </w:t>
      </w:r>
      <w:r>
        <w:rPr>
          <w:sz w:val="24"/>
        </w:rPr>
        <w:t>control</w:t>
      </w:r>
      <w:r>
        <w:rPr>
          <w:spacing w:val="-1"/>
          <w:sz w:val="24"/>
        </w:rPr>
        <w:t xml:space="preserve"> </w:t>
      </w:r>
      <w:r>
        <w:rPr>
          <w:spacing w:val="-2"/>
          <w:sz w:val="24"/>
        </w:rPr>
        <w:t>chemicals.</w:t>
      </w:r>
    </w:p>
    <w:p w14:paraId="575467D5" w14:textId="77777777" w:rsidR="000241F4" w:rsidRDefault="001E797D">
      <w:pPr>
        <w:pStyle w:val="ListParagraph"/>
        <w:numPr>
          <w:ilvl w:val="0"/>
          <w:numId w:val="21"/>
        </w:numPr>
        <w:tabs>
          <w:tab w:val="left" w:pos="1814"/>
        </w:tabs>
        <w:ind w:right="2042"/>
        <w:rPr>
          <w:sz w:val="24"/>
        </w:rPr>
      </w:pPr>
      <w:r>
        <w:rPr>
          <w:sz w:val="24"/>
        </w:rPr>
        <w:t>Procedures</w:t>
      </w:r>
      <w:r>
        <w:rPr>
          <w:spacing w:val="-3"/>
          <w:sz w:val="24"/>
        </w:rPr>
        <w:t xml:space="preserve"> </w:t>
      </w:r>
      <w:r>
        <w:rPr>
          <w:sz w:val="24"/>
        </w:rPr>
        <w:t>to</w:t>
      </w:r>
      <w:r>
        <w:rPr>
          <w:spacing w:val="-7"/>
          <w:sz w:val="24"/>
        </w:rPr>
        <w:t xml:space="preserve"> </w:t>
      </w:r>
      <w:r>
        <w:rPr>
          <w:sz w:val="24"/>
        </w:rPr>
        <w:t>prevent</w:t>
      </w:r>
      <w:r>
        <w:rPr>
          <w:spacing w:val="-4"/>
          <w:sz w:val="24"/>
        </w:rPr>
        <w:t xml:space="preserve"> </w:t>
      </w:r>
      <w:r>
        <w:rPr>
          <w:sz w:val="24"/>
        </w:rPr>
        <w:t>or</w:t>
      </w:r>
      <w:r>
        <w:rPr>
          <w:spacing w:val="-2"/>
          <w:sz w:val="24"/>
        </w:rPr>
        <w:t xml:space="preserve"> </w:t>
      </w:r>
      <w:r>
        <w:rPr>
          <w:sz w:val="24"/>
        </w:rPr>
        <w:t>respond</w:t>
      </w:r>
      <w:r>
        <w:rPr>
          <w:spacing w:val="-6"/>
          <w:sz w:val="24"/>
        </w:rPr>
        <w:t xml:space="preserve"> </w:t>
      </w:r>
      <w:r>
        <w:rPr>
          <w:sz w:val="24"/>
        </w:rPr>
        <w:t>to</w:t>
      </w:r>
      <w:r>
        <w:rPr>
          <w:spacing w:val="-7"/>
          <w:sz w:val="24"/>
        </w:rPr>
        <w:t xml:space="preserve"> </w:t>
      </w:r>
      <w:r>
        <w:rPr>
          <w:sz w:val="24"/>
        </w:rPr>
        <w:t>spills</w:t>
      </w:r>
      <w:r>
        <w:rPr>
          <w:spacing w:val="-3"/>
          <w:sz w:val="24"/>
        </w:rPr>
        <w:t xml:space="preserve"> </w:t>
      </w:r>
      <w:r>
        <w:rPr>
          <w:sz w:val="24"/>
        </w:rPr>
        <w:t>and</w:t>
      </w:r>
      <w:r>
        <w:rPr>
          <w:spacing w:val="-6"/>
          <w:sz w:val="24"/>
        </w:rPr>
        <w:t xml:space="preserve"> </w:t>
      </w:r>
      <w:r>
        <w:rPr>
          <w:sz w:val="24"/>
        </w:rPr>
        <w:t>unplanned</w:t>
      </w:r>
      <w:r>
        <w:rPr>
          <w:spacing w:val="-6"/>
          <w:sz w:val="24"/>
        </w:rPr>
        <w:t xml:space="preserve"> </w:t>
      </w:r>
      <w:r>
        <w:rPr>
          <w:sz w:val="24"/>
        </w:rPr>
        <w:t>discharges</w:t>
      </w:r>
      <w:r>
        <w:rPr>
          <w:spacing w:val="-3"/>
          <w:sz w:val="24"/>
        </w:rPr>
        <w:t xml:space="preserve"> </w:t>
      </w:r>
      <w:r>
        <w:rPr>
          <w:sz w:val="24"/>
        </w:rPr>
        <w:t>of</w:t>
      </w:r>
      <w:r>
        <w:rPr>
          <w:spacing w:val="-6"/>
          <w:sz w:val="24"/>
        </w:rPr>
        <w:t xml:space="preserve"> </w:t>
      </w:r>
      <w:r>
        <w:rPr>
          <w:sz w:val="24"/>
        </w:rPr>
        <w:t>oil</w:t>
      </w:r>
      <w:r>
        <w:rPr>
          <w:spacing w:val="-2"/>
          <w:sz w:val="24"/>
        </w:rPr>
        <w:t xml:space="preserve"> </w:t>
      </w:r>
      <w:r>
        <w:rPr>
          <w:sz w:val="24"/>
        </w:rPr>
        <w:t>and hazardous materials. These procedures must address the following:</w:t>
      </w:r>
    </w:p>
    <w:p w14:paraId="575467D6" w14:textId="77777777" w:rsidR="000241F4" w:rsidRDefault="001E797D">
      <w:pPr>
        <w:pStyle w:val="ListParagraph"/>
        <w:numPr>
          <w:ilvl w:val="1"/>
          <w:numId w:val="21"/>
        </w:numPr>
        <w:tabs>
          <w:tab w:val="left" w:pos="2304"/>
        </w:tabs>
        <w:spacing w:before="163"/>
        <w:ind w:right="1163"/>
        <w:rPr>
          <w:sz w:val="24"/>
        </w:rPr>
      </w:pPr>
      <w:r>
        <w:rPr>
          <w:sz w:val="24"/>
        </w:rPr>
        <w:t>A</w:t>
      </w:r>
      <w:r>
        <w:rPr>
          <w:spacing w:val="-5"/>
          <w:sz w:val="24"/>
        </w:rPr>
        <w:t xml:space="preserve"> </w:t>
      </w:r>
      <w:r>
        <w:rPr>
          <w:sz w:val="24"/>
        </w:rPr>
        <w:t>description</w:t>
      </w:r>
      <w:r>
        <w:rPr>
          <w:spacing w:val="-6"/>
          <w:sz w:val="24"/>
        </w:rPr>
        <w:t xml:space="preserve"> </w:t>
      </w:r>
      <w:r>
        <w:rPr>
          <w:sz w:val="24"/>
        </w:rPr>
        <w:t>of</w:t>
      </w:r>
      <w:r>
        <w:rPr>
          <w:spacing w:val="-6"/>
          <w:sz w:val="24"/>
        </w:rPr>
        <w:t xml:space="preserve"> </w:t>
      </w:r>
      <w:r>
        <w:rPr>
          <w:sz w:val="24"/>
        </w:rPr>
        <w:t>the reporting</w:t>
      </w:r>
      <w:r>
        <w:rPr>
          <w:spacing w:val="-3"/>
          <w:sz w:val="24"/>
        </w:rPr>
        <w:t xml:space="preserve"> </w:t>
      </w:r>
      <w:r>
        <w:rPr>
          <w:sz w:val="24"/>
        </w:rPr>
        <w:t>system</w:t>
      </w:r>
      <w:r>
        <w:rPr>
          <w:spacing w:val="-5"/>
          <w:sz w:val="24"/>
        </w:rPr>
        <w:t xml:space="preserve"> </w:t>
      </w:r>
      <w:r>
        <w:rPr>
          <w:sz w:val="24"/>
        </w:rPr>
        <w:t>to</w:t>
      </w:r>
      <w:r>
        <w:rPr>
          <w:spacing w:val="-7"/>
          <w:sz w:val="24"/>
        </w:rPr>
        <w:t xml:space="preserve"> </w:t>
      </w:r>
      <w:r>
        <w:rPr>
          <w:sz w:val="24"/>
        </w:rPr>
        <w:t>alert</w:t>
      </w:r>
      <w:r>
        <w:rPr>
          <w:spacing w:val="-4"/>
          <w:sz w:val="24"/>
        </w:rPr>
        <w:t xml:space="preserve"> </w:t>
      </w:r>
      <w:r>
        <w:rPr>
          <w:sz w:val="24"/>
        </w:rPr>
        <w:t>responsible</w:t>
      </w:r>
      <w:r>
        <w:rPr>
          <w:spacing w:val="-4"/>
          <w:sz w:val="24"/>
        </w:rPr>
        <w:t xml:space="preserve"> </w:t>
      </w:r>
      <w:r>
        <w:rPr>
          <w:sz w:val="24"/>
        </w:rPr>
        <w:t>facility</w:t>
      </w:r>
      <w:r>
        <w:rPr>
          <w:spacing w:val="-3"/>
          <w:sz w:val="24"/>
        </w:rPr>
        <w:t xml:space="preserve"> </w:t>
      </w:r>
      <w:r>
        <w:rPr>
          <w:sz w:val="24"/>
        </w:rPr>
        <w:t>management</w:t>
      </w:r>
      <w:r>
        <w:rPr>
          <w:spacing w:val="-4"/>
          <w:sz w:val="24"/>
        </w:rPr>
        <w:t xml:space="preserve"> </w:t>
      </w:r>
      <w:r>
        <w:rPr>
          <w:sz w:val="24"/>
        </w:rPr>
        <w:t>and appropriate legal authorities.</w:t>
      </w:r>
      <w:r>
        <w:rPr>
          <w:spacing w:val="40"/>
          <w:sz w:val="24"/>
        </w:rPr>
        <w:t xml:space="preserve"> </w:t>
      </w:r>
      <w:r>
        <w:rPr>
          <w:sz w:val="24"/>
        </w:rPr>
        <w:t>This includes the order in which reporting must occur to clearly identify who and when reporting is to happen, distinguishing between a spill onsite that does and does not enter surface waters.</w:t>
      </w:r>
    </w:p>
    <w:p w14:paraId="575467D7" w14:textId="77777777" w:rsidR="000241F4" w:rsidRDefault="001E797D">
      <w:pPr>
        <w:pStyle w:val="ListParagraph"/>
        <w:numPr>
          <w:ilvl w:val="1"/>
          <w:numId w:val="21"/>
        </w:numPr>
        <w:tabs>
          <w:tab w:val="left" w:pos="2304"/>
        </w:tabs>
        <w:spacing w:before="157"/>
        <w:ind w:right="1108"/>
        <w:rPr>
          <w:sz w:val="24"/>
        </w:rPr>
      </w:pPr>
      <w:r>
        <w:rPr>
          <w:sz w:val="24"/>
        </w:rPr>
        <w:t>A description of facilities (including an overall facility site plan) which prevent, control,</w:t>
      </w:r>
      <w:r>
        <w:rPr>
          <w:spacing w:val="-2"/>
          <w:sz w:val="24"/>
        </w:rPr>
        <w:t xml:space="preserve"> </w:t>
      </w:r>
      <w:r>
        <w:rPr>
          <w:sz w:val="24"/>
        </w:rPr>
        <w:t>or</w:t>
      </w:r>
      <w:r>
        <w:rPr>
          <w:spacing w:val="-2"/>
          <w:sz w:val="24"/>
        </w:rPr>
        <w:t xml:space="preserve"> </w:t>
      </w:r>
      <w:r>
        <w:rPr>
          <w:sz w:val="24"/>
        </w:rPr>
        <w:t>treat</w:t>
      </w:r>
      <w:r>
        <w:rPr>
          <w:spacing w:val="-4"/>
          <w:sz w:val="24"/>
        </w:rPr>
        <w:t xml:space="preserve"> </w:t>
      </w:r>
      <w:r>
        <w:rPr>
          <w:sz w:val="24"/>
        </w:rPr>
        <w:t>spills</w:t>
      </w:r>
      <w:r>
        <w:rPr>
          <w:spacing w:val="-3"/>
          <w:sz w:val="24"/>
        </w:rPr>
        <w:t xml:space="preserve"> </w:t>
      </w:r>
      <w:r>
        <w:rPr>
          <w:sz w:val="24"/>
        </w:rPr>
        <w:t>and</w:t>
      </w:r>
      <w:r>
        <w:rPr>
          <w:spacing w:val="-6"/>
          <w:sz w:val="24"/>
        </w:rPr>
        <w:t xml:space="preserve"> </w:t>
      </w:r>
      <w:r>
        <w:rPr>
          <w:sz w:val="24"/>
        </w:rPr>
        <w:t>unplanned</w:t>
      </w:r>
      <w:r>
        <w:rPr>
          <w:spacing w:val="-1"/>
          <w:sz w:val="24"/>
        </w:rPr>
        <w:t xml:space="preserve"> </w:t>
      </w:r>
      <w:r>
        <w:rPr>
          <w:sz w:val="24"/>
        </w:rPr>
        <w:t>discharges</w:t>
      </w:r>
      <w:r>
        <w:rPr>
          <w:spacing w:val="-3"/>
          <w:sz w:val="24"/>
        </w:rPr>
        <w:t xml:space="preserve"> </w:t>
      </w:r>
      <w:r>
        <w:rPr>
          <w:sz w:val="24"/>
        </w:rPr>
        <w:t>and</w:t>
      </w:r>
      <w:r>
        <w:rPr>
          <w:spacing w:val="-6"/>
          <w:sz w:val="24"/>
        </w:rPr>
        <w:t xml:space="preserve"> </w:t>
      </w:r>
      <w:r>
        <w:rPr>
          <w:sz w:val="24"/>
        </w:rPr>
        <w:t>compliance</w:t>
      </w:r>
      <w:r>
        <w:rPr>
          <w:spacing w:val="-4"/>
          <w:sz w:val="24"/>
        </w:rPr>
        <w:t xml:space="preserve"> </w:t>
      </w:r>
      <w:r>
        <w:rPr>
          <w:sz w:val="24"/>
        </w:rPr>
        <w:t>schedule</w:t>
      </w:r>
      <w:r>
        <w:rPr>
          <w:spacing w:val="-4"/>
          <w:sz w:val="24"/>
        </w:rPr>
        <w:t xml:space="preserve"> </w:t>
      </w:r>
      <w:r>
        <w:rPr>
          <w:sz w:val="24"/>
        </w:rPr>
        <w:t>to</w:t>
      </w:r>
      <w:r>
        <w:rPr>
          <w:spacing w:val="-7"/>
          <w:sz w:val="24"/>
        </w:rPr>
        <w:t xml:space="preserve"> </w:t>
      </w:r>
      <w:r>
        <w:rPr>
          <w:sz w:val="24"/>
        </w:rPr>
        <w:t>install any necessary facilities in accordance with the approved plan.</w:t>
      </w:r>
    </w:p>
    <w:p w14:paraId="575467D8" w14:textId="77777777" w:rsidR="000241F4" w:rsidRDefault="000241F4">
      <w:pPr>
        <w:pStyle w:val="ListParagraph"/>
        <w:rPr>
          <w:sz w:val="24"/>
        </w:rPr>
        <w:sectPr w:rsidR="000241F4">
          <w:pgSz w:w="12240" w:h="15840"/>
          <w:pgMar w:top="980" w:right="360" w:bottom="640" w:left="360" w:header="0" w:footer="455" w:gutter="0"/>
          <w:cols w:space="720"/>
        </w:sectPr>
      </w:pPr>
    </w:p>
    <w:p w14:paraId="575467D9" w14:textId="77777777" w:rsidR="000241F4" w:rsidRDefault="001E797D">
      <w:pPr>
        <w:pStyle w:val="ListParagraph"/>
        <w:numPr>
          <w:ilvl w:val="1"/>
          <w:numId w:val="21"/>
        </w:numPr>
        <w:tabs>
          <w:tab w:val="left" w:pos="2303"/>
        </w:tabs>
        <w:spacing w:before="30"/>
        <w:ind w:left="2303" w:right="1289"/>
        <w:rPr>
          <w:sz w:val="24"/>
        </w:rPr>
      </w:pPr>
      <w:r>
        <w:rPr>
          <w:sz w:val="24"/>
        </w:rPr>
        <w:lastRenderedPageBreak/>
        <w:t>A</w:t>
      </w:r>
      <w:r>
        <w:rPr>
          <w:spacing w:val="-4"/>
          <w:sz w:val="24"/>
        </w:rPr>
        <w:t xml:space="preserve"> </w:t>
      </w:r>
      <w:r>
        <w:rPr>
          <w:sz w:val="24"/>
        </w:rPr>
        <w:t>list</w:t>
      </w:r>
      <w:r>
        <w:rPr>
          <w:spacing w:val="-3"/>
          <w:sz w:val="24"/>
        </w:rPr>
        <w:t xml:space="preserve"> </w:t>
      </w:r>
      <w:r>
        <w:rPr>
          <w:sz w:val="24"/>
        </w:rPr>
        <w:t>of</w:t>
      </w:r>
      <w:r>
        <w:rPr>
          <w:spacing w:val="-5"/>
          <w:sz w:val="24"/>
        </w:rPr>
        <w:t xml:space="preserve"> </w:t>
      </w:r>
      <w:r>
        <w:rPr>
          <w:sz w:val="24"/>
        </w:rPr>
        <w:t>all</w:t>
      </w:r>
      <w:r>
        <w:rPr>
          <w:spacing w:val="-1"/>
          <w:sz w:val="24"/>
        </w:rPr>
        <w:t xml:space="preserve"> </w:t>
      </w:r>
      <w:r>
        <w:rPr>
          <w:sz w:val="24"/>
        </w:rPr>
        <w:t>hazardous</w:t>
      </w:r>
      <w:r>
        <w:rPr>
          <w:spacing w:val="-2"/>
          <w:sz w:val="24"/>
        </w:rPr>
        <w:t xml:space="preserve"> </w:t>
      </w:r>
      <w:r>
        <w:rPr>
          <w:sz w:val="24"/>
        </w:rPr>
        <w:t>materials</w:t>
      </w:r>
      <w:r>
        <w:rPr>
          <w:spacing w:val="-2"/>
          <w:sz w:val="24"/>
        </w:rPr>
        <w:t xml:space="preserve"> </w:t>
      </w:r>
      <w:r>
        <w:rPr>
          <w:sz w:val="24"/>
        </w:rPr>
        <w:t>used,</w:t>
      </w:r>
      <w:r>
        <w:rPr>
          <w:spacing w:val="-1"/>
          <w:sz w:val="24"/>
        </w:rPr>
        <w:t xml:space="preserve"> </w:t>
      </w:r>
      <w:r>
        <w:rPr>
          <w:sz w:val="24"/>
        </w:rPr>
        <w:t>processed,</w:t>
      </w:r>
      <w:r>
        <w:rPr>
          <w:spacing w:val="-1"/>
          <w:sz w:val="24"/>
        </w:rPr>
        <w:t xml:space="preserve"> </w:t>
      </w:r>
      <w:r>
        <w:rPr>
          <w:sz w:val="24"/>
        </w:rPr>
        <w:t>or</w:t>
      </w:r>
      <w:r>
        <w:rPr>
          <w:spacing w:val="-6"/>
          <w:sz w:val="24"/>
        </w:rPr>
        <w:t xml:space="preserve"> </w:t>
      </w:r>
      <w:r>
        <w:rPr>
          <w:sz w:val="24"/>
        </w:rPr>
        <w:t>stored</w:t>
      </w:r>
      <w:r>
        <w:rPr>
          <w:spacing w:val="-5"/>
          <w:sz w:val="24"/>
        </w:rPr>
        <w:t xml:space="preserve"> </w:t>
      </w:r>
      <w:r>
        <w:rPr>
          <w:sz w:val="24"/>
        </w:rPr>
        <w:t>at</w:t>
      </w:r>
      <w:r>
        <w:rPr>
          <w:spacing w:val="-3"/>
          <w:sz w:val="24"/>
        </w:rPr>
        <w:t xml:space="preserve"> </w:t>
      </w:r>
      <w:r>
        <w:rPr>
          <w:sz w:val="24"/>
        </w:rPr>
        <w:t>the facility</w:t>
      </w:r>
      <w:r>
        <w:rPr>
          <w:spacing w:val="-2"/>
          <w:sz w:val="24"/>
        </w:rPr>
        <w:t xml:space="preserve"> </w:t>
      </w:r>
      <w:r>
        <w:rPr>
          <w:sz w:val="24"/>
        </w:rPr>
        <w:t>that</w:t>
      </w:r>
      <w:r>
        <w:rPr>
          <w:spacing w:val="-3"/>
          <w:sz w:val="24"/>
        </w:rPr>
        <w:t xml:space="preserve"> </w:t>
      </w:r>
      <w:r>
        <w:rPr>
          <w:sz w:val="24"/>
        </w:rPr>
        <w:t>may spill directly or indirectly into state waters.</w:t>
      </w:r>
    </w:p>
    <w:p w14:paraId="575467DA" w14:textId="77777777" w:rsidR="000241F4" w:rsidRDefault="001E797D">
      <w:pPr>
        <w:pStyle w:val="ListParagraph"/>
        <w:numPr>
          <w:ilvl w:val="0"/>
          <w:numId w:val="21"/>
        </w:numPr>
        <w:tabs>
          <w:tab w:val="left" w:pos="1814"/>
        </w:tabs>
        <w:ind w:right="1885"/>
        <w:rPr>
          <w:sz w:val="24"/>
        </w:rPr>
      </w:pPr>
      <w:r>
        <w:rPr>
          <w:sz w:val="24"/>
        </w:rPr>
        <w:t>Procedures</w:t>
      </w:r>
      <w:r>
        <w:rPr>
          <w:spacing w:val="-3"/>
          <w:sz w:val="24"/>
        </w:rPr>
        <w:t xml:space="preserve"> </w:t>
      </w:r>
      <w:r>
        <w:rPr>
          <w:sz w:val="24"/>
        </w:rPr>
        <w:t>to</w:t>
      </w:r>
      <w:r>
        <w:rPr>
          <w:spacing w:val="-7"/>
          <w:sz w:val="24"/>
        </w:rPr>
        <w:t xml:space="preserve"> </w:t>
      </w:r>
      <w:r>
        <w:rPr>
          <w:sz w:val="24"/>
        </w:rPr>
        <w:t>identify</w:t>
      </w:r>
      <w:r>
        <w:rPr>
          <w:spacing w:val="-3"/>
          <w:sz w:val="24"/>
        </w:rPr>
        <w:t xml:space="preserve"> </w:t>
      </w:r>
      <w:r>
        <w:rPr>
          <w:sz w:val="24"/>
        </w:rPr>
        <w:t>and</w:t>
      </w:r>
      <w:r>
        <w:rPr>
          <w:spacing w:val="-6"/>
          <w:sz w:val="24"/>
        </w:rPr>
        <w:t xml:space="preserve"> </w:t>
      </w:r>
      <w:r>
        <w:rPr>
          <w:sz w:val="24"/>
        </w:rPr>
        <w:t>prevent</w:t>
      </w:r>
      <w:r>
        <w:rPr>
          <w:spacing w:val="-4"/>
          <w:sz w:val="24"/>
        </w:rPr>
        <w:t xml:space="preserve"> </w:t>
      </w:r>
      <w:r>
        <w:rPr>
          <w:sz w:val="24"/>
        </w:rPr>
        <w:t>existing</w:t>
      </w:r>
      <w:r>
        <w:rPr>
          <w:spacing w:val="-3"/>
          <w:sz w:val="24"/>
        </w:rPr>
        <w:t xml:space="preserve"> </w:t>
      </w:r>
      <w:r>
        <w:rPr>
          <w:sz w:val="24"/>
        </w:rPr>
        <w:t>and</w:t>
      </w:r>
      <w:r>
        <w:rPr>
          <w:spacing w:val="-6"/>
          <w:sz w:val="24"/>
        </w:rPr>
        <w:t xml:space="preserve"> </w:t>
      </w:r>
      <w:r>
        <w:rPr>
          <w:sz w:val="24"/>
        </w:rPr>
        <w:t>potential</w:t>
      </w:r>
      <w:r>
        <w:rPr>
          <w:spacing w:val="-2"/>
          <w:sz w:val="24"/>
        </w:rPr>
        <w:t xml:space="preserve"> </w:t>
      </w:r>
      <w:r>
        <w:rPr>
          <w:sz w:val="24"/>
        </w:rPr>
        <w:t>sources</w:t>
      </w:r>
      <w:r>
        <w:rPr>
          <w:spacing w:val="-3"/>
          <w:sz w:val="24"/>
        </w:rPr>
        <w:t xml:space="preserve"> </w:t>
      </w:r>
      <w:r>
        <w:rPr>
          <w:sz w:val="24"/>
        </w:rPr>
        <w:t>of</w:t>
      </w:r>
      <w:r>
        <w:rPr>
          <w:spacing w:val="-6"/>
          <w:sz w:val="24"/>
        </w:rPr>
        <w:t xml:space="preserve"> </w:t>
      </w:r>
      <w:r>
        <w:rPr>
          <w:sz w:val="24"/>
        </w:rPr>
        <w:t xml:space="preserve">stormwater </w:t>
      </w:r>
      <w:r>
        <w:rPr>
          <w:spacing w:val="-2"/>
          <w:sz w:val="24"/>
        </w:rPr>
        <w:t>pollution.</w:t>
      </w:r>
    </w:p>
    <w:p w14:paraId="575467DB" w14:textId="77777777" w:rsidR="000241F4" w:rsidRPr="00C52424" w:rsidRDefault="001E797D">
      <w:pPr>
        <w:pStyle w:val="ListParagraph"/>
        <w:numPr>
          <w:ilvl w:val="0"/>
          <w:numId w:val="21"/>
        </w:numPr>
        <w:tabs>
          <w:tab w:val="left" w:pos="1814"/>
        </w:tabs>
        <w:spacing w:before="163"/>
        <w:ind w:right="1362"/>
        <w:rPr>
          <w:sz w:val="24"/>
        </w:rPr>
      </w:pPr>
      <w:r w:rsidRPr="00C52424">
        <w:rPr>
          <w:sz w:val="24"/>
        </w:rPr>
        <w:t>Best Management Practices to reduce the temperature discharges to the receiving water.</w:t>
      </w:r>
      <w:r w:rsidRPr="00C52424">
        <w:rPr>
          <w:spacing w:val="-2"/>
          <w:sz w:val="24"/>
        </w:rPr>
        <w:t xml:space="preserve"> </w:t>
      </w:r>
      <w:r w:rsidRPr="00C52424">
        <w:rPr>
          <w:sz w:val="24"/>
        </w:rPr>
        <w:t>This</w:t>
      </w:r>
      <w:r w:rsidRPr="00C52424">
        <w:rPr>
          <w:spacing w:val="-2"/>
          <w:sz w:val="24"/>
        </w:rPr>
        <w:t xml:space="preserve"> </w:t>
      </w:r>
      <w:r w:rsidRPr="00C52424">
        <w:rPr>
          <w:sz w:val="24"/>
        </w:rPr>
        <w:t>includes</w:t>
      </w:r>
      <w:r w:rsidRPr="00C52424">
        <w:rPr>
          <w:spacing w:val="-2"/>
          <w:sz w:val="24"/>
        </w:rPr>
        <w:t xml:space="preserve"> </w:t>
      </w:r>
      <w:r w:rsidRPr="00C52424">
        <w:rPr>
          <w:sz w:val="24"/>
        </w:rPr>
        <w:t>consideration</w:t>
      </w:r>
      <w:r w:rsidRPr="00C52424">
        <w:rPr>
          <w:spacing w:val="-5"/>
          <w:sz w:val="24"/>
        </w:rPr>
        <w:t xml:space="preserve"> </w:t>
      </w:r>
      <w:r w:rsidRPr="00C52424">
        <w:rPr>
          <w:sz w:val="24"/>
        </w:rPr>
        <w:t>of</w:t>
      </w:r>
      <w:r w:rsidRPr="00C52424">
        <w:rPr>
          <w:spacing w:val="-5"/>
          <w:sz w:val="24"/>
        </w:rPr>
        <w:t xml:space="preserve"> </w:t>
      </w:r>
      <w:r w:rsidRPr="00C52424">
        <w:rPr>
          <w:sz w:val="24"/>
        </w:rPr>
        <w:t>covers</w:t>
      </w:r>
      <w:r w:rsidRPr="00C52424">
        <w:rPr>
          <w:spacing w:val="-2"/>
          <w:sz w:val="24"/>
        </w:rPr>
        <w:t xml:space="preserve"> </w:t>
      </w:r>
      <w:r w:rsidRPr="00C52424">
        <w:rPr>
          <w:sz w:val="24"/>
        </w:rPr>
        <w:t>or</w:t>
      </w:r>
      <w:r w:rsidRPr="00C52424">
        <w:rPr>
          <w:spacing w:val="-6"/>
          <w:sz w:val="24"/>
        </w:rPr>
        <w:t xml:space="preserve"> </w:t>
      </w:r>
      <w:r w:rsidRPr="00C52424">
        <w:rPr>
          <w:sz w:val="24"/>
        </w:rPr>
        <w:t>awnings</w:t>
      </w:r>
      <w:r w:rsidRPr="00C52424">
        <w:rPr>
          <w:spacing w:val="-2"/>
          <w:sz w:val="24"/>
        </w:rPr>
        <w:t xml:space="preserve"> </w:t>
      </w:r>
      <w:r w:rsidRPr="00C52424">
        <w:rPr>
          <w:sz w:val="24"/>
        </w:rPr>
        <w:t>over</w:t>
      </w:r>
      <w:r w:rsidRPr="00C52424">
        <w:rPr>
          <w:spacing w:val="-6"/>
          <w:sz w:val="24"/>
        </w:rPr>
        <w:t xml:space="preserve"> </w:t>
      </w:r>
      <w:r w:rsidRPr="00C52424">
        <w:rPr>
          <w:sz w:val="24"/>
        </w:rPr>
        <w:t>the</w:t>
      </w:r>
      <w:r w:rsidRPr="00C52424">
        <w:rPr>
          <w:spacing w:val="-3"/>
          <w:sz w:val="24"/>
        </w:rPr>
        <w:t xml:space="preserve"> </w:t>
      </w:r>
      <w:r w:rsidRPr="00C52424">
        <w:rPr>
          <w:sz w:val="24"/>
        </w:rPr>
        <w:t>Pollution</w:t>
      </w:r>
      <w:r w:rsidRPr="00C52424">
        <w:rPr>
          <w:spacing w:val="-5"/>
          <w:sz w:val="24"/>
        </w:rPr>
        <w:t xml:space="preserve"> </w:t>
      </w:r>
      <w:r w:rsidRPr="00C52424">
        <w:rPr>
          <w:sz w:val="24"/>
        </w:rPr>
        <w:t>Abatement ponds or</w:t>
      </w:r>
      <w:r w:rsidRPr="00C52424">
        <w:rPr>
          <w:spacing w:val="-1"/>
          <w:sz w:val="24"/>
        </w:rPr>
        <w:t xml:space="preserve"> </w:t>
      </w:r>
      <w:r w:rsidRPr="00C52424">
        <w:rPr>
          <w:sz w:val="24"/>
        </w:rPr>
        <w:t>settling ponds. The Permittee must evaluate all hatchery related discharges and evaluate methods to reduce the temperature in the discharge.</w:t>
      </w:r>
    </w:p>
    <w:p w14:paraId="575467DC" w14:textId="77777777" w:rsidR="000241F4" w:rsidRDefault="001E797D">
      <w:pPr>
        <w:pStyle w:val="ListParagraph"/>
        <w:numPr>
          <w:ilvl w:val="0"/>
          <w:numId w:val="21"/>
        </w:numPr>
        <w:tabs>
          <w:tab w:val="left" w:pos="1814"/>
        </w:tabs>
        <w:spacing w:before="157"/>
        <w:ind w:right="1469"/>
        <w:rPr>
          <w:sz w:val="24"/>
        </w:rPr>
      </w:pPr>
      <w:r>
        <w:rPr>
          <w:sz w:val="24"/>
        </w:rPr>
        <w:t>Ongoing</w:t>
      </w:r>
      <w:r>
        <w:rPr>
          <w:spacing w:val="-3"/>
          <w:sz w:val="24"/>
        </w:rPr>
        <w:t xml:space="preserve"> </w:t>
      </w:r>
      <w:r>
        <w:rPr>
          <w:sz w:val="24"/>
        </w:rPr>
        <w:t>PCB</w:t>
      </w:r>
      <w:r>
        <w:rPr>
          <w:spacing w:val="-6"/>
          <w:sz w:val="24"/>
        </w:rPr>
        <w:t xml:space="preserve"> </w:t>
      </w:r>
      <w:r>
        <w:rPr>
          <w:sz w:val="24"/>
        </w:rPr>
        <w:t>reduction</w:t>
      </w:r>
      <w:r>
        <w:rPr>
          <w:spacing w:val="-6"/>
          <w:sz w:val="24"/>
        </w:rPr>
        <w:t xml:space="preserve"> </w:t>
      </w:r>
      <w:r>
        <w:rPr>
          <w:sz w:val="24"/>
        </w:rPr>
        <w:t>activities</w:t>
      </w:r>
      <w:r>
        <w:rPr>
          <w:spacing w:val="-3"/>
          <w:sz w:val="24"/>
        </w:rPr>
        <w:t xml:space="preserve"> </w:t>
      </w:r>
      <w:r>
        <w:rPr>
          <w:sz w:val="24"/>
        </w:rPr>
        <w:t>including</w:t>
      </w:r>
      <w:r>
        <w:rPr>
          <w:spacing w:val="-3"/>
          <w:sz w:val="24"/>
        </w:rPr>
        <w:t xml:space="preserve"> </w:t>
      </w:r>
      <w:r>
        <w:rPr>
          <w:sz w:val="24"/>
        </w:rPr>
        <w:t>requirements</w:t>
      </w:r>
      <w:r>
        <w:rPr>
          <w:spacing w:val="-3"/>
          <w:sz w:val="24"/>
        </w:rPr>
        <w:t xml:space="preserve"> </w:t>
      </w:r>
      <w:r>
        <w:rPr>
          <w:sz w:val="24"/>
        </w:rPr>
        <w:t>of</w:t>
      </w:r>
      <w:r>
        <w:rPr>
          <w:spacing w:val="-6"/>
          <w:sz w:val="24"/>
        </w:rPr>
        <w:t xml:space="preserve"> </w:t>
      </w:r>
      <w:r>
        <w:rPr>
          <w:sz w:val="24"/>
        </w:rPr>
        <w:t>S6.D</w:t>
      </w:r>
      <w:r>
        <w:rPr>
          <w:spacing w:val="-4"/>
          <w:sz w:val="24"/>
        </w:rPr>
        <w:t xml:space="preserve"> </w:t>
      </w:r>
      <w:r>
        <w:rPr>
          <w:sz w:val="24"/>
        </w:rPr>
        <w:t>as</w:t>
      </w:r>
      <w:r>
        <w:rPr>
          <w:spacing w:val="-3"/>
          <w:sz w:val="24"/>
        </w:rPr>
        <w:t xml:space="preserve"> </w:t>
      </w:r>
      <w:r>
        <w:rPr>
          <w:sz w:val="24"/>
        </w:rPr>
        <w:t>it</w:t>
      </w:r>
      <w:r>
        <w:rPr>
          <w:spacing w:val="-4"/>
          <w:sz w:val="24"/>
        </w:rPr>
        <w:t xml:space="preserve"> </w:t>
      </w:r>
      <w:r>
        <w:rPr>
          <w:sz w:val="24"/>
        </w:rPr>
        <w:t>relates</w:t>
      </w:r>
      <w:r>
        <w:rPr>
          <w:spacing w:val="-3"/>
          <w:sz w:val="24"/>
        </w:rPr>
        <w:t xml:space="preserve"> </w:t>
      </w:r>
      <w:r>
        <w:rPr>
          <w:sz w:val="24"/>
        </w:rPr>
        <w:t>to</w:t>
      </w:r>
      <w:r>
        <w:rPr>
          <w:spacing w:val="-7"/>
          <w:sz w:val="24"/>
        </w:rPr>
        <w:t xml:space="preserve"> </w:t>
      </w:r>
      <w:r>
        <w:rPr>
          <w:sz w:val="24"/>
        </w:rPr>
        <w:t>food, construction, operational and equipment purchases.</w:t>
      </w:r>
    </w:p>
    <w:p w14:paraId="575467DD" w14:textId="77777777" w:rsidR="000241F4" w:rsidRDefault="000241F4">
      <w:pPr>
        <w:pStyle w:val="BodyText"/>
        <w:spacing w:before="72"/>
      </w:pPr>
    </w:p>
    <w:p w14:paraId="575467DE" w14:textId="77777777" w:rsidR="000241F4" w:rsidRDefault="001E797D">
      <w:pPr>
        <w:pStyle w:val="Heading3"/>
        <w:tabs>
          <w:tab w:val="left" w:pos="1799"/>
        </w:tabs>
      </w:pPr>
      <w:bookmarkStart w:id="107" w:name="S10__SPILL_CONTROL_PLAN"/>
      <w:bookmarkStart w:id="108" w:name="_bookmark33"/>
      <w:bookmarkEnd w:id="107"/>
      <w:bookmarkEnd w:id="108"/>
      <w:r>
        <w:rPr>
          <w:color w:val="001F5F"/>
          <w:spacing w:val="-5"/>
        </w:rPr>
        <w:t>S10</w:t>
      </w:r>
      <w:r>
        <w:rPr>
          <w:color w:val="001F5F"/>
        </w:rPr>
        <w:tab/>
        <w:t>SPILL</w:t>
      </w:r>
      <w:r>
        <w:rPr>
          <w:color w:val="001F5F"/>
          <w:spacing w:val="-8"/>
        </w:rPr>
        <w:t xml:space="preserve"> </w:t>
      </w:r>
      <w:r>
        <w:rPr>
          <w:color w:val="001F5F"/>
        </w:rPr>
        <w:t>CONTROL</w:t>
      </w:r>
      <w:r>
        <w:rPr>
          <w:color w:val="001F5F"/>
          <w:spacing w:val="-11"/>
        </w:rPr>
        <w:t xml:space="preserve"> </w:t>
      </w:r>
      <w:r>
        <w:rPr>
          <w:color w:val="001F5F"/>
          <w:spacing w:val="-4"/>
        </w:rPr>
        <w:t>PLAN</w:t>
      </w:r>
    </w:p>
    <w:p w14:paraId="575467DF" w14:textId="77777777" w:rsidR="000241F4" w:rsidRDefault="001E797D">
      <w:pPr>
        <w:pStyle w:val="BodyText"/>
        <w:spacing w:before="118"/>
        <w:ind w:left="1079" w:right="1460"/>
      </w:pPr>
      <w:r>
        <w:t>For the prevention, containment, and control of spills or unplanned releases of pollutants the Permittee must maintain a copy of the most current version of the Spill Control Plan at the facility and</w:t>
      </w:r>
      <w:r>
        <w:rPr>
          <w:spacing w:val="-2"/>
        </w:rPr>
        <w:t xml:space="preserve"> </w:t>
      </w:r>
      <w:r>
        <w:t>ensure that its staff</w:t>
      </w:r>
      <w:r>
        <w:rPr>
          <w:spacing w:val="-2"/>
        </w:rPr>
        <w:t xml:space="preserve"> </w:t>
      </w:r>
      <w:r>
        <w:t>for</w:t>
      </w:r>
      <w:r>
        <w:rPr>
          <w:spacing w:val="-3"/>
        </w:rPr>
        <w:t xml:space="preserve"> </w:t>
      </w:r>
      <w:r>
        <w:t>the facility</w:t>
      </w:r>
      <w:r>
        <w:rPr>
          <w:spacing w:val="-4"/>
        </w:rPr>
        <w:t xml:space="preserve"> </w:t>
      </w:r>
      <w:r>
        <w:t>are familiar</w:t>
      </w:r>
      <w:r>
        <w:rPr>
          <w:spacing w:val="-3"/>
        </w:rPr>
        <w:t xml:space="preserve"> </w:t>
      </w:r>
      <w:r>
        <w:t>with</w:t>
      </w:r>
      <w:r>
        <w:rPr>
          <w:spacing w:val="-3"/>
        </w:rPr>
        <w:t xml:space="preserve"> </w:t>
      </w:r>
      <w:r>
        <w:t>the plan</w:t>
      </w:r>
      <w:r>
        <w:rPr>
          <w:spacing w:val="-2"/>
        </w:rPr>
        <w:t xml:space="preserve"> </w:t>
      </w:r>
      <w:r>
        <w:t>and</w:t>
      </w:r>
      <w:r>
        <w:rPr>
          <w:spacing w:val="-2"/>
        </w:rPr>
        <w:t xml:space="preserve"> </w:t>
      </w:r>
      <w:r>
        <w:t>adequately trained</w:t>
      </w:r>
      <w:r>
        <w:rPr>
          <w:spacing w:val="-5"/>
        </w:rPr>
        <w:t xml:space="preserve"> </w:t>
      </w:r>
      <w:r>
        <w:t>in</w:t>
      </w:r>
      <w:r>
        <w:rPr>
          <w:spacing w:val="-5"/>
        </w:rPr>
        <w:t xml:space="preserve"> </w:t>
      </w:r>
      <w:r>
        <w:t>the</w:t>
      </w:r>
      <w:r>
        <w:rPr>
          <w:spacing w:val="-3"/>
        </w:rPr>
        <w:t xml:space="preserve"> </w:t>
      </w:r>
      <w:r>
        <w:t>specific</w:t>
      </w:r>
      <w:r>
        <w:rPr>
          <w:spacing w:val="-5"/>
        </w:rPr>
        <w:t xml:space="preserve"> </w:t>
      </w:r>
      <w:r>
        <w:t>procedures</w:t>
      </w:r>
      <w:r>
        <w:rPr>
          <w:spacing w:val="-2"/>
        </w:rPr>
        <w:t xml:space="preserve"> </w:t>
      </w:r>
      <w:r>
        <w:t>that</w:t>
      </w:r>
      <w:r>
        <w:rPr>
          <w:spacing w:val="-3"/>
        </w:rPr>
        <w:t xml:space="preserve"> </w:t>
      </w:r>
      <w:r>
        <w:t>it</w:t>
      </w:r>
      <w:r>
        <w:rPr>
          <w:spacing w:val="-3"/>
        </w:rPr>
        <w:t xml:space="preserve"> </w:t>
      </w:r>
      <w:r>
        <w:t>requires.</w:t>
      </w:r>
      <w:r>
        <w:rPr>
          <w:spacing w:val="-2"/>
        </w:rPr>
        <w:t xml:space="preserve"> </w:t>
      </w:r>
      <w:r>
        <w:t>The</w:t>
      </w:r>
      <w:r>
        <w:rPr>
          <w:spacing w:val="-3"/>
        </w:rPr>
        <w:t xml:space="preserve"> </w:t>
      </w:r>
      <w:r>
        <w:t>Permittee</w:t>
      </w:r>
      <w:r>
        <w:rPr>
          <w:spacing w:val="-3"/>
        </w:rPr>
        <w:t xml:space="preserve"> </w:t>
      </w:r>
      <w:r>
        <w:t>must</w:t>
      </w:r>
      <w:r>
        <w:rPr>
          <w:spacing w:val="-3"/>
        </w:rPr>
        <w:t xml:space="preserve"> </w:t>
      </w:r>
      <w:r>
        <w:t>comply</w:t>
      </w:r>
      <w:r>
        <w:rPr>
          <w:spacing w:val="-2"/>
        </w:rPr>
        <w:t xml:space="preserve"> </w:t>
      </w:r>
      <w:r>
        <w:t>with</w:t>
      </w:r>
      <w:r>
        <w:rPr>
          <w:spacing w:val="-5"/>
        </w:rPr>
        <w:t xml:space="preserve"> </w:t>
      </w:r>
      <w:r>
        <w:t>the</w:t>
      </w:r>
      <w:r>
        <w:rPr>
          <w:spacing w:val="-3"/>
        </w:rPr>
        <w:t xml:space="preserve"> </w:t>
      </w:r>
      <w:r>
        <w:t>plan and</w:t>
      </w:r>
      <w:r>
        <w:rPr>
          <w:spacing w:val="-2"/>
        </w:rPr>
        <w:t xml:space="preserve"> </w:t>
      </w:r>
      <w:r>
        <w:t>any plan</w:t>
      </w:r>
      <w:r>
        <w:rPr>
          <w:spacing w:val="-2"/>
        </w:rPr>
        <w:t xml:space="preserve"> </w:t>
      </w:r>
      <w:r>
        <w:t>modifications. The Permittee must operate the facility in</w:t>
      </w:r>
      <w:r>
        <w:rPr>
          <w:spacing w:val="-2"/>
        </w:rPr>
        <w:t xml:space="preserve"> </w:t>
      </w:r>
      <w:r>
        <w:t>accordance with</w:t>
      </w:r>
      <w:r>
        <w:rPr>
          <w:spacing w:val="-2"/>
        </w:rPr>
        <w:t xml:space="preserve"> </w:t>
      </w:r>
      <w:r>
        <w:t xml:space="preserve">this plan along with any subsequent amendments or revisions. Onsite copy can be paper or </w:t>
      </w:r>
      <w:r>
        <w:rPr>
          <w:spacing w:val="-2"/>
        </w:rPr>
        <w:t>electronic.</w:t>
      </w:r>
    </w:p>
    <w:p w14:paraId="575467E0" w14:textId="77777777" w:rsidR="000241F4" w:rsidRDefault="001E797D">
      <w:pPr>
        <w:pStyle w:val="Heading5"/>
      </w:pPr>
      <w:bookmarkStart w:id="109" w:name="S10.A__Review_and_Submit_at_Duty_to_Reap"/>
      <w:bookmarkEnd w:id="109"/>
      <w:r>
        <w:t>S10.A</w:t>
      </w:r>
      <w:r>
        <w:rPr>
          <w:spacing w:val="51"/>
        </w:rPr>
        <w:t xml:space="preserve"> </w:t>
      </w:r>
      <w:r>
        <w:t>Review</w:t>
      </w:r>
      <w:r>
        <w:rPr>
          <w:spacing w:val="-8"/>
        </w:rPr>
        <w:t xml:space="preserve"> </w:t>
      </w:r>
      <w:r>
        <w:t>and</w:t>
      </w:r>
      <w:r>
        <w:rPr>
          <w:spacing w:val="-7"/>
        </w:rPr>
        <w:t xml:space="preserve"> </w:t>
      </w:r>
      <w:r>
        <w:t>Submit</w:t>
      </w:r>
      <w:r>
        <w:rPr>
          <w:spacing w:val="-5"/>
        </w:rPr>
        <w:t xml:space="preserve"> </w:t>
      </w:r>
      <w:r>
        <w:t>at</w:t>
      </w:r>
      <w:r>
        <w:rPr>
          <w:spacing w:val="-4"/>
        </w:rPr>
        <w:t xml:space="preserve"> </w:t>
      </w:r>
      <w:r>
        <w:t>Duty</w:t>
      </w:r>
      <w:r>
        <w:rPr>
          <w:spacing w:val="-5"/>
        </w:rPr>
        <w:t xml:space="preserve"> </w:t>
      </w:r>
      <w:r>
        <w:t>to</w:t>
      </w:r>
      <w:r>
        <w:rPr>
          <w:spacing w:val="-7"/>
        </w:rPr>
        <w:t xml:space="preserve"> </w:t>
      </w:r>
      <w:r>
        <w:rPr>
          <w:spacing w:val="-2"/>
        </w:rPr>
        <w:t>Reapply</w:t>
      </w:r>
    </w:p>
    <w:p w14:paraId="575467E1" w14:textId="77777777" w:rsidR="000241F4" w:rsidRDefault="001E797D">
      <w:pPr>
        <w:pStyle w:val="BodyText"/>
        <w:spacing w:before="119" w:line="259" w:lineRule="auto"/>
        <w:ind w:left="1223" w:right="1146"/>
      </w:pPr>
      <w:r>
        <w:t>Current</w:t>
      </w:r>
      <w:r>
        <w:rPr>
          <w:spacing w:val="-3"/>
        </w:rPr>
        <w:t xml:space="preserve"> </w:t>
      </w:r>
      <w:r>
        <w:t>Permittees</w:t>
      </w:r>
      <w:r>
        <w:rPr>
          <w:spacing w:val="-2"/>
        </w:rPr>
        <w:t xml:space="preserve"> </w:t>
      </w:r>
      <w:r>
        <w:t>must</w:t>
      </w:r>
      <w:r>
        <w:rPr>
          <w:spacing w:val="-3"/>
        </w:rPr>
        <w:t xml:space="preserve"> </w:t>
      </w:r>
      <w:r>
        <w:t>review</w:t>
      </w:r>
      <w:r>
        <w:rPr>
          <w:spacing w:val="-3"/>
        </w:rPr>
        <w:t xml:space="preserve"> </w:t>
      </w:r>
      <w:r>
        <w:t>and</w:t>
      </w:r>
      <w:r>
        <w:rPr>
          <w:spacing w:val="-5"/>
        </w:rPr>
        <w:t xml:space="preserve"> </w:t>
      </w:r>
      <w:r>
        <w:t>submit</w:t>
      </w:r>
      <w:r>
        <w:rPr>
          <w:spacing w:val="-3"/>
        </w:rPr>
        <w:t xml:space="preserve"> </w:t>
      </w:r>
      <w:r>
        <w:t>the</w:t>
      </w:r>
      <w:r>
        <w:rPr>
          <w:spacing w:val="-3"/>
        </w:rPr>
        <w:t xml:space="preserve"> </w:t>
      </w:r>
      <w:r>
        <w:t>Spill</w:t>
      </w:r>
      <w:r>
        <w:rPr>
          <w:spacing w:val="-1"/>
        </w:rPr>
        <w:t xml:space="preserve"> </w:t>
      </w:r>
      <w:r>
        <w:t>Control</w:t>
      </w:r>
      <w:r>
        <w:rPr>
          <w:spacing w:val="-2"/>
        </w:rPr>
        <w:t xml:space="preserve"> </w:t>
      </w:r>
      <w:r>
        <w:t>Plan</w:t>
      </w:r>
      <w:r>
        <w:rPr>
          <w:spacing w:val="-5"/>
        </w:rPr>
        <w:t xml:space="preserve"> </w:t>
      </w:r>
      <w:r>
        <w:t>of</w:t>
      </w:r>
      <w:r>
        <w:rPr>
          <w:spacing w:val="-5"/>
        </w:rPr>
        <w:t xml:space="preserve"> </w:t>
      </w:r>
      <w:r>
        <w:t>the</w:t>
      </w:r>
      <w:r>
        <w:rPr>
          <w:spacing w:val="-3"/>
        </w:rPr>
        <w:t xml:space="preserve"> </w:t>
      </w:r>
      <w:r>
        <w:t>Facility</w:t>
      </w:r>
      <w:r>
        <w:rPr>
          <w:spacing w:val="-2"/>
        </w:rPr>
        <w:t xml:space="preserve"> </w:t>
      </w:r>
      <w:r>
        <w:t>Site</w:t>
      </w:r>
      <w:r>
        <w:rPr>
          <w:spacing w:val="-3"/>
        </w:rPr>
        <w:t xml:space="preserve"> </w:t>
      </w:r>
      <w:r>
        <w:t>Plans</w:t>
      </w:r>
      <w:r>
        <w:rPr>
          <w:spacing w:val="-2"/>
        </w:rPr>
        <w:t xml:space="preserve"> </w:t>
      </w:r>
      <w:r>
        <w:t>to Ecology with the NOI at time to reapply for permit coverage (Refer to S2.A for date to meet the Duty to Reapply requirement).</w:t>
      </w:r>
    </w:p>
    <w:p w14:paraId="575467E2" w14:textId="77777777" w:rsidR="000241F4" w:rsidRDefault="001E797D">
      <w:pPr>
        <w:pStyle w:val="Heading5"/>
        <w:spacing w:before="160"/>
      </w:pPr>
      <w:bookmarkStart w:id="110" w:name="S10.B__Changes"/>
      <w:bookmarkEnd w:id="110"/>
      <w:r>
        <w:t>S10.B</w:t>
      </w:r>
      <w:r>
        <w:rPr>
          <w:spacing w:val="48"/>
        </w:rPr>
        <w:t xml:space="preserve"> </w:t>
      </w:r>
      <w:r>
        <w:rPr>
          <w:spacing w:val="-2"/>
        </w:rPr>
        <w:t>Changes</w:t>
      </w:r>
    </w:p>
    <w:p w14:paraId="575467E3" w14:textId="77777777" w:rsidR="000241F4" w:rsidRDefault="001E797D">
      <w:pPr>
        <w:pStyle w:val="BodyText"/>
        <w:spacing w:before="119"/>
        <w:ind w:left="1223" w:right="1522"/>
      </w:pPr>
      <w:r>
        <w:t>Any proposed revision or modification of the Spill Control Plan must be submitted to Ecology</w:t>
      </w:r>
      <w:r>
        <w:rPr>
          <w:spacing w:val="-2"/>
        </w:rPr>
        <w:t xml:space="preserve"> </w:t>
      </w:r>
      <w:r>
        <w:t>within</w:t>
      </w:r>
      <w:r>
        <w:rPr>
          <w:spacing w:val="-5"/>
        </w:rPr>
        <w:t xml:space="preserve"> </w:t>
      </w:r>
      <w:r>
        <w:t>60</w:t>
      </w:r>
      <w:r>
        <w:rPr>
          <w:spacing w:val="-6"/>
        </w:rPr>
        <w:t xml:space="preserve"> </w:t>
      </w:r>
      <w:r>
        <w:t>days</w:t>
      </w:r>
      <w:r>
        <w:rPr>
          <w:spacing w:val="-2"/>
        </w:rPr>
        <w:t xml:space="preserve"> </w:t>
      </w:r>
      <w:r>
        <w:t>of</w:t>
      </w:r>
      <w:r>
        <w:rPr>
          <w:spacing w:val="-5"/>
        </w:rPr>
        <w:t xml:space="preserve"> </w:t>
      </w:r>
      <w:r>
        <w:t>changes.</w:t>
      </w:r>
      <w:r>
        <w:rPr>
          <w:spacing w:val="-2"/>
        </w:rPr>
        <w:t xml:space="preserve"> </w:t>
      </w:r>
      <w:r>
        <w:t>Update</w:t>
      </w:r>
      <w:r>
        <w:rPr>
          <w:spacing w:val="-3"/>
        </w:rPr>
        <w:t xml:space="preserve"> </w:t>
      </w:r>
      <w:r>
        <w:t>the</w:t>
      </w:r>
      <w:r>
        <w:rPr>
          <w:spacing w:val="-3"/>
        </w:rPr>
        <w:t xml:space="preserve"> </w:t>
      </w:r>
      <w:r>
        <w:t>Pollution</w:t>
      </w:r>
      <w:r>
        <w:rPr>
          <w:spacing w:val="-5"/>
        </w:rPr>
        <w:t xml:space="preserve"> </w:t>
      </w:r>
      <w:r>
        <w:t>Prevention</w:t>
      </w:r>
      <w:r>
        <w:rPr>
          <w:spacing w:val="-5"/>
        </w:rPr>
        <w:t xml:space="preserve"> </w:t>
      </w:r>
      <w:r>
        <w:t>Plan</w:t>
      </w:r>
      <w:r>
        <w:rPr>
          <w:spacing w:val="-5"/>
        </w:rPr>
        <w:t xml:space="preserve"> </w:t>
      </w:r>
      <w:r>
        <w:t>as</w:t>
      </w:r>
      <w:r>
        <w:rPr>
          <w:spacing w:val="-2"/>
        </w:rPr>
        <w:t xml:space="preserve"> </w:t>
      </w:r>
      <w:r>
        <w:t>necessary</w:t>
      </w:r>
      <w:r>
        <w:rPr>
          <w:spacing w:val="-2"/>
        </w:rPr>
        <w:t xml:space="preserve"> </w:t>
      </w:r>
      <w:r>
        <w:t>and submit it with the Facility Site Plans within 60 days.</w:t>
      </w:r>
    </w:p>
    <w:p w14:paraId="575467E4" w14:textId="77777777" w:rsidR="000241F4" w:rsidRDefault="001E797D">
      <w:pPr>
        <w:pStyle w:val="Heading5"/>
        <w:spacing w:before="163"/>
      </w:pPr>
      <w:bookmarkStart w:id="111" w:name="S10.C__Spill_Control_Plan_Requirements"/>
      <w:bookmarkEnd w:id="111"/>
      <w:r>
        <w:t>S10.C</w:t>
      </w:r>
      <w:r>
        <w:rPr>
          <w:spacing w:val="49"/>
        </w:rPr>
        <w:t xml:space="preserve"> </w:t>
      </w:r>
      <w:r>
        <w:t>Spill</w:t>
      </w:r>
      <w:r>
        <w:rPr>
          <w:spacing w:val="-7"/>
        </w:rPr>
        <w:t xml:space="preserve"> </w:t>
      </w:r>
      <w:r>
        <w:t>Control</w:t>
      </w:r>
      <w:r>
        <w:rPr>
          <w:spacing w:val="-7"/>
        </w:rPr>
        <w:t xml:space="preserve"> </w:t>
      </w:r>
      <w:r>
        <w:t>Plan</w:t>
      </w:r>
      <w:r>
        <w:rPr>
          <w:spacing w:val="-6"/>
        </w:rPr>
        <w:t xml:space="preserve"> </w:t>
      </w:r>
      <w:r>
        <w:rPr>
          <w:spacing w:val="-2"/>
        </w:rPr>
        <w:t>Requirements</w:t>
      </w:r>
    </w:p>
    <w:p w14:paraId="575467E5" w14:textId="77777777" w:rsidR="000241F4" w:rsidRDefault="001E797D">
      <w:pPr>
        <w:pStyle w:val="BodyText"/>
        <w:spacing w:before="119"/>
        <w:ind w:left="1224"/>
      </w:pPr>
      <w:r>
        <w:t>The</w:t>
      </w:r>
      <w:r>
        <w:rPr>
          <w:spacing w:val="-3"/>
        </w:rPr>
        <w:t xml:space="preserve"> </w:t>
      </w:r>
      <w:r>
        <w:t>spill</w:t>
      </w:r>
      <w:r>
        <w:rPr>
          <w:spacing w:val="-1"/>
        </w:rPr>
        <w:t xml:space="preserve"> </w:t>
      </w:r>
      <w:r>
        <w:t>control</w:t>
      </w:r>
      <w:r>
        <w:rPr>
          <w:spacing w:val="-1"/>
        </w:rPr>
        <w:t xml:space="preserve"> </w:t>
      </w:r>
      <w:r>
        <w:t>plan</w:t>
      </w:r>
      <w:r>
        <w:rPr>
          <w:spacing w:val="-5"/>
        </w:rPr>
        <w:t xml:space="preserve"> </w:t>
      </w:r>
      <w:r>
        <w:t>must</w:t>
      </w:r>
      <w:r>
        <w:rPr>
          <w:spacing w:val="-3"/>
        </w:rPr>
        <w:t xml:space="preserve"> </w:t>
      </w:r>
      <w:r>
        <w:t>include</w:t>
      </w:r>
      <w:r>
        <w:rPr>
          <w:spacing w:val="-3"/>
        </w:rPr>
        <w:t xml:space="preserve"> </w:t>
      </w:r>
      <w:r>
        <w:t>the</w:t>
      </w:r>
      <w:r>
        <w:rPr>
          <w:spacing w:val="-2"/>
        </w:rPr>
        <w:t xml:space="preserve"> following:</w:t>
      </w:r>
    </w:p>
    <w:p w14:paraId="575467E6" w14:textId="77777777" w:rsidR="000241F4" w:rsidRDefault="001E797D">
      <w:pPr>
        <w:pStyle w:val="ListParagraph"/>
        <w:numPr>
          <w:ilvl w:val="0"/>
          <w:numId w:val="20"/>
        </w:numPr>
        <w:tabs>
          <w:tab w:val="left" w:pos="1814"/>
        </w:tabs>
        <w:ind w:right="1228"/>
        <w:rPr>
          <w:sz w:val="24"/>
        </w:rPr>
      </w:pPr>
      <w:r>
        <w:rPr>
          <w:sz w:val="24"/>
        </w:rPr>
        <w:t>A list of all oil, petroleum products, and other materials used and/or stored on-site (including formalin</w:t>
      </w:r>
      <w:r>
        <w:rPr>
          <w:spacing w:val="-3"/>
          <w:sz w:val="24"/>
        </w:rPr>
        <w:t xml:space="preserve"> </w:t>
      </w:r>
      <w:r>
        <w:rPr>
          <w:sz w:val="24"/>
        </w:rPr>
        <w:t>and</w:t>
      </w:r>
      <w:r>
        <w:rPr>
          <w:spacing w:val="-3"/>
          <w:sz w:val="24"/>
        </w:rPr>
        <w:t xml:space="preserve"> </w:t>
      </w:r>
      <w:r>
        <w:rPr>
          <w:sz w:val="24"/>
        </w:rPr>
        <w:t>hydrogen</w:t>
      </w:r>
      <w:r>
        <w:rPr>
          <w:spacing w:val="-3"/>
          <w:sz w:val="24"/>
        </w:rPr>
        <w:t xml:space="preserve"> </w:t>
      </w:r>
      <w:r>
        <w:rPr>
          <w:sz w:val="24"/>
        </w:rPr>
        <w:t>peroxide), which</w:t>
      </w:r>
      <w:r>
        <w:rPr>
          <w:spacing w:val="-3"/>
          <w:sz w:val="24"/>
        </w:rPr>
        <w:t xml:space="preserve"> </w:t>
      </w:r>
      <w:r>
        <w:rPr>
          <w:sz w:val="24"/>
        </w:rPr>
        <w:t>when</w:t>
      </w:r>
      <w:r>
        <w:rPr>
          <w:spacing w:val="-3"/>
          <w:sz w:val="24"/>
        </w:rPr>
        <w:t xml:space="preserve"> </w:t>
      </w:r>
      <w:r>
        <w:rPr>
          <w:sz w:val="24"/>
        </w:rPr>
        <w:t>spilled, or</w:t>
      </w:r>
      <w:r>
        <w:rPr>
          <w:spacing w:val="-4"/>
          <w:sz w:val="24"/>
        </w:rPr>
        <w:t xml:space="preserve"> </w:t>
      </w:r>
      <w:r>
        <w:rPr>
          <w:sz w:val="24"/>
        </w:rPr>
        <w:t>otherwise</w:t>
      </w:r>
      <w:r>
        <w:rPr>
          <w:spacing w:val="-1"/>
          <w:sz w:val="24"/>
        </w:rPr>
        <w:t xml:space="preserve"> </w:t>
      </w:r>
      <w:r>
        <w:rPr>
          <w:sz w:val="24"/>
        </w:rPr>
        <w:t>released into the environment, designate as Dangerous Waste (DW) or Extremely Hazardous Waste</w:t>
      </w:r>
      <w:r>
        <w:rPr>
          <w:spacing w:val="-4"/>
          <w:sz w:val="24"/>
        </w:rPr>
        <w:t xml:space="preserve"> </w:t>
      </w:r>
      <w:r>
        <w:rPr>
          <w:sz w:val="24"/>
        </w:rPr>
        <w:t>(EHW)</w:t>
      </w:r>
      <w:r>
        <w:rPr>
          <w:spacing w:val="-6"/>
          <w:sz w:val="24"/>
        </w:rPr>
        <w:t xml:space="preserve"> </w:t>
      </w:r>
      <w:r>
        <w:rPr>
          <w:sz w:val="24"/>
        </w:rPr>
        <w:t>by</w:t>
      </w:r>
      <w:r>
        <w:rPr>
          <w:spacing w:val="-3"/>
          <w:sz w:val="24"/>
        </w:rPr>
        <w:t xml:space="preserve"> </w:t>
      </w:r>
      <w:r>
        <w:rPr>
          <w:sz w:val="24"/>
        </w:rPr>
        <w:t>the</w:t>
      </w:r>
      <w:r>
        <w:rPr>
          <w:spacing w:val="-4"/>
          <w:sz w:val="24"/>
        </w:rPr>
        <w:t xml:space="preserve"> </w:t>
      </w:r>
      <w:r>
        <w:rPr>
          <w:sz w:val="24"/>
        </w:rPr>
        <w:t>procedures</w:t>
      </w:r>
      <w:r>
        <w:rPr>
          <w:spacing w:val="-3"/>
          <w:sz w:val="24"/>
        </w:rPr>
        <w:t xml:space="preserve"> </w:t>
      </w:r>
      <w:r>
        <w:rPr>
          <w:sz w:val="24"/>
        </w:rPr>
        <w:t>set</w:t>
      </w:r>
      <w:r>
        <w:rPr>
          <w:spacing w:val="-4"/>
          <w:sz w:val="24"/>
        </w:rPr>
        <w:t xml:space="preserve"> </w:t>
      </w:r>
      <w:r>
        <w:rPr>
          <w:sz w:val="24"/>
        </w:rPr>
        <w:t>forth</w:t>
      </w:r>
      <w:r>
        <w:rPr>
          <w:spacing w:val="-1"/>
          <w:sz w:val="24"/>
        </w:rPr>
        <w:t xml:space="preserve"> </w:t>
      </w:r>
      <w:r>
        <w:rPr>
          <w:sz w:val="24"/>
        </w:rPr>
        <w:t>in</w:t>
      </w:r>
      <w:r>
        <w:rPr>
          <w:spacing w:val="-6"/>
          <w:sz w:val="24"/>
        </w:rPr>
        <w:t xml:space="preserve"> </w:t>
      </w:r>
      <w:r>
        <w:rPr>
          <w:sz w:val="24"/>
        </w:rPr>
        <w:t>WAC</w:t>
      </w:r>
      <w:r>
        <w:rPr>
          <w:spacing w:val="-3"/>
          <w:sz w:val="24"/>
        </w:rPr>
        <w:t xml:space="preserve"> </w:t>
      </w:r>
      <w:r>
        <w:rPr>
          <w:sz w:val="24"/>
        </w:rPr>
        <w:t>173-303-070.</w:t>
      </w:r>
      <w:r>
        <w:rPr>
          <w:spacing w:val="-3"/>
          <w:sz w:val="24"/>
        </w:rPr>
        <w:t xml:space="preserve"> </w:t>
      </w:r>
      <w:r>
        <w:rPr>
          <w:sz w:val="24"/>
        </w:rPr>
        <w:t>Include</w:t>
      </w:r>
      <w:r>
        <w:rPr>
          <w:spacing w:val="-4"/>
          <w:sz w:val="24"/>
        </w:rPr>
        <w:t xml:space="preserve"> </w:t>
      </w:r>
      <w:r>
        <w:rPr>
          <w:sz w:val="24"/>
        </w:rPr>
        <w:t>other</w:t>
      </w:r>
      <w:r>
        <w:rPr>
          <w:spacing w:val="-2"/>
          <w:sz w:val="24"/>
        </w:rPr>
        <w:t xml:space="preserve"> </w:t>
      </w:r>
      <w:r>
        <w:rPr>
          <w:sz w:val="24"/>
        </w:rPr>
        <w:t>materials used and/or stored on-site which may become pollutants or cause pollution upon reaching state's waters.</w:t>
      </w:r>
    </w:p>
    <w:p w14:paraId="575467E7" w14:textId="77777777" w:rsidR="000241F4" w:rsidRDefault="001E797D">
      <w:pPr>
        <w:pStyle w:val="ListParagraph"/>
        <w:numPr>
          <w:ilvl w:val="0"/>
          <w:numId w:val="20"/>
        </w:numPr>
        <w:tabs>
          <w:tab w:val="left" w:pos="1814"/>
        </w:tabs>
        <w:spacing w:before="162"/>
        <w:ind w:right="1467"/>
        <w:rPr>
          <w:sz w:val="24"/>
        </w:rPr>
      </w:pPr>
      <w:commentRangeStart w:id="112"/>
      <w:r>
        <w:rPr>
          <w:sz w:val="24"/>
        </w:rPr>
        <w:t>A description of preventive measures and facilities (including an overall facility plot showing</w:t>
      </w:r>
      <w:r>
        <w:rPr>
          <w:spacing w:val="-2"/>
          <w:sz w:val="24"/>
        </w:rPr>
        <w:t xml:space="preserve"> </w:t>
      </w:r>
      <w:r>
        <w:rPr>
          <w:sz w:val="24"/>
        </w:rPr>
        <w:t>drainage</w:t>
      </w:r>
      <w:r>
        <w:rPr>
          <w:spacing w:val="-3"/>
          <w:sz w:val="24"/>
        </w:rPr>
        <w:t xml:space="preserve"> </w:t>
      </w:r>
      <w:r>
        <w:rPr>
          <w:sz w:val="24"/>
        </w:rPr>
        <w:t>patterns)</w:t>
      </w:r>
      <w:r>
        <w:rPr>
          <w:spacing w:val="-5"/>
          <w:sz w:val="24"/>
        </w:rPr>
        <w:t xml:space="preserve"> </w:t>
      </w:r>
      <w:r>
        <w:rPr>
          <w:sz w:val="24"/>
        </w:rPr>
        <w:t>which</w:t>
      </w:r>
      <w:r>
        <w:rPr>
          <w:spacing w:val="-5"/>
          <w:sz w:val="24"/>
        </w:rPr>
        <w:t xml:space="preserve"> </w:t>
      </w:r>
      <w:r>
        <w:rPr>
          <w:sz w:val="24"/>
        </w:rPr>
        <w:t>prevent,</w:t>
      </w:r>
      <w:r>
        <w:rPr>
          <w:spacing w:val="-1"/>
          <w:sz w:val="24"/>
        </w:rPr>
        <w:t xml:space="preserve"> </w:t>
      </w:r>
      <w:r>
        <w:rPr>
          <w:sz w:val="24"/>
        </w:rPr>
        <w:t>contain,</w:t>
      </w:r>
      <w:r>
        <w:rPr>
          <w:spacing w:val="-1"/>
          <w:sz w:val="24"/>
        </w:rPr>
        <w:t xml:space="preserve"> </w:t>
      </w:r>
      <w:r>
        <w:rPr>
          <w:sz w:val="24"/>
        </w:rPr>
        <w:t>or</w:t>
      </w:r>
      <w:r>
        <w:rPr>
          <w:spacing w:val="-6"/>
          <w:sz w:val="24"/>
        </w:rPr>
        <w:t xml:space="preserve"> </w:t>
      </w:r>
      <w:r>
        <w:rPr>
          <w:sz w:val="24"/>
        </w:rPr>
        <w:t>treat</w:t>
      </w:r>
      <w:r>
        <w:rPr>
          <w:spacing w:val="-3"/>
          <w:sz w:val="24"/>
        </w:rPr>
        <w:t xml:space="preserve"> </w:t>
      </w:r>
      <w:r>
        <w:rPr>
          <w:sz w:val="24"/>
        </w:rPr>
        <w:t>spills</w:t>
      </w:r>
      <w:r>
        <w:rPr>
          <w:spacing w:val="-2"/>
          <w:sz w:val="24"/>
        </w:rPr>
        <w:t xml:space="preserve"> </w:t>
      </w:r>
      <w:r>
        <w:rPr>
          <w:sz w:val="24"/>
        </w:rPr>
        <w:t>of</w:t>
      </w:r>
      <w:r>
        <w:rPr>
          <w:spacing w:val="-5"/>
          <w:sz w:val="24"/>
        </w:rPr>
        <w:t xml:space="preserve"> </w:t>
      </w:r>
      <w:r>
        <w:rPr>
          <w:sz w:val="24"/>
        </w:rPr>
        <w:t>these</w:t>
      </w:r>
      <w:r>
        <w:rPr>
          <w:spacing w:val="-3"/>
          <w:sz w:val="24"/>
        </w:rPr>
        <w:t xml:space="preserve"> </w:t>
      </w:r>
      <w:r>
        <w:rPr>
          <w:sz w:val="24"/>
        </w:rPr>
        <w:t>materials.</w:t>
      </w:r>
      <w:commentRangeEnd w:id="112"/>
      <w:r w:rsidR="001B0E31">
        <w:rPr>
          <w:rStyle w:val="CommentReference"/>
          <w:sz w:val="24"/>
          <w:szCs w:val="22"/>
        </w:rPr>
        <w:commentReference w:id="112"/>
      </w:r>
    </w:p>
    <w:p w14:paraId="575467E8" w14:textId="77777777" w:rsidR="000241F4" w:rsidRDefault="001E797D">
      <w:pPr>
        <w:pStyle w:val="ListParagraph"/>
        <w:numPr>
          <w:ilvl w:val="0"/>
          <w:numId w:val="20"/>
        </w:numPr>
        <w:tabs>
          <w:tab w:val="left" w:pos="1814"/>
        </w:tabs>
        <w:spacing w:before="159"/>
        <w:ind w:right="1927"/>
        <w:rPr>
          <w:sz w:val="24"/>
        </w:rPr>
      </w:pPr>
      <w:r>
        <w:rPr>
          <w:sz w:val="24"/>
        </w:rPr>
        <w:t>A</w:t>
      </w:r>
      <w:r>
        <w:rPr>
          <w:spacing w:val="-4"/>
          <w:sz w:val="24"/>
        </w:rPr>
        <w:t xml:space="preserve"> </w:t>
      </w:r>
      <w:r>
        <w:rPr>
          <w:sz w:val="24"/>
        </w:rPr>
        <w:t>description</w:t>
      </w:r>
      <w:r>
        <w:rPr>
          <w:spacing w:val="-5"/>
          <w:sz w:val="24"/>
        </w:rPr>
        <w:t xml:space="preserve"> </w:t>
      </w:r>
      <w:r>
        <w:rPr>
          <w:sz w:val="24"/>
        </w:rPr>
        <w:t>of</w:t>
      </w:r>
      <w:r>
        <w:rPr>
          <w:spacing w:val="-5"/>
          <w:sz w:val="24"/>
        </w:rPr>
        <w:t xml:space="preserve"> </w:t>
      </w:r>
      <w:r>
        <w:rPr>
          <w:sz w:val="24"/>
        </w:rPr>
        <w:t>the reporting</w:t>
      </w:r>
      <w:r>
        <w:rPr>
          <w:spacing w:val="-2"/>
          <w:sz w:val="24"/>
        </w:rPr>
        <w:t xml:space="preserve"> </w:t>
      </w:r>
      <w:r>
        <w:rPr>
          <w:sz w:val="24"/>
        </w:rPr>
        <w:t>system</w:t>
      </w:r>
      <w:r>
        <w:rPr>
          <w:spacing w:val="-4"/>
          <w:sz w:val="24"/>
        </w:rPr>
        <w:t xml:space="preserve"> </w:t>
      </w:r>
      <w:r>
        <w:rPr>
          <w:sz w:val="24"/>
        </w:rPr>
        <w:t>the</w:t>
      </w:r>
      <w:r>
        <w:rPr>
          <w:spacing w:val="-3"/>
          <w:sz w:val="24"/>
        </w:rPr>
        <w:t xml:space="preserve"> </w:t>
      </w:r>
      <w:r>
        <w:rPr>
          <w:sz w:val="24"/>
        </w:rPr>
        <w:t>Permittee</w:t>
      </w:r>
      <w:r>
        <w:rPr>
          <w:spacing w:val="-3"/>
          <w:sz w:val="24"/>
        </w:rPr>
        <w:t xml:space="preserve"> </w:t>
      </w:r>
      <w:r>
        <w:rPr>
          <w:sz w:val="24"/>
        </w:rPr>
        <w:t>will</w:t>
      </w:r>
      <w:r>
        <w:rPr>
          <w:spacing w:val="-1"/>
          <w:sz w:val="24"/>
        </w:rPr>
        <w:t xml:space="preserve"> </w:t>
      </w:r>
      <w:r>
        <w:rPr>
          <w:sz w:val="24"/>
        </w:rPr>
        <w:t>use</w:t>
      </w:r>
      <w:r>
        <w:rPr>
          <w:spacing w:val="-3"/>
          <w:sz w:val="24"/>
        </w:rPr>
        <w:t xml:space="preserve"> </w:t>
      </w:r>
      <w:r>
        <w:rPr>
          <w:sz w:val="24"/>
        </w:rPr>
        <w:t>to</w:t>
      </w:r>
      <w:r>
        <w:rPr>
          <w:spacing w:val="-6"/>
          <w:sz w:val="24"/>
        </w:rPr>
        <w:t xml:space="preserve"> </w:t>
      </w:r>
      <w:r>
        <w:rPr>
          <w:sz w:val="24"/>
        </w:rPr>
        <w:t>alert</w:t>
      </w:r>
      <w:r>
        <w:rPr>
          <w:spacing w:val="-3"/>
          <w:sz w:val="24"/>
        </w:rPr>
        <w:t xml:space="preserve"> </w:t>
      </w:r>
      <w:r>
        <w:rPr>
          <w:sz w:val="24"/>
        </w:rPr>
        <w:t>responsible managers and legal authorities in the event of a spill.</w:t>
      </w:r>
    </w:p>
    <w:p w14:paraId="575467E9" w14:textId="77777777" w:rsidR="000241F4" w:rsidRDefault="000241F4">
      <w:pPr>
        <w:pStyle w:val="ListParagraph"/>
        <w:rPr>
          <w:sz w:val="24"/>
        </w:rPr>
        <w:sectPr w:rsidR="000241F4">
          <w:pgSz w:w="12240" w:h="15840"/>
          <w:pgMar w:top="980" w:right="360" w:bottom="640" w:left="360" w:header="0" w:footer="455" w:gutter="0"/>
          <w:cols w:space="720"/>
        </w:sectPr>
      </w:pPr>
    </w:p>
    <w:p w14:paraId="575467EA" w14:textId="77777777" w:rsidR="000241F4" w:rsidRDefault="001E797D">
      <w:pPr>
        <w:pStyle w:val="ListParagraph"/>
        <w:numPr>
          <w:ilvl w:val="0"/>
          <w:numId w:val="20"/>
        </w:numPr>
        <w:tabs>
          <w:tab w:val="left" w:pos="1813"/>
        </w:tabs>
        <w:spacing w:before="30"/>
        <w:ind w:left="1813" w:hanging="359"/>
        <w:rPr>
          <w:sz w:val="24"/>
        </w:rPr>
      </w:pPr>
      <w:r>
        <w:rPr>
          <w:sz w:val="24"/>
        </w:rPr>
        <w:lastRenderedPageBreak/>
        <w:t>A</w:t>
      </w:r>
      <w:r>
        <w:rPr>
          <w:spacing w:val="-4"/>
          <w:sz w:val="24"/>
        </w:rPr>
        <w:t xml:space="preserve"> </w:t>
      </w:r>
      <w:r>
        <w:rPr>
          <w:sz w:val="24"/>
        </w:rPr>
        <w:t>description</w:t>
      </w:r>
      <w:r>
        <w:rPr>
          <w:spacing w:val="-4"/>
          <w:sz w:val="24"/>
        </w:rPr>
        <w:t xml:space="preserve"> </w:t>
      </w:r>
      <w:r>
        <w:rPr>
          <w:sz w:val="24"/>
        </w:rPr>
        <w:t>of</w:t>
      </w:r>
      <w:r>
        <w:rPr>
          <w:spacing w:val="1"/>
          <w:sz w:val="24"/>
        </w:rPr>
        <w:t xml:space="preserve"> </w:t>
      </w:r>
      <w:r>
        <w:rPr>
          <w:sz w:val="24"/>
        </w:rPr>
        <w:t>operator</w:t>
      </w:r>
      <w:r>
        <w:rPr>
          <w:spacing w:val="-5"/>
          <w:sz w:val="24"/>
        </w:rPr>
        <w:t xml:space="preserve"> </w:t>
      </w:r>
      <w:r>
        <w:rPr>
          <w:sz w:val="24"/>
        </w:rPr>
        <w:t>training</w:t>
      </w:r>
      <w:r>
        <w:rPr>
          <w:spacing w:val="-2"/>
          <w:sz w:val="24"/>
        </w:rPr>
        <w:t xml:space="preserve"> </w:t>
      </w:r>
      <w:r>
        <w:rPr>
          <w:sz w:val="24"/>
        </w:rPr>
        <w:t>to</w:t>
      </w:r>
      <w:r>
        <w:rPr>
          <w:spacing w:val="-5"/>
          <w:sz w:val="24"/>
        </w:rPr>
        <w:t xml:space="preserve"> </w:t>
      </w:r>
      <w:r>
        <w:rPr>
          <w:sz w:val="24"/>
        </w:rPr>
        <w:t>implement</w:t>
      </w:r>
      <w:r>
        <w:rPr>
          <w:spacing w:val="-2"/>
          <w:sz w:val="24"/>
        </w:rPr>
        <w:t xml:space="preserve"> </w:t>
      </w:r>
      <w:r>
        <w:rPr>
          <w:sz w:val="24"/>
        </w:rPr>
        <w:t>the</w:t>
      </w:r>
      <w:r>
        <w:rPr>
          <w:spacing w:val="-2"/>
          <w:sz w:val="24"/>
        </w:rPr>
        <w:t xml:space="preserve"> plan.</w:t>
      </w:r>
    </w:p>
    <w:p w14:paraId="575467EB" w14:textId="77777777" w:rsidR="000241F4" w:rsidRDefault="001E797D">
      <w:pPr>
        <w:pStyle w:val="ListParagraph"/>
        <w:numPr>
          <w:ilvl w:val="0"/>
          <w:numId w:val="20"/>
        </w:numPr>
        <w:tabs>
          <w:tab w:val="left" w:pos="1814"/>
        </w:tabs>
        <w:ind w:right="1169"/>
        <w:rPr>
          <w:sz w:val="24"/>
        </w:rPr>
      </w:pPr>
      <w:r>
        <w:rPr>
          <w:sz w:val="24"/>
        </w:rPr>
        <w:t>The</w:t>
      </w:r>
      <w:r>
        <w:rPr>
          <w:spacing w:val="-4"/>
          <w:sz w:val="24"/>
        </w:rPr>
        <w:t xml:space="preserve"> </w:t>
      </w:r>
      <w:r>
        <w:rPr>
          <w:sz w:val="24"/>
        </w:rPr>
        <w:t>Permittee</w:t>
      </w:r>
      <w:r>
        <w:rPr>
          <w:spacing w:val="-4"/>
          <w:sz w:val="24"/>
        </w:rPr>
        <w:t xml:space="preserve"> </w:t>
      </w:r>
      <w:r>
        <w:rPr>
          <w:sz w:val="24"/>
        </w:rPr>
        <w:t>may</w:t>
      </w:r>
      <w:r>
        <w:rPr>
          <w:spacing w:val="-3"/>
          <w:sz w:val="24"/>
        </w:rPr>
        <w:t xml:space="preserve"> </w:t>
      </w:r>
      <w:r>
        <w:rPr>
          <w:sz w:val="24"/>
        </w:rPr>
        <w:t>submit</w:t>
      </w:r>
      <w:r>
        <w:rPr>
          <w:spacing w:val="-4"/>
          <w:sz w:val="24"/>
        </w:rPr>
        <w:t xml:space="preserve"> </w:t>
      </w:r>
      <w:r>
        <w:rPr>
          <w:sz w:val="24"/>
        </w:rPr>
        <w:t>plans</w:t>
      </w:r>
      <w:r>
        <w:rPr>
          <w:spacing w:val="-3"/>
          <w:sz w:val="24"/>
        </w:rPr>
        <w:t xml:space="preserve"> </w:t>
      </w:r>
      <w:r>
        <w:rPr>
          <w:sz w:val="24"/>
        </w:rPr>
        <w:t>and</w:t>
      </w:r>
      <w:r>
        <w:rPr>
          <w:spacing w:val="-5"/>
          <w:sz w:val="24"/>
        </w:rPr>
        <w:t xml:space="preserve"> </w:t>
      </w:r>
      <w:r>
        <w:rPr>
          <w:sz w:val="24"/>
        </w:rPr>
        <w:t>manuals</w:t>
      </w:r>
      <w:r>
        <w:rPr>
          <w:spacing w:val="-3"/>
          <w:sz w:val="24"/>
        </w:rPr>
        <w:t xml:space="preserve"> </w:t>
      </w:r>
      <w:r>
        <w:rPr>
          <w:sz w:val="24"/>
        </w:rPr>
        <w:t>required</w:t>
      </w:r>
      <w:r>
        <w:rPr>
          <w:spacing w:val="-5"/>
          <w:sz w:val="24"/>
        </w:rPr>
        <w:t xml:space="preserve"> </w:t>
      </w:r>
      <w:r>
        <w:rPr>
          <w:sz w:val="24"/>
        </w:rPr>
        <w:t>by</w:t>
      </w:r>
      <w:r>
        <w:rPr>
          <w:spacing w:val="-3"/>
          <w:sz w:val="24"/>
        </w:rPr>
        <w:t xml:space="preserve"> </w:t>
      </w:r>
      <w:r>
        <w:rPr>
          <w:sz w:val="24"/>
        </w:rPr>
        <w:t>40</w:t>
      </w:r>
      <w:r>
        <w:rPr>
          <w:spacing w:val="-2"/>
          <w:sz w:val="24"/>
        </w:rPr>
        <w:t xml:space="preserve"> </w:t>
      </w:r>
      <w:r>
        <w:rPr>
          <w:sz w:val="24"/>
        </w:rPr>
        <w:t>CFR</w:t>
      </w:r>
      <w:r>
        <w:rPr>
          <w:spacing w:val="-5"/>
          <w:sz w:val="24"/>
        </w:rPr>
        <w:t xml:space="preserve"> </w:t>
      </w:r>
      <w:r>
        <w:rPr>
          <w:sz w:val="24"/>
        </w:rPr>
        <w:t>Part</w:t>
      </w:r>
      <w:r>
        <w:rPr>
          <w:spacing w:val="-4"/>
          <w:sz w:val="24"/>
        </w:rPr>
        <w:t xml:space="preserve"> </w:t>
      </w:r>
      <w:r>
        <w:rPr>
          <w:sz w:val="24"/>
        </w:rPr>
        <w:t>112,</w:t>
      </w:r>
      <w:r>
        <w:rPr>
          <w:spacing w:val="-2"/>
          <w:sz w:val="24"/>
        </w:rPr>
        <w:t xml:space="preserve"> </w:t>
      </w:r>
      <w:r>
        <w:rPr>
          <w:sz w:val="24"/>
        </w:rPr>
        <w:t>contingency plans required by Chapter 173-303 WAC, or other plans required by other agencies, which meet the intent of this section.</w:t>
      </w:r>
    </w:p>
    <w:p w14:paraId="575467EC" w14:textId="77777777" w:rsidR="000241F4" w:rsidRDefault="001E797D">
      <w:pPr>
        <w:pStyle w:val="ListParagraph"/>
        <w:numPr>
          <w:ilvl w:val="0"/>
          <w:numId w:val="20"/>
        </w:numPr>
        <w:tabs>
          <w:tab w:val="left" w:pos="1814"/>
        </w:tabs>
        <w:spacing w:before="163"/>
        <w:ind w:right="1095"/>
        <w:rPr>
          <w:sz w:val="24"/>
        </w:rPr>
      </w:pPr>
      <w:commentRangeStart w:id="113"/>
      <w:r>
        <w:rPr>
          <w:sz w:val="24"/>
        </w:rPr>
        <w:t>Facility</w:t>
      </w:r>
      <w:r>
        <w:rPr>
          <w:spacing w:val="-3"/>
          <w:sz w:val="24"/>
        </w:rPr>
        <w:t xml:space="preserve"> </w:t>
      </w:r>
      <w:r>
        <w:rPr>
          <w:sz w:val="24"/>
        </w:rPr>
        <w:t>map</w:t>
      </w:r>
      <w:r>
        <w:rPr>
          <w:spacing w:val="-6"/>
          <w:sz w:val="24"/>
        </w:rPr>
        <w:t xml:space="preserve"> </w:t>
      </w:r>
      <w:r>
        <w:rPr>
          <w:sz w:val="24"/>
        </w:rPr>
        <w:t>indicating</w:t>
      </w:r>
      <w:r>
        <w:rPr>
          <w:spacing w:val="-3"/>
          <w:sz w:val="24"/>
        </w:rPr>
        <w:t xml:space="preserve"> </w:t>
      </w:r>
      <w:r>
        <w:rPr>
          <w:sz w:val="24"/>
        </w:rPr>
        <w:t>storage</w:t>
      </w:r>
      <w:r>
        <w:rPr>
          <w:spacing w:val="-4"/>
          <w:sz w:val="24"/>
        </w:rPr>
        <w:t xml:space="preserve"> </w:t>
      </w:r>
      <w:r>
        <w:rPr>
          <w:sz w:val="24"/>
        </w:rPr>
        <w:t>locations</w:t>
      </w:r>
      <w:r>
        <w:rPr>
          <w:spacing w:val="-3"/>
          <w:sz w:val="24"/>
        </w:rPr>
        <w:t xml:space="preserve"> </w:t>
      </w:r>
      <w:r>
        <w:rPr>
          <w:sz w:val="24"/>
        </w:rPr>
        <w:t>of</w:t>
      </w:r>
      <w:r>
        <w:rPr>
          <w:spacing w:val="-6"/>
          <w:sz w:val="24"/>
        </w:rPr>
        <w:t xml:space="preserve"> </w:t>
      </w:r>
      <w:r>
        <w:rPr>
          <w:sz w:val="24"/>
        </w:rPr>
        <w:t>all</w:t>
      </w:r>
      <w:r>
        <w:rPr>
          <w:spacing w:val="-2"/>
          <w:sz w:val="24"/>
        </w:rPr>
        <w:t xml:space="preserve"> </w:t>
      </w:r>
      <w:r>
        <w:rPr>
          <w:sz w:val="24"/>
        </w:rPr>
        <w:t>such</w:t>
      </w:r>
      <w:r>
        <w:rPr>
          <w:spacing w:val="-6"/>
          <w:sz w:val="24"/>
        </w:rPr>
        <w:t xml:space="preserve"> </w:t>
      </w:r>
      <w:r>
        <w:rPr>
          <w:sz w:val="24"/>
        </w:rPr>
        <w:t>products</w:t>
      </w:r>
      <w:r>
        <w:rPr>
          <w:spacing w:val="-3"/>
          <w:sz w:val="24"/>
        </w:rPr>
        <w:t xml:space="preserve"> </w:t>
      </w:r>
      <w:r>
        <w:rPr>
          <w:sz w:val="24"/>
        </w:rPr>
        <w:t>and</w:t>
      </w:r>
      <w:r>
        <w:rPr>
          <w:spacing w:val="-1"/>
          <w:sz w:val="24"/>
        </w:rPr>
        <w:t xml:space="preserve"> </w:t>
      </w:r>
      <w:r>
        <w:rPr>
          <w:sz w:val="24"/>
        </w:rPr>
        <w:t>materials,</w:t>
      </w:r>
      <w:r>
        <w:rPr>
          <w:spacing w:val="-7"/>
          <w:sz w:val="24"/>
        </w:rPr>
        <w:t xml:space="preserve"> </w:t>
      </w:r>
      <w:r>
        <w:rPr>
          <w:sz w:val="24"/>
        </w:rPr>
        <w:t>spill</w:t>
      </w:r>
      <w:r>
        <w:rPr>
          <w:spacing w:val="-2"/>
          <w:sz w:val="24"/>
        </w:rPr>
        <w:t xml:space="preserve"> </w:t>
      </w:r>
      <w:r>
        <w:rPr>
          <w:sz w:val="24"/>
        </w:rPr>
        <w:t>kits,</w:t>
      </w:r>
      <w:r>
        <w:rPr>
          <w:spacing w:val="-2"/>
          <w:sz w:val="24"/>
        </w:rPr>
        <w:t xml:space="preserve"> </w:t>
      </w:r>
      <w:r>
        <w:rPr>
          <w:sz w:val="24"/>
        </w:rPr>
        <w:t>and personal protection equipment (PPE).</w:t>
      </w:r>
      <w:commentRangeEnd w:id="113"/>
      <w:r w:rsidR="003C4F37">
        <w:rPr>
          <w:rStyle w:val="CommentReference"/>
          <w:sz w:val="24"/>
          <w:szCs w:val="22"/>
        </w:rPr>
        <w:commentReference w:id="113"/>
      </w:r>
    </w:p>
    <w:p w14:paraId="575467ED" w14:textId="77777777" w:rsidR="000241F4" w:rsidRDefault="000241F4">
      <w:pPr>
        <w:pStyle w:val="BodyText"/>
        <w:spacing w:before="66"/>
      </w:pPr>
    </w:p>
    <w:p w14:paraId="575467EE" w14:textId="77777777" w:rsidR="000241F4" w:rsidRDefault="001E797D">
      <w:pPr>
        <w:pStyle w:val="Heading3"/>
        <w:spacing w:before="1"/>
        <w:jc w:val="both"/>
      </w:pPr>
      <w:bookmarkStart w:id="114" w:name="S11__ENGINEERING_DOCUMENTS"/>
      <w:bookmarkStart w:id="115" w:name="_bookmark34"/>
      <w:bookmarkEnd w:id="114"/>
      <w:bookmarkEnd w:id="115"/>
      <w:r>
        <w:rPr>
          <w:color w:val="001F5F"/>
        </w:rPr>
        <w:t>S11</w:t>
      </w:r>
      <w:r>
        <w:rPr>
          <w:color w:val="001F5F"/>
          <w:spacing w:val="61"/>
        </w:rPr>
        <w:t xml:space="preserve">  </w:t>
      </w:r>
      <w:r>
        <w:rPr>
          <w:color w:val="001F5F"/>
        </w:rPr>
        <w:t>ENGINEERING</w:t>
      </w:r>
      <w:r>
        <w:rPr>
          <w:color w:val="001F5F"/>
          <w:spacing w:val="-4"/>
        </w:rPr>
        <w:t xml:space="preserve"> </w:t>
      </w:r>
      <w:r>
        <w:rPr>
          <w:color w:val="001F5F"/>
          <w:spacing w:val="-2"/>
        </w:rPr>
        <w:t>DOCUMENTS</w:t>
      </w:r>
    </w:p>
    <w:p w14:paraId="575467EF" w14:textId="77777777" w:rsidR="000241F4" w:rsidRDefault="001E797D">
      <w:pPr>
        <w:pStyle w:val="BodyText"/>
        <w:spacing w:before="118"/>
        <w:ind w:left="1080" w:right="1623"/>
        <w:jc w:val="both"/>
      </w:pPr>
      <w:r>
        <w:t>Ecology</w:t>
      </w:r>
      <w:r>
        <w:rPr>
          <w:spacing w:val="-3"/>
        </w:rPr>
        <w:t xml:space="preserve"> </w:t>
      </w:r>
      <w:r>
        <w:t>may</w:t>
      </w:r>
      <w:r>
        <w:rPr>
          <w:spacing w:val="-3"/>
        </w:rPr>
        <w:t xml:space="preserve"> </w:t>
      </w:r>
      <w:r>
        <w:t>require</w:t>
      </w:r>
      <w:r>
        <w:rPr>
          <w:spacing w:val="-4"/>
        </w:rPr>
        <w:t xml:space="preserve"> </w:t>
      </w:r>
      <w:r>
        <w:t>a</w:t>
      </w:r>
      <w:r>
        <w:rPr>
          <w:spacing w:val="-5"/>
        </w:rPr>
        <w:t xml:space="preserve"> </w:t>
      </w:r>
      <w:r>
        <w:t>Permittee</w:t>
      </w:r>
      <w:r>
        <w:rPr>
          <w:spacing w:val="-4"/>
        </w:rPr>
        <w:t xml:space="preserve"> </w:t>
      </w:r>
      <w:r>
        <w:t>to</w:t>
      </w:r>
      <w:r>
        <w:rPr>
          <w:spacing w:val="-6"/>
        </w:rPr>
        <w:t xml:space="preserve"> </w:t>
      </w:r>
      <w:r>
        <w:t>submit</w:t>
      </w:r>
      <w:r>
        <w:rPr>
          <w:spacing w:val="-4"/>
        </w:rPr>
        <w:t xml:space="preserve"> </w:t>
      </w:r>
      <w:r>
        <w:t>a</w:t>
      </w:r>
      <w:r>
        <w:rPr>
          <w:spacing w:val="-5"/>
        </w:rPr>
        <w:t xml:space="preserve"> </w:t>
      </w:r>
      <w:r>
        <w:t>new application</w:t>
      </w:r>
      <w:r>
        <w:rPr>
          <w:spacing w:val="-6"/>
        </w:rPr>
        <w:t xml:space="preserve"> </w:t>
      </w:r>
      <w:r>
        <w:t>or</w:t>
      </w:r>
      <w:r>
        <w:rPr>
          <w:spacing w:val="-6"/>
        </w:rPr>
        <w:t xml:space="preserve"> </w:t>
      </w:r>
      <w:r>
        <w:t>supplemental</w:t>
      </w:r>
      <w:r>
        <w:rPr>
          <w:spacing w:val="-2"/>
        </w:rPr>
        <w:t xml:space="preserve"> </w:t>
      </w:r>
      <w:r>
        <w:t>information to</w:t>
      </w:r>
      <w:r>
        <w:rPr>
          <w:spacing w:val="-3"/>
        </w:rPr>
        <w:t xml:space="preserve"> </w:t>
      </w:r>
      <w:r>
        <w:t>an</w:t>
      </w:r>
      <w:r>
        <w:rPr>
          <w:spacing w:val="-2"/>
        </w:rPr>
        <w:t xml:space="preserve"> </w:t>
      </w:r>
      <w:r>
        <w:t>existing application/NOI and</w:t>
      </w:r>
      <w:r>
        <w:rPr>
          <w:spacing w:val="-2"/>
        </w:rPr>
        <w:t xml:space="preserve"> </w:t>
      </w:r>
      <w:r>
        <w:t>this may include required</w:t>
      </w:r>
      <w:r>
        <w:rPr>
          <w:spacing w:val="-2"/>
        </w:rPr>
        <w:t xml:space="preserve"> </w:t>
      </w:r>
      <w:r>
        <w:t>engineering plans, specs, and reports for review and approval.</w:t>
      </w:r>
    </w:p>
    <w:p w14:paraId="575467F0" w14:textId="77777777" w:rsidR="000241F4" w:rsidRDefault="001E797D">
      <w:pPr>
        <w:pStyle w:val="BodyText"/>
        <w:spacing w:before="162"/>
        <w:ind w:left="1080" w:right="1470"/>
      </w:pPr>
      <w:r>
        <w:t>Newly</w:t>
      </w:r>
      <w:r>
        <w:rPr>
          <w:spacing w:val="-3"/>
        </w:rPr>
        <w:t xml:space="preserve"> </w:t>
      </w:r>
      <w:r>
        <w:t>constructed</w:t>
      </w:r>
      <w:r>
        <w:rPr>
          <w:spacing w:val="-6"/>
        </w:rPr>
        <w:t xml:space="preserve"> </w:t>
      </w:r>
      <w:r>
        <w:t>facilities,</w:t>
      </w:r>
      <w:r>
        <w:rPr>
          <w:spacing w:val="-2"/>
        </w:rPr>
        <w:t xml:space="preserve"> </w:t>
      </w:r>
      <w:r>
        <w:t>or</w:t>
      </w:r>
      <w:r>
        <w:rPr>
          <w:spacing w:val="-7"/>
        </w:rPr>
        <w:t xml:space="preserve"> </w:t>
      </w:r>
      <w:r>
        <w:t>existing</w:t>
      </w:r>
      <w:r>
        <w:rPr>
          <w:spacing w:val="-4"/>
        </w:rPr>
        <w:t xml:space="preserve"> </w:t>
      </w:r>
      <w:r>
        <w:t>facilities</w:t>
      </w:r>
      <w:r>
        <w:rPr>
          <w:spacing w:val="-3"/>
        </w:rPr>
        <w:t xml:space="preserve"> </w:t>
      </w:r>
      <w:r>
        <w:t>that</w:t>
      </w:r>
      <w:r>
        <w:rPr>
          <w:spacing w:val="-4"/>
        </w:rPr>
        <w:t xml:space="preserve"> </w:t>
      </w:r>
      <w:r>
        <w:t>expand</w:t>
      </w:r>
      <w:r>
        <w:rPr>
          <w:spacing w:val="-6"/>
        </w:rPr>
        <w:t xml:space="preserve"> </w:t>
      </w:r>
      <w:r>
        <w:t>fish</w:t>
      </w:r>
      <w:r>
        <w:rPr>
          <w:spacing w:val="-6"/>
        </w:rPr>
        <w:t xml:space="preserve"> </w:t>
      </w:r>
      <w:r>
        <w:t>production</w:t>
      </w:r>
      <w:r>
        <w:rPr>
          <w:spacing w:val="-1"/>
        </w:rPr>
        <w:t xml:space="preserve"> </w:t>
      </w:r>
      <w:r>
        <w:t>by</w:t>
      </w:r>
      <w:r>
        <w:rPr>
          <w:spacing w:val="-3"/>
        </w:rPr>
        <w:t xml:space="preserve"> </w:t>
      </w:r>
      <w:r>
        <w:t>fifty</w:t>
      </w:r>
      <w:r>
        <w:rPr>
          <w:spacing w:val="-3"/>
        </w:rPr>
        <w:t xml:space="preserve"> </w:t>
      </w:r>
      <w:r>
        <w:t>percent over production on October 31, 1995, must conduct a receiving water quality study (WAC173 221A-100(6)). Dilution must be evaluated using total facility effluent at maximum production at the lowest seven-day average receiving stream flow with a 10-year</w:t>
      </w:r>
      <w:r>
        <w:rPr>
          <w:spacing w:val="40"/>
        </w:rPr>
        <w:t xml:space="preserve"> </w:t>
      </w:r>
      <w:r>
        <w:t>recurrence interval (7Q10).</w:t>
      </w:r>
    </w:p>
    <w:p w14:paraId="575467F1" w14:textId="77777777" w:rsidR="000241F4" w:rsidRDefault="001E797D">
      <w:pPr>
        <w:pStyle w:val="Heading5"/>
      </w:pPr>
      <w:bookmarkStart w:id="116" w:name="S11.A__Notice_for_Planned_Changes_-_Subm"/>
      <w:bookmarkStart w:id="117" w:name="_bookmark35"/>
      <w:bookmarkEnd w:id="116"/>
      <w:bookmarkEnd w:id="117"/>
      <w:r>
        <w:t>S11.A</w:t>
      </w:r>
      <w:r>
        <w:rPr>
          <w:spacing w:val="44"/>
        </w:rPr>
        <w:t xml:space="preserve"> </w:t>
      </w:r>
      <w:r>
        <w:t>Notice</w:t>
      </w:r>
      <w:r>
        <w:rPr>
          <w:spacing w:val="-9"/>
        </w:rPr>
        <w:t xml:space="preserve"> </w:t>
      </w:r>
      <w:r>
        <w:t>for</w:t>
      </w:r>
      <w:r>
        <w:rPr>
          <w:spacing w:val="-9"/>
        </w:rPr>
        <w:t xml:space="preserve"> </w:t>
      </w:r>
      <w:r>
        <w:t>Planned</w:t>
      </w:r>
      <w:r>
        <w:rPr>
          <w:spacing w:val="-3"/>
        </w:rPr>
        <w:t xml:space="preserve"> </w:t>
      </w:r>
      <w:r>
        <w:t>Changes</w:t>
      </w:r>
      <w:r>
        <w:rPr>
          <w:spacing w:val="-5"/>
        </w:rPr>
        <w:t xml:space="preserve"> </w:t>
      </w:r>
      <w:r>
        <w:t>-</w:t>
      </w:r>
      <w:r>
        <w:rPr>
          <w:spacing w:val="-5"/>
        </w:rPr>
        <w:t xml:space="preserve"> </w:t>
      </w:r>
      <w:r>
        <w:t>Submittal</w:t>
      </w:r>
      <w:r>
        <w:rPr>
          <w:spacing w:val="-9"/>
        </w:rPr>
        <w:t xml:space="preserve"> </w:t>
      </w:r>
      <w:r>
        <w:t>of</w:t>
      </w:r>
      <w:r>
        <w:rPr>
          <w:spacing w:val="-8"/>
        </w:rPr>
        <w:t xml:space="preserve"> </w:t>
      </w:r>
      <w:r>
        <w:t>an</w:t>
      </w:r>
      <w:r>
        <w:rPr>
          <w:spacing w:val="-7"/>
        </w:rPr>
        <w:t xml:space="preserve"> </w:t>
      </w:r>
      <w:r>
        <w:t>Engineering</w:t>
      </w:r>
      <w:r>
        <w:rPr>
          <w:spacing w:val="-6"/>
        </w:rPr>
        <w:t xml:space="preserve"> </w:t>
      </w:r>
      <w:r>
        <w:rPr>
          <w:spacing w:val="-2"/>
        </w:rPr>
        <w:t>Checklist</w:t>
      </w:r>
    </w:p>
    <w:p w14:paraId="575467F2" w14:textId="77777777" w:rsidR="000241F4" w:rsidRDefault="001E797D">
      <w:pPr>
        <w:pStyle w:val="ListParagraph"/>
        <w:numPr>
          <w:ilvl w:val="0"/>
          <w:numId w:val="19"/>
        </w:numPr>
        <w:tabs>
          <w:tab w:val="left" w:pos="1814"/>
        </w:tabs>
        <w:spacing w:before="119"/>
        <w:ind w:right="1208"/>
        <w:rPr>
          <w:sz w:val="24"/>
        </w:rPr>
      </w:pPr>
      <w:r>
        <w:rPr>
          <w:sz w:val="24"/>
        </w:rPr>
        <w:t>Changes include the physical alteration, modification, addition, reconstruction, or removal</w:t>
      </w:r>
      <w:r>
        <w:rPr>
          <w:spacing w:val="-2"/>
          <w:sz w:val="24"/>
        </w:rPr>
        <w:t xml:space="preserve"> </w:t>
      </w:r>
      <w:r>
        <w:rPr>
          <w:sz w:val="24"/>
        </w:rPr>
        <w:t>of</w:t>
      </w:r>
      <w:r>
        <w:rPr>
          <w:spacing w:val="-6"/>
          <w:sz w:val="24"/>
        </w:rPr>
        <w:t xml:space="preserve"> </w:t>
      </w:r>
      <w:r>
        <w:rPr>
          <w:sz w:val="24"/>
        </w:rPr>
        <w:t>structures</w:t>
      </w:r>
      <w:r>
        <w:rPr>
          <w:spacing w:val="-3"/>
          <w:sz w:val="24"/>
        </w:rPr>
        <w:t xml:space="preserve"> </w:t>
      </w:r>
      <w:r>
        <w:rPr>
          <w:sz w:val="24"/>
        </w:rPr>
        <w:t>that</w:t>
      </w:r>
      <w:r>
        <w:rPr>
          <w:spacing w:val="-4"/>
          <w:sz w:val="24"/>
        </w:rPr>
        <w:t xml:space="preserve"> </w:t>
      </w:r>
      <w:r>
        <w:rPr>
          <w:sz w:val="24"/>
        </w:rPr>
        <w:t>affect</w:t>
      </w:r>
      <w:r>
        <w:rPr>
          <w:spacing w:val="-4"/>
          <w:sz w:val="24"/>
        </w:rPr>
        <w:t xml:space="preserve"> </w:t>
      </w:r>
      <w:r>
        <w:rPr>
          <w:sz w:val="24"/>
        </w:rPr>
        <w:t>pollution</w:t>
      </w:r>
      <w:r>
        <w:rPr>
          <w:spacing w:val="-6"/>
          <w:sz w:val="24"/>
        </w:rPr>
        <w:t xml:space="preserve"> </w:t>
      </w:r>
      <w:r>
        <w:rPr>
          <w:sz w:val="24"/>
        </w:rPr>
        <w:t>control.</w:t>
      </w:r>
      <w:r>
        <w:rPr>
          <w:spacing w:val="-4"/>
          <w:sz w:val="24"/>
        </w:rPr>
        <w:t xml:space="preserve"> </w:t>
      </w:r>
      <w:r>
        <w:rPr>
          <w:sz w:val="24"/>
        </w:rPr>
        <w:t>Existing</w:t>
      </w:r>
      <w:r>
        <w:rPr>
          <w:spacing w:val="-3"/>
          <w:sz w:val="24"/>
        </w:rPr>
        <w:t xml:space="preserve"> </w:t>
      </w:r>
      <w:r>
        <w:rPr>
          <w:sz w:val="24"/>
        </w:rPr>
        <w:t>Permittees</w:t>
      </w:r>
      <w:r>
        <w:rPr>
          <w:spacing w:val="-3"/>
          <w:sz w:val="24"/>
        </w:rPr>
        <w:t xml:space="preserve"> </w:t>
      </w:r>
      <w:r>
        <w:rPr>
          <w:sz w:val="24"/>
        </w:rPr>
        <w:t>must</w:t>
      </w:r>
      <w:r>
        <w:rPr>
          <w:spacing w:val="-4"/>
          <w:sz w:val="24"/>
        </w:rPr>
        <w:t xml:space="preserve"> </w:t>
      </w:r>
      <w:r>
        <w:rPr>
          <w:sz w:val="24"/>
        </w:rPr>
        <w:t>give</w:t>
      </w:r>
      <w:r>
        <w:rPr>
          <w:spacing w:val="-4"/>
          <w:sz w:val="24"/>
        </w:rPr>
        <w:t xml:space="preserve"> </w:t>
      </w:r>
      <w:r>
        <w:rPr>
          <w:sz w:val="24"/>
        </w:rPr>
        <w:t>notice to Ecology of planned changes that could result in the following:</w:t>
      </w:r>
    </w:p>
    <w:p w14:paraId="575467F3" w14:textId="77777777" w:rsidR="000241F4" w:rsidRDefault="001E797D">
      <w:pPr>
        <w:pStyle w:val="ListParagraph"/>
        <w:numPr>
          <w:ilvl w:val="1"/>
          <w:numId w:val="19"/>
        </w:numPr>
        <w:tabs>
          <w:tab w:val="left" w:pos="2304"/>
        </w:tabs>
        <w:spacing w:before="163"/>
        <w:ind w:right="1502"/>
        <w:rPr>
          <w:sz w:val="24"/>
        </w:rPr>
      </w:pPr>
      <w:r>
        <w:rPr>
          <w:sz w:val="24"/>
        </w:rPr>
        <w:t>The</w:t>
      </w:r>
      <w:r>
        <w:rPr>
          <w:spacing w:val="-3"/>
          <w:sz w:val="24"/>
        </w:rPr>
        <w:t xml:space="preserve"> </w:t>
      </w:r>
      <w:r>
        <w:rPr>
          <w:sz w:val="24"/>
        </w:rPr>
        <w:t>permitted</w:t>
      </w:r>
      <w:r>
        <w:rPr>
          <w:spacing w:val="-5"/>
          <w:sz w:val="24"/>
        </w:rPr>
        <w:t xml:space="preserve"> </w:t>
      </w:r>
      <w:r>
        <w:rPr>
          <w:sz w:val="24"/>
        </w:rPr>
        <w:t>facility</w:t>
      </w:r>
      <w:r>
        <w:rPr>
          <w:spacing w:val="-2"/>
          <w:sz w:val="24"/>
        </w:rPr>
        <w:t xml:space="preserve"> </w:t>
      </w:r>
      <w:r>
        <w:rPr>
          <w:sz w:val="24"/>
        </w:rPr>
        <w:t>being</w:t>
      </w:r>
      <w:r>
        <w:rPr>
          <w:spacing w:val="-2"/>
          <w:sz w:val="24"/>
        </w:rPr>
        <w:t xml:space="preserve"> </w:t>
      </w:r>
      <w:r>
        <w:rPr>
          <w:sz w:val="24"/>
        </w:rPr>
        <w:t>determined</w:t>
      </w:r>
      <w:r>
        <w:rPr>
          <w:spacing w:val="-5"/>
          <w:sz w:val="24"/>
        </w:rPr>
        <w:t xml:space="preserve"> </w:t>
      </w:r>
      <w:r>
        <w:rPr>
          <w:sz w:val="24"/>
        </w:rPr>
        <w:t>to</w:t>
      </w:r>
      <w:r>
        <w:rPr>
          <w:spacing w:val="-6"/>
          <w:sz w:val="24"/>
        </w:rPr>
        <w:t xml:space="preserve"> </w:t>
      </w:r>
      <w:r>
        <w:rPr>
          <w:sz w:val="24"/>
        </w:rPr>
        <w:t>be</w:t>
      </w:r>
      <w:r>
        <w:rPr>
          <w:spacing w:val="-3"/>
          <w:sz w:val="24"/>
        </w:rPr>
        <w:t xml:space="preserve"> </w:t>
      </w:r>
      <w:r>
        <w:rPr>
          <w:sz w:val="24"/>
        </w:rPr>
        <w:t>a new</w:t>
      </w:r>
      <w:r>
        <w:rPr>
          <w:spacing w:val="-3"/>
          <w:sz w:val="24"/>
        </w:rPr>
        <w:t xml:space="preserve"> </w:t>
      </w:r>
      <w:r>
        <w:rPr>
          <w:sz w:val="24"/>
        </w:rPr>
        <w:t>source</w:t>
      </w:r>
      <w:r>
        <w:rPr>
          <w:spacing w:val="-3"/>
          <w:sz w:val="24"/>
        </w:rPr>
        <w:t xml:space="preserve"> </w:t>
      </w:r>
      <w:r>
        <w:rPr>
          <w:sz w:val="24"/>
        </w:rPr>
        <w:t>pursuant</w:t>
      </w:r>
      <w:r>
        <w:rPr>
          <w:spacing w:val="-3"/>
          <w:sz w:val="24"/>
        </w:rPr>
        <w:t xml:space="preserve"> </w:t>
      </w:r>
      <w:r>
        <w:rPr>
          <w:sz w:val="24"/>
        </w:rPr>
        <w:t>to</w:t>
      </w:r>
      <w:r>
        <w:rPr>
          <w:spacing w:val="-1"/>
          <w:sz w:val="24"/>
        </w:rPr>
        <w:t xml:space="preserve"> </w:t>
      </w:r>
      <w:r>
        <w:rPr>
          <w:sz w:val="24"/>
        </w:rPr>
        <w:t>40</w:t>
      </w:r>
      <w:r>
        <w:rPr>
          <w:spacing w:val="-6"/>
          <w:sz w:val="24"/>
        </w:rPr>
        <w:t xml:space="preserve"> </w:t>
      </w:r>
      <w:r>
        <w:rPr>
          <w:sz w:val="24"/>
        </w:rPr>
        <w:t xml:space="preserve">CFR </w:t>
      </w:r>
      <w:r>
        <w:rPr>
          <w:spacing w:val="-2"/>
          <w:sz w:val="24"/>
        </w:rPr>
        <w:t>122.29(b).</w:t>
      </w:r>
    </w:p>
    <w:p w14:paraId="575467F4" w14:textId="77777777" w:rsidR="000241F4" w:rsidRDefault="001E797D">
      <w:pPr>
        <w:pStyle w:val="ListParagraph"/>
        <w:numPr>
          <w:ilvl w:val="1"/>
          <w:numId w:val="19"/>
        </w:numPr>
        <w:tabs>
          <w:tab w:val="left" w:pos="2304"/>
        </w:tabs>
        <w:ind w:right="2120"/>
        <w:rPr>
          <w:sz w:val="24"/>
        </w:rPr>
      </w:pPr>
      <w:r>
        <w:rPr>
          <w:sz w:val="24"/>
        </w:rPr>
        <w:t>A</w:t>
      </w:r>
      <w:r>
        <w:rPr>
          <w:spacing w:val="-4"/>
          <w:sz w:val="24"/>
        </w:rPr>
        <w:t xml:space="preserve"> </w:t>
      </w:r>
      <w:r>
        <w:rPr>
          <w:sz w:val="24"/>
        </w:rPr>
        <w:t>significant</w:t>
      </w:r>
      <w:r>
        <w:rPr>
          <w:spacing w:val="-3"/>
          <w:sz w:val="24"/>
        </w:rPr>
        <w:t xml:space="preserve"> </w:t>
      </w:r>
      <w:r>
        <w:rPr>
          <w:sz w:val="24"/>
        </w:rPr>
        <w:t>change</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nature</w:t>
      </w:r>
      <w:r>
        <w:rPr>
          <w:spacing w:val="-3"/>
          <w:sz w:val="24"/>
        </w:rPr>
        <w:t xml:space="preserve"> </w:t>
      </w:r>
      <w:r>
        <w:rPr>
          <w:sz w:val="24"/>
        </w:rPr>
        <w:t>or</w:t>
      </w:r>
      <w:r>
        <w:rPr>
          <w:spacing w:val="-6"/>
          <w:sz w:val="24"/>
        </w:rPr>
        <w:t xml:space="preserve"> </w:t>
      </w:r>
      <w:r>
        <w:rPr>
          <w:sz w:val="24"/>
        </w:rPr>
        <w:t>an increase</w:t>
      </w:r>
      <w:r>
        <w:rPr>
          <w:spacing w:val="-3"/>
          <w:sz w:val="24"/>
        </w:rPr>
        <w:t xml:space="preserve"> </w:t>
      </w:r>
      <w:r>
        <w:rPr>
          <w:sz w:val="24"/>
        </w:rPr>
        <w:t>in</w:t>
      </w:r>
      <w:r>
        <w:rPr>
          <w:spacing w:val="-5"/>
          <w:sz w:val="24"/>
        </w:rPr>
        <w:t xml:space="preserve"> </w:t>
      </w:r>
      <w:r>
        <w:rPr>
          <w:sz w:val="24"/>
        </w:rPr>
        <w:t>quantity</w:t>
      </w:r>
      <w:r>
        <w:rPr>
          <w:spacing w:val="-2"/>
          <w:sz w:val="24"/>
        </w:rPr>
        <w:t xml:space="preserve"> </w:t>
      </w:r>
      <w:r>
        <w:rPr>
          <w:sz w:val="24"/>
        </w:rPr>
        <w:t>of</w:t>
      </w:r>
      <w:r>
        <w:rPr>
          <w:spacing w:val="-5"/>
          <w:sz w:val="24"/>
        </w:rPr>
        <w:t xml:space="preserve"> </w:t>
      </w:r>
      <w:r>
        <w:rPr>
          <w:sz w:val="24"/>
        </w:rPr>
        <w:t xml:space="preserve">pollutants </w:t>
      </w:r>
      <w:r>
        <w:rPr>
          <w:spacing w:val="-2"/>
          <w:sz w:val="24"/>
        </w:rPr>
        <w:t>discharged.</w:t>
      </w:r>
    </w:p>
    <w:p w14:paraId="575467F5" w14:textId="77777777" w:rsidR="000241F4" w:rsidRDefault="001E797D">
      <w:pPr>
        <w:pStyle w:val="ListParagraph"/>
        <w:numPr>
          <w:ilvl w:val="1"/>
          <w:numId w:val="19"/>
        </w:numPr>
        <w:tabs>
          <w:tab w:val="left" w:pos="2303"/>
        </w:tabs>
        <w:ind w:left="2303" w:hanging="287"/>
        <w:rPr>
          <w:sz w:val="24"/>
        </w:rPr>
      </w:pPr>
      <w:r>
        <w:rPr>
          <w:sz w:val="24"/>
        </w:rPr>
        <w:t>A</w:t>
      </w:r>
      <w:r>
        <w:rPr>
          <w:spacing w:val="-6"/>
          <w:sz w:val="24"/>
        </w:rPr>
        <w:t xml:space="preserve"> </w:t>
      </w:r>
      <w:r>
        <w:rPr>
          <w:sz w:val="24"/>
        </w:rPr>
        <w:t>significant</w:t>
      </w:r>
      <w:r>
        <w:rPr>
          <w:spacing w:val="-2"/>
          <w:sz w:val="24"/>
        </w:rPr>
        <w:t xml:space="preserve"> </w:t>
      </w:r>
      <w:r>
        <w:rPr>
          <w:sz w:val="24"/>
        </w:rPr>
        <w:t>change</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Permittee’s</w:t>
      </w:r>
      <w:r>
        <w:rPr>
          <w:spacing w:val="-1"/>
          <w:sz w:val="24"/>
        </w:rPr>
        <w:t xml:space="preserve"> </w:t>
      </w:r>
      <w:r>
        <w:rPr>
          <w:sz w:val="24"/>
        </w:rPr>
        <w:t>sludge</w:t>
      </w:r>
      <w:r>
        <w:rPr>
          <w:spacing w:val="-2"/>
          <w:sz w:val="24"/>
        </w:rPr>
        <w:t xml:space="preserve"> </w:t>
      </w:r>
      <w:r>
        <w:rPr>
          <w:sz w:val="24"/>
        </w:rPr>
        <w:t>use</w:t>
      </w:r>
      <w:r>
        <w:rPr>
          <w:spacing w:val="-2"/>
          <w:sz w:val="24"/>
        </w:rPr>
        <w:t xml:space="preserve"> </w:t>
      </w:r>
      <w:r>
        <w:rPr>
          <w:sz w:val="24"/>
        </w:rPr>
        <w:t>or</w:t>
      </w:r>
      <w:r>
        <w:rPr>
          <w:spacing w:val="-5"/>
          <w:sz w:val="24"/>
        </w:rPr>
        <w:t xml:space="preserve"> </w:t>
      </w:r>
      <w:r>
        <w:rPr>
          <w:sz w:val="24"/>
        </w:rPr>
        <w:t xml:space="preserve">disposal </w:t>
      </w:r>
      <w:r>
        <w:rPr>
          <w:spacing w:val="-2"/>
          <w:sz w:val="24"/>
        </w:rPr>
        <w:t>practices.</w:t>
      </w:r>
    </w:p>
    <w:p w14:paraId="575467F6" w14:textId="77777777" w:rsidR="000241F4" w:rsidRDefault="001E797D">
      <w:pPr>
        <w:pStyle w:val="ListParagraph"/>
        <w:numPr>
          <w:ilvl w:val="0"/>
          <w:numId w:val="19"/>
        </w:numPr>
        <w:tabs>
          <w:tab w:val="left" w:pos="1813"/>
        </w:tabs>
        <w:spacing w:before="163"/>
        <w:ind w:left="1813" w:hanging="359"/>
        <w:rPr>
          <w:sz w:val="24"/>
        </w:rPr>
      </w:pPr>
      <w:r>
        <w:rPr>
          <w:sz w:val="24"/>
        </w:rPr>
        <w:t>Submit</w:t>
      </w:r>
      <w:r>
        <w:rPr>
          <w:spacing w:val="-6"/>
          <w:sz w:val="24"/>
        </w:rPr>
        <w:t xml:space="preserve"> </w:t>
      </w:r>
      <w:r>
        <w:rPr>
          <w:sz w:val="24"/>
        </w:rPr>
        <w:t>an</w:t>
      </w:r>
      <w:r>
        <w:rPr>
          <w:spacing w:val="-4"/>
          <w:sz w:val="24"/>
        </w:rPr>
        <w:t xml:space="preserve"> </w:t>
      </w:r>
      <w:r>
        <w:rPr>
          <w:sz w:val="24"/>
        </w:rPr>
        <w:t>Engineering</w:t>
      </w:r>
      <w:r>
        <w:rPr>
          <w:spacing w:val="-3"/>
          <w:sz w:val="24"/>
        </w:rPr>
        <w:t xml:space="preserve"> </w:t>
      </w:r>
      <w:r>
        <w:rPr>
          <w:sz w:val="24"/>
        </w:rPr>
        <w:t>Checklist</w:t>
      </w:r>
      <w:r>
        <w:rPr>
          <w:spacing w:val="-4"/>
          <w:sz w:val="24"/>
        </w:rPr>
        <w:t xml:space="preserve"> </w:t>
      </w:r>
      <w:r>
        <w:rPr>
          <w:sz w:val="24"/>
        </w:rPr>
        <w:t>to</w:t>
      </w:r>
      <w:r>
        <w:rPr>
          <w:spacing w:val="-5"/>
          <w:sz w:val="24"/>
        </w:rPr>
        <w:t xml:space="preserve"> </w:t>
      </w:r>
      <w:r>
        <w:rPr>
          <w:sz w:val="24"/>
        </w:rPr>
        <w:t>formally</w:t>
      </w:r>
      <w:r>
        <w:rPr>
          <w:spacing w:val="-2"/>
          <w:sz w:val="24"/>
        </w:rPr>
        <w:t xml:space="preserve"> </w:t>
      </w:r>
      <w:r>
        <w:rPr>
          <w:sz w:val="24"/>
        </w:rPr>
        <w:t>notice</w:t>
      </w:r>
      <w:r>
        <w:rPr>
          <w:spacing w:val="-8"/>
          <w:sz w:val="24"/>
        </w:rPr>
        <w:t xml:space="preserve"> </w:t>
      </w:r>
      <w:r>
        <w:rPr>
          <w:sz w:val="24"/>
        </w:rPr>
        <w:t>Ecology</w:t>
      </w:r>
      <w:r>
        <w:rPr>
          <w:spacing w:val="-2"/>
          <w:sz w:val="24"/>
        </w:rPr>
        <w:t xml:space="preserve"> </w:t>
      </w:r>
      <w:r>
        <w:rPr>
          <w:sz w:val="24"/>
        </w:rPr>
        <w:t>of</w:t>
      </w:r>
      <w:r>
        <w:rPr>
          <w:spacing w:val="-1"/>
          <w:sz w:val="24"/>
        </w:rPr>
        <w:t xml:space="preserve"> </w:t>
      </w:r>
      <w:r>
        <w:rPr>
          <w:sz w:val="24"/>
        </w:rPr>
        <w:t>planned</w:t>
      </w:r>
      <w:r>
        <w:rPr>
          <w:spacing w:val="-4"/>
          <w:sz w:val="24"/>
        </w:rPr>
        <w:t xml:space="preserve"> </w:t>
      </w:r>
      <w:r>
        <w:rPr>
          <w:spacing w:val="-2"/>
          <w:sz w:val="24"/>
        </w:rPr>
        <w:t>changes.</w:t>
      </w:r>
    </w:p>
    <w:p w14:paraId="575467F7" w14:textId="77777777" w:rsidR="000241F4" w:rsidRDefault="001E797D">
      <w:pPr>
        <w:pStyle w:val="BodyText"/>
        <w:spacing w:before="159"/>
        <w:ind w:left="2015" w:right="1146"/>
      </w:pPr>
      <w:r>
        <w:t xml:space="preserve">The Permittee must complete an Engineering Checklist, </w:t>
      </w:r>
      <w:commentRangeStart w:id="118"/>
      <w:commentRangeStart w:id="119"/>
      <w:r>
        <w:t>submit to Ecology</w:t>
      </w:r>
      <w:commentRangeEnd w:id="118"/>
      <w:r w:rsidR="001976BD">
        <w:rPr>
          <w:rStyle w:val="CommentReference"/>
          <w:sz w:val="24"/>
          <w:szCs w:val="24"/>
        </w:rPr>
        <w:commentReference w:id="118"/>
      </w:r>
      <w:commentRangeEnd w:id="119"/>
      <w:r w:rsidR="009F2453">
        <w:rPr>
          <w:rStyle w:val="CommentReference"/>
          <w:sz w:val="24"/>
          <w:szCs w:val="24"/>
        </w:rPr>
        <w:commentReference w:id="119"/>
      </w:r>
      <w:r>
        <w:t>, and contact</w:t>
      </w:r>
      <w:r>
        <w:rPr>
          <w:spacing w:val="-4"/>
        </w:rPr>
        <w:t xml:space="preserve"> </w:t>
      </w:r>
      <w:r>
        <w:t>the</w:t>
      </w:r>
      <w:r>
        <w:rPr>
          <w:spacing w:val="-5"/>
        </w:rPr>
        <w:t xml:space="preserve"> </w:t>
      </w:r>
      <w:r>
        <w:t>facility</w:t>
      </w:r>
      <w:r>
        <w:rPr>
          <w:spacing w:val="-3"/>
        </w:rPr>
        <w:t xml:space="preserve"> </w:t>
      </w:r>
      <w:r>
        <w:t>manager.</w:t>
      </w:r>
      <w:r>
        <w:rPr>
          <w:spacing w:val="-3"/>
        </w:rPr>
        <w:t xml:space="preserve"> </w:t>
      </w:r>
      <w:r>
        <w:t>You</w:t>
      </w:r>
      <w:r>
        <w:rPr>
          <w:spacing w:val="-6"/>
        </w:rPr>
        <w:t xml:space="preserve"> </w:t>
      </w:r>
      <w:r>
        <w:t>can</w:t>
      </w:r>
      <w:r>
        <w:rPr>
          <w:spacing w:val="-6"/>
        </w:rPr>
        <w:t xml:space="preserve"> </w:t>
      </w:r>
      <w:r>
        <w:t>find</w:t>
      </w:r>
      <w:r>
        <w:rPr>
          <w:spacing w:val="-1"/>
        </w:rPr>
        <w:t xml:space="preserve"> </w:t>
      </w:r>
      <w:r>
        <w:t>and</w:t>
      </w:r>
      <w:r>
        <w:rPr>
          <w:spacing w:val="-1"/>
        </w:rPr>
        <w:t xml:space="preserve"> </w:t>
      </w:r>
      <w:r>
        <w:t>download</w:t>
      </w:r>
      <w:r>
        <w:rPr>
          <w:spacing w:val="-6"/>
        </w:rPr>
        <w:t xml:space="preserve"> </w:t>
      </w:r>
      <w:r>
        <w:t>the</w:t>
      </w:r>
      <w:r>
        <w:rPr>
          <w:spacing w:val="-4"/>
        </w:rPr>
        <w:t xml:space="preserve"> </w:t>
      </w:r>
      <w:r>
        <w:t>Engineering</w:t>
      </w:r>
      <w:r>
        <w:rPr>
          <w:spacing w:val="-3"/>
        </w:rPr>
        <w:t xml:space="preserve"> </w:t>
      </w:r>
      <w:r>
        <w:t xml:space="preserve">Checklist from the </w:t>
      </w:r>
      <w:hyperlink r:id="rId36" w:anchor="forms">
        <w:r w:rsidR="000241F4">
          <w:rPr>
            <w:color w:val="0562C1"/>
            <w:u w:val="single" w:color="0562C1"/>
          </w:rPr>
          <w:t>permit webpage</w:t>
        </w:r>
      </w:hyperlink>
      <w:hyperlink w:anchor="_bookmark37" w:history="1">
        <w:r w:rsidR="000241F4">
          <w:rPr>
            <w:vertAlign w:val="superscript"/>
          </w:rPr>
          <w:t>8</w:t>
        </w:r>
      </w:hyperlink>
      <w:r>
        <w:t>.</w:t>
      </w:r>
    </w:p>
    <w:p w14:paraId="575467F8" w14:textId="77777777" w:rsidR="000241F4" w:rsidRDefault="001E797D">
      <w:pPr>
        <w:pStyle w:val="Heading5"/>
        <w:spacing w:before="162"/>
      </w:pPr>
      <w:bookmarkStart w:id="120" w:name="S11.B__Review_Required_-_Submittal_of_an"/>
      <w:bookmarkStart w:id="121" w:name="_bookmark36"/>
      <w:bookmarkEnd w:id="120"/>
      <w:bookmarkEnd w:id="121"/>
      <w:r>
        <w:t>S11.B</w:t>
      </w:r>
      <w:r>
        <w:rPr>
          <w:spacing w:val="46"/>
        </w:rPr>
        <w:t xml:space="preserve"> </w:t>
      </w:r>
      <w:r>
        <w:t>Review</w:t>
      </w:r>
      <w:r>
        <w:rPr>
          <w:spacing w:val="-5"/>
        </w:rPr>
        <w:t xml:space="preserve"> </w:t>
      </w:r>
      <w:r>
        <w:t>Required</w:t>
      </w:r>
      <w:r>
        <w:rPr>
          <w:spacing w:val="-8"/>
        </w:rPr>
        <w:t xml:space="preserve"> </w:t>
      </w:r>
      <w:r>
        <w:t>-</w:t>
      </w:r>
      <w:r>
        <w:rPr>
          <w:spacing w:val="-6"/>
        </w:rPr>
        <w:t xml:space="preserve"> </w:t>
      </w:r>
      <w:r>
        <w:t>Submittal</w:t>
      </w:r>
      <w:r>
        <w:rPr>
          <w:spacing w:val="-9"/>
        </w:rPr>
        <w:t xml:space="preserve"> </w:t>
      </w:r>
      <w:r>
        <w:t>of</w:t>
      </w:r>
      <w:r>
        <w:rPr>
          <w:spacing w:val="-4"/>
        </w:rPr>
        <w:t xml:space="preserve"> </w:t>
      </w:r>
      <w:r>
        <w:t>an</w:t>
      </w:r>
      <w:r>
        <w:rPr>
          <w:spacing w:val="-8"/>
        </w:rPr>
        <w:t xml:space="preserve"> </w:t>
      </w:r>
      <w:r>
        <w:t>Engineering</w:t>
      </w:r>
      <w:r>
        <w:rPr>
          <w:spacing w:val="-6"/>
        </w:rPr>
        <w:t xml:space="preserve"> </w:t>
      </w:r>
      <w:r>
        <w:rPr>
          <w:spacing w:val="-2"/>
        </w:rPr>
        <w:t>Reports</w:t>
      </w:r>
    </w:p>
    <w:p w14:paraId="575467F9" w14:textId="77777777" w:rsidR="000241F4" w:rsidRDefault="001E797D">
      <w:pPr>
        <w:pStyle w:val="BodyText"/>
        <w:spacing w:before="120"/>
        <w:ind w:left="1224" w:right="910"/>
      </w:pPr>
      <w:r>
        <w:t>Prior</w:t>
      </w:r>
      <w:r>
        <w:rPr>
          <w:spacing w:val="-7"/>
        </w:rPr>
        <w:t xml:space="preserve"> </w:t>
      </w:r>
      <w:r>
        <w:t>to</w:t>
      </w:r>
      <w:r>
        <w:rPr>
          <w:spacing w:val="-7"/>
        </w:rPr>
        <w:t xml:space="preserve"> </w:t>
      </w:r>
      <w:r>
        <w:t>constructing</w:t>
      </w:r>
      <w:r>
        <w:rPr>
          <w:spacing w:val="-3"/>
        </w:rPr>
        <w:t xml:space="preserve"> </w:t>
      </w:r>
      <w:r>
        <w:t>or</w:t>
      </w:r>
      <w:r>
        <w:rPr>
          <w:spacing w:val="-2"/>
        </w:rPr>
        <w:t xml:space="preserve"> </w:t>
      </w:r>
      <w:r>
        <w:t>modifying</w:t>
      </w:r>
      <w:r>
        <w:rPr>
          <w:spacing w:val="-3"/>
        </w:rPr>
        <w:t xml:space="preserve"> </w:t>
      </w:r>
      <w:r>
        <w:t>any</w:t>
      </w:r>
      <w:r>
        <w:rPr>
          <w:spacing w:val="-3"/>
        </w:rPr>
        <w:t xml:space="preserve"> </w:t>
      </w:r>
      <w:commentRangeStart w:id="122"/>
      <w:r>
        <w:t>wastewater</w:t>
      </w:r>
      <w:r>
        <w:rPr>
          <w:spacing w:val="-7"/>
        </w:rPr>
        <w:t xml:space="preserve"> </w:t>
      </w:r>
      <w:r>
        <w:t>control</w:t>
      </w:r>
      <w:r>
        <w:rPr>
          <w:spacing w:val="-2"/>
        </w:rPr>
        <w:t xml:space="preserve"> </w:t>
      </w:r>
      <w:r>
        <w:t>facilities</w:t>
      </w:r>
      <w:commentRangeEnd w:id="122"/>
      <w:r w:rsidR="00B56055">
        <w:rPr>
          <w:rStyle w:val="CommentReference"/>
          <w:spacing w:val="-3"/>
          <w:sz w:val="24"/>
          <w:szCs w:val="24"/>
        </w:rPr>
        <w:commentReference w:id="122"/>
      </w:r>
      <w:r>
        <w:rPr>
          <w:spacing w:val="-3"/>
        </w:rPr>
        <w:t xml:space="preserve"> </w:t>
      </w:r>
      <w:r>
        <w:t>(including</w:t>
      </w:r>
      <w:r>
        <w:rPr>
          <w:spacing w:val="-3"/>
        </w:rPr>
        <w:t xml:space="preserve"> </w:t>
      </w:r>
      <w:r>
        <w:t>Pollution Abatement structures), the Permittee must:</w:t>
      </w:r>
    </w:p>
    <w:p w14:paraId="575467FA" w14:textId="77777777" w:rsidR="000241F4" w:rsidRDefault="001E797D">
      <w:pPr>
        <w:pStyle w:val="ListParagraph"/>
        <w:numPr>
          <w:ilvl w:val="0"/>
          <w:numId w:val="18"/>
        </w:numPr>
        <w:tabs>
          <w:tab w:val="left" w:pos="1814"/>
        </w:tabs>
        <w:ind w:right="1247"/>
        <w:rPr>
          <w:sz w:val="24"/>
        </w:rPr>
      </w:pPr>
      <w:commentRangeStart w:id="123"/>
      <w:r>
        <w:rPr>
          <w:sz w:val="24"/>
        </w:rPr>
        <w:t>Submit</w:t>
      </w:r>
      <w:r>
        <w:rPr>
          <w:spacing w:val="-4"/>
          <w:sz w:val="24"/>
        </w:rPr>
        <w:t xml:space="preserve"> </w:t>
      </w:r>
      <w:r>
        <w:rPr>
          <w:sz w:val="24"/>
        </w:rPr>
        <w:t>an</w:t>
      </w:r>
      <w:r>
        <w:rPr>
          <w:spacing w:val="-6"/>
          <w:sz w:val="24"/>
        </w:rPr>
        <w:t xml:space="preserve"> </w:t>
      </w:r>
      <w:r>
        <w:rPr>
          <w:sz w:val="24"/>
        </w:rPr>
        <w:t>engineering</w:t>
      </w:r>
      <w:r>
        <w:rPr>
          <w:spacing w:val="-3"/>
          <w:sz w:val="24"/>
        </w:rPr>
        <w:t xml:space="preserve"> </w:t>
      </w:r>
      <w:r>
        <w:rPr>
          <w:sz w:val="24"/>
        </w:rPr>
        <w:t>report,</w:t>
      </w:r>
      <w:r>
        <w:rPr>
          <w:spacing w:val="-2"/>
          <w:sz w:val="24"/>
        </w:rPr>
        <w:t xml:space="preserve"> </w:t>
      </w:r>
      <w:r>
        <w:rPr>
          <w:sz w:val="24"/>
        </w:rPr>
        <w:t>detailed</w:t>
      </w:r>
      <w:r>
        <w:rPr>
          <w:spacing w:val="-6"/>
          <w:sz w:val="24"/>
        </w:rPr>
        <w:t xml:space="preserve"> </w:t>
      </w:r>
      <w:r>
        <w:rPr>
          <w:sz w:val="24"/>
        </w:rPr>
        <w:t>plans</w:t>
      </w:r>
      <w:r>
        <w:rPr>
          <w:spacing w:val="-3"/>
          <w:sz w:val="24"/>
        </w:rPr>
        <w:t xml:space="preserve"> </w:t>
      </w:r>
      <w:r>
        <w:rPr>
          <w:sz w:val="24"/>
        </w:rPr>
        <w:t>and</w:t>
      </w:r>
      <w:r>
        <w:rPr>
          <w:spacing w:val="-6"/>
          <w:sz w:val="24"/>
        </w:rPr>
        <w:t xml:space="preserve"> </w:t>
      </w:r>
      <w:r>
        <w:rPr>
          <w:sz w:val="24"/>
        </w:rPr>
        <w:t>specifications</w:t>
      </w:r>
      <w:r>
        <w:rPr>
          <w:spacing w:val="-3"/>
          <w:sz w:val="24"/>
        </w:rPr>
        <w:t xml:space="preserve"> </w:t>
      </w:r>
      <w:r>
        <w:rPr>
          <w:sz w:val="24"/>
        </w:rPr>
        <w:t>to</w:t>
      </w:r>
      <w:r>
        <w:rPr>
          <w:spacing w:val="-7"/>
          <w:sz w:val="24"/>
        </w:rPr>
        <w:t xml:space="preserve"> </w:t>
      </w:r>
      <w:r>
        <w:rPr>
          <w:sz w:val="24"/>
        </w:rPr>
        <w:t>Ecology</w:t>
      </w:r>
      <w:r>
        <w:rPr>
          <w:spacing w:val="-3"/>
          <w:sz w:val="24"/>
        </w:rPr>
        <w:t xml:space="preserve"> </w:t>
      </w:r>
      <w:r>
        <w:rPr>
          <w:sz w:val="24"/>
        </w:rPr>
        <w:t>for</w:t>
      </w:r>
      <w:r>
        <w:rPr>
          <w:spacing w:val="-2"/>
          <w:sz w:val="24"/>
        </w:rPr>
        <w:t xml:space="preserve"> </w:t>
      </w:r>
      <w:r>
        <w:rPr>
          <w:sz w:val="24"/>
        </w:rPr>
        <w:t>approval in accordance with Chapter 173-240 WAC.</w:t>
      </w:r>
      <w:commentRangeEnd w:id="123"/>
      <w:r w:rsidR="004F2A33">
        <w:rPr>
          <w:rStyle w:val="CommentReference"/>
          <w:sz w:val="24"/>
          <w:szCs w:val="22"/>
        </w:rPr>
        <w:commentReference w:id="123"/>
      </w:r>
    </w:p>
    <w:p w14:paraId="575467FB" w14:textId="77777777" w:rsidR="000241F4" w:rsidRDefault="000241F4">
      <w:pPr>
        <w:pStyle w:val="BodyText"/>
        <w:spacing w:before="0"/>
        <w:rPr>
          <w:sz w:val="20"/>
        </w:rPr>
      </w:pPr>
    </w:p>
    <w:p w14:paraId="575467FC" w14:textId="77777777" w:rsidR="000241F4" w:rsidRDefault="000241F4">
      <w:pPr>
        <w:pStyle w:val="BodyText"/>
        <w:spacing w:before="0"/>
        <w:rPr>
          <w:sz w:val="20"/>
        </w:rPr>
      </w:pPr>
    </w:p>
    <w:p w14:paraId="575467FD" w14:textId="77777777" w:rsidR="000241F4" w:rsidRDefault="000241F4">
      <w:pPr>
        <w:pStyle w:val="BodyText"/>
        <w:spacing w:before="0"/>
        <w:rPr>
          <w:sz w:val="20"/>
        </w:rPr>
      </w:pPr>
    </w:p>
    <w:p w14:paraId="575467FE" w14:textId="77777777" w:rsidR="000241F4" w:rsidRDefault="001E797D">
      <w:pPr>
        <w:pStyle w:val="BodyText"/>
        <w:spacing w:before="48"/>
        <w:rPr>
          <w:sz w:val="20"/>
        </w:rPr>
      </w:pPr>
      <w:r>
        <w:rPr>
          <w:noProof/>
          <w:sz w:val="20"/>
        </w:rPr>
        <mc:AlternateContent>
          <mc:Choice Requires="wps">
            <w:drawing>
              <wp:anchor distT="0" distB="0" distL="0" distR="0" simplePos="0" relativeHeight="487592448" behindDoc="1" locked="0" layoutInCell="1" allowOverlap="1" wp14:anchorId="57546D4A" wp14:editId="57546D4B">
                <wp:simplePos x="0" y="0"/>
                <wp:positionH relativeFrom="page">
                  <wp:posOffset>914400</wp:posOffset>
                </wp:positionH>
                <wp:positionV relativeFrom="paragraph">
                  <wp:posOffset>201022</wp:posOffset>
                </wp:positionV>
                <wp:extent cx="182880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B26B4A" id="Graphic 13" o:spid="_x0000_s1026" style="position:absolute;margin-left:1in;margin-top:15.85pt;width:2in;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" path="m1828800,l,,,9144r1828800,l1828800,xe" fillcolor="black" stroked="f">
                <v:path arrowok="t"/>
                <w10:wrap type="topAndBottom" anchorx="page"/>
              </v:shape>
            </w:pict>
          </mc:Fallback>
        </mc:AlternateContent>
      </w:r>
    </w:p>
    <w:p w14:paraId="575467FF" w14:textId="77777777" w:rsidR="000241F4" w:rsidRDefault="001E797D">
      <w:pPr>
        <w:spacing w:before="102"/>
        <w:ind w:left="1080"/>
        <w:rPr>
          <w:sz w:val="20"/>
        </w:rPr>
      </w:pPr>
      <w:bookmarkStart w:id="124" w:name="_bookmark37"/>
      <w:bookmarkEnd w:id="124"/>
      <w:r>
        <w:rPr>
          <w:spacing w:val="-2"/>
          <w:sz w:val="20"/>
          <w:vertAlign w:val="superscript"/>
        </w:rPr>
        <w:t>8</w:t>
      </w:r>
      <w:r>
        <w:rPr>
          <w:spacing w:val="64"/>
          <w:sz w:val="20"/>
        </w:rPr>
        <w:t xml:space="preserve"> </w:t>
      </w:r>
      <w:hyperlink r:id="rId37" w:anchor="forms">
        <w:r w:rsidR="000241F4">
          <w:rPr>
            <w:spacing w:val="-2"/>
            <w:sz w:val="20"/>
          </w:rPr>
          <w:t>https://ecology.wa.gov/regulations-permits/permits-certifications/upland-finfish-permit#forms</w:t>
        </w:r>
      </w:hyperlink>
    </w:p>
    <w:p w14:paraId="57546800" w14:textId="77777777" w:rsidR="000241F4" w:rsidRDefault="000241F4">
      <w:pPr>
        <w:rPr>
          <w:sz w:val="20"/>
        </w:rPr>
        <w:sectPr w:rsidR="000241F4">
          <w:pgSz w:w="12240" w:h="15840"/>
          <w:pgMar w:top="980" w:right="360" w:bottom="640" w:left="360" w:header="0" w:footer="455" w:gutter="0"/>
          <w:cols w:space="720"/>
        </w:sectPr>
      </w:pPr>
    </w:p>
    <w:p w14:paraId="57546801" w14:textId="77777777" w:rsidR="000241F4" w:rsidRDefault="001E797D">
      <w:pPr>
        <w:pStyle w:val="ListParagraph"/>
        <w:numPr>
          <w:ilvl w:val="0"/>
          <w:numId w:val="18"/>
        </w:numPr>
        <w:tabs>
          <w:tab w:val="left" w:pos="1814"/>
        </w:tabs>
        <w:spacing w:before="30"/>
        <w:ind w:right="1697"/>
        <w:rPr>
          <w:sz w:val="24"/>
        </w:rPr>
      </w:pPr>
      <w:commentRangeStart w:id="125"/>
      <w:r>
        <w:rPr>
          <w:sz w:val="24"/>
        </w:rPr>
        <w:lastRenderedPageBreak/>
        <w:t>Submit</w:t>
      </w:r>
      <w:r>
        <w:rPr>
          <w:spacing w:val="-4"/>
          <w:sz w:val="24"/>
        </w:rPr>
        <w:t xml:space="preserve"> </w:t>
      </w:r>
      <w:r>
        <w:rPr>
          <w:sz w:val="24"/>
        </w:rPr>
        <w:t>engineering</w:t>
      </w:r>
      <w:r>
        <w:rPr>
          <w:spacing w:val="-3"/>
          <w:sz w:val="24"/>
        </w:rPr>
        <w:t xml:space="preserve"> </w:t>
      </w:r>
      <w:r>
        <w:rPr>
          <w:sz w:val="24"/>
        </w:rPr>
        <w:t>reports,</w:t>
      </w:r>
      <w:r>
        <w:rPr>
          <w:spacing w:val="-2"/>
          <w:sz w:val="24"/>
        </w:rPr>
        <w:t xml:space="preserve"> </w:t>
      </w:r>
      <w:r>
        <w:rPr>
          <w:sz w:val="24"/>
        </w:rPr>
        <w:t>plans,</w:t>
      </w:r>
      <w:r>
        <w:rPr>
          <w:spacing w:val="-2"/>
          <w:sz w:val="24"/>
        </w:rPr>
        <w:t xml:space="preserve"> </w:t>
      </w:r>
      <w:r>
        <w:rPr>
          <w:sz w:val="24"/>
        </w:rPr>
        <w:t>and</w:t>
      </w:r>
      <w:r>
        <w:rPr>
          <w:spacing w:val="-6"/>
          <w:sz w:val="24"/>
        </w:rPr>
        <w:t xml:space="preserve"> </w:t>
      </w:r>
      <w:r>
        <w:rPr>
          <w:sz w:val="24"/>
        </w:rPr>
        <w:t>specifications</w:t>
      </w:r>
      <w:r>
        <w:rPr>
          <w:spacing w:val="-3"/>
          <w:sz w:val="24"/>
        </w:rPr>
        <w:t xml:space="preserve"> </w:t>
      </w:r>
      <w:r>
        <w:rPr>
          <w:sz w:val="24"/>
        </w:rPr>
        <w:t>at</w:t>
      </w:r>
      <w:r>
        <w:rPr>
          <w:spacing w:val="-4"/>
          <w:sz w:val="24"/>
        </w:rPr>
        <w:t xml:space="preserve"> </w:t>
      </w:r>
      <w:r>
        <w:rPr>
          <w:sz w:val="24"/>
        </w:rPr>
        <w:t>least</w:t>
      </w:r>
      <w:r>
        <w:rPr>
          <w:spacing w:val="-4"/>
          <w:sz w:val="24"/>
        </w:rPr>
        <w:t xml:space="preserve"> </w:t>
      </w:r>
      <w:r>
        <w:rPr>
          <w:sz w:val="24"/>
        </w:rPr>
        <w:t>180</w:t>
      </w:r>
      <w:r>
        <w:rPr>
          <w:spacing w:val="-7"/>
          <w:sz w:val="24"/>
        </w:rPr>
        <w:t xml:space="preserve"> </w:t>
      </w:r>
      <w:r>
        <w:rPr>
          <w:sz w:val="24"/>
        </w:rPr>
        <w:t>days</w:t>
      </w:r>
      <w:r>
        <w:rPr>
          <w:spacing w:val="-3"/>
          <w:sz w:val="24"/>
        </w:rPr>
        <w:t xml:space="preserve"> </w:t>
      </w:r>
      <w:r>
        <w:rPr>
          <w:sz w:val="24"/>
        </w:rPr>
        <w:t>prior</w:t>
      </w:r>
      <w:r>
        <w:rPr>
          <w:spacing w:val="-2"/>
          <w:sz w:val="24"/>
        </w:rPr>
        <w:t xml:space="preserve"> </w:t>
      </w:r>
      <w:r>
        <w:rPr>
          <w:sz w:val="24"/>
        </w:rPr>
        <w:t>to</w:t>
      </w:r>
      <w:r>
        <w:rPr>
          <w:spacing w:val="-7"/>
          <w:sz w:val="24"/>
        </w:rPr>
        <w:t xml:space="preserve"> </w:t>
      </w:r>
      <w:r>
        <w:rPr>
          <w:sz w:val="24"/>
        </w:rPr>
        <w:t>the planned start of construction unless Ecology approves a shorter time.</w:t>
      </w:r>
      <w:commentRangeEnd w:id="125"/>
      <w:r w:rsidR="0042325D">
        <w:rPr>
          <w:rStyle w:val="CommentReference"/>
          <w:sz w:val="24"/>
          <w:szCs w:val="22"/>
        </w:rPr>
        <w:commentReference w:id="125"/>
      </w:r>
    </w:p>
    <w:p w14:paraId="57546802" w14:textId="77777777" w:rsidR="000241F4" w:rsidRDefault="001E797D">
      <w:pPr>
        <w:pStyle w:val="ListParagraph"/>
        <w:numPr>
          <w:ilvl w:val="0"/>
          <w:numId w:val="18"/>
        </w:numPr>
        <w:tabs>
          <w:tab w:val="left" w:pos="1813"/>
        </w:tabs>
        <w:ind w:left="1813" w:hanging="359"/>
        <w:rPr>
          <w:sz w:val="24"/>
        </w:rPr>
      </w:pPr>
      <w:r>
        <w:rPr>
          <w:sz w:val="24"/>
        </w:rPr>
        <w:t>Construct</w:t>
      </w:r>
      <w:r>
        <w:rPr>
          <w:spacing w:val="-6"/>
          <w:sz w:val="24"/>
        </w:rPr>
        <w:t xml:space="preserve"> </w:t>
      </w:r>
      <w:r>
        <w:rPr>
          <w:sz w:val="24"/>
        </w:rPr>
        <w:t>and operate</w:t>
      </w:r>
      <w:r>
        <w:rPr>
          <w:spacing w:val="-4"/>
          <w:sz w:val="24"/>
        </w:rPr>
        <w:t xml:space="preserve"> </w:t>
      </w:r>
      <w:r>
        <w:rPr>
          <w:sz w:val="24"/>
        </w:rPr>
        <w:t>facilities</w:t>
      </w:r>
      <w:r>
        <w:rPr>
          <w:spacing w:val="-2"/>
          <w:sz w:val="24"/>
        </w:rPr>
        <w:t xml:space="preserve"> </w:t>
      </w:r>
      <w:r>
        <w:rPr>
          <w:sz w:val="24"/>
        </w:rPr>
        <w:t>in</w:t>
      </w:r>
      <w:r>
        <w:rPr>
          <w:spacing w:val="-6"/>
          <w:sz w:val="24"/>
        </w:rPr>
        <w:t xml:space="preserve"> </w:t>
      </w:r>
      <w:r>
        <w:rPr>
          <w:sz w:val="24"/>
        </w:rPr>
        <w:t>accordance</w:t>
      </w:r>
      <w:r>
        <w:rPr>
          <w:spacing w:val="1"/>
          <w:sz w:val="24"/>
        </w:rPr>
        <w:t xml:space="preserve"> </w:t>
      </w:r>
      <w:r>
        <w:rPr>
          <w:sz w:val="24"/>
        </w:rPr>
        <w:t>with</w:t>
      </w:r>
      <w:r>
        <w:rPr>
          <w:spacing w:val="-6"/>
          <w:sz w:val="24"/>
        </w:rPr>
        <w:t xml:space="preserve"> </w:t>
      </w:r>
      <w:r>
        <w:rPr>
          <w:sz w:val="24"/>
        </w:rPr>
        <w:t>the</w:t>
      </w:r>
      <w:r>
        <w:rPr>
          <w:spacing w:val="-3"/>
          <w:sz w:val="24"/>
        </w:rPr>
        <w:t xml:space="preserve"> </w:t>
      </w:r>
      <w:r>
        <w:rPr>
          <w:sz w:val="24"/>
        </w:rPr>
        <w:t>approved</w:t>
      </w:r>
      <w:r>
        <w:rPr>
          <w:spacing w:val="-5"/>
          <w:sz w:val="24"/>
        </w:rPr>
        <w:t xml:space="preserve"> </w:t>
      </w:r>
      <w:r>
        <w:rPr>
          <w:spacing w:val="-2"/>
          <w:sz w:val="24"/>
        </w:rPr>
        <w:t>plans.</w:t>
      </w:r>
    </w:p>
    <w:p w14:paraId="57546803" w14:textId="77777777" w:rsidR="000241F4" w:rsidRDefault="000241F4">
      <w:pPr>
        <w:pStyle w:val="ListParagraph"/>
        <w:rPr>
          <w:sz w:val="24"/>
        </w:rPr>
        <w:sectPr w:rsidR="000241F4">
          <w:pgSz w:w="12240" w:h="15840"/>
          <w:pgMar w:top="980" w:right="360" w:bottom="640" w:left="360" w:header="0" w:footer="455" w:gutter="0"/>
          <w:cols w:space="720"/>
        </w:sectPr>
      </w:pPr>
    </w:p>
    <w:p w14:paraId="57546804" w14:textId="77777777" w:rsidR="000241F4" w:rsidRDefault="001E797D">
      <w:pPr>
        <w:pStyle w:val="Heading1"/>
        <w:ind w:right="1"/>
      </w:pPr>
      <w:bookmarkStart w:id="126" w:name="GENERAL_CONDITIONS"/>
      <w:bookmarkStart w:id="127" w:name="_bookmark38"/>
      <w:bookmarkEnd w:id="126"/>
      <w:bookmarkEnd w:id="127"/>
      <w:r>
        <w:rPr>
          <w:color w:val="001F5F"/>
        </w:rPr>
        <w:lastRenderedPageBreak/>
        <w:t>GENERAL</w:t>
      </w:r>
      <w:r>
        <w:rPr>
          <w:color w:val="001F5F"/>
          <w:spacing w:val="-10"/>
        </w:rPr>
        <w:t xml:space="preserve"> </w:t>
      </w:r>
      <w:r>
        <w:rPr>
          <w:color w:val="001F5F"/>
          <w:spacing w:val="-2"/>
        </w:rPr>
        <w:t>CONDITIONS</w:t>
      </w:r>
    </w:p>
    <w:p w14:paraId="57546805" w14:textId="77777777" w:rsidR="000241F4" w:rsidRDefault="001E797D">
      <w:pPr>
        <w:pStyle w:val="Heading3"/>
        <w:spacing w:before="362"/>
      </w:pPr>
      <w:bookmarkStart w:id="128" w:name="G1_DUTY_TO_COMPLY"/>
      <w:bookmarkStart w:id="129" w:name="_bookmark39"/>
      <w:bookmarkEnd w:id="128"/>
      <w:bookmarkEnd w:id="129"/>
      <w:r>
        <w:rPr>
          <w:color w:val="001F5F"/>
        </w:rPr>
        <w:t>G1</w:t>
      </w:r>
      <w:r>
        <w:rPr>
          <w:color w:val="001F5F"/>
          <w:spacing w:val="33"/>
        </w:rPr>
        <w:t xml:space="preserve"> </w:t>
      </w:r>
      <w:r>
        <w:rPr>
          <w:color w:val="001F5F"/>
        </w:rPr>
        <w:t>DUTY</w:t>
      </w:r>
      <w:r>
        <w:rPr>
          <w:color w:val="001F5F"/>
          <w:spacing w:val="-2"/>
        </w:rPr>
        <w:t xml:space="preserve"> </w:t>
      </w:r>
      <w:r>
        <w:rPr>
          <w:color w:val="001F5F"/>
        </w:rPr>
        <w:t>TO</w:t>
      </w:r>
      <w:r>
        <w:rPr>
          <w:color w:val="001F5F"/>
          <w:spacing w:val="-1"/>
        </w:rPr>
        <w:t xml:space="preserve"> </w:t>
      </w:r>
      <w:r>
        <w:rPr>
          <w:color w:val="001F5F"/>
          <w:spacing w:val="-2"/>
        </w:rPr>
        <w:t>COMPLY</w:t>
      </w:r>
    </w:p>
    <w:p w14:paraId="57546806" w14:textId="77777777" w:rsidR="000241F4" w:rsidRDefault="001E797D">
      <w:pPr>
        <w:pStyle w:val="BodyText"/>
        <w:spacing w:before="123"/>
        <w:ind w:left="1080" w:right="1081"/>
      </w:pPr>
      <w:r>
        <w:t>All discharges and activities authorized by this general permit must be consistent with the</w:t>
      </w:r>
      <w:r>
        <w:rPr>
          <w:spacing w:val="40"/>
        </w:rPr>
        <w:t xml:space="preserve"> </w:t>
      </w:r>
      <w:r>
        <w:t>terms and conditions of this general permit. Any discharge of any pollutant more frequently than, or</w:t>
      </w:r>
      <w:r>
        <w:rPr>
          <w:spacing w:val="-5"/>
        </w:rPr>
        <w:t xml:space="preserve"> </w:t>
      </w:r>
      <w:r>
        <w:t>at</w:t>
      </w:r>
      <w:r>
        <w:rPr>
          <w:spacing w:val="-2"/>
        </w:rPr>
        <w:t xml:space="preserve"> </w:t>
      </w:r>
      <w:r>
        <w:t>a</w:t>
      </w:r>
      <w:r>
        <w:rPr>
          <w:spacing w:val="-3"/>
        </w:rPr>
        <w:t xml:space="preserve"> </w:t>
      </w:r>
      <w:r>
        <w:t>level in</w:t>
      </w:r>
      <w:r>
        <w:rPr>
          <w:spacing w:val="-4"/>
        </w:rPr>
        <w:t xml:space="preserve"> </w:t>
      </w:r>
      <w:r>
        <w:t>excess</w:t>
      </w:r>
      <w:r>
        <w:rPr>
          <w:spacing w:val="-1"/>
        </w:rPr>
        <w:t xml:space="preserve"> </w:t>
      </w:r>
      <w:r>
        <w:t>of</w:t>
      </w:r>
      <w:r>
        <w:rPr>
          <w:spacing w:val="-4"/>
        </w:rPr>
        <w:t xml:space="preserve"> </w:t>
      </w:r>
      <w:r>
        <w:t>that</w:t>
      </w:r>
      <w:r>
        <w:rPr>
          <w:spacing w:val="-2"/>
        </w:rPr>
        <w:t xml:space="preserve"> </w:t>
      </w:r>
      <w:r>
        <w:t>identified</w:t>
      </w:r>
      <w:r>
        <w:rPr>
          <w:spacing w:val="-4"/>
        </w:rPr>
        <w:t xml:space="preserve"> </w:t>
      </w:r>
      <w:r>
        <w:t>and</w:t>
      </w:r>
      <w:r>
        <w:rPr>
          <w:spacing w:val="-4"/>
        </w:rPr>
        <w:t xml:space="preserve"> </w:t>
      </w:r>
      <w:r>
        <w:t>authorized</w:t>
      </w:r>
      <w:r>
        <w:rPr>
          <w:spacing w:val="-4"/>
        </w:rPr>
        <w:t xml:space="preserve"> </w:t>
      </w:r>
      <w:r>
        <w:t>by</w:t>
      </w:r>
      <w:r>
        <w:rPr>
          <w:spacing w:val="-1"/>
        </w:rPr>
        <w:t xml:space="preserve"> </w:t>
      </w:r>
      <w:r>
        <w:t>the</w:t>
      </w:r>
      <w:r>
        <w:rPr>
          <w:spacing w:val="-2"/>
        </w:rPr>
        <w:t xml:space="preserve"> </w:t>
      </w:r>
      <w:r>
        <w:t>general permit, is</w:t>
      </w:r>
      <w:r>
        <w:rPr>
          <w:spacing w:val="-1"/>
        </w:rPr>
        <w:t xml:space="preserve"> </w:t>
      </w:r>
      <w:r>
        <w:t>a</w:t>
      </w:r>
      <w:r>
        <w:rPr>
          <w:spacing w:val="-3"/>
        </w:rPr>
        <w:t xml:space="preserve"> </w:t>
      </w:r>
      <w:r>
        <w:t>violation of the terms and conditions of this permit.</w:t>
      </w:r>
    </w:p>
    <w:p w14:paraId="57546807" w14:textId="77777777" w:rsidR="000241F4" w:rsidRDefault="001E797D">
      <w:pPr>
        <w:pStyle w:val="BodyText"/>
        <w:spacing w:before="157"/>
        <w:ind w:left="1080" w:right="1105"/>
      </w:pPr>
      <w:r>
        <w:t>The Permittee must comply with all conditions of this permit. Any permit noncompliance constitutes</w:t>
      </w:r>
      <w:r>
        <w:rPr>
          <w:spacing w:val="-2"/>
        </w:rPr>
        <w:t xml:space="preserve"> </w:t>
      </w:r>
      <w:r>
        <w:t>a</w:t>
      </w:r>
      <w:r>
        <w:rPr>
          <w:spacing w:val="-4"/>
        </w:rPr>
        <w:t xml:space="preserve"> </w:t>
      </w:r>
      <w:r>
        <w:t>violation</w:t>
      </w:r>
      <w:r>
        <w:rPr>
          <w:spacing w:val="-5"/>
        </w:rPr>
        <w:t xml:space="preserve"> </w:t>
      </w:r>
      <w:r>
        <w:t>of</w:t>
      </w:r>
      <w:r>
        <w:rPr>
          <w:spacing w:val="-5"/>
        </w:rPr>
        <w:t xml:space="preserve"> </w:t>
      </w:r>
      <w:r>
        <w:t>the</w:t>
      </w:r>
      <w:r>
        <w:rPr>
          <w:spacing w:val="-3"/>
        </w:rPr>
        <w:t xml:space="preserve"> </w:t>
      </w:r>
      <w:r>
        <w:t>Clean</w:t>
      </w:r>
      <w:r>
        <w:rPr>
          <w:spacing w:val="-5"/>
        </w:rPr>
        <w:t xml:space="preserve"> </w:t>
      </w:r>
      <w:r>
        <w:t>Water</w:t>
      </w:r>
      <w:r>
        <w:rPr>
          <w:spacing w:val="-6"/>
        </w:rPr>
        <w:t xml:space="preserve"> </w:t>
      </w:r>
      <w:r>
        <w:t>Act</w:t>
      </w:r>
      <w:r>
        <w:rPr>
          <w:spacing w:val="-3"/>
        </w:rPr>
        <w:t xml:space="preserve"> </w:t>
      </w:r>
      <w:r>
        <w:t>and is</w:t>
      </w:r>
      <w:r>
        <w:rPr>
          <w:spacing w:val="-2"/>
        </w:rPr>
        <w:t xml:space="preserve"> </w:t>
      </w:r>
      <w:r>
        <w:t>grounds</w:t>
      </w:r>
      <w:r>
        <w:rPr>
          <w:spacing w:val="-2"/>
        </w:rPr>
        <w:t xml:space="preserve"> </w:t>
      </w:r>
      <w:r>
        <w:t>for</w:t>
      </w:r>
      <w:r>
        <w:rPr>
          <w:spacing w:val="-1"/>
        </w:rPr>
        <w:t xml:space="preserve"> </w:t>
      </w:r>
      <w:r>
        <w:t>enforcement</w:t>
      </w:r>
      <w:r>
        <w:rPr>
          <w:spacing w:val="-3"/>
        </w:rPr>
        <w:t xml:space="preserve"> </w:t>
      </w:r>
      <w:r>
        <w:t>action,</w:t>
      </w:r>
      <w:r>
        <w:rPr>
          <w:spacing w:val="-1"/>
        </w:rPr>
        <w:t xml:space="preserve"> </w:t>
      </w:r>
      <w:r>
        <w:t>for</w:t>
      </w:r>
      <w:r>
        <w:rPr>
          <w:spacing w:val="-6"/>
        </w:rPr>
        <w:t xml:space="preserve"> </w:t>
      </w:r>
      <w:r>
        <w:t>permit coverage termination, revocation and reissuance, or modification; or denial of a permit coverage renewal.</w:t>
      </w:r>
    </w:p>
    <w:p w14:paraId="57546808" w14:textId="77777777" w:rsidR="000241F4" w:rsidRDefault="001E797D">
      <w:pPr>
        <w:pStyle w:val="BodyText"/>
        <w:spacing w:before="163"/>
        <w:ind w:left="1080" w:right="1146"/>
      </w:pPr>
      <w:r>
        <w:t>The Permittee must comply with effluent standards or prohibitions established under Section 307(a) of the Clean Water Act for toxic pollutants within the time provided in the regulations that</w:t>
      </w:r>
      <w:r>
        <w:rPr>
          <w:spacing w:val="-3"/>
        </w:rPr>
        <w:t xml:space="preserve"> </w:t>
      </w:r>
      <w:r>
        <w:t>establish</w:t>
      </w:r>
      <w:r>
        <w:rPr>
          <w:spacing w:val="-5"/>
        </w:rPr>
        <w:t xml:space="preserve"> </w:t>
      </w:r>
      <w:r>
        <w:t>those</w:t>
      </w:r>
      <w:r>
        <w:rPr>
          <w:spacing w:val="-3"/>
        </w:rPr>
        <w:t xml:space="preserve"> </w:t>
      </w:r>
      <w:r>
        <w:t>standards</w:t>
      </w:r>
      <w:r>
        <w:rPr>
          <w:spacing w:val="-2"/>
        </w:rPr>
        <w:t xml:space="preserve"> </w:t>
      </w:r>
      <w:r>
        <w:t>or</w:t>
      </w:r>
      <w:r>
        <w:rPr>
          <w:spacing w:val="-6"/>
        </w:rPr>
        <w:t xml:space="preserve"> </w:t>
      </w:r>
      <w:r>
        <w:t>prohibitions,</w:t>
      </w:r>
      <w:r>
        <w:rPr>
          <w:spacing w:val="-1"/>
        </w:rPr>
        <w:t xml:space="preserve"> </w:t>
      </w:r>
      <w:r>
        <w:t>even</w:t>
      </w:r>
      <w:r>
        <w:rPr>
          <w:spacing w:val="-5"/>
        </w:rPr>
        <w:t xml:space="preserve"> </w:t>
      </w:r>
      <w:r>
        <w:t>if</w:t>
      </w:r>
      <w:r>
        <w:rPr>
          <w:spacing w:val="-5"/>
        </w:rPr>
        <w:t xml:space="preserve"> </w:t>
      </w:r>
      <w:r>
        <w:t>this</w:t>
      </w:r>
      <w:r>
        <w:rPr>
          <w:spacing w:val="-2"/>
        </w:rPr>
        <w:t xml:space="preserve"> </w:t>
      </w:r>
      <w:r>
        <w:t>permit</w:t>
      </w:r>
      <w:r>
        <w:rPr>
          <w:spacing w:val="-3"/>
        </w:rPr>
        <w:t xml:space="preserve"> </w:t>
      </w:r>
      <w:r>
        <w:t>has</w:t>
      </w:r>
      <w:r>
        <w:rPr>
          <w:spacing w:val="-2"/>
        </w:rPr>
        <w:t xml:space="preserve"> </w:t>
      </w:r>
      <w:r>
        <w:t>not</w:t>
      </w:r>
      <w:r>
        <w:rPr>
          <w:spacing w:val="-3"/>
        </w:rPr>
        <w:t xml:space="preserve"> </w:t>
      </w:r>
      <w:r>
        <w:t>yet</w:t>
      </w:r>
      <w:r>
        <w:rPr>
          <w:spacing w:val="-3"/>
        </w:rPr>
        <w:t xml:space="preserve"> </w:t>
      </w:r>
      <w:r>
        <w:t>been</w:t>
      </w:r>
      <w:r>
        <w:rPr>
          <w:spacing w:val="-5"/>
        </w:rPr>
        <w:t xml:space="preserve"> </w:t>
      </w:r>
      <w:r>
        <w:t>modified</w:t>
      </w:r>
      <w:r>
        <w:rPr>
          <w:spacing w:val="-5"/>
        </w:rPr>
        <w:t xml:space="preserve"> </w:t>
      </w:r>
      <w:r>
        <w:t>to incorporate the requirement.</w:t>
      </w:r>
    </w:p>
    <w:p w14:paraId="57546809" w14:textId="77777777" w:rsidR="000241F4" w:rsidRDefault="000241F4">
      <w:pPr>
        <w:pStyle w:val="BodyText"/>
        <w:spacing w:before="67"/>
      </w:pPr>
    </w:p>
    <w:p w14:paraId="5754680A" w14:textId="77777777" w:rsidR="000241F4" w:rsidRDefault="001E797D">
      <w:pPr>
        <w:pStyle w:val="Heading3"/>
      </w:pPr>
      <w:bookmarkStart w:id="130" w:name="G2_PENALTIES_FOR_VIOLATING_PERMIT_CONDIT"/>
      <w:bookmarkStart w:id="131" w:name="_bookmark40"/>
      <w:bookmarkEnd w:id="130"/>
      <w:bookmarkEnd w:id="131"/>
      <w:r>
        <w:rPr>
          <w:color w:val="001F5F"/>
        </w:rPr>
        <w:t>G2</w:t>
      </w:r>
      <w:r>
        <w:rPr>
          <w:color w:val="001F5F"/>
          <w:spacing w:val="24"/>
        </w:rPr>
        <w:t xml:space="preserve"> </w:t>
      </w:r>
      <w:r>
        <w:rPr>
          <w:color w:val="001F5F"/>
        </w:rPr>
        <w:t>PENALTIES</w:t>
      </w:r>
      <w:r>
        <w:rPr>
          <w:color w:val="001F5F"/>
          <w:spacing w:val="-6"/>
        </w:rPr>
        <w:t xml:space="preserve"> </w:t>
      </w:r>
      <w:r>
        <w:rPr>
          <w:color w:val="001F5F"/>
        </w:rPr>
        <w:t>FOR</w:t>
      </w:r>
      <w:r>
        <w:rPr>
          <w:color w:val="001F5F"/>
          <w:spacing w:val="-6"/>
        </w:rPr>
        <w:t xml:space="preserve"> </w:t>
      </w:r>
      <w:r>
        <w:rPr>
          <w:color w:val="001F5F"/>
        </w:rPr>
        <w:t>VIOLATING</w:t>
      </w:r>
      <w:r>
        <w:rPr>
          <w:color w:val="001F5F"/>
          <w:spacing w:val="-13"/>
        </w:rPr>
        <w:t xml:space="preserve"> </w:t>
      </w:r>
      <w:r>
        <w:rPr>
          <w:color w:val="001F5F"/>
        </w:rPr>
        <w:t>PERMIT</w:t>
      </w:r>
      <w:r>
        <w:rPr>
          <w:color w:val="001F5F"/>
          <w:spacing w:val="-8"/>
        </w:rPr>
        <w:t xml:space="preserve"> </w:t>
      </w:r>
      <w:r>
        <w:rPr>
          <w:color w:val="001F5F"/>
          <w:spacing w:val="-2"/>
        </w:rPr>
        <w:t>CONDITIONS</w:t>
      </w:r>
    </w:p>
    <w:p w14:paraId="5754680B" w14:textId="77777777" w:rsidR="000241F4" w:rsidRDefault="001E797D">
      <w:pPr>
        <w:pStyle w:val="BodyText"/>
        <w:spacing w:before="118"/>
        <w:ind w:left="1080" w:right="910"/>
      </w:pPr>
      <w:r>
        <w:t>Any</w:t>
      </w:r>
      <w:r>
        <w:rPr>
          <w:spacing w:val="-2"/>
        </w:rPr>
        <w:t xml:space="preserve"> </w:t>
      </w:r>
      <w:r>
        <w:t>person</w:t>
      </w:r>
      <w:r>
        <w:rPr>
          <w:spacing w:val="-5"/>
        </w:rPr>
        <w:t xml:space="preserve"> </w:t>
      </w:r>
      <w:r>
        <w:t>who</w:t>
      </w:r>
      <w:r>
        <w:rPr>
          <w:spacing w:val="-6"/>
        </w:rPr>
        <w:t xml:space="preserve"> </w:t>
      </w:r>
      <w:r>
        <w:t>is</w:t>
      </w:r>
      <w:r>
        <w:rPr>
          <w:spacing w:val="-2"/>
        </w:rPr>
        <w:t xml:space="preserve"> </w:t>
      </w:r>
      <w:r>
        <w:t>found</w:t>
      </w:r>
      <w:r>
        <w:rPr>
          <w:spacing w:val="-5"/>
        </w:rPr>
        <w:t xml:space="preserve"> </w:t>
      </w:r>
      <w:r>
        <w:t>guilty</w:t>
      </w:r>
      <w:r>
        <w:rPr>
          <w:spacing w:val="-2"/>
        </w:rPr>
        <w:t xml:space="preserve"> </w:t>
      </w:r>
      <w:r>
        <w:t>of</w:t>
      </w:r>
      <w:r>
        <w:rPr>
          <w:spacing w:val="-5"/>
        </w:rPr>
        <w:t xml:space="preserve"> </w:t>
      </w:r>
      <w:r>
        <w:t>intentionally</w:t>
      </w:r>
      <w:r>
        <w:rPr>
          <w:spacing w:val="-2"/>
        </w:rPr>
        <w:t xml:space="preserve"> </w:t>
      </w:r>
      <w:r>
        <w:t>violating</w:t>
      </w:r>
      <w:r>
        <w:rPr>
          <w:spacing w:val="-2"/>
        </w:rPr>
        <w:t xml:space="preserve"> </w:t>
      </w:r>
      <w:r>
        <w:t>the</w:t>
      </w:r>
      <w:r>
        <w:rPr>
          <w:spacing w:val="-3"/>
        </w:rPr>
        <w:t xml:space="preserve"> </w:t>
      </w:r>
      <w:r>
        <w:t>terms</w:t>
      </w:r>
      <w:r>
        <w:rPr>
          <w:spacing w:val="-2"/>
        </w:rPr>
        <w:t xml:space="preserve"> </w:t>
      </w:r>
      <w:r>
        <w:t>and</w:t>
      </w:r>
      <w:r>
        <w:rPr>
          <w:spacing w:val="-5"/>
        </w:rPr>
        <w:t xml:space="preserve"> </w:t>
      </w:r>
      <w:r>
        <w:t>conditions</w:t>
      </w:r>
      <w:r>
        <w:rPr>
          <w:spacing w:val="-2"/>
        </w:rPr>
        <w:t xml:space="preserve"> </w:t>
      </w:r>
      <w:r>
        <w:t>of</w:t>
      </w:r>
      <w:r>
        <w:rPr>
          <w:spacing w:val="-5"/>
        </w:rPr>
        <w:t xml:space="preserve"> </w:t>
      </w:r>
      <w:r>
        <w:t>this</w:t>
      </w:r>
      <w:r>
        <w:rPr>
          <w:spacing w:val="-2"/>
        </w:rPr>
        <w:t xml:space="preserve"> </w:t>
      </w:r>
      <w:r>
        <w:t>permit will be considered guilty of a crime. Upon conviction the violator may receive a fine of up to</w:t>
      </w:r>
    </w:p>
    <w:p w14:paraId="5754680C" w14:textId="77777777" w:rsidR="000241F4" w:rsidRDefault="001E797D">
      <w:pPr>
        <w:pStyle w:val="BodyText"/>
        <w:spacing w:before="0"/>
        <w:ind w:left="1080" w:right="1146"/>
      </w:pPr>
      <w:r>
        <w:t>$10,000</w:t>
      </w:r>
      <w:r>
        <w:rPr>
          <w:spacing w:val="-6"/>
        </w:rPr>
        <w:t xml:space="preserve"> </w:t>
      </w:r>
      <w:r>
        <w:t>in</w:t>
      </w:r>
      <w:r>
        <w:rPr>
          <w:spacing w:val="-5"/>
        </w:rPr>
        <w:t xml:space="preserve"> </w:t>
      </w:r>
      <w:r>
        <w:t>addition</w:t>
      </w:r>
      <w:r>
        <w:rPr>
          <w:spacing w:val="-5"/>
        </w:rPr>
        <w:t xml:space="preserve"> </w:t>
      </w:r>
      <w:r>
        <w:t>to</w:t>
      </w:r>
      <w:r>
        <w:rPr>
          <w:spacing w:val="-1"/>
        </w:rPr>
        <w:t xml:space="preserve"> </w:t>
      </w:r>
      <w:r>
        <w:t>prosecution costs,</w:t>
      </w:r>
      <w:r>
        <w:rPr>
          <w:spacing w:val="-1"/>
        </w:rPr>
        <w:t xml:space="preserve"> </w:t>
      </w:r>
      <w:r>
        <w:t>or</w:t>
      </w:r>
      <w:r>
        <w:rPr>
          <w:spacing w:val="-6"/>
        </w:rPr>
        <w:t xml:space="preserve"> </w:t>
      </w:r>
      <w:r>
        <w:t>may</w:t>
      </w:r>
      <w:r>
        <w:rPr>
          <w:spacing w:val="-2"/>
        </w:rPr>
        <w:t xml:space="preserve"> </w:t>
      </w:r>
      <w:r>
        <w:t>be</w:t>
      </w:r>
      <w:r>
        <w:rPr>
          <w:spacing w:val="-3"/>
        </w:rPr>
        <w:t xml:space="preserve"> </w:t>
      </w:r>
      <w:r>
        <w:t>subject</w:t>
      </w:r>
      <w:r>
        <w:rPr>
          <w:spacing w:val="-3"/>
        </w:rPr>
        <w:t xml:space="preserve"> </w:t>
      </w:r>
      <w:r>
        <w:t>to</w:t>
      </w:r>
      <w:r>
        <w:rPr>
          <w:spacing w:val="-6"/>
        </w:rPr>
        <w:t xml:space="preserve"> </w:t>
      </w:r>
      <w:r>
        <w:t>imprisonment,</w:t>
      </w:r>
      <w:r>
        <w:rPr>
          <w:spacing w:val="-1"/>
        </w:rPr>
        <w:t xml:space="preserve"> </w:t>
      </w:r>
      <w:r>
        <w:t>at</w:t>
      </w:r>
      <w:r>
        <w:rPr>
          <w:spacing w:val="-3"/>
        </w:rPr>
        <w:t xml:space="preserve"> </w:t>
      </w:r>
      <w:r>
        <w:t>the</w:t>
      </w:r>
      <w:r>
        <w:rPr>
          <w:spacing w:val="-3"/>
        </w:rPr>
        <w:t xml:space="preserve"> </w:t>
      </w:r>
      <w:r>
        <w:t>discretion of the court. Each day upon which a willful violation occurs is considered a separate and additional violation.</w:t>
      </w:r>
    </w:p>
    <w:p w14:paraId="5754680D" w14:textId="77777777" w:rsidR="000241F4" w:rsidRDefault="001E797D">
      <w:pPr>
        <w:pStyle w:val="BodyText"/>
        <w:spacing w:before="162"/>
        <w:ind w:left="1080" w:right="1146"/>
      </w:pPr>
      <w:r>
        <w:t>Additionally,</w:t>
      </w:r>
      <w:r>
        <w:rPr>
          <w:spacing w:val="-1"/>
        </w:rPr>
        <w:t xml:space="preserve"> </w:t>
      </w:r>
      <w:r>
        <w:t>any</w:t>
      </w:r>
      <w:r>
        <w:rPr>
          <w:spacing w:val="-2"/>
        </w:rPr>
        <w:t xml:space="preserve"> </w:t>
      </w:r>
      <w:r>
        <w:t>person</w:t>
      </w:r>
      <w:r>
        <w:rPr>
          <w:spacing w:val="-5"/>
        </w:rPr>
        <w:t xml:space="preserve"> </w:t>
      </w:r>
      <w:r>
        <w:t>who</w:t>
      </w:r>
      <w:r>
        <w:rPr>
          <w:spacing w:val="-6"/>
        </w:rPr>
        <w:t xml:space="preserve"> </w:t>
      </w:r>
      <w:r>
        <w:t>violates</w:t>
      </w:r>
      <w:r>
        <w:rPr>
          <w:spacing w:val="-2"/>
        </w:rPr>
        <w:t xml:space="preserve"> </w:t>
      </w:r>
      <w:r>
        <w:t>the</w:t>
      </w:r>
      <w:r>
        <w:rPr>
          <w:spacing w:val="-3"/>
        </w:rPr>
        <w:t xml:space="preserve"> </w:t>
      </w:r>
      <w:r>
        <w:t>terms</w:t>
      </w:r>
      <w:r>
        <w:rPr>
          <w:spacing w:val="-2"/>
        </w:rPr>
        <w:t xml:space="preserve"> </w:t>
      </w:r>
      <w:r>
        <w:t>and</w:t>
      </w:r>
      <w:r>
        <w:rPr>
          <w:spacing w:val="-5"/>
        </w:rPr>
        <w:t xml:space="preserve"> </w:t>
      </w:r>
      <w:r>
        <w:t>conditions</w:t>
      </w:r>
      <w:r>
        <w:rPr>
          <w:spacing w:val="-2"/>
        </w:rPr>
        <w:t xml:space="preserve"> </w:t>
      </w:r>
      <w:r>
        <w:t>of</w:t>
      </w:r>
      <w:r>
        <w:rPr>
          <w:spacing w:val="-5"/>
        </w:rPr>
        <w:t xml:space="preserve"> </w:t>
      </w:r>
      <w:r>
        <w:t>this</w:t>
      </w:r>
      <w:r>
        <w:rPr>
          <w:spacing w:val="-2"/>
        </w:rPr>
        <w:t xml:space="preserve"> </w:t>
      </w:r>
      <w:r>
        <w:t>permit</w:t>
      </w:r>
      <w:r>
        <w:rPr>
          <w:spacing w:val="-3"/>
        </w:rPr>
        <w:t xml:space="preserve"> </w:t>
      </w:r>
      <w:r>
        <w:t>will</w:t>
      </w:r>
      <w:r>
        <w:rPr>
          <w:spacing w:val="-1"/>
        </w:rPr>
        <w:t xml:space="preserve"> </w:t>
      </w:r>
      <w:r>
        <w:t>incur</w:t>
      </w:r>
      <w:r>
        <w:rPr>
          <w:spacing w:val="-6"/>
        </w:rPr>
        <w:t xml:space="preserve"> </w:t>
      </w:r>
      <w:r>
        <w:t>a</w:t>
      </w:r>
      <w:r>
        <w:rPr>
          <w:spacing w:val="-4"/>
        </w:rPr>
        <w:t xml:space="preserve"> </w:t>
      </w:r>
      <w:r>
        <w:t>civil penalty in the amount of up to $10,000 for every such violation. Each such violation is considered a separate and distinct offense, and in case of a continuing violation, every day’s continuance is considered a separate and distinct violation.</w:t>
      </w:r>
    </w:p>
    <w:p w14:paraId="5754680E" w14:textId="77777777" w:rsidR="000241F4" w:rsidRDefault="001E797D">
      <w:pPr>
        <w:pStyle w:val="BodyText"/>
        <w:ind w:left="1080" w:right="910"/>
      </w:pPr>
      <w:r>
        <w:t>Violations of the Clean Water Act are also subject to criminal and civil enforcement by the EPA. See</w:t>
      </w:r>
      <w:r>
        <w:rPr>
          <w:spacing w:val="-3"/>
        </w:rPr>
        <w:t xml:space="preserve"> </w:t>
      </w:r>
      <w:r>
        <w:t>40</w:t>
      </w:r>
      <w:r>
        <w:rPr>
          <w:spacing w:val="-6"/>
        </w:rPr>
        <w:t xml:space="preserve"> </w:t>
      </w:r>
      <w:r>
        <w:t>CFR</w:t>
      </w:r>
      <w:r>
        <w:rPr>
          <w:spacing w:val="-5"/>
        </w:rPr>
        <w:t xml:space="preserve"> </w:t>
      </w:r>
      <w:r>
        <w:t>122.41(a)(2),</w:t>
      </w:r>
      <w:r>
        <w:rPr>
          <w:spacing w:val="-1"/>
        </w:rPr>
        <w:t xml:space="preserve"> </w:t>
      </w:r>
      <w:r>
        <w:t>(3),</w:t>
      </w:r>
      <w:r>
        <w:rPr>
          <w:spacing w:val="-1"/>
        </w:rPr>
        <w:t xml:space="preserve"> </w:t>
      </w:r>
      <w:r>
        <w:t>and</w:t>
      </w:r>
      <w:r>
        <w:rPr>
          <w:spacing w:val="-5"/>
        </w:rPr>
        <w:t xml:space="preserve"> </w:t>
      </w:r>
      <w:r>
        <w:t>(4).</w:t>
      </w:r>
      <w:r>
        <w:rPr>
          <w:spacing w:val="-2"/>
        </w:rPr>
        <w:t xml:space="preserve"> </w:t>
      </w:r>
      <w:r>
        <w:t>EPA</w:t>
      </w:r>
      <w:r>
        <w:rPr>
          <w:spacing w:val="-4"/>
        </w:rPr>
        <w:t xml:space="preserve"> </w:t>
      </w:r>
      <w:r>
        <w:t>and</w:t>
      </w:r>
      <w:r>
        <w:rPr>
          <w:spacing w:val="-5"/>
        </w:rPr>
        <w:t xml:space="preserve"> </w:t>
      </w:r>
      <w:r>
        <w:t>other</w:t>
      </w:r>
      <w:r>
        <w:rPr>
          <w:spacing w:val="-6"/>
        </w:rPr>
        <w:t xml:space="preserve"> </w:t>
      </w:r>
      <w:r>
        <w:t>federal</w:t>
      </w:r>
      <w:r>
        <w:rPr>
          <w:spacing w:val="-1"/>
        </w:rPr>
        <w:t xml:space="preserve"> </w:t>
      </w:r>
      <w:r>
        <w:t>agencies</w:t>
      </w:r>
      <w:r>
        <w:rPr>
          <w:spacing w:val="-2"/>
        </w:rPr>
        <w:t xml:space="preserve"> </w:t>
      </w:r>
      <w:r>
        <w:t>are</w:t>
      </w:r>
      <w:r>
        <w:rPr>
          <w:spacing w:val="-3"/>
        </w:rPr>
        <w:t xml:space="preserve"> </w:t>
      </w:r>
      <w:r>
        <w:t>required to</w:t>
      </w:r>
      <w:r>
        <w:rPr>
          <w:spacing w:val="-6"/>
        </w:rPr>
        <w:t xml:space="preserve"> </w:t>
      </w:r>
      <w:r>
        <w:t>adjust</w:t>
      </w:r>
      <w:r>
        <w:rPr>
          <w:spacing w:val="-3"/>
        </w:rPr>
        <w:t xml:space="preserve"> </w:t>
      </w:r>
      <w:r>
        <w:t>their maximum and minimum statutory civil penalty amounts through rulemaking each year. See 40 CFR section 19.4 for the most up-to-date civil penalty amounts.</w:t>
      </w:r>
    </w:p>
    <w:p w14:paraId="5754680F" w14:textId="77777777" w:rsidR="000241F4" w:rsidRDefault="000241F4">
      <w:pPr>
        <w:pStyle w:val="BodyText"/>
        <w:spacing w:before="71"/>
      </w:pPr>
    </w:p>
    <w:p w14:paraId="57546810" w14:textId="77777777" w:rsidR="000241F4" w:rsidRDefault="001E797D">
      <w:pPr>
        <w:pStyle w:val="Heading3"/>
        <w:spacing w:before="1"/>
      </w:pPr>
      <w:bookmarkStart w:id="132" w:name="G3_DUTY_TO_REAPPLY"/>
      <w:bookmarkStart w:id="133" w:name="_bookmark41"/>
      <w:bookmarkEnd w:id="132"/>
      <w:bookmarkEnd w:id="133"/>
      <w:r>
        <w:rPr>
          <w:color w:val="001F5F"/>
        </w:rPr>
        <w:t>G3</w:t>
      </w:r>
      <w:r>
        <w:rPr>
          <w:color w:val="001F5F"/>
          <w:spacing w:val="33"/>
        </w:rPr>
        <w:t xml:space="preserve"> </w:t>
      </w:r>
      <w:r>
        <w:rPr>
          <w:color w:val="001F5F"/>
        </w:rPr>
        <w:t>DUTY</w:t>
      </w:r>
      <w:r>
        <w:rPr>
          <w:color w:val="001F5F"/>
          <w:spacing w:val="-2"/>
        </w:rPr>
        <w:t xml:space="preserve"> </w:t>
      </w:r>
      <w:r>
        <w:rPr>
          <w:color w:val="001F5F"/>
        </w:rPr>
        <w:t>TO</w:t>
      </w:r>
      <w:r>
        <w:rPr>
          <w:color w:val="001F5F"/>
          <w:spacing w:val="-6"/>
        </w:rPr>
        <w:t xml:space="preserve"> </w:t>
      </w:r>
      <w:r>
        <w:rPr>
          <w:color w:val="001F5F"/>
          <w:spacing w:val="-2"/>
        </w:rPr>
        <w:t>REAPPLY</w:t>
      </w:r>
    </w:p>
    <w:p w14:paraId="57546811" w14:textId="77777777" w:rsidR="000241F4" w:rsidRDefault="001E797D">
      <w:pPr>
        <w:pStyle w:val="BodyText"/>
        <w:spacing w:before="118"/>
        <w:ind w:left="1080" w:right="1539"/>
        <w:jc w:val="both"/>
      </w:pPr>
      <w:r>
        <w:t>If</w:t>
      </w:r>
      <w:r>
        <w:rPr>
          <w:spacing w:val="-1"/>
        </w:rPr>
        <w:t xml:space="preserve"> </w:t>
      </w:r>
      <w:r>
        <w:t>the permittee wishes to</w:t>
      </w:r>
      <w:r>
        <w:rPr>
          <w:spacing w:val="-2"/>
        </w:rPr>
        <w:t xml:space="preserve"> </w:t>
      </w:r>
      <w:r>
        <w:t>continue an</w:t>
      </w:r>
      <w:r>
        <w:rPr>
          <w:spacing w:val="-2"/>
        </w:rPr>
        <w:t xml:space="preserve"> </w:t>
      </w:r>
      <w:r>
        <w:t>activity regulated</w:t>
      </w:r>
      <w:r>
        <w:rPr>
          <w:spacing w:val="-1"/>
        </w:rPr>
        <w:t xml:space="preserve"> </w:t>
      </w:r>
      <w:r>
        <w:t>by this permit after</w:t>
      </w:r>
      <w:r>
        <w:rPr>
          <w:spacing w:val="-2"/>
        </w:rPr>
        <w:t xml:space="preserve"> </w:t>
      </w:r>
      <w:r>
        <w:t>the expiration date</w:t>
      </w:r>
      <w:r>
        <w:rPr>
          <w:spacing w:val="-3"/>
        </w:rPr>
        <w:t xml:space="preserve"> </w:t>
      </w:r>
      <w:r>
        <w:t>of</w:t>
      </w:r>
      <w:r>
        <w:rPr>
          <w:spacing w:val="-5"/>
        </w:rPr>
        <w:t xml:space="preserve"> </w:t>
      </w:r>
      <w:r>
        <w:t>this</w:t>
      </w:r>
      <w:r>
        <w:rPr>
          <w:spacing w:val="-2"/>
        </w:rPr>
        <w:t xml:space="preserve"> </w:t>
      </w:r>
      <w:r>
        <w:t>permit,</w:t>
      </w:r>
      <w:r>
        <w:rPr>
          <w:spacing w:val="-2"/>
        </w:rPr>
        <w:t xml:space="preserve"> </w:t>
      </w:r>
      <w:r>
        <w:t>the</w:t>
      </w:r>
      <w:r>
        <w:rPr>
          <w:spacing w:val="-4"/>
        </w:rPr>
        <w:t xml:space="preserve"> </w:t>
      </w:r>
      <w:r>
        <w:t>permittee</w:t>
      </w:r>
      <w:r>
        <w:rPr>
          <w:spacing w:val="-3"/>
        </w:rPr>
        <w:t xml:space="preserve"> </w:t>
      </w:r>
      <w:r>
        <w:t>must</w:t>
      </w:r>
      <w:r>
        <w:rPr>
          <w:spacing w:val="-3"/>
        </w:rPr>
        <w:t xml:space="preserve"> </w:t>
      </w:r>
      <w:r>
        <w:t>reapply</w:t>
      </w:r>
      <w:r>
        <w:rPr>
          <w:spacing w:val="-2"/>
        </w:rPr>
        <w:t xml:space="preserve"> </w:t>
      </w:r>
      <w:r>
        <w:t>for</w:t>
      </w:r>
      <w:r>
        <w:rPr>
          <w:spacing w:val="-6"/>
        </w:rPr>
        <w:t xml:space="preserve"> </w:t>
      </w:r>
      <w:r>
        <w:t>the</w:t>
      </w:r>
      <w:r>
        <w:rPr>
          <w:spacing w:val="-3"/>
        </w:rPr>
        <w:t xml:space="preserve"> </w:t>
      </w:r>
      <w:r>
        <w:t>permit</w:t>
      </w:r>
      <w:r>
        <w:rPr>
          <w:spacing w:val="-3"/>
        </w:rPr>
        <w:t xml:space="preserve"> </w:t>
      </w:r>
      <w:r>
        <w:t>at</w:t>
      </w:r>
      <w:r>
        <w:rPr>
          <w:spacing w:val="-3"/>
        </w:rPr>
        <w:t xml:space="preserve"> </w:t>
      </w:r>
      <w:r>
        <w:t>least</w:t>
      </w:r>
      <w:r>
        <w:rPr>
          <w:spacing w:val="-3"/>
        </w:rPr>
        <w:t xml:space="preserve"> </w:t>
      </w:r>
      <w:r>
        <w:t>180</w:t>
      </w:r>
      <w:r>
        <w:rPr>
          <w:spacing w:val="-6"/>
        </w:rPr>
        <w:t xml:space="preserve"> </w:t>
      </w:r>
      <w:r>
        <w:t>days</w:t>
      </w:r>
      <w:r>
        <w:rPr>
          <w:spacing w:val="-2"/>
        </w:rPr>
        <w:t xml:space="preserve"> </w:t>
      </w:r>
      <w:r>
        <w:t>prior</w:t>
      </w:r>
      <w:r>
        <w:rPr>
          <w:spacing w:val="-6"/>
        </w:rPr>
        <w:t xml:space="preserve"> </w:t>
      </w:r>
      <w:r>
        <w:t>to</w:t>
      </w:r>
      <w:r>
        <w:rPr>
          <w:spacing w:val="-1"/>
        </w:rPr>
        <w:t xml:space="preserve"> </w:t>
      </w:r>
      <w:r>
        <w:t>the expiration date of this permit.</w:t>
      </w:r>
    </w:p>
    <w:p w14:paraId="57546812" w14:textId="77777777" w:rsidR="000241F4" w:rsidRDefault="000241F4">
      <w:pPr>
        <w:pStyle w:val="BodyText"/>
        <w:spacing w:before="66"/>
      </w:pPr>
    </w:p>
    <w:p w14:paraId="57546813" w14:textId="77777777" w:rsidR="000241F4" w:rsidRDefault="001E797D">
      <w:pPr>
        <w:pStyle w:val="Heading3"/>
        <w:spacing w:before="1"/>
      </w:pPr>
      <w:bookmarkStart w:id="134" w:name="G4_NEED_TO_HALT_OR_REDUCE_ACTIVITY_NOT_A"/>
      <w:bookmarkStart w:id="135" w:name="_bookmark42"/>
      <w:bookmarkEnd w:id="134"/>
      <w:bookmarkEnd w:id="135"/>
      <w:r>
        <w:rPr>
          <w:color w:val="001F5F"/>
        </w:rPr>
        <w:t>G4</w:t>
      </w:r>
      <w:r>
        <w:rPr>
          <w:color w:val="001F5F"/>
          <w:spacing w:val="28"/>
        </w:rPr>
        <w:t xml:space="preserve"> </w:t>
      </w:r>
      <w:r>
        <w:rPr>
          <w:color w:val="001F5F"/>
        </w:rPr>
        <w:t>NEED</w:t>
      </w:r>
      <w:r>
        <w:rPr>
          <w:color w:val="001F5F"/>
          <w:spacing w:val="-4"/>
        </w:rPr>
        <w:t xml:space="preserve"> </w:t>
      </w:r>
      <w:r>
        <w:rPr>
          <w:color w:val="001F5F"/>
        </w:rPr>
        <w:t>TO</w:t>
      </w:r>
      <w:r>
        <w:rPr>
          <w:color w:val="001F5F"/>
          <w:spacing w:val="-7"/>
        </w:rPr>
        <w:t xml:space="preserve"> </w:t>
      </w:r>
      <w:r>
        <w:rPr>
          <w:color w:val="001F5F"/>
        </w:rPr>
        <w:t>HALT</w:t>
      </w:r>
      <w:r>
        <w:rPr>
          <w:color w:val="001F5F"/>
          <w:spacing w:val="-11"/>
        </w:rPr>
        <w:t xml:space="preserve"> </w:t>
      </w:r>
      <w:r>
        <w:rPr>
          <w:color w:val="001F5F"/>
        </w:rPr>
        <w:t>OR</w:t>
      </w:r>
      <w:r>
        <w:rPr>
          <w:color w:val="001F5F"/>
          <w:spacing w:val="-3"/>
        </w:rPr>
        <w:t xml:space="preserve"> </w:t>
      </w:r>
      <w:r>
        <w:rPr>
          <w:color w:val="001F5F"/>
        </w:rPr>
        <w:t>REDUCE</w:t>
      </w:r>
      <w:r>
        <w:rPr>
          <w:color w:val="001F5F"/>
          <w:spacing w:val="-4"/>
        </w:rPr>
        <w:t xml:space="preserve"> </w:t>
      </w:r>
      <w:r>
        <w:rPr>
          <w:color w:val="001F5F"/>
        </w:rPr>
        <w:t>ACTIVITY</w:t>
      </w:r>
      <w:r>
        <w:rPr>
          <w:color w:val="001F5F"/>
          <w:spacing w:val="-4"/>
        </w:rPr>
        <w:t xml:space="preserve"> </w:t>
      </w:r>
      <w:r>
        <w:rPr>
          <w:color w:val="001F5F"/>
        </w:rPr>
        <w:t>NOT</w:t>
      </w:r>
      <w:r>
        <w:rPr>
          <w:color w:val="001F5F"/>
          <w:spacing w:val="-6"/>
        </w:rPr>
        <w:t xml:space="preserve"> </w:t>
      </w:r>
      <w:r>
        <w:rPr>
          <w:color w:val="001F5F"/>
        </w:rPr>
        <w:t>A</w:t>
      </w:r>
      <w:r>
        <w:rPr>
          <w:color w:val="001F5F"/>
          <w:spacing w:val="-5"/>
        </w:rPr>
        <w:t xml:space="preserve"> </w:t>
      </w:r>
      <w:r>
        <w:rPr>
          <w:color w:val="001F5F"/>
          <w:spacing w:val="-2"/>
        </w:rPr>
        <w:t>DEFENSE</w:t>
      </w:r>
    </w:p>
    <w:p w14:paraId="57546814" w14:textId="77777777" w:rsidR="000241F4" w:rsidRDefault="001E797D">
      <w:pPr>
        <w:pStyle w:val="BodyText"/>
        <w:spacing w:before="118"/>
        <w:ind w:left="1080" w:right="1146"/>
      </w:pPr>
      <w:r>
        <w:t>A permittee may not use as a defense in an enforcement action that it would have been necessary</w:t>
      </w:r>
      <w:r>
        <w:rPr>
          <w:spacing w:val="-1"/>
        </w:rPr>
        <w:t xml:space="preserve"> </w:t>
      </w:r>
      <w:r>
        <w:t>to</w:t>
      </w:r>
      <w:r>
        <w:rPr>
          <w:spacing w:val="-5"/>
        </w:rPr>
        <w:t xml:space="preserve"> </w:t>
      </w:r>
      <w:r>
        <w:t>halt</w:t>
      </w:r>
      <w:r>
        <w:rPr>
          <w:spacing w:val="-2"/>
        </w:rPr>
        <w:t xml:space="preserve"> </w:t>
      </w:r>
      <w:r>
        <w:t>or</w:t>
      </w:r>
      <w:r>
        <w:rPr>
          <w:spacing w:val="-5"/>
        </w:rPr>
        <w:t xml:space="preserve"> </w:t>
      </w:r>
      <w:r>
        <w:t>reduce</w:t>
      </w:r>
      <w:r>
        <w:rPr>
          <w:spacing w:val="-2"/>
        </w:rPr>
        <w:t xml:space="preserve"> </w:t>
      </w:r>
      <w:r>
        <w:t>the</w:t>
      </w:r>
      <w:r>
        <w:rPr>
          <w:spacing w:val="-2"/>
        </w:rPr>
        <w:t xml:space="preserve"> </w:t>
      </w:r>
      <w:r>
        <w:t>permitted</w:t>
      </w:r>
      <w:r>
        <w:rPr>
          <w:spacing w:val="-4"/>
        </w:rPr>
        <w:t xml:space="preserve"> </w:t>
      </w:r>
      <w:r>
        <w:t>activity</w:t>
      </w:r>
      <w:r>
        <w:rPr>
          <w:spacing w:val="-6"/>
        </w:rPr>
        <w:t xml:space="preserve"> </w:t>
      </w:r>
      <w:r>
        <w:t>in</w:t>
      </w:r>
      <w:r>
        <w:rPr>
          <w:spacing w:val="-4"/>
        </w:rPr>
        <w:t xml:space="preserve"> </w:t>
      </w:r>
      <w:r>
        <w:t>order to</w:t>
      </w:r>
      <w:r>
        <w:rPr>
          <w:spacing w:val="-5"/>
        </w:rPr>
        <w:t xml:space="preserve"> </w:t>
      </w:r>
      <w:r>
        <w:t>maintain</w:t>
      </w:r>
      <w:r>
        <w:rPr>
          <w:spacing w:val="-4"/>
        </w:rPr>
        <w:t xml:space="preserve"> </w:t>
      </w:r>
      <w:r>
        <w:t>compliance</w:t>
      </w:r>
      <w:r>
        <w:rPr>
          <w:spacing w:val="-2"/>
        </w:rPr>
        <w:t xml:space="preserve"> </w:t>
      </w:r>
      <w:r>
        <w:t>with</w:t>
      </w:r>
      <w:r>
        <w:rPr>
          <w:spacing w:val="-4"/>
        </w:rPr>
        <w:t xml:space="preserve"> </w:t>
      </w:r>
      <w:r>
        <w:t>the conditions of this permit.</w:t>
      </w:r>
    </w:p>
    <w:p w14:paraId="57546815" w14:textId="77777777" w:rsidR="000241F4" w:rsidRDefault="000241F4">
      <w:pPr>
        <w:pStyle w:val="BodyText"/>
        <w:sectPr w:rsidR="000241F4">
          <w:pgSz w:w="12240" w:h="15840"/>
          <w:pgMar w:top="920" w:right="360" w:bottom="640" w:left="360" w:header="0" w:footer="455" w:gutter="0"/>
          <w:cols w:space="720"/>
        </w:sectPr>
      </w:pPr>
    </w:p>
    <w:p w14:paraId="57546816" w14:textId="77777777" w:rsidR="000241F4" w:rsidRDefault="001E797D">
      <w:pPr>
        <w:pStyle w:val="BodyText"/>
        <w:spacing w:before="30"/>
        <w:ind w:left="1080" w:right="1556"/>
      </w:pPr>
      <w:r>
        <w:lastRenderedPageBreak/>
        <w:t>The</w:t>
      </w:r>
      <w:r>
        <w:rPr>
          <w:spacing w:val="-1"/>
        </w:rPr>
        <w:t xml:space="preserve"> </w:t>
      </w:r>
      <w:r>
        <w:t>Permittee, to</w:t>
      </w:r>
      <w:r>
        <w:rPr>
          <w:spacing w:val="-4"/>
        </w:rPr>
        <w:t xml:space="preserve"> </w:t>
      </w:r>
      <w:r>
        <w:t>maintain</w:t>
      </w:r>
      <w:r>
        <w:rPr>
          <w:spacing w:val="-3"/>
        </w:rPr>
        <w:t xml:space="preserve"> </w:t>
      </w:r>
      <w:r>
        <w:t>compliance</w:t>
      </w:r>
      <w:r>
        <w:rPr>
          <w:spacing w:val="-1"/>
        </w:rPr>
        <w:t xml:space="preserve"> </w:t>
      </w:r>
      <w:r>
        <w:t>with</w:t>
      </w:r>
      <w:r>
        <w:rPr>
          <w:spacing w:val="-3"/>
        </w:rPr>
        <w:t xml:space="preserve"> </w:t>
      </w:r>
      <w:r>
        <w:t>its permit, must</w:t>
      </w:r>
      <w:r>
        <w:rPr>
          <w:spacing w:val="-1"/>
        </w:rPr>
        <w:t xml:space="preserve"> </w:t>
      </w:r>
      <w:r>
        <w:t>control production</w:t>
      </w:r>
      <w:r>
        <w:rPr>
          <w:spacing w:val="-3"/>
        </w:rPr>
        <w:t xml:space="preserve"> </w:t>
      </w:r>
      <w:r>
        <w:t>and/or</w:t>
      </w:r>
      <w:r>
        <w:rPr>
          <w:spacing w:val="-4"/>
        </w:rPr>
        <w:t xml:space="preserve"> </w:t>
      </w:r>
      <w:r>
        <w:t>all discharges</w:t>
      </w:r>
      <w:r>
        <w:rPr>
          <w:spacing w:val="-3"/>
        </w:rPr>
        <w:t xml:space="preserve"> </w:t>
      </w:r>
      <w:r>
        <w:t>upon</w:t>
      </w:r>
      <w:r>
        <w:rPr>
          <w:spacing w:val="-6"/>
        </w:rPr>
        <w:t xml:space="preserve"> </w:t>
      </w:r>
      <w:r>
        <w:t>reduction,</w:t>
      </w:r>
      <w:r>
        <w:rPr>
          <w:spacing w:val="-2"/>
        </w:rPr>
        <w:t xml:space="preserve"> </w:t>
      </w:r>
      <w:r>
        <w:t>loss,</w:t>
      </w:r>
      <w:r>
        <w:rPr>
          <w:spacing w:val="-2"/>
        </w:rPr>
        <w:t xml:space="preserve"> </w:t>
      </w:r>
      <w:r>
        <w:t>failure,</w:t>
      </w:r>
      <w:r>
        <w:rPr>
          <w:spacing w:val="-2"/>
        </w:rPr>
        <w:t xml:space="preserve"> </w:t>
      </w:r>
      <w:r>
        <w:t>or</w:t>
      </w:r>
      <w:r>
        <w:rPr>
          <w:spacing w:val="-6"/>
        </w:rPr>
        <w:t xml:space="preserve"> </w:t>
      </w:r>
      <w:r>
        <w:t>bypass</w:t>
      </w:r>
      <w:r>
        <w:rPr>
          <w:spacing w:val="-3"/>
        </w:rPr>
        <w:t xml:space="preserve"> </w:t>
      </w:r>
      <w:r>
        <w:t>of</w:t>
      </w:r>
      <w:r>
        <w:rPr>
          <w:spacing w:val="-6"/>
        </w:rPr>
        <w:t xml:space="preserve"> </w:t>
      </w:r>
      <w:r>
        <w:t>the</w:t>
      </w:r>
      <w:r>
        <w:rPr>
          <w:spacing w:val="-4"/>
        </w:rPr>
        <w:t xml:space="preserve"> </w:t>
      </w:r>
      <w:r>
        <w:t>treatment</w:t>
      </w:r>
      <w:r>
        <w:rPr>
          <w:spacing w:val="-4"/>
        </w:rPr>
        <w:t xml:space="preserve"> </w:t>
      </w:r>
      <w:r>
        <w:t>facility</w:t>
      </w:r>
      <w:r>
        <w:rPr>
          <w:spacing w:val="-3"/>
        </w:rPr>
        <w:t xml:space="preserve"> </w:t>
      </w:r>
      <w:r>
        <w:t>until</w:t>
      </w:r>
      <w:r>
        <w:rPr>
          <w:spacing w:val="-2"/>
        </w:rPr>
        <w:t xml:space="preserve"> </w:t>
      </w:r>
      <w:r>
        <w:t>the</w:t>
      </w:r>
      <w:r>
        <w:rPr>
          <w:spacing w:val="-4"/>
        </w:rPr>
        <w:t xml:space="preserve"> </w:t>
      </w:r>
      <w:r>
        <w:t>facility is restored or</w:t>
      </w:r>
      <w:r>
        <w:rPr>
          <w:spacing w:val="-1"/>
        </w:rPr>
        <w:t xml:space="preserve"> </w:t>
      </w:r>
      <w:r>
        <w:t>an alternative method of treatment is provided. This requirement applies in the situation where, among other things, the primary source of power of the treatment facility is reduced, lost, or fails.</w:t>
      </w:r>
    </w:p>
    <w:p w14:paraId="57546817" w14:textId="77777777" w:rsidR="000241F4" w:rsidRDefault="000241F4">
      <w:pPr>
        <w:pStyle w:val="BodyText"/>
        <w:spacing w:before="71"/>
      </w:pPr>
    </w:p>
    <w:p w14:paraId="57546818" w14:textId="77777777" w:rsidR="000241F4" w:rsidRDefault="001E797D">
      <w:pPr>
        <w:pStyle w:val="Heading3"/>
      </w:pPr>
      <w:bookmarkStart w:id="136" w:name="G5_GENERAL_PERMIT_ACTIONS"/>
      <w:bookmarkStart w:id="137" w:name="_bookmark43"/>
      <w:bookmarkEnd w:id="136"/>
      <w:bookmarkEnd w:id="137"/>
      <w:r>
        <w:rPr>
          <w:color w:val="001F5F"/>
        </w:rPr>
        <w:t>G5</w:t>
      </w:r>
      <w:r>
        <w:rPr>
          <w:color w:val="001F5F"/>
          <w:spacing w:val="29"/>
        </w:rPr>
        <w:t xml:space="preserve"> </w:t>
      </w:r>
      <w:r>
        <w:rPr>
          <w:color w:val="001F5F"/>
        </w:rPr>
        <w:t>GENERAL</w:t>
      </w:r>
      <w:r>
        <w:rPr>
          <w:color w:val="001F5F"/>
          <w:spacing w:val="-5"/>
        </w:rPr>
        <w:t xml:space="preserve"> </w:t>
      </w:r>
      <w:r>
        <w:rPr>
          <w:color w:val="001F5F"/>
        </w:rPr>
        <w:t>PERMIT</w:t>
      </w:r>
      <w:r>
        <w:rPr>
          <w:color w:val="001F5F"/>
          <w:spacing w:val="-6"/>
        </w:rPr>
        <w:t xml:space="preserve"> </w:t>
      </w:r>
      <w:r>
        <w:rPr>
          <w:color w:val="001F5F"/>
          <w:spacing w:val="-2"/>
        </w:rPr>
        <w:t>ACTIONS</w:t>
      </w:r>
    </w:p>
    <w:p w14:paraId="57546819" w14:textId="77777777" w:rsidR="000241F4" w:rsidRDefault="001E797D">
      <w:pPr>
        <w:pStyle w:val="BodyText"/>
        <w:spacing w:before="113" w:line="242" w:lineRule="auto"/>
        <w:ind w:left="1079" w:right="910"/>
      </w:pPr>
      <w:r>
        <w:t>This</w:t>
      </w:r>
      <w:r>
        <w:rPr>
          <w:spacing w:val="-2"/>
        </w:rPr>
        <w:t xml:space="preserve"> </w:t>
      </w:r>
      <w:r>
        <w:t>permit</w:t>
      </w:r>
      <w:r>
        <w:rPr>
          <w:spacing w:val="-3"/>
        </w:rPr>
        <w:t xml:space="preserve"> </w:t>
      </w:r>
      <w:r>
        <w:t>may</w:t>
      </w:r>
      <w:r>
        <w:rPr>
          <w:spacing w:val="-2"/>
        </w:rPr>
        <w:t xml:space="preserve"> </w:t>
      </w:r>
      <w:r>
        <w:t>be</w:t>
      </w:r>
      <w:r>
        <w:rPr>
          <w:spacing w:val="-3"/>
        </w:rPr>
        <w:t xml:space="preserve"> </w:t>
      </w:r>
      <w:r>
        <w:t>modified,</w:t>
      </w:r>
      <w:r>
        <w:rPr>
          <w:spacing w:val="-1"/>
        </w:rPr>
        <w:t xml:space="preserve"> </w:t>
      </w:r>
      <w:r>
        <w:t>revoked</w:t>
      </w:r>
      <w:r>
        <w:rPr>
          <w:spacing w:val="-5"/>
        </w:rPr>
        <w:t xml:space="preserve"> </w:t>
      </w:r>
      <w:r>
        <w:t>and</w:t>
      </w:r>
      <w:r>
        <w:rPr>
          <w:spacing w:val="-1"/>
        </w:rPr>
        <w:t xml:space="preserve"> </w:t>
      </w:r>
      <w:r>
        <w:t>reissued,</w:t>
      </w:r>
      <w:r>
        <w:rPr>
          <w:spacing w:val="-1"/>
        </w:rPr>
        <w:t xml:space="preserve"> </w:t>
      </w:r>
      <w:r>
        <w:t>or</w:t>
      </w:r>
      <w:r>
        <w:rPr>
          <w:spacing w:val="-6"/>
        </w:rPr>
        <w:t xml:space="preserve"> </w:t>
      </w:r>
      <w:r>
        <w:t>terminated</w:t>
      </w:r>
      <w:r>
        <w:rPr>
          <w:spacing w:val="-5"/>
        </w:rPr>
        <w:t xml:space="preserve"> </w:t>
      </w:r>
      <w:r>
        <w:t>in</w:t>
      </w:r>
      <w:r>
        <w:rPr>
          <w:spacing w:val="-5"/>
        </w:rPr>
        <w:t xml:space="preserve"> </w:t>
      </w:r>
      <w:r>
        <w:t>accordance</w:t>
      </w:r>
      <w:r>
        <w:rPr>
          <w:spacing w:val="-3"/>
        </w:rPr>
        <w:t xml:space="preserve"> </w:t>
      </w:r>
      <w:r>
        <w:t>with</w:t>
      </w:r>
      <w:r>
        <w:rPr>
          <w:spacing w:val="-5"/>
        </w:rPr>
        <w:t xml:space="preserve"> </w:t>
      </w:r>
      <w:r>
        <w:t>the provisions of WAC 173-226-230. Grounds for modification, revocation and reissuance, or termination include, but are not limited to, the following:</w:t>
      </w:r>
    </w:p>
    <w:p w14:paraId="5754681A" w14:textId="77777777" w:rsidR="000241F4" w:rsidRDefault="001E797D">
      <w:pPr>
        <w:pStyle w:val="ListParagraph"/>
        <w:numPr>
          <w:ilvl w:val="0"/>
          <w:numId w:val="17"/>
        </w:numPr>
        <w:tabs>
          <w:tab w:val="left" w:pos="1814"/>
        </w:tabs>
        <w:spacing w:before="154"/>
        <w:ind w:right="1395"/>
        <w:rPr>
          <w:sz w:val="24"/>
        </w:rPr>
      </w:pPr>
      <w:r>
        <w:rPr>
          <w:sz w:val="24"/>
        </w:rPr>
        <w:t>A</w:t>
      </w:r>
      <w:r>
        <w:rPr>
          <w:spacing w:val="-4"/>
          <w:sz w:val="24"/>
        </w:rPr>
        <w:t xml:space="preserve"> </w:t>
      </w:r>
      <w:r>
        <w:rPr>
          <w:sz w:val="24"/>
        </w:rPr>
        <w:t>change</w:t>
      </w:r>
      <w:r>
        <w:rPr>
          <w:spacing w:val="-3"/>
          <w:sz w:val="24"/>
        </w:rPr>
        <w:t xml:space="preserve"> </w:t>
      </w:r>
      <w:r>
        <w:rPr>
          <w:sz w:val="24"/>
        </w:rPr>
        <w:t>occurs</w:t>
      </w:r>
      <w:r>
        <w:rPr>
          <w:spacing w:val="-2"/>
          <w:sz w:val="24"/>
        </w:rPr>
        <w:t xml:space="preserve"> </w:t>
      </w:r>
      <w:r>
        <w:rPr>
          <w:sz w:val="24"/>
        </w:rPr>
        <w:t>in</w:t>
      </w:r>
      <w:r>
        <w:rPr>
          <w:spacing w:val="-5"/>
          <w:sz w:val="24"/>
        </w:rPr>
        <w:t xml:space="preserve"> </w:t>
      </w:r>
      <w:r>
        <w:rPr>
          <w:sz w:val="24"/>
        </w:rPr>
        <w:t>the</w:t>
      </w:r>
      <w:r>
        <w:rPr>
          <w:spacing w:val="-3"/>
          <w:sz w:val="24"/>
        </w:rPr>
        <w:t xml:space="preserve"> </w:t>
      </w:r>
      <w:r>
        <w:rPr>
          <w:sz w:val="24"/>
        </w:rPr>
        <w:t>technology</w:t>
      </w:r>
      <w:r>
        <w:rPr>
          <w:spacing w:val="-2"/>
          <w:sz w:val="24"/>
        </w:rPr>
        <w:t xml:space="preserve"> </w:t>
      </w:r>
      <w:r>
        <w:rPr>
          <w:sz w:val="24"/>
        </w:rPr>
        <w:t>or</w:t>
      </w:r>
      <w:r>
        <w:rPr>
          <w:spacing w:val="-6"/>
          <w:sz w:val="24"/>
        </w:rPr>
        <w:t xml:space="preserve"> </w:t>
      </w:r>
      <w:r>
        <w:rPr>
          <w:sz w:val="24"/>
        </w:rPr>
        <w:t>practices</w:t>
      </w:r>
      <w:r>
        <w:rPr>
          <w:spacing w:val="-2"/>
          <w:sz w:val="24"/>
        </w:rPr>
        <w:t xml:space="preserve"> </w:t>
      </w:r>
      <w:r>
        <w:rPr>
          <w:sz w:val="24"/>
        </w:rPr>
        <w:t>for</w:t>
      </w:r>
      <w:r>
        <w:rPr>
          <w:spacing w:val="-1"/>
          <w:sz w:val="24"/>
        </w:rPr>
        <w:t xml:space="preserve"> </w:t>
      </w:r>
      <w:r>
        <w:rPr>
          <w:sz w:val="24"/>
        </w:rPr>
        <w:t>control</w:t>
      </w:r>
      <w:r>
        <w:rPr>
          <w:spacing w:val="-1"/>
          <w:sz w:val="24"/>
        </w:rPr>
        <w:t xml:space="preserve"> </w:t>
      </w:r>
      <w:r>
        <w:rPr>
          <w:sz w:val="24"/>
        </w:rPr>
        <w:t>or</w:t>
      </w:r>
      <w:r>
        <w:rPr>
          <w:spacing w:val="-6"/>
          <w:sz w:val="24"/>
        </w:rPr>
        <w:t xml:space="preserve"> </w:t>
      </w:r>
      <w:r>
        <w:rPr>
          <w:sz w:val="24"/>
        </w:rPr>
        <w:t>abatement</w:t>
      </w:r>
      <w:r>
        <w:rPr>
          <w:spacing w:val="-3"/>
          <w:sz w:val="24"/>
        </w:rPr>
        <w:t xml:space="preserve"> </w:t>
      </w:r>
      <w:r>
        <w:rPr>
          <w:sz w:val="24"/>
        </w:rPr>
        <w:t>of pollutants applicable to the category of dischargers covered under this permit;</w:t>
      </w:r>
    </w:p>
    <w:p w14:paraId="5754681B" w14:textId="77777777" w:rsidR="000241F4" w:rsidRDefault="001E797D">
      <w:pPr>
        <w:pStyle w:val="ListParagraph"/>
        <w:numPr>
          <w:ilvl w:val="0"/>
          <w:numId w:val="17"/>
        </w:numPr>
        <w:tabs>
          <w:tab w:val="left" w:pos="1813"/>
        </w:tabs>
        <w:ind w:left="1813" w:hanging="359"/>
        <w:rPr>
          <w:sz w:val="24"/>
        </w:rPr>
      </w:pPr>
      <w:r>
        <w:rPr>
          <w:sz w:val="24"/>
        </w:rPr>
        <w:t>Effluent</w:t>
      </w:r>
      <w:r>
        <w:rPr>
          <w:spacing w:val="-6"/>
          <w:sz w:val="24"/>
        </w:rPr>
        <w:t xml:space="preserve"> </w:t>
      </w:r>
      <w:r>
        <w:rPr>
          <w:sz w:val="24"/>
        </w:rPr>
        <w:t>limitation</w:t>
      </w:r>
      <w:r>
        <w:rPr>
          <w:spacing w:val="-5"/>
          <w:sz w:val="24"/>
        </w:rPr>
        <w:t xml:space="preserve"> </w:t>
      </w:r>
      <w:r>
        <w:rPr>
          <w:sz w:val="24"/>
        </w:rPr>
        <w:t>guidelines</w:t>
      </w:r>
      <w:r>
        <w:rPr>
          <w:spacing w:val="-2"/>
          <w:sz w:val="24"/>
        </w:rPr>
        <w:t xml:space="preserve"> </w:t>
      </w:r>
      <w:r>
        <w:rPr>
          <w:sz w:val="24"/>
        </w:rPr>
        <w:t>or</w:t>
      </w:r>
      <w:r>
        <w:rPr>
          <w:spacing w:val="-6"/>
          <w:sz w:val="24"/>
        </w:rPr>
        <w:t xml:space="preserve"> </w:t>
      </w:r>
      <w:r>
        <w:rPr>
          <w:sz w:val="24"/>
        </w:rPr>
        <w:t>standards</w:t>
      </w:r>
      <w:r>
        <w:rPr>
          <w:spacing w:val="-2"/>
          <w:sz w:val="24"/>
        </w:rPr>
        <w:t xml:space="preserve"> </w:t>
      </w:r>
      <w:r>
        <w:rPr>
          <w:sz w:val="24"/>
        </w:rPr>
        <w:t>are promulgated</w:t>
      </w:r>
      <w:r>
        <w:rPr>
          <w:spacing w:val="-5"/>
          <w:sz w:val="24"/>
        </w:rPr>
        <w:t xml:space="preserve"> </w:t>
      </w:r>
      <w:r>
        <w:rPr>
          <w:sz w:val="24"/>
        </w:rPr>
        <w:t>under</w:t>
      </w:r>
      <w:r>
        <w:rPr>
          <w:spacing w:val="-6"/>
          <w:sz w:val="24"/>
        </w:rPr>
        <w:t xml:space="preserve"> </w:t>
      </w:r>
      <w:r>
        <w:rPr>
          <w:sz w:val="24"/>
        </w:rPr>
        <w:t>the</w:t>
      </w:r>
      <w:r>
        <w:rPr>
          <w:spacing w:val="-3"/>
          <w:sz w:val="24"/>
        </w:rPr>
        <w:t xml:space="preserve"> </w:t>
      </w:r>
      <w:r>
        <w:rPr>
          <w:sz w:val="24"/>
        </w:rPr>
        <w:t>CWA</w:t>
      </w:r>
      <w:r>
        <w:rPr>
          <w:spacing w:val="-4"/>
          <w:sz w:val="24"/>
        </w:rPr>
        <w:t xml:space="preserve"> </w:t>
      </w:r>
      <w:r>
        <w:rPr>
          <w:sz w:val="24"/>
        </w:rPr>
        <w:t>or</w:t>
      </w:r>
      <w:r>
        <w:rPr>
          <w:spacing w:val="-1"/>
          <w:sz w:val="24"/>
        </w:rPr>
        <w:t xml:space="preserve"> </w:t>
      </w:r>
      <w:r>
        <w:rPr>
          <w:spacing w:val="-2"/>
          <w:sz w:val="24"/>
        </w:rPr>
        <w:t>chapter</w:t>
      </w:r>
    </w:p>
    <w:p w14:paraId="5754681C" w14:textId="77777777" w:rsidR="000241F4" w:rsidRDefault="001E797D">
      <w:pPr>
        <w:pStyle w:val="BodyText"/>
        <w:spacing w:before="0"/>
        <w:ind w:left="1814"/>
      </w:pPr>
      <w:r>
        <w:t>90.48</w:t>
      </w:r>
      <w:r>
        <w:rPr>
          <w:spacing w:val="-8"/>
        </w:rPr>
        <w:t xml:space="preserve"> </w:t>
      </w:r>
      <w:r>
        <w:t>RCW,</w:t>
      </w:r>
      <w:r>
        <w:rPr>
          <w:spacing w:val="-1"/>
        </w:rPr>
        <w:t xml:space="preserve"> </w:t>
      </w:r>
      <w:r>
        <w:t>for</w:t>
      </w:r>
      <w:r>
        <w:rPr>
          <w:spacing w:val="-1"/>
        </w:rPr>
        <w:t xml:space="preserve"> </w:t>
      </w:r>
      <w:r>
        <w:t>the</w:t>
      </w:r>
      <w:r>
        <w:rPr>
          <w:spacing w:val="-2"/>
        </w:rPr>
        <w:t xml:space="preserve"> </w:t>
      </w:r>
      <w:r>
        <w:t>category</w:t>
      </w:r>
      <w:r>
        <w:rPr>
          <w:spacing w:val="-2"/>
        </w:rPr>
        <w:t xml:space="preserve"> </w:t>
      </w:r>
      <w:r>
        <w:t>of dischargers</w:t>
      </w:r>
      <w:r>
        <w:rPr>
          <w:spacing w:val="-2"/>
        </w:rPr>
        <w:t xml:space="preserve"> </w:t>
      </w:r>
      <w:r>
        <w:t>covered</w:t>
      </w:r>
      <w:r>
        <w:rPr>
          <w:spacing w:val="-4"/>
        </w:rPr>
        <w:t xml:space="preserve"> </w:t>
      </w:r>
      <w:r>
        <w:t>under</w:t>
      </w:r>
      <w:r>
        <w:rPr>
          <w:spacing w:val="-6"/>
        </w:rPr>
        <w:t xml:space="preserve"> </w:t>
      </w:r>
      <w:r>
        <w:t>this</w:t>
      </w:r>
      <w:r>
        <w:rPr>
          <w:spacing w:val="-1"/>
        </w:rPr>
        <w:t xml:space="preserve"> </w:t>
      </w:r>
      <w:r>
        <w:rPr>
          <w:spacing w:val="-2"/>
        </w:rPr>
        <w:t>permit;</w:t>
      </w:r>
    </w:p>
    <w:p w14:paraId="5754681D" w14:textId="77777777" w:rsidR="000241F4" w:rsidRDefault="001E797D">
      <w:pPr>
        <w:pStyle w:val="ListParagraph"/>
        <w:numPr>
          <w:ilvl w:val="0"/>
          <w:numId w:val="17"/>
        </w:numPr>
        <w:tabs>
          <w:tab w:val="left" w:pos="1814"/>
        </w:tabs>
        <w:spacing w:before="163"/>
        <w:ind w:right="1085"/>
        <w:rPr>
          <w:sz w:val="24"/>
        </w:rPr>
      </w:pPr>
      <w:r>
        <w:rPr>
          <w:sz w:val="24"/>
        </w:rPr>
        <w:t>A</w:t>
      </w:r>
      <w:r>
        <w:rPr>
          <w:spacing w:val="-4"/>
          <w:sz w:val="24"/>
        </w:rPr>
        <w:t xml:space="preserve"> </w:t>
      </w:r>
      <w:r>
        <w:rPr>
          <w:sz w:val="24"/>
        </w:rPr>
        <w:t>water</w:t>
      </w:r>
      <w:r>
        <w:rPr>
          <w:spacing w:val="-6"/>
          <w:sz w:val="24"/>
        </w:rPr>
        <w:t xml:space="preserve"> </w:t>
      </w:r>
      <w:r>
        <w:rPr>
          <w:sz w:val="24"/>
        </w:rPr>
        <w:t>quality</w:t>
      </w:r>
      <w:r>
        <w:rPr>
          <w:spacing w:val="-2"/>
          <w:sz w:val="24"/>
        </w:rPr>
        <w:t xml:space="preserve"> </w:t>
      </w:r>
      <w:r>
        <w:rPr>
          <w:sz w:val="24"/>
        </w:rPr>
        <w:t>management</w:t>
      </w:r>
      <w:r>
        <w:rPr>
          <w:spacing w:val="-3"/>
          <w:sz w:val="24"/>
        </w:rPr>
        <w:t xml:space="preserve"> </w:t>
      </w:r>
      <w:r>
        <w:rPr>
          <w:sz w:val="24"/>
        </w:rPr>
        <w:t>plan</w:t>
      </w:r>
      <w:r>
        <w:rPr>
          <w:spacing w:val="-5"/>
          <w:sz w:val="24"/>
        </w:rPr>
        <w:t xml:space="preserve"> </w:t>
      </w:r>
      <w:r>
        <w:rPr>
          <w:sz w:val="24"/>
        </w:rPr>
        <w:t>containing</w:t>
      </w:r>
      <w:r>
        <w:rPr>
          <w:spacing w:val="-2"/>
          <w:sz w:val="24"/>
        </w:rPr>
        <w:t xml:space="preserve"> </w:t>
      </w:r>
      <w:r>
        <w:rPr>
          <w:sz w:val="24"/>
        </w:rPr>
        <w:t>requirements</w:t>
      </w:r>
      <w:r>
        <w:rPr>
          <w:spacing w:val="-2"/>
          <w:sz w:val="24"/>
        </w:rPr>
        <w:t xml:space="preserve"> </w:t>
      </w:r>
      <w:r>
        <w:rPr>
          <w:sz w:val="24"/>
        </w:rPr>
        <w:t>applicable</w:t>
      </w:r>
      <w:r>
        <w:rPr>
          <w:spacing w:val="-3"/>
          <w:sz w:val="24"/>
        </w:rPr>
        <w:t xml:space="preserve"> </w:t>
      </w:r>
      <w:r>
        <w:rPr>
          <w:sz w:val="24"/>
        </w:rPr>
        <w:t>to</w:t>
      </w:r>
      <w:r>
        <w:rPr>
          <w:spacing w:val="-6"/>
          <w:sz w:val="24"/>
        </w:rPr>
        <w:t xml:space="preserve"> </w:t>
      </w:r>
      <w:r>
        <w:rPr>
          <w:sz w:val="24"/>
        </w:rPr>
        <w:t>the</w:t>
      </w:r>
      <w:r>
        <w:rPr>
          <w:spacing w:val="-3"/>
          <w:sz w:val="24"/>
        </w:rPr>
        <w:t xml:space="preserve"> </w:t>
      </w:r>
      <w:r>
        <w:rPr>
          <w:sz w:val="24"/>
        </w:rPr>
        <w:t>category</w:t>
      </w:r>
      <w:r>
        <w:rPr>
          <w:spacing w:val="-2"/>
          <w:sz w:val="24"/>
        </w:rPr>
        <w:t xml:space="preserve"> </w:t>
      </w:r>
      <w:r>
        <w:rPr>
          <w:sz w:val="24"/>
        </w:rPr>
        <w:t>of dischargers covered under this permit is approved;</w:t>
      </w:r>
    </w:p>
    <w:p w14:paraId="5754681E" w14:textId="77777777" w:rsidR="000241F4" w:rsidRDefault="001E797D">
      <w:pPr>
        <w:pStyle w:val="ListParagraph"/>
        <w:numPr>
          <w:ilvl w:val="0"/>
          <w:numId w:val="17"/>
        </w:numPr>
        <w:tabs>
          <w:tab w:val="left" w:pos="1814"/>
        </w:tabs>
        <w:ind w:right="1544"/>
        <w:rPr>
          <w:sz w:val="24"/>
        </w:rPr>
      </w:pPr>
      <w:r>
        <w:rPr>
          <w:sz w:val="24"/>
        </w:rPr>
        <w:t>Information</w:t>
      </w:r>
      <w:r>
        <w:rPr>
          <w:spacing w:val="-6"/>
          <w:sz w:val="24"/>
        </w:rPr>
        <w:t xml:space="preserve"> </w:t>
      </w:r>
      <w:r>
        <w:rPr>
          <w:sz w:val="24"/>
        </w:rPr>
        <w:t>is</w:t>
      </w:r>
      <w:r>
        <w:rPr>
          <w:spacing w:val="-4"/>
          <w:sz w:val="24"/>
        </w:rPr>
        <w:t xml:space="preserve"> </w:t>
      </w:r>
      <w:r>
        <w:rPr>
          <w:sz w:val="24"/>
        </w:rPr>
        <w:t>obtained</w:t>
      </w:r>
      <w:r>
        <w:rPr>
          <w:spacing w:val="-6"/>
          <w:sz w:val="24"/>
        </w:rPr>
        <w:t xml:space="preserve"> </w:t>
      </w:r>
      <w:r>
        <w:rPr>
          <w:sz w:val="24"/>
        </w:rPr>
        <w:t>which</w:t>
      </w:r>
      <w:r>
        <w:rPr>
          <w:spacing w:val="-6"/>
          <w:sz w:val="24"/>
        </w:rPr>
        <w:t xml:space="preserve"> </w:t>
      </w:r>
      <w:r>
        <w:rPr>
          <w:sz w:val="24"/>
        </w:rPr>
        <w:t>indicates</w:t>
      </w:r>
      <w:r>
        <w:rPr>
          <w:spacing w:val="-4"/>
          <w:sz w:val="24"/>
        </w:rPr>
        <w:t xml:space="preserve"> </w:t>
      </w:r>
      <w:r>
        <w:rPr>
          <w:sz w:val="24"/>
        </w:rPr>
        <w:t>that</w:t>
      </w:r>
      <w:r>
        <w:rPr>
          <w:spacing w:val="-5"/>
          <w:sz w:val="24"/>
        </w:rPr>
        <w:t xml:space="preserve"> </w:t>
      </w:r>
      <w:r>
        <w:rPr>
          <w:sz w:val="24"/>
        </w:rPr>
        <w:t>cumulative</w:t>
      </w:r>
      <w:r>
        <w:rPr>
          <w:spacing w:val="-5"/>
          <w:sz w:val="24"/>
        </w:rPr>
        <w:t xml:space="preserve"> </w:t>
      </w:r>
      <w:r>
        <w:rPr>
          <w:sz w:val="24"/>
        </w:rPr>
        <w:t>effects</w:t>
      </w:r>
      <w:r>
        <w:rPr>
          <w:spacing w:val="-4"/>
          <w:sz w:val="24"/>
        </w:rPr>
        <w:t xml:space="preserve"> </w:t>
      </w:r>
      <w:r>
        <w:rPr>
          <w:sz w:val="24"/>
        </w:rPr>
        <w:t>on</w:t>
      </w:r>
      <w:r>
        <w:rPr>
          <w:spacing w:val="-6"/>
          <w:sz w:val="24"/>
        </w:rPr>
        <w:t xml:space="preserve"> </w:t>
      </w:r>
      <w:r>
        <w:rPr>
          <w:sz w:val="24"/>
        </w:rPr>
        <w:t>the</w:t>
      </w:r>
      <w:r>
        <w:rPr>
          <w:spacing w:val="-5"/>
          <w:sz w:val="24"/>
        </w:rPr>
        <w:t xml:space="preserve"> </w:t>
      </w:r>
      <w:r>
        <w:rPr>
          <w:sz w:val="24"/>
        </w:rPr>
        <w:t>environment from dischargers covered under this permit are unacceptable; or</w:t>
      </w:r>
    </w:p>
    <w:p w14:paraId="5754681F" w14:textId="77777777" w:rsidR="000241F4" w:rsidRDefault="001E797D">
      <w:pPr>
        <w:pStyle w:val="ListParagraph"/>
        <w:numPr>
          <w:ilvl w:val="0"/>
          <w:numId w:val="17"/>
        </w:numPr>
        <w:tabs>
          <w:tab w:val="left" w:pos="1814"/>
        </w:tabs>
        <w:spacing w:before="163"/>
        <w:ind w:right="1182"/>
        <w:rPr>
          <w:sz w:val="24"/>
        </w:rPr>
      </w:pPr>
      <w:r>
        <w:rPr>
          <w:sz w:val="24"/>
        </w:rPr>
        <w:t>A</w:t>
      </w:r>
      <w:r>
        <w:rPr>
          <w:spacing w:val="-2"/>
          <w:sz w:val="24"/>
        </w:rPr>
        <w:t xml:space="preserve"> </w:t>
      </w:r>
      <w:r>
        <w:rPr>
          <w:sz w:val="24"/>
        </w:rPr>
        <w:t>toxic</w:t>
      </w:r>
      <w:r>
        <w:rPr>
          <w:spacing w:val="-3"/>
          <w:sz w:val="24"/>
        </w:rPr>
        <w:t xml:space="preserve"> </w:t>
      </w:r>
      <w:r>
        <w:rPr>
          <w:sz w:val="24"/>
        </w:rPr>
        <w:t>effluent</w:t>
      </w:r>
      <w:r>
        <w:rPr>
          <w:spacing w:val="-1"/>
          <w:sz w:val="24"/>
        </w:rPr>
        <w:t xml:space="preserve"> </w:t>
      </w:r>
      <w:r>
        <w:rPr>
          <w:sz w:val="24"/>
        </w:rPr>
        <w:t>standard</w:t>
      </w:r>
      <w:r>
        <w:rPr>
          <w:spacing w:val="-3"/>
          <w:sz w:val="24"/>
        </w:rPr>
        <w:t xml:space="preserve"> </w:t>
      </w:r>
      <w:r>
        <w:rPr>
          <w:sz w:val="24"/>
        </w:rPr>
        <w:t>or</w:t>
      </w:r>
      <w:r>
        <w:rPr>
          <w:spacing w:val="-4"/>
          <w:sz w:val="24"/>
        </w:rPr>
        <w:t xml:space="preserve"> </w:t>
      </w:r>
      <w:r>
        <w:rPr>
          <w:sz w:val="24"/>
        </w:rPr>
        <w:t>prohibition</w:t>
      </w:r>
      <w:r>
        <w:rPr>
          <w:spacing w:val="-3"/>
          <w:sz w:val="24"/>
        </w:rPr>
        <w:t xml:space="preserve"> </w:t>
      </w:r>
      <w:r>
        <w:rPr>
          <w:sz w:val="24"/>
        </w:rPr>
        <w:t>(including any schedule</w:t>
      </w:r>
      <w:r>
        <w:rPr>
          <w:spacing w:val="-1"/>
          <w:sz w:val="24"/>
        </w:rPr>
        <w:t xml:space="preserve"> </w:t>
      </w:r>
      <w:r>
        <w:rPr>
          <w:sz w:val="24"/>
        </w:rPr>
        <w:t>of</w:t>
      </w:r>
      <w:r>
        <w:rPr>
          <w:spacing w:val="-3"/>
          <w:sz w:val="24"/>
        </w:rPr>
        <w:t xml:space="preserve"> </w:t>
      </w:r>
      <w:r>
        <w:rPr>
          <w:sz w:val="24"/>
        </w:rPr>
        <w:t>compliance</w:t>
      </w:r>
      <w:r>
        <w:rPr>
          <w:spacing w:val="-1"/>
          <w:sz w:val="24"/>
        </w:rPr>
        <w:t xml:space="preserve"> </w:t>
      </w:r>
      <w:r>
        <w:rPr>
          <w:sz w:val="24"/>
        </w:rPr>
        <w:t>specified in</w:t>
      </w:r>
      <w:r>
        <w:rPr>
          <w:spacing w:val="-5"/>
          <w:sz w:val="24"/>
        </w:rPr>
        <w:t xml:space="preserve"> </w:t>
      </w:r>
      <w:r>
        <w:rPr>
          <w:sz w:val="24"/>
        </w:rPr>
        <w:t>such</w:t>
      </w:r>
      <w:r>
        <w:rPr>
          <w:spacing w:val="-5"/>
          <w:sz w:val="24"/>
        </w:rPr>
        <w:t xml:space="preserve"> </w:t>
      </w:r>
      <w:r>
        <w:rPr>
          <w:sz w:val="24"/>
        </w:rPr>
        <w:t>effluent</w:t>
      </w:r>
      <w:r>
        <w:rPr>
          <w:spacing w:val="-3"/>
          <w:sz w:val="24"/>
        </w:rPr>
        <w:t xml:space="preserve"> </w:t>
      </w:r>
      <w:r>
        <w:rPr>
          <w:sz w:val="24"/>
        </w:rPr>
        <w:t>standard or</w:t>
      </w:r>
      <w:r>
        <w:rPr>
          <w:spacing w:val="-1"/>
          <w:sz w:val="24"/>
        </w:rPr>
        <w:t xml:space="preserve"> </w:t>
      </w:r>
      <w:r>
        <w:rPr>
          <w:sz w:val="24"/>
        </w:rPr>
        <w:t>prohibition)</w:t>
      </w:r>
      <w:r>
        <w:rPr>
          <w:spacing w:val="-5"/>
          <w:sz w:val="24"/>
        </w:rPr>
        <w:t xml:space="preserve"> </w:t>
      </w:r>
      <w:r>
        <w:rPr>
          <w:sz w:val="24"/>
        </w:rPr>
        <w:t>is</w:t>
      </w:r>
      <w:r>
        <w:rPr>
          <w:spacing w:val="-2"/>
          <w:sz w:val="24"/>
        </w:rPr>
        <w:t xml:space="preserve"> </w:t>
      </w:r>
      <w:r>
        <w:rPr>
          <w:sz w:val="24"/>
        </w:rPr>
        <w:t>established</w:t>
      </w:r>
      <w:r>
        <w:rPr>
          <w:spacing w:val="-5"/>
          <w:sz w:val="24"/>
        </w:rPr>
        <w:t xml:space="preserve"> </w:t>
      </w:r>
      <w:r>
        <w:rPr>
          <w:sz w:val="24"/>
        </w:rPr>
        <w:t>under</w:t>
      </w:r>
      <w:r>
        <w:rPr>
          <w:spacing w:val="-6"/>
          <w:sz w:val="24"/>
        </w:rPr>
        <w:t xml:space="preserve"> </w:t>
      </w:r>
      <w:r>
        <w:rPr>
          <w:sz w:val="24"/>
        </w:rPr>
        <w:t>section</w:t>
      </w:r>
      <w:r>
        <w:rPr>
          <w:spacing w:val="-5"/>
          <w:sz w:val="24"/>
        </w:rPr>
        <w:t xml:space="preserve"> </w:t>
      </w:r>
      <w:r>
        <w:rPr>
          <w:sz w:val="24"/>
        </w:rPr>
        <w:t>307(a) of</w:t>
      </w:r>
      <w:r>
        <w:rPr>
          <w:spacing w:val="-5"/>
          <w:sz w:val="24"/>
        </w:rPr>
        <w:t xml:space="preserve"> </w:t>
      </w:r>
      <w:r>
        <w:rPr>
          <w:sz w:val="24"/>
        </w:rPr>
        <w:t>the CWA for a toxic pollutant which is more stringent than any limitation upon such pollutant in the permit.</w:t>
      </w:r>
    </w:p>
    <w:p w14:paraId="57546820" w14:textId="77777777" w:rsidR="000241F4" w:rsidRDefault="001E797D">
      <w:pPr>
        <w:pStyle w:val="BodyText"/>
        <w:ind w:left="1080" w:right="1146"/>
      </w:pPr>
      <w:r>
        <w:t>The</w:t>
      </w:r>
      <w:r>
        <w:rPr>
          <w:spacing w:val="-4"/>
        </w:rPr>
        <w:t xml:space="preserve"> </w:t>
      </w:r>
      <w:r>
        <w:t>filing</w:t>
      </w:r>
      <w:r>
        <w:rPr>
          <w:spacing w:val="-3"/>
        </w:rPr>
        <w:t xml:space="preserve"> </w:t>
      </w:r>
      <w:r>
        <w:t>of</w:t>
      </w:r>
      <w:r>
        <w:rPr>
          <w:spacing w:val="-6"/>
        </w:rPr>
        <w:t xml:space="preserve"> </w:t>
      </w:r>
      <w:r>
        <w:t>a</w:t>
      </w:r>
      <w:r>
        <w:rPr>
          <w:spacing w:val="-5"/>
        </w:rPr>
        <w:t xml:space="preserve"> </w:t>
      </w:r>
      <w:r>
        <w:t>request</w:t>
      </w:r>
      <w:r>
        <w:rPr>
          <w:spacing w:val="-4"/>
        </w:rPr>
        <w:t xml:space="preserve"> </w:t>
      </w:r>
      <w:r>
        <w:t>for</w:t>
      </w:r>
      <w:r>
        <w:rPr>
          <w:spacing w:val="-2"/>
        </w:rPr>
        <w:t xml:space="preserve"> </w:t>
      </w:r>
      <w:r>
        <w:t>permit</w:t>
      </w:r>
      <w:r>
        <w:rPr>
          <w:spacing w:val="-4"/>
        </w:rPr>
        <w:t xml:space="preserve"> </w:t>
      </w:r>
      <w:r>
        <w:t>modification,</w:t>
      </w:r>
      <w:r>
        <w:rPr>
          <w:spacing w:val="-2"/>
        </w:rPr>
        <w:t xml:space="preserve"> </w:t>
      </w:r>
      <w:r>
        <w:t>revocation</w:t>
      </w:r>
      <w:r>
        <w:rPr>
          <w:spacing w:val="-6"/>
        </w:rPr>
        <w:t xml:space="preserve"> </w:t>
      </w:r>
      <w:r>
        <w:t>and</w:t>
      </w:r>
      <w:r>
        <w:rPr>
          <w:spacing w:val="-1"/>
        </w:rPr>
        <w:t xml:space="preserve"> </w:t>
      </w:r>
      <w:r>
        <w:t>reissuance,</w:t>
      </w:r>
      <w:r>
        <w:rPr>
          <w:spacing w:val="-2"/>
        </w:rPr>
        <w:t xml:space="preserve"> </w:t>
      </w:r>
      <w:r>
        <w:t>or</w:t>
      </w:r>
      <w:r>
        <w:rPr>
          <w:spacing w:val="-7"/>
        </w:rPr>
        <w:t xml:space="preserve"> </w:t>
      </w:r>
      <w:r>
        <w:t>termination,</w:t>
      </w:r>
      <w:r>
        <w:rPr>
          <w:spacing w:val="-2"/>
        </w:rPr>
        <w:t xml:space="preserve"> </w:t>
      </w:r>
      <w:r>
        <w:t xml:space="preserve">or notification of planned changes or anticipated noncompliance does not stay any permit </w:t>
      </w:r>
      <w:r>
        <w:rPr>
          <w:spacing w:val="-2"/>
        </w:rPr>
        <w:t>condition.</w:t>
      </w:r>
    </w:p>
    <w:p w14:paraId="57546821" w14:textId="77777777" w:rsidR="000241F4" w:rsidRDefault="000241F4">
      <w:pPr>
        <w:pStyle w:val="BodyText"/>
        <w:spacing w:before="67"/>
      </w:pPr>
    </w:p>
    <w:p w14:paraId="57546822" w14:textId="77777777" w:rsidR="000241F4" w:rsidRDefault="001E797D">
      <w:pPr>
        <w:pStyle w:val="Heading3"/>
      </w:pPr>
      <w:bookmarkStart w:id="138" w:name="G6_PROPERTY_RIGHTS"/>
      <w:bookmarkStart w:id="139" w:name="_bookmark44"/>
      <w:bookmarkEnd w:id="138"/>
      <w:bookmarkEnd w:id="139"/>
      <w:r>
        <w:rPr>
          <w:color w:val="001F5F"/>
        </w:rPr>
        <w:t>G6</w:t>
      </w:r>
      <w:r>
        <w:rPr>
          <w:color w:val="001F5F"/>
          <w:spacing w:val="30"/>
        </w:rPr>
        <w:t xml:space="preserve"> </w:t>
      </w:r>
      <w:r>
        <w:rPr>
          <w:color w:val="001F5F"/>
        </w:rPr>
        <w:t>PROPERTY</w:t>
      </w:r>
      <w:r>
        <w:rPr>
          <w:color w:val="001F5F"/>
          <w:spacing w:val="-9"/>
        </w:rPr>
        <w:t xml:space="preserve"> </w:t>
      </w:r>
      <w:r>
        <w:rPr>
          <w:color w:val="001F5F"/>
          <w:spacing w:val="-2"/>
        </w:rPr>
        <w:t>RIGHTS</w:t>
      </w:r>
    </w:p>
    <w:p w14:paraId="57546823" w14:textId="77777777" w:rsidR="000241F4" w:rsidRDefault="001E797D">
      <w:pPr>
        <w:pStyle w:val="BodyText"/>
        <w:spacing w:before="118"/>
        <w:ind w:left="1080"/>
      </w:pPr>
      <w:r>
        <w:t>This</w:t>
      </w:r>
      <w:r>
        <w:rPr>
          <w:spacing w:val="-2"/>
        </w:rPr>
        <w:t xml:space="preserve"> </w:t>
      </w:r>
      <w:r>
        <w:t>permit</w:t>
      </w:r>
      <w:r>
        <w:rPr>
          <w:spacing w:val="-3"/>
        </w:rPr>
        <w:t xml:space="preserve"> </w:t>
      </w:r>
      <w:r>
        <w:t>does</w:t>
      </w:r>
      <w:r>
        <w:rPr>
          <w:spacing w:val="-1"/>
        </w:rPr>
        <w:t xml:space="preserve"> </w:t>
      </w:r>
      <w:r>
        <w:t>not</w:t>
      </w:r>
      <w:r>
        <w:rPr>
          <w:spacing w:val="-3"/>
        </w:rPr>
        <w:t xml:space="preserve"> </w:t>
      </w:r>
      <w:r>
        <w:t>convey</w:t>
      </w:r>
      <w:r>
        <w:rPr>
          <w:spacing w:val="-2"/>
        </w:rPr>
        <w:t xml:space="preserve"> </w:t>
      </w:r>
      <w:r>
        <w:t>any</w:t>
      </w:r>
      <w:r>
        <w:rPr>
          <w:spacing w:val="-1"/>
        </w:rPr>
        <w:t xml:space="preserve"> </w:t>
      </w:r>
      <w:r>
        <w:t>property</w:t>
      </w:r>
      <w:r>
        <w:rPr>
          <w:spacing w:val="-2"/>
        </w:rPr>
        <w:t xml:space="preserve"> </w:t>
      </w:r>
      <w:r>
        <w:t>rights</w:t>
      </w:r>
      <w:r>
        <w:rPr>
          <w:spacing w:val="-2"/>
        </w:rPr>
        <w:t xml:space="preserve"> </w:t>
      </w:r>
      <w:r>
        <w:t>of</w:t>
      </w:r>
      <w:r>
        <w:rPr>
          <w:spacing w:val="-4"/>
        </w:rPr>
        <w:t xml:space="preserve"> </w:t>
      </w:r>
      <w:r>
        <w:t>any</w:t>
      </w:r>
      <w:r>
        <w:rPr>
          <w:spacing w:val="-2"/>
        </w:rPr>
        <w:t xml:space="preserve"> </w:t>
      </w:r>
      <w:r>
        <w:t>sort,</w:t>
      </w:r>
      <w:r>
        <w:rPr>
          <w:spacing w:val="-1"/>
        </w:rPr>
        <w:t xml:space="preserve"> </w:t>
      </w:r>
      <w:r>
        <w:t>or any</w:t>
      </w:r>
      <w:r>
        <w:rPr>
          <w:spacing w:val="-2"/>
        </w:rPr>
        <w:t xml:space="preserve"> </w:t>
      </w:r>
      <w:r>
        <w:t>exclusive</w:t>
      </w:r>
      <w:r>
        <w:rPr>
          <w:spacing w:val="-2"/>
        </w:rPr>
        <w:t xml:space="preserve"> privilege.</w:t>
      </w:r>
    </w:p>
    <w:p w14:paraId="57546824" w14:textId="77777777" w:rsidR="000241F4" w:rsidRDefault="000241F4">
      <w:pPr>
        <w:pStyle w:val="BodyText"/>
        <w:spacing w:before="72"/>
      </w:pPr>
    </w:p>
    <w:p w14:paraId="57546825" w14:textId="77777777" w:rsidR="000241F4" w:rsidRDefault="001E797D">
      <w:pPr>
        <w:pStyle w:val="Heading3"/>
      </w:pPr>
      <w:bookmarkStart w:id="140" w:name="G7_DUTY_TO_PROVIDE_INFORMATION"/>
      <w:bookmarkStart w:id="141" w:name="_bookmark45"/>
      <w:bookmarkEnd w:id="140"/>
      <w:bookmarkEnd w:id="141"/>
      <w:r>
        <w:rPr>
          <w:color w:val="001F5F"/>
        </w:rPr>
        <w:t>G7</w:t>
      </w:r>
      <w:r>
        <w:rPr>
          <w:color w:val="001F5F"/>
          <w:spacing w:val="30"/>
        </w:rPr>
        <w:t xml:space="preserve"> </w:t>
      </w:r>
      <w:r>
        <w:rPr>
          <w:color w:val="001F5F"/>
        </w:rPr>
        <w:t>DUTY</w:t>
      </w:r>
      <w:r>
        <w:rPr>
          <w:color w:val="001F5F"/>
          <w:spacing w:val="-4"/>
        </w:rPr>
        <w:t xml:space="preserve"> </w:t>
      </w:r>
      <w:r>
        <w:rPr>
          <w:color w:val="001F5F"/>
        </w:rPr>
        <w:t>TO</w:t>
      </w:r>
      <w:r>
        <w:rPr>
          <w:color w:val="001F5F"/>
          <w:spacing w:val="-7"/>
        </w:rPr>
        <w:t xml:space="preserve"> </w:t>
      </w:r>
      <w:r>
        <w:rPr>
          <w:color w:val="001F5F"/>
        </w:rPr>
        <w:t>PROVIDE</w:t>
      </w:r>
      <w:r>
        <w:rPr>
          <w:color w:val="001F5F"/>
          <w:spacing w:val="-4"/>
        </w:rPr>
        <w:t xml:space="preserve"> </w:t>
      </w:r>
      <w:r>
        <w:rPr>
          <w:color w:val="001F5F"/>
          <w:spacing w:val="-2"/>
        </w:rPr>
        <w:t>INFORMATION</w:t>
      </w:r>
    </w:p>
    <w:p w14:paraId="57546826" w14:textId="77777777" w:rsidR="000241F4" w:rsidRDefault="001E797D">
      <w:pPr>
        <w:pStyle w:val="BodyText"/>
        <w:spacing w:before="118"/>
        <w:ind w:left="1080" w:right="1522"/>
      </w:pPr>
      <w:r>
        <w:t>The Permittee must submit to Ecology, within a reasonable time, all information that Ecology may request to determine whether cause exists for modifying, revoking and reissuing, or terminating this permit or to determine compliance with this permit. The Permittee</w:t>
      </w:r>
      <w:r>
        <w:rPr>
          <w:spacing w:val="-4"/>
        </w:rPr>
        <w:t xml:space="preserve"> </w:t>
      </w:r>
      <w:r>
        <w:t>must</w:t>
      </w:r>
      <w:r>
        <w:rPr>
          <w:spacing w:val="-4"/>
        </w:rPr>
        <w:t xml:space="preserve"> </w:t>
      </w:r>
      <w:r>
        <w:t>also</w:t>
      </w:r>
      <w:r>
        <w:rPr>
          <w:spacing w:val="-7"/>
        </w:rPr>
        <w:t xml:space="preserve"> </w:t>
      </w:r>
      <w:r>
        <w:t>submit</w:t>
      </w:r>
      <w:r>
        <w:rPr>
          <w:spacing w:val="-4"/>
        </w:rPr>
        <w:t xml:space="preserve"> </w:t>
      </w:r>
      <w:r>
        <w:t>to</w:t>
      </w:r>
      <w:r>
        <w:rPr>
          <w:spacing w:val="-7"/>
        </w:rPr>
        <w:t xml:space="preserve"> </w:t>
      </w:r>
      <w:r>
        <w:t>Ecology,</w:t>
      </w:r>
      <w:r>
        <w:rPr>
          <w:spacing w:val="-2"/>
        </w:rPr>
        <w:t xml:space="preserve"> </w:t>
      </w:r>
      <w:r>
        <w:t>upon</w:t>
      </w:r>
      <w:r>
        <w:rPr>
          <w:spacing w:val="-6"/>
        </w:rPr>
        <w:t xml:space="preserve"> </w:t>
      </w:r>
      <w:r>
        <w:t>request,</w:t>
      </w:r>
      <w:r>
        <w:rPr>
          <w:spacing w:val="-2"/>
        </w:rPr>
        <w:t xml:space="preserve"> </w:t>
      </w:r>
      <w:r>
        <w:t>copies</w:t>
      </w:r>
      <w:r>
        <w:rPr>
          <w:spacing w:val="-3"/>
        </w:rPr>
        <w:t xml:space="preserve"> </w:t>
      </w:r>
      <w:r>
        <w:t>of</w:t>
      </w:r>
      <w:r>
        <w:rPr>
          <w:spacing w:val="-6"/>
        </w:rPr>
        <w:t xml:space="preserve"> </w:t>
      </w:r>
      <w:r>
        <w:t>records required</w:t>
      </w:r>
      <w:r>
        <w:rPr>
          <w:spacing w:val="-6"/>
        </w:rPr>
        <w:t xml:space="preserve"> </w:t>
      </w:r>
      <w:r>
        <w:t>to</w:t>
      </w:r>
      <w:r>
        <w:rPr>
          <w:spacing w:val="-2"/>
        </w:rPr>
        <w:t xml:space="preserve"> </w:t>
      </w:r>
      <w:r>
        <w:t>be</w:t>
      </w:r>
      <w:r>
        <w:rPr>
          <w:spacing w:val="-4"/>
        </w:rPr>
        <w:t xml:space="preserve"> </w:t>
      </w:r>
      <w:r>
        <w:t>kept by this permit.</w:t>
      </w:r>
    </w:p>
    <w:p w14:paraId="57546827" w14:textId="77777777" w:rsidR="000241F4" w:rsidRDefault="001E797D">
      <w:pPr>
        <w:pStyle w:val="BodyText"/>
        <w:ind w:left="1080" w:right="1522"/>
      </w:pPr>
      <w:r>
        <w:t>Ecology</w:t>
      </w:r>
      <w:r>
        <w:rPr>
          <w:spacing w:val="-2"/>
        </w:rPr>
        <w:t xml:space="preserve"> </w:t>
      </w:r>
      <w:r>
        <w:t>may</w:t>
      </w:r>
      <w:r>
        <w:rPr>
          <w:spacing w:val="-2"/>
        </w:rPr>
        <w:t xml:space="preserve"> </w:t>
      </w:r>
      <w:r>
        <w:t>establish</w:t>
      </w:r>
      <w:r>
        <w:rPr>
          <w:spacing w:val="-5"/>
        </w:rPr>
        <w:t xml:space="preserve"> </w:t>
      </w:r>
      <w:r>
        <w:t>specific</w:t>
      </w:r>
      <w:r>
        <w:rPr>
          <w:spacing w:val="-5"/>
        </w:rPr>
        <w:t xml:space="preserve"> </w:t>
      </w:r>
      <w:r>
        <w:t>monitoring</w:t>
      </w:r>
      <w:r>
        <w:rPr>
          <w:spacing w:val="-2"/>
        </w:rPr>
        <w:t xml:space="preserve"> </w:t>
      </w:r>
      <w:r>
        <w:t>requirements</w:t>
      </w:r>
      <w:r>
        <w:rPr>
          <w:spacing w:val="-2"/>
        </w:rPr>
        <w:t xml:space="preserve"> </w:t>
      </w:r>
      <w:r>
        <w:t>in</w:t>
      </w:r>
      <w:r>
        <w:rPr>
          <w:spacing w:val="-5"/>
        </w:rPr>
        <w:t xml:space="preserve"> </w:t>
      </w:r>
      <w:r>
        <w:t>addition</w:t>
      </w:r>
      <w:r>
        <w:rPr>
          <w:spacing w:val="-5"/>
        </w:rPr>
        <w:t xml:space="preserve"> </w:t>
      </w:r>
      <w:r>
        <w:t>to</w:t>
      </w:r>
      <w:r>
        <w:rPr>
          <w:spacing w:val="-6"/>
        </w:rPr>
        <w:t xml:space="preserve"> </w:t>
      </w:r>
      <w:r>
        <w:t>those</w:t>
      </w:r>
      <w:r>
        <w:rPr>
          <w:spacing w:val="-3"/>
        </w:rPr>
        <w:t xml:space="preserve"> </w:t>
      </w:r>
      <w:r>
        <w:t>contained</w:t>
      </w:r>
      <w:r>
        <w:rPr>
          <w:spacing w:val="-5"/>
        </w:rPr>
        <w:t xml:space="preserve"> </w:t>
      </w:r>
      <w:r>
        <w:t>in this permit by administrative order or permit modification.</w:t>
      </w:r>
    </w:p>
    <w:p w14:paraId="57546828" w14:textId="77777777" w:rsidR="000241F4" w:rsidRDefault="000241F4">
      <w:pPr>
        <w:pStyle w:val="BodyText"/>
        <w:sectPr w:rsidR="000241F4">
          <w:pgSz w:w="12240" w:h="15840"/>
          <w:pgMar w:top="980" w:right="360" w:bottom="640" w:left="360" w:header="0" w:footer="455" w:gutter="0"/>
          <w:cols w:space="720"/>
        </w:sectPr>
      </w:pPr>
    </w:p>
    <w:p w14:paraId="57546829" w14:textId="77777777" w:rsidR="000241F4" w:rsidRDefault="001E797D">
      <w:pPr>
        <w:pStyle w:val="Heading3"/>
        <w:spacing w:before="30"/>
      </w:pPr>
      <w:bookmarkStart w:id="142" w:name="G8_RIGHT_OF_INSPECTION_AND_ENTRY"/>
      <w:bookmarkStart w:id="143" w:name="_bookmark46"/>
      <w:bookmarkEnd w:id="142"/>
      <w:bookmarkEnd w:id="143"/>
      <w:r>
        <w:rPr>
          <w:color w:val="001F5F"/>
        </w:rPr>
        <w:lastRenderedPageBreak/>
        <w:t>G8</w:t>
      </w:r>
      <w:r>
        <w:rPr>
          <w:color w:val="001F5F"/>
          <w:spacing w:val="30"/>
        </w:rPr>
        <w:t xml:space="preserve"> </w:t>
      </w:r>
      <w:r>
        <w:rPr>
          <w:color w:val="001F5F"/>
        </w:rPr>
        <w:t>RIGHT</w:t>
      </w:r>
      <w:r>
        <w:rPr>
          <w:color w:val="001F5F"/>
          <w:spacing w:val="-11"/>
        </w:rPr>
        <w:t xml:space="preserve"> </w:t>
      </w:r>
      <w:r>
        <w:rPr>
          <w:color w:val="001F5F"/>
        </w:rPr>
        <w:t>OF</w:t>
      </w:r>
      <w:r>
        <w:rPr>
          <w:color w:val="001F5F"/>
          <w:spacing w:val="-6"/>
        </w:rPr>
        <w:t xml:space="preserve"> </w:t>
      </w:r>
      <w:r>
        <w:rPr>
          <w:color w:val="001F5F"/>
        </w:rPr>
        <w:t>INSPECTION</w:t>
      </w:r>
      <w:r>
        <w:rPr>
          <w:color w:val="001F5F"/>
          <w:spacing w:val="-3"/>
        </w:rPr>
        <w:t xml:space="preserve"> </w:t>
      </w:r>
      <w:r>
        <w:rPr>
          <w:color w:val="001F5F"/>
        </w:rPr>
        <w:t>AND</w:t>
      </w:r>
      <w:r>
        <w:rPr>
          <w:color w:val="001F5F"/>
          <w:spacing w:val="-4"/>
        </w:rPr>
        <w:t xml:space="preserve"> ENTRY</w:t>
      </w:r>
    </w:p>
    <w:p w14:paraId="5754682A" w14:textId="77777777" w:rsidR="000241F4" w:rsidRDefault="001E797D">
      <w:pPr>
        <w:pStyle w:val="BodyText"/>
        <w:spacing w:before="118"/>
        <w:ind w:left="1080" w:right="1556"/>
      </w:pPr>
      <w:r>
        <w:t>The</w:t>
      </w:r>
      <w:r>
        <w:rPr>
          <w:spacing w:val="-3"/>
        </w:rPr>
        <w:t xml:space="preserve"> </w:t>
      </w:r>
      <w:r>
        <w:t>Permittee</w:t>
      </w:r>
      <w:r>
        <w:rPr>
          <w:spacing w:val="-3"/>
        </w:rPr>
        <w:t xml:space="preserve"> </w:t>
      </w:r>
      <w:r>
        <w:t>must</w:t>
      </w:r>
      <w:r>
        <w:rPr>
          <w:spacing w:val="-3"/>
        </w:rPr>
        <w:t xml:space="preserve"> </w:t>
      </w:r>
      <w:r>
        <w:t>allow</w:t>
      </w:r>
      <w:r>
        <w:rPr>
          <w:spacing w:val="-3"/>
        </w:rPr>
        <w:t xml:space="preserve"> </w:t>
      </w:r>
      <w:r>
        <w:t>an</w:t>
      </w:r>
      <w:r>
        <w:rPr>
          <w:spacing w:val="-5"/>
        </w:rPr>
        <w:t xml:space="preserve"> </w:t>
      </w:r>
      <w:r>
        <w:t>authorized</w:t>
      </w:r>
      <w:r>
        <w:rPr>
          <w:spacing w:val="-5"/>
        </w:rPr>
        <w:t xml:space="preserve"> </w:t>
      </w:r>
      <w:r>
        <w:t>representative</w:t>
      </w:r>
      <w:r>
        <w:rPr>
          <w:spacing w:val="-3"/>
        </w:rPr>
        <w:t xml:space="preserve"> </w:t>
      </w:r>
      <w:r>
        <w:t>of</w:t>
      </w:r>
      <w:r>
        <w:rPr>
          <w:spacing w:val="-5"/>
        </w:rPr>
        <w:t xml:space="preserve"> </w:t>
      </w:r>
      <w:r>
        <w:t>Ecology,</w:t>
      </w:r>
      <w:r>
        <w:rPr>
          <w:spacing w:val="-2"/>
        </w:rPr>
        <w:t xml:space="preserve"> </w:t>
      </w:r>
      <w:r>
        <w:t>upon</w:t>
      </w:r>
      <w:r>
        <w:rPr>
          <w:spacing w:val="-1"/>
        </w:rPr>
        <w:t xml:space="preserve"> </w:t>
      </w:r>
      <w:r>
        <w:t>the</w:t>
      </w:r>
      <w:r>
        <w:rPr>
          <w:spacing w:val="-3"/>
        </w:rPr>
        <w:t xml:space="preserve"> </w:t>
      </w:r>
      <w:r>
        <w:t>presentation of credentials and such other documents as may be required by law:</w:t>
      </w:r>
    </w:p>
    <w:p w14:paraId="5754682B" w14:textId="77777777" w:rsidR="000241F4" w:rsidRDefault="001E797D">
      <w:pPr>
        <w:pStyle w:val="ListParagraph"/>
        <w:numPr>
          <w:ilvl w:val="0"/>
          <w:numId w:val="16"/>
        </w:numPr>
        <w:tabs>
          <w:tab w:val="left" w:pos="1814"/>
        </w:tabs>
        <w:spacing w:before="163"/>
        <w:ind w:right="1200"/>
        <w:rPr>
          <w:sz w:val="24"/>
        </w:rPr>
      </w:pPr>
      <w:r>
        <w:rPr>
          <w:sz w:val="24"/>
        </w:rPr>
        <w:t>To</w:t>
      </w:r>
      <w:r>
        <w:rPr>
          <w:spacing w:val="-7"/>
          <w:sz w:val="24"/>
        </w:rPr>
        <w:t xml:space="preserve"> </w:t>
      </w:r>
      <w:r>
        <w:rPr>
          <w:sz w:val="24"/>
        </w:rPr>
        <w:t>enter</w:t>
      </w:r>
      <w:r>
        <w:rPr>
          <w:spacing w:val="-2"/>
          <w:sz w:val="24"/>
        </w:rPr>
        <w:t xml:space="preserve"> </w:t>
      </w:r>
      <w:r>
        <w:rPr>
          <w:sz w:val="24"/>
        </w:rPr>
        <w:t>upon</w:t>
      </w:r>
      <w:r>
        <w:rPr>
          <w:spacing w:val="-6"/>
          <w:sz w:val="24"/>
        </w:rPr>
        <w:t xml:space="preserve"> </w:t>
      </w:r>
      <w:r>
        <w:rPr>
          <w:sz w:val="24"/>
        </w:rPr>
        <w:t>the</w:t>
      </w:r>
      <w:r>
        <w:rPr>
          <w:spacing w:val="-4"/>
          <w:sz w:val="24"/>
        </w:rPr>
        <w:t xml:space="preserve"> </w:t>
      </w:r>
      <w:r>
        <w:rPr>
          <w:sz w:val="24"/>
        </w:rPr>
        <w:t>premises</w:t>
      </w:r>
      <w:r>
        <w:rPr>
          <w:spacing w:val="-3"/>
          <w:sz w:val="24"/>
        </w:rPr>
        <w:t xml:space="preserve"> </w:t>
      </w:r>
      <w:r>
        <w:rPr>
          <w:sz w:val="24"/>
        </w:rPr>
        <w:t>where</w:t>
      </w:r>
      <w:r>
        <w:rPr>
          <w:spacing w:val="-4"/>
          <w:sz w:val="24"/>
        </w:rPr>
        <w:t xml:space="preserve"> </w:t>
      </w:r>
      <w:r>
        <w:rPr>
          <w:sz w:val="24"/>
        </w:rPr>
        <w:t>a</w:t>
      </w:r>
      <w:r>
        <w:rPr>
          <w:spacing w:val="-5"/>
          <w:sz w:val="24"/>
        </w:rPr>
        <w:t xml:space="preserve"> </w:t>
      </w:r>
      <w:r>
        <w:rPr>
          <w:sz w:val="24"/>
        </w:rPr>
        <w:t>discharge</w:t>
      </w:r>
      <w:r>
        <w:rPr>
          <w:spacing w:val="-4"/>
          <w:sz w:val="24"/>
        </w:rPr>
        <w:t xml:space="preserve"> </w:t>
      </w:r>
      <w:r>
        <w:rPr>
          <w:sz w:val="24"/>
        </w:rPr>
        <w:t>is</w:t>
      </w:r>
      <w:r>
        <w:rPr>
          <w:spacing w:val="-3"/>
          <w:sz w:val="24"/>
        </w:rPr>
        <w:t xml:space="preserve"> </w:t>
      </w:r>
      <w:r>
        <w:rPr>
          <w:sz w:val="24"/>
        </w:rPr>
        <w:t>located</w:t>
      </w:r>
      <w:r>
        <w:rPr>
          <w:spacing w:val="-6"/>
          <w:sz w:val="24"/>
        </w:rPr>
        <w:t xml:space="preserve"> </w:t>
      </w:r>
      <w:r>
        <w:rPr>
          <w:sz w:val="24"/>
        </w:rPr>
        <w:t>or</w:t>
      </w:r>
      <w:r>
        <w:rPr>
          <w:spacing w:val="-2"/>
          <w:sz w:val="24"/>
        </w:rPr>
        <w:t xml:space="preserve"> </w:t>
      </w:r>
      <w:r>
        <w:rPr>
          <w:sz w:val="24"/>
        </w:rPr>
        <w:t>where</w:t>
      </w:r>
      <w:r>
        <w:rPr>
          <w:spacing w:val="-4"/>
          <w:sz w:val="24"/>
        </w:rPr>
        <w:t xml:space="preserve"> </w:t>
      </w:r>
      <w:r>
        <w:rPr>
          <w:sz w:val="24"/>
        </w:rPr>
        <w:t>any records</w:t>
      </w:r>
      <w:r>
        <w:rPr>
          <w:spacing w:val="-3"/>
          <w:sz w:val="24"/>
        </w:rPr>
        <w:t xml:space="preserve"> </w:t>
      </w:r>
      <w:r>
        <w:rPr>
          <w:sz w:val="24"/>
        </w:rPr>
        <w:t>are</w:t>
      </w:r>
      <w:r>
        <w:rPr>
          <w:spacing w:val="-4"/>
          <w:sz w:val="24"/>
        </w:rPr>
        <w:t xml:space="preserve"> </w:t>
      </w:r>
      <w:r>
        <w:rPr>
          <w:sz w:val="24"/>
        </w:rPr>
        <w:t>kept under the terms and conditions of this permit.</w:t>
      </w:r>
    </w:p>
    <w:p w14:paraId="5754682C" w14:textId="77777777" w:rsidR="000241F4" w:rsidRDefault="001E797D">
      <w:pPr>
        <w:pStyle w:val="ListParagraph"/>
        <w:numPr>
          <w:ilvl w:val="0"/>
          <w:numId w:val="16"/>
        </w:numPr>
        <w:tabs>
          <w:tab w:val="left" w:pos="1814"/>
        </w:tabs>
        <w:ind w:right="1512"/>
        <w:rPr>
          <w:sz w:val="24"/>
        </w:rPr>
      </w:pPr>
      <w:r>
        <w:rPr>
          <w:sz w:val="24"/>
        </w:rPr>
        <w:t>To</w:t>
      </w:r>
      <w:r>
        <w:rPr>
          <w:spacing w:val="-7"/>
          <w:sz w:val="24"/>
        </w:rPr>
        <w:t xml:space="preserve"> </w:t>
      </w:r>
      <w:r>
        <w:rPr>
          <w:sz w:val="24"/>
        </w:rPr>
        <w:t>have</w:t>
      </w:r>
      <w:r>
        <w:rPr>
          <w:spacing w:val="-4"/>
          <w:sz w:val="24"/>
        </w:rPr>
        <w:t xml:space="preserve"> </w:t>
      </w:r>
      <w:r>
        <w:rPr>
          <w:sz w:val="24"/>
        </w:rPr>
        <w:t>access</w:t>
      </w:r>
      <w:r>
        <w:rPr>
          <w:spacing w:val="-3"/>
          <w:sz w:val="24"/>
        </w:rPr>
        <w:t xml:space="preserve"> </w:t>
      </w:r>
      <w:r>
        <w:rPr>
          <w:sz w:val="24"/>
        </w:rPr>
        <w:t>to</w:t>
      </w:r>
      <w:r>
        <w:rPr>
          <w:spacing w:val="-7"/>
          <w:sz w:val="24"/>
        </w:rPr>
        <w:t xml:space="preserve"> </w:t>
      </w:r>
      <w:r>
        <w:rPr>
          <w:sz w:val="24"/>
        </w:rPr>
        <w:t>and</w:t>
      </w:r>
      <w:r>
        <w:rPr>
          <w:spacing w:val="-1"/>
          <w:sz w:val="24"/>
        </w:rPr>
        <w:t xml:space="preserve"> </w:t>
      </w:r>
      <w:r>
        <w:rPr>
          <w:sz w:val="24"/>
        </w:rPr>
        <w:t>copy,</w:t>
      </w:r>
      <w:r>
        <w:rPr>
          <w:spacing w:val="-2"/>
          <w:sz w:val="24"/>
        </w:rPr>
        <w:t xml:space="preserve"> </w:t>
      </w:r>
      <w:r>
        <w:rPr>
          <w:sz w:val="24"/>
        </w:rPr>
        <w:t>at</w:t>
      </w:r>
      <w:r>
        <w:rPr>
          <w:spacing w:val="-4"/>
          <w:sz w:val="24"/>
        </w:rPr>
        <w:t xml:space="preserve"> </w:t>
      </w:r>
      <w:r>
        <w:rPr>
          <w:sz w:val="24"/>
        </w:rPr>
        <w:t>reasonable</w:t>
      </w:r>
      <w:r>
        <w:rPr>
          <w:spacing w:val="-4"/>
          <w:sz w:val="24"/>
        </w:rPr>
        <w:t xml:space="preserve"> </w:t>
      </w:r>
      <w:r>
        <w:rPr>
          <w:sz w:val="24"/>
        </w:rPr>
        <w:t>times</w:t>
      </w:r>
      <w:r>
        <w:rPr>
          <w:spacing w:val="-3"/>
          <w:sz w:val="24"/>
        </w:rPr>
        <w:t xml:space="preserve"> </w:t>
      </w:r>
      <w:r>
        <w:rPr>
          <w:sz w:val="24"/>
        </w:rPr>
        <w:t>and</w:t>
      </w:r>
      <w:r>
        <w:rPr>
          <w:spacing w:val="-6"/>
          <w:sz w:val="24"/>
        </w:rPr>
        <w:t xml:space="preserve"> </w:t>
      </w:r>
      <w:r>
        <w:rPr>
          <w:sz w:val="24"/>
        </w:rPr>
        <w:t>at</w:t>
      </w:r>
      <w:r>
        <w:rPr>
          <w:spacing w:val="-4"/>
          <w:sz w:val="24"/>
        </w:rPr>
        <w:t xml:space="preserve"> </w:t>
      </w:r>
      <w:r>
        <w:rPr>
          <w:sz w:val="24"/>
        </w:rPr>
        <w:t>reasonable</w:t>
      </w:r>
      <w:r>
        <w:rPr>
          <w:spacing w:val="-4"/>
          <w:sz w:val="24"/>
        </w:rPr>
        <w:t xml:space="preserve"> </w:t>
      </w:r>
      <w:r>
        <w:rPr>
          <w:sz w:val="24"/>
        </w:rPr>
        <w:t>cost,</w:t>
      </w:r>
      <w:r>
        <w:rPr>
          <w:spacing w:val="-2"/>
          <w:sz w:val="24"/>
        </w:rPr>
        <w:t xml:space="preserve"> </w:t>
      </w:r>
      <w:r>
        <w:rPr>
          <w:sz w:val="24"/>
        </w:rPr>
        <w:t>any</w:t>
      </w:r>
      <w:r>
        <w:rPr>
          <w:spacing w:val="-3"/>
          <w:sz w:val="24"/>
        </w:rPr>
        <w:t xml:space="preserve"> </w:t>
      </w:r>
      <w:r>
        <w:rPr>
          <w:sz w:val="24"/>
        </w:rPr>
        <w:t>records required to be kept under the terms and conditions of this permit.</w:t>
      </w:r>
    </w:p>
    <w:p w14:paraId="5754682D" w14:textId="77777777" w:rsidR="000241F4" w:rsidRDefault="001E797D">
      <w:pPr>
        <w:pStyle w:val="ListParagraph"/>
        <w:numPr>
          <w:ilvl w:val="0"/>
          <w:numId w:val="16"/>
        </w:numPr>
        <w:tabs>
          <w:tab w:val="left" w:pos="1814"/>
        </w:tabs>
        <w:spacing w:before="163"/>
        <w:ind w:right="1213"/>
        <w:rPr>
          <w:sz w:val="24"/>
        </w:rPr>
      </w:pPr>
      <w:r>
        <w:rPr>
          <w:sz w:val="24"/>
        </w:rPr>
        <w:t>To inspect, at reasonable times, any facilities, equipment (including monitoring and control</w:t>
      </w:r>
      <w:r>
        <w:rPr>
          <w:spacing w:val="-2"/>
          <w:sz w:val="24"/>
        </w:rPr>
        <w:t xml:space="preserve"> </w:t>
      </w:r>
      <w:r>
        <w:rPr>
          <w:sz w:val="24"/>
        </w:rPr>
        <w:t>equipment),</w:t>
      </w:r>
      <w:r>
        <w:rPr>
          <w:spacing w:val="-2"/>
          <w:sz w:val="24"/>
        </w:rPr>
        <w:t xml:space="preserve"> </w:t>
      </w:r>
      <w:r>
        <w:rPr>
          <w:sz w:val="24"/>
        </w:rPr>
        <w:t>practices,</w:t>
      </w:r>
      <w:r>
        <w:rPr>
          <w:spacing w:val="-2"/>
          <w:sz w:val="24"/>
        </w:rPr>
        <w:t xml:space="preserve"> </w:t>
      </w:r>
      <w:r>
        <w:rPr>
          <w:sz w:val="24"/>
        </w:rPr>
        <w:t>methods,</w:t>
      </w:r>
      <w:r>
        <w:rPr>
          <w:spacing w:val="-2"/>
          <w:sz w:val="24"/>
        </w:rPr>
        <w:t xml:space="preserve"> </w:t>
      </w:r>
      <w:r>
        <w:rPr>
          <w:sz w:val="24"/>
        </w:rPr>
        <w:t>or</w:t>
      </w:r>
      <w:r>
        <w:rPr>
          <w:spacing w:val="-7"/>
          <w:sz w:val="24"/>
        </w:rPr>
        <w:t xml:space="preserve"> </w:t>
      </w:r>
      <w:r>
        <w:rPr>
          <w:sz w:val="24"/>
        </w:rPr>
        <w:t>operations</w:t>
      </w:r>
      <w:r>
        <w:rPr>
          <w:spacing w:val="-3"/>
          <w:sz w:val="24"/>
        </w:rPr>
        <w:t xml:space="preserve"> </w:t>
      </w:r>
      <w:r>
        <w:rPr>
          <w:sz w:val="24"/>
        </w:rPr>
        <w:t>regulated</w:t>
      </w:r>
      <w:r>
        <w:rPr>
          <w:spacing w:val="-6"/>
          <w:sz w:val="24"/>
        </w:rPr>
        <w:t xml:space="preserve"> </w:t>
      </w:r>
      <w:r>
        <w:rPr>
          <w:sz w:val="24"/>
        </w:rPr>
        <w:t>or</w:t>
      </w:r>
      <w:r>
        <w:rPr>
          <w:spacing w:val="-7"/>
          <w:sz w:val="24"/>
        </w:rPr>
        <w:t xml:space="preserve"> </w:t>
      </w:r>
      <w:r>
        <w:rPr>
          <w:sz w:val="24"/>
        </w:rPr>
        <w:t>required</w:t>
      </w:r>
      <w:r>
        <w:rPr>
          <w:spacing w:val="-6"/>
          <w:sz w:val="24"/>
        </w:rPr>
        <w:t xml:space="preserve"> </w:t>
      </w:r>
      <w:r>
        <w:rPr>
          <w:sz w:val="24"/>
        </w:rPr>
        <w:t>under</w:t>
      </w:r>
      <w:r>
        <w:rPr>
          <w:spacing w:val="-7"/>
          <w:sz w:val="24"/>
        </w:rPr>
        <w:t xml:space="preserve"> </w:t>
      </w:r>
      <w:r>
        <w:rPr>
          <w:sz w:val="24"/>
        </w:rPr>
        <w:t xml:space="preserve">this </w:t>
      </w:r>
      <w:r>
        <w:rPr>
          <w:spacing w:val="-2"/>
          <w:sz w:val="24"/>
        </w:rPr>
        <w:t>permit.</w:t>
      </w:r>
    </w:p>
    <w:p w14:paraId="5754682E" w14:textId="77777777" w:rsidR="000241F4" w:rsidRDefault="001E797D">
      <w:pPr>
        <w:pStyle w:val="ListParagraph"/>
        <w:numPr>
          <w:ilvl w:val="0"/>
          <w:numId w:val="16"/>
        </w:numPr>
        <w:tabs>
          <w:tab w:val="left" w:pos="1814"/>
        </w:tabs>
        <w:ind w:right="1303"/>
        <w:rPr>
          <w:sz w:val="24"/>
        </w:rPr>
      </w:pPr>
      <w:r>
        <w:rPr>
          <w:sz w:val="24"/>
        </w:rPr>
        <w:t>To sample or monitor, at reasonable times, any substances or parameters at any location</w:t>
      </w:r>
      <w:r>
        <w:rPr>
          <w:spacing w:val="-6"/>
          <w:sz w:val="24"/>
        </w:rPr>
        <w:t xml:space="preserve"> </w:t>
      </w:r>
      <w:r>
        <w:rPr>
          <w:sz w:val="24"/>
        </w:rPr>
        <w:t>for</w:t>
      </w:r>
      <w:r>
        <w:rPr>
          <w:spacing w:val="-2"/>
          <w:sz w:val="24"/>
        </w:rPr>
        <w:t xml:space="preserve"> </w:t>
      </w:r>
      <w:r>
        <w:rPr>
          <w:sz w:val="24"/>
        </w:rPr>
        <w:t>purposes</w:t>
      </w:r>
      <w:r>
        <w:rPr>
          <w:spacing w:val="-3"/>
          <w:sz w:val="24"/>
        </w:rPr>
        <w:t xml:space="preserve"> </w:t>
      </w:r>
      <w:r>
        <w:rPr>
          <w:sz w:val="24"/>
        </w:rPr>
        <w:t>of</w:t>
      </w:r>
      <w:r>
        <w:rPr>
          <w:spacing w:val="-6"/>
          <w:sz w:val="24"/>
        </w:rPr>
        <w:t xml:space="preserve"> </w:t>
      </w:r>
      <w:r>
        <w:rPr>
          <w:sz w:val="24"/>
        </w:rPr>
        <w:t>assuring</w:t>
      </w:r>
      <w:r>
        <w:rPr>
          <w:spacing w:val="-3"/>
          <w:sz w:val="24"/>
        </w:rPr>
        <w:t xml:space="preserve"> </w:t>
      </w:r>
      <w:r>
        <w:rPr>
          <w:sz w:val="24"/>
        </w:rPr>
        <w:t>permit</w:t>
      </w:r>
      <w:r>
        <w:rPr>
          <w:spacing w:val="-4"/>
          <w:sz w:val="24"/>
        </w:rPr>
        <w:t xml:space="preserve"> </w:t>
      </w:r>
      <w:r>
        <w:rPr>
          <w:sz w:val="24"/>
        </w:rPr>
        <w:t>compliance</w:t>
      </w:r>
      <w:r>
        <w:rPr>
          <w:spacing w:val="-4"/>
          <w:sz w:val="24"/>
        </w:rPr>
        <w:t xml:space="preserve"> </w:t>
      </w:r>
      <w:r>
        <w:rPr>
          <w:sz w:val="24"/>
        </w:rPr>
        <w:t>or</w:t>
      </w:r>
      <w:r>
        <w:rPr>
          <w:spacing w:val="-7"/>
          <w:sz w:val="24"/>
        </w:rPr>
        <w:t xml:space="preserve"> </w:t>
      </w:r>
      <w:r>
        <w:rPr>
          <w:sz w:val="24"/>
        </w:rPr>
        <w:t>as otherwise</w:t>
      </w:r>
      <w:r>
        <w:rPr>
          <w:spacing w:val="-4"/>
          <w:sz w:val="24"/>
        </w:rPr>
        <w:t xml:space="preserve"> </w:t>
      </w:r>
      <w:r>
        <w:rPr>
          <w:sz w:val="24"/>
        </w:rPr>
        <w:t>authorized</w:t>
      </w:r>
      <w:r>
        <w:rPr>
          <w:spacing w:val="-6"/>
          <w:sz w:val="24"/>
        </w:rPr>
        <w:t xml:space="preserve"> </w:t>
      </w:r>
      <w:r>
        <w:rPr>
          <w:sz w:val="24"/>
        </w:rPr>
        <w:t>by</w:t>
      </w:r>
      <w:r>
        <w:rPr>
          <w:spacing w:val="-3"/>
          <w:sz w:val="24"/>
        </w:rPr>
        <w:t xml:space="preserve"> </w:t>
      </w:r>
      <w:r>
        <w:rPr>
          <w:sz w:val="24"/>
        </w:rPr>
        <w:t>the Clean Water Act.</w:t>
      </w:r>
    </w:p>
    <w:p w14:paraId="5754682F" w14:textId="77777777" w:rsidR="000241F4" w:rsidRDefault="000241F4">
      <w:pPr>
        <w:pStyle w:val="BodyText"/>
        <w:spacing w:before="67"/>
      </w:pPr>
    </w:p>
    <w:p w14:paraId="57546830" w14:textId="77777777" w:rsidR="000241F4" w:rsidRDefault="001E797D">
      <w:pPr>
        <w:pStyle w:val="Heading3"/>
      </w:pPr>
      <w:bookmarkStart w:id="144" w:name="G9_PENALTIES_FOR_TAMPERING"/>
      <w:bookmarkStart w:id="145" w:name="_bookmark47"/>
      <w:bookmarkEnd w:id="144"/>
      <w:bookmarkEnd w:id="145"/>
      <w:r>
        <w:rPr>
          <w:color w:val="001F5F"/>
        </w:rPr>
        <w:t>G9</w:t>
      </w:r>
      <w:r>
        <w:rPr>
          <w:color w:val="001F5F"/>
          <w:spacing w:val="29"/>
        </w:rPr>
        <w:t xml:space="preserve"> </w:t>
      </w:r>
      <w:r>
        <w:rPr>
          <w:color w:val="001F5F"/>
        </w:rPr>
        <w:t>PENALTIES</w:t>
      </w:r>
      <w:r>
        <w:rPr>
          <w:color w:val="001F5F"/>
          <w:spacing w:val="-5"/>
        </w:rPr>
        <w:t xml:space="preserve"> </w:t>
      </w:r>
      <w:r>
        <w:rPr>
          <w:color w:val="001F5F"/>
        </w:rPr>
        <w:t>FOR</w:t>
      </w:r>
      <w:r>
        <w:rPr>
          <w:color w:val="001F5F"/>
          <w:spacing w:val="-4"/>
        </w:rPr>
        <w:t xml:space="preserve"> </w:t>
      </w:r>
      <w:r>
        <w:rPr>
          <w:color w:val="001F5F"/>
          <w:spacing w:val="-2"/>
        </w:rPr>
        <w:t>TAMPERING</w:t>
      </w:r>
    </w:p>
    <w:p w14:paraId="57546831" w14:textId="77777777" w:rsidR="000241F4" w:rsidRDefault="001E797D">
      <w:pPr>
        <w:pStyle w:val="BodyText"/>
        <w:spacing w:before="118"/>
        <w:ind w:left="1079" w:right="1481"/>
      </w:pPr>
      <w:r>
        <w:t>The Clean Water Act provides that any person who falsifies, tampers with, or knowingly renders inaccurate any monitoring device or method required to be maintained under this permit</w:t>
      </w:r>
      <w:r>
        <w:rPr>
          <w:spacing w:val="-3"/>
        </w:rPr>
        <w:t xml:space="preserve"> </w:t>
      </w:r>
      <w:r>
        <w:t>shall,</w:t>
      </w:r>
      <w:r>
        <w:rPr>
          <w:spacing w:val="-1"/>
        </w:rPr>
        <w:t xml:space="preserve"> </w:t>
      </w:r>
      <w:r>
        <w:t>upon</w:t>
      </w:r>
      <w:r>
        <w:rPr>
          <w:spacing w:val="-5"/>
        </w:rPr>
        <w:t xml:space="preserve"> </w:t>
      </w:r>
      <w:r>
        <w:t>conviction,</w:t>
      </w:r>
      <w:r>
        <w:rPr>
          <w:spacing w:val="-1"/>
        </w:rPr>
        <w:t xml:space="preserve"> </w:t>
      </w:r>
      <w:r>
        <w:t>be</w:t>
      </w:r>
      <w:r>
        <w:rPr>
          <w:spacing w:val="-3"/>
        </w:rPr>
        <w:t xml:space="preserve"> </w:t>
      </w:r>
      <w:r>
        <w:t>punished</w:t>
      </w:r>
      <w:r>
        <w:rPr>
          <w:spacing w:val="-5"/>
        </w:rPr>
        <w:t xml:space="preserve"> </w:t>
      </w:r>
      <w:r>
        <w:t>by</w:t>
      </w:r>
      <w:r>
        <w:rPr>
          <w:spacing w:val="-2"/>
        </w:rPr>
        <w:t xml:space="preserve"> </w:t>
      </w:r>
      <w:r>
        <w:t>a</w:t>
      </w:r>
      <w:r>
        <w:rPr>
          <w:spacing w:val="-4"/>
        </w:rPr>
        <w:t xml:space="preserve"> </w:t>
      </w:r>
      <w:r>
        <w:t>fine</w:t>
      </w:r>
      <w:r>
        <w:rPr>
          <w:spacing w:val="-3"/>
        </w:rPr>
        <w:t xml:space="preserve"> </w:t>
      </w:r>
      <w:r>
        <w:t>of not</w:t>
      </w:r>
      <w:r>
        <w:rPr>
          <w:spacing w:val="-3"/>
        </w:rPr>
        <w:t xml:space="preserve"> </w:t>
      </w:r>
      <w:r>
        <w:t>more</w:t>
      </w:r>
      <w:r>
        <w:rPr>
          <w:spacing w:val="-3"/>
        </w:rPr>
        <w:t xml:space="preserve"> </w:t>
      </w:r>
      <w:r>
        <w:t>than $10,000</w:t>
      </w:r>
      <w:r>
        <w:rPr>
          <w:spacing w:val="-1"/>
        </w:rPr>
        <w:t xml:space="preserve"> </w:t>
      </w:r>
      <w:r>
        <w:t>per</w:t>
      </w:r>
      <w:r>
        <w:rPr>
          <w:spacing w:val="-8"/>
        </w:rPr>
        <w:t xml:space="preserve"> </w:t>
      </w:r>
      <w:r>
        <w:t>violation, or</w:t>
      </w:r>
      <w:r>
        <w:rPr>
          <w:spacing w:val="-3"/>
        </w:rPr>
        <w:t xml:space="preserve"> </w:t>
      </w:r>
      <w:r>
        <w:t>by imprisonment for not more than two</w:t>
      </w:r>
      <w:r>
        <w:rPr>
          <w:spacing w:val="-3"/>
        </w:rPr>
        <w:t xml:space="preserve"> </w:t>
      </w:r>
      <w:r>
        <w:t>years per</w:t>
      </w:r>
      <w:r>
        <w:rPr>
          <w:spacing w:val="-3"/>
        </w:rPr>
        <w:t xml:space="preserve"> </w:t>
      </w:r>
      <w:r>
        <w:t>violation, or</w:t>
      </w:r>
      <w:r>
        <w:rPr>
          <w:spacing w:val="-3"/>
        </w:rPr>
        <w:t xml:space="preserve"> </w:t>
      </w:r>
      <w:r>
        <w:t>by both. If</w:t>
      </w:r>
      <w:r>
        <w:rPr>
          <w:spacing w:val="-1"/>
        </w:rPr>
        <w:t xml:space="preserve"> </w:t>
      </w:r>
      <w:r>
        <w:t>a conviction</w:t>
      </w:r>
      <w:r>
        <w:rPr>
          <w:spacing w:val="-1"/>
        </w:rPr>
        <w:t xml:space="preserve"> </w:t>
      </w:r>
      <w:r>
        <w:t>of a person is for a violation committed after a first conviction of such person under this condition, punishment shall be a fine of not more than $20,000 per day of violation, or by imprisonment of not more than four years, or by both.</w:t>
      </w:r>
    </w:p>
    <w:p w14:paraId="57546832" w14:textId="77777777" w:rsidR="000241F4" w:rsidRDefault="000241F4">
      <w:pPr>
        <w:pStyle w:val="BodyText"/>
        <w:spacing w:before="71"/>
      </w:pPr>
    </w:p>
    <w:p w14:paraId="57546833" w14:textId="77777777" w:rsidR="000241F4" w:rsidRDefault="001E797D">
      <w:pPr>
        <w:pStyle w:val="Heading3"/>
        <w:tabs>
          <w:tab w:val="left" w:pos="1799"/>
        </w:tabs>
      </w:pPr>
      <w:bookmarkStart w:id="146" w:name="G10_SIGNATORY_REQUIREMENTS"/>
      <w:bookmarkStart w:id="147" w:name="_bookmark48"/>
      <w:bookmarkEnd w:id="146"/>
      <w:bookmarkEnd w:id="147"/>
      <w:r>
        <w:rPr>
          <w:color w:val="001F5F"/>
          <w:spacing w:val="-5"/>
        </w:rPr>
        <w:t>G10</w:t>
      </w:r>
      <w:r>
        <w:rPr>
          <w:color w:val="001F5F"/>
        </w:rPr>
        <w:tab/>
        <w:t>SIGNATORY</w:t>
      </w:r>
      <w:r>
        <w:rPr>
          <w:color w:val="001F5F"/>
          <w:spacing w:val="-16"/>
        </w:rPr>
        <w:t xml:space="preserve"> </w:t>
      </w:r>
      <w:r>
        <w:rPr>
          <w:color w:val="001F5F"/>
          <w:spacing w:val="-2"/>
        </w:rPr>
        <w:t>REQUIREMENTS</w:t>
      </w:r>
    </w:p>
    <w:p w14:paraId="57546834" w14:textId="77777777" w:rsidR="000241F4" w:rsidRDefault="001E797D">
      <w:pPr>
        <w:pStyle w:val="Heading5"/>
        <w:spacing w:before="157"/>
      </w:pPr>
      <w:bookmarkStart w:id="148" w:name="G10.A__Applications,_Transfers,_Terminat"/>
      <w:bookmarkEnd w:id="148"/>
      <w:r>
        <w:t>G10.A</w:t>
      </w:r>
      <w:r>
        <w:rPr>
          <w:spacing w:val="39"/>
        </w:rPr>
        <w:t xml:space="preserve"> </w:t>
      </w:r>
      <w:r>
        <w:t>Applications,</w:t>
      </w:r>
      <w:r>
        <w:rPr>
          <w:spacing w:val="-9"/>
        </w:rPr>
        <w:t xml:space="preserve"> </w:t>
      </w:r>
      <w:r>
        <w:t>Transfers,</w:t>
      </w:r>
      <w:r>
        <w:rPr>
          <w:spacing w:val="-9"/>
        </w:rPr>
        <w:t xml:space="preserve"> </w:t>
      </w:r>
      <w:r>
        <w:t>Terminations,</w:t>
      </w:r>
      <w:r>
        <w:rPr>
          <w:spacing w:val="-9"/>
        </w:rPr>
        <w:t xml:space="preserve"> </w:t>
      </w:r>
      <w:r>
        <w:t>and</w:t>
      </w:r>
      <w:r>
        <w:rPr>
          <w:spacing w:val="-10"/>
        </w:rPr>
        <w:t xml:space="preserve"> </w:t>
      </w:r>
      <w:r>
        <w:t>Coverage</w:t>
      </w:r>
      <w:r>
        <w:rPr>
          <w:spacing w:val="-10"/>
        </w:rPr>
        <w:t xml:space="preserve"> </w:t>
      </w:r>
      <w:r>
        <w:rPr>
          <w:spacing w:val="-2"/>
        </w:rPr>
        <w:t>Modifications</w:t>
      </w:r>
    </w:p>
    <w:p w14:paraId="57546835" w14:textId="77777777" w:rsidR="000241F4" w:rsidRDefault="001E797D">
      <w:pPr>
        <w:pStyle w:val="BodyText"/>
        <w:spacing w:before="119"/>
        <w:ind w:left="1224"/>
      </w:pPr>
      <w:r>
        <w:t>All the</w:t>
      </w:r>
      <w:r>
        <w:rPr>
          <w:spacing w:val="-3"/>
        </w:rPr>
        <w:t xml:space="preserve"> </w:t>
      </w:r>
      <w:r>
        <w:t>above</w:t>
      </w:r>
      <w:r>
        <w:rPr>
          <w:spacing w:val="-2"/>
        </w:rPr>
        <w:t xml:space="preserve"> </w:t>
      </w:r>
      <w:r>
        <w:t>submittals</w:t>
      </w:r>
      <w:r>
        <w:rPr>
          <w:spacing w:val="-1"/>
        </w:rPr>
        <w:t xml:space="preserve"> </w:t>
      </w:r>
      <w:r>
        <w:t>must</w:t>
      </w:r>
      <w:r>
        <w:rPr>
          <w:spacing w:val="-2"/>
        </w:rPr>
        <w:t xml:space="preserve"> </w:t>
      </w:r>
      <w:r>
        <w:t>be</w:t>
      </w:r>
      <w:r>
        <w:rPr>
          <w:spacing w:val="-2"/>
        </w:rPr>
        <w:t xml:space="preserve"> </w:t>
      </w:r>
      <w:r>
        <w:t>signed</w:t>
      </w:r>
      <w:r>
        <w:rPr>
          <w:spacing w:val="-5"/>
        </w:rPr>
        <w:t xml:space="preserve"> </w:t>
      </w:r>
      <w:r>
        <w:t>and</w:t>
      </w:r>
      <w:r>
        <w:rPr>
          <w:spacing w:val="-3"/>
        </w:rPr>
        <w:t xml:space="preserve"> </w:t>
      </w:r>
      <w:r>
        <w:rPr>
          <w:spacing w:val="-2"/>
        </w:rPr>
        <w:t>certified:</w:t>
      </w:r>
    </w:p>
    <w:p w14:paraId="57546836" w14:textId="77777777" w:rsidR="000241F4" w:rsidRDefault="001E797D">
      <w:pPr>
        <w:pStyle w:val="ListParagraph"/>
        <w:numPr>
          <w:ilvl w:val="0"/>
          <w:numId w:val="15"/>
        </w:numPr>
        <w:tabs>
          <w:tab w:val="left" w:pos="1814"/>
        </w:tabs>
        <w:spacing w:before="163"/>
        <w:ind w:right="1363"/>
        <w:rPr>
          <w:sz w:val="24"/>
        </w:rPr>
      </w:pPr>
      <w:r>
        <w:rPr>
          <w:sz w:val="24"/>
        </w:rPr>
        <w:t>In</w:t>
      </w:r>
      <w:r>
        <w:rPr>
          <w:spacing w:val="-5"/>
          <w:sz w:val="24"/>
        </w:rPr>
        <w:t xml:space="preserve"> </w:t>
      </w:r>
      <w:r>
        <w:rPr>
          <w:sz w:val="24"/>
        </w:rPr>
        <w:t>the</w:t>
      </w:r>
      <w:r>
        <w:rPr>
          <w:spacing w:val="-3"/>
          <w:sz w:val="24"/>
        </w:rPr>
        <w:t xml:space="preserve"> </w:t>
      </w:r>
      <w:r>
        <w:rPr>
          <w:sz w:val="24"/>
        </w:rPr>
        <w:t>case</w:t>
      </w:r>
      <w:r>
        <w:rPr>
          <w:spacing w:val="-3"/>
          <w:sz w:val="24"/>
        </w:rPr>
        <w:t xml:space="preserve"> </w:t>
      </w:r>
      <w:r>
        <w:rPr>
          <w:sz w:val="24"/>
        </w:rPr>
        <w:t>of</w:t>
      </w:r>
      <w:r>
        <w:rPr>
          <w:spacing w:val="-5"/>
          <w:sz w:val="24"/>
        </w:rPr>
        <w:t xml:space="preserve"> </w:t>
      </w:r>
      <w:r>
        <w:rPr>
          <w:sz w:val="24"/>
        </w:rPr>
        <w:t>corporations,</w:t>
      </w:r>
      <w:r>
        <w:rPr>
          <w:spacing w:val="-1"/>
          <w:sz w:val="24"/>
        </w:rPr>
        <w:t xml:space="preserve"> </w:t>
      </w:r>
      <w:r>
        <w:rPr>
          <w:sz w:val="24"/>
        </w:rPr>
        <w:t>by</w:t>
      </w:r>
      <w:r>
        <w:rPr>
          <w:spacing w:val="-2"/>
          <w:sz w:val="24"/>
        </w:rPr>
        <w:t xml:space="preserve"> </w:t>
      </w:r>
      <w:r>
        <w:rPr>
          <w:sz w:val="24"/>
        </w:rPr>
        <w:t>a</w:t>
      </w:r>
      <w:r>
        <w:rPr>
          <w:spacing w:val="-4"/>
          <w:sz w:val="24"/>
        </w:rPr>
        <w:t xml:space="preserve"> </w:t>
      </w:r>
      <w:r>
        <w:rPr>
          <w:sz w:val="24"/>
        </w:rPr>
        <w:t>responsible</w:t>
      </w:r>
      <w:r>
        <w:rPr>
          <w:spacing w:val="-3"/>
          <w:sz w:val="24"/>
        </w:rPr>
        <w:t xml:space="preserve"> </w:t>
      </w:r>
      <w:r>
        <w:rPr>
          <w:sz w:val="24"/>
        </w:rPr>
        <w:t>corporate</w:t>
      </w:r>
      <w:r>
        <w:rPr>
          <w:spacing w:val="-3"/>
          <w:sz w:val="24"/>
        </w:rPr>
        <w:t xml:space="preserve"> </w:t>
      </w:r>
      <w:r>
        <w:rPr>
          <w:sz w:val="24"/>
        </w:rPr>
        <w:t>officer.</w:t>
      </w:r>
      <w:r>
        <w:rPr>
          <w:spacing w:val="-3"/>
          <w:sz w:val="24"/>
        </w:rPr>
        <w:t xml:space="preserve"> </w:t>
      </w:r>
      <w:r>
        <w:rPr>
          <w:sz w:val="24"/>
        </w:rPr>
        <w:t>For</w:t>
      </w:r>
      <w:r>
        <w:rPr>
          <w:spacing w:val="-6"/>
          <w:sz w:val="24"/>
        </w:rPr>
        <w:t xml:space="preserve"> </w:t>
      </w:r>
      <w:r>
        <w:rPr>
          <w:sz w:val="24"/>
        </w:rPr>
        <w:t>the purpose</w:t>
      </w:r>
      <w:r>
        <w:rPr>
          <w:spacing w:val="-3"/>
          <w:sz w:val="24"/>
        </w:rPr>
        <w:t xml:space="preserve"> </w:t>
      </w:r>
      <w:r>
        <w:rPr>
          <w:sz w:val="24"/>
        </w:rPr>
        <w:t>of</w:t>
      </w:r>
      <w:r>
        <w:rPr>
          <w:spacing w:val="-5"/>
          <w:sz w:val="24"/>
        </w:rPr>
        <w:t xml:space="preserve"> </w:t>
      </w:r>
      <w:r>
        <w:rPr>
          <w:sz w:val="24"/>
        </w:rPr>
        <w:t>this section, a responsible corporate officer means:</w:t>
      </w:r>
    </w:p>
    <w:p w14:paraId="57546837" w14:textId="77777777" w:rsidR="000241F4" w:rsidRDefault="001E797D">
      <w:pPr>
        <w:pStyle w:val="ListParagraph"/>
        <w:numPr>
          <w:ilvl w:val="1"/>
          <w:numId w:val="15"/>
        </w:numPr>
        <w:tabs>
          <w:tab w:val="left" w:pos="2303"/>
        </w:tabs>
        <w:ind w:left="2303" w:right="1248"/>
        <w:rPr>
          <w:sz w:val="24"/>
        </w:rPr>
      </w:pPr>
      <w:r>
        <w:rPr>
          <w:sz w:val="24"/>
        </w:rPr>
        <w:t>A</w:t>
      </w:r>
      <w:r>
        <w:rPr>
          <w:spacing w:val="-5"/>
          <w:sz w:val="24"/>
        </w:rPr>
        <w:t xml:space="preserve"> </w:t>
      </w:r>
      <w:r>
        <w:rPr>
          <w:sz w:val="24"/>
        </w:rPr>
        <w:t>president,</w:t>
      </w:r>
      <w:r>
        <w:rPr>
          <w:spacing w:val="-2"/>
          <w:sz w:val="24"/>
        </w:rPr>
        <w:t xml:space="preserve"> </w:t>
      </w:r>
      <w:r>
        <w:rPr>
          <w:sz w:val="24"/>
        </w:rPr>
        <w:t>secretary,</w:t>
      </w:r>
      <w:r>
        <w:rPr>
          <w:spacing w:val="-2"/>
          <w:sz w:val="24"/>
        </w:rPr>
        <w:t xml:space="preserve"> </w:t>
      </w:r>
      <w:r>
        <w:rPr>
          <w:sz w:val="24"/>
        </w:rPr>
        <w:t>treasurer,</w:t>
      </w:r>
      <w:r>
        <w:rPr>
          <w:spacing w:val="-2"/>
          <w:sz w:val="24"/>
        </w:rPr>
        <w:t xml:space="preserve"> </w:t>
      </w:r>
      <w:r>
        <w:rPr>
          <w:sz w:val="24"/>
        </w:rPr>
        <w:t>or</w:t>
      </w:r>
      <w:r>
        <w:rPr>
          <w:spacing w:val="-7"/>
          <w:sz w:val="24"/>
        </w:rPr>
        <w:t xml:space="preserve"> </w:t>
      </w:r>
      <w:r>
        <w:rPr>
          <w:sz w:val="24"/>
        </w:rPr>
        <w:t>vice-president</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corporation</w:t>
      </w:r>
      <w:r>
        <w:rPr>
          <w:spacing w:val="-6"/>
          <w:sz w:val="24"/>
        </w:rPr>
        <w:t xml:space="preserve"> </w:t>
      </w:r>
      <w:r>
        <w:rPr>
          <w:sz w:val="24"/>
        </w:rPr>
        <w:t>in</w:t>
      </w:r>
      <w:r>
        <w:rPr>
          <w:spacing w:val="-6"/>
          <w:sz w:val="24"/>
        </w:rPr>
        <w:t xml:space="preserve"> </w:t>
      </w:r>
      <w:r>
        <w:rPr>
          <w:sz w:val="24"/>
        </w:rPr>
        <w:t>charge</w:t>
      </w:r>
      <w:r>
        <w:rPr>
          <w:spacing w:val="-4"/>
          <w:sz w:val="24"/>
        </w:rPr>
        <w:t xml:space="preserve"> </w:t>
      </w:r>
      <w:r>
        <w:rPr>
          <w:sz w:val="24"/>
        </w:rPr>
        <w:t>of a principal business function, or any other person who performs similar policy or decision-making functions for the corporation; or</w:t>
      </w:r>
    </w:p>
    <w:p w14:paraId="57546838" w14:textId="77777777" w:rsidR="000241F4" w:rsidRDefault="001E797D">
      <w:pPr>
        <w:pStyle w:val="ListParagraph"/>
        <w:numPr>
          <w:ilvl w:val="1"/>
          <w:numId w:val="15"/>
        </w:numPr>
        <w:tabs>
          <w:tab w:val="left" w:pos="2303"/>
        </w:tabs>
        <w:spacing w:before="163"/>
        <w:ind w:left="2303" w:right="1121"/>
        <w:rPr>
          <w:sz w:val="24"/>
        </w:rPr>
      </w:pPr>
      <w:r>
        <w:rPr>
          <w:sz w:val="24"/>
        </w:rPr>
        <w:t>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initiating and directing the</w:t>
      </w:r>
      <w:r>
        <w:rPr>
          <w:spacing w:val="-5"/>
          <w:sz w:val="24"/>
        </w:rPr>
        <w:t xml:space="preserve"> </w:t>
      </w:r>
      <w:r>
        <w:rPr>
          <w:sz w:val="24"/>
        </w:rPr>
        <w:t>other</w:t>
      </w:r>
      <w:r>
        <w:rPr>
          <w:spacing w:val="-8"/>
          <w:sz w:val="24"/>
        </w:rPr>
        <w:t xml:space="preserve"> </w:t>
      </w:r>
      <w:r>
        <w:rPr>
          <w:sz w:val="24"/>
        </w:rPr>
        <w:t>comprehensive</w:t>
      </w:r>
      <w:r>
        <w:rPr>
          <w:spacing w:val="-5"/>
          <w:sz w:val="24"/>
        </w:rPr>
        <w:t xml:space="preserve"> </w:t>
      </w:r>
      <w:r>
        <w:rPr>
          <w:sz w:val="24"/>
        </w:rPr>
        <w:t>measures</w:t>
      </w:r>
      <w:r>
        <w:rPr>
          <w:spacing w:val="-4"/>
          <w:sz w:val="24"/>
        </w:rPr>
        <w:t xml:space="preserve"> </w:t>
      </w:r>
      <w:r>
        <w:rPr>
          <w:sz w:val="24"/>
        </w:rPr>
        <w:t>to</w:t>
      </w:r>
      <w:r>
        <w:rPr>
          <w:spacing w:val="-8"/>
          <w:sz w:val="24"/>
        </w:rPr>
        <w:t xml:space="preserve"> </w:t>
      </w:r>
      <w:r>
        <w:rPr>
          <w:sz w:val="24"/>
        </w:rPr>
        <w:t>assure</w:t>
      </w:r>
      <w:r>
        <w:rPr>
          <w:spacing w:val="-5"/>
          <w:sz w:val="24"/>
        </w:rPr>
        <w:t xml:space="preserve"> </w:t>
      </w:r>
      <w:r>
        <w:rPr>
          <w:sz w:val="24"/>
        </w:rPr>
        <w:t>long-term</w:t>
      </w:r>
      <w:r>
        <w:rPr>
          <w:spacing w:val="-6"/>
          <w:sz w:val="24"/>
        </w:rPr>
        <w:t xml:space="preserve"> </w:t>
      </w:r>
      <w:r>
        <w:rPr>
          <w:sz w:val="24"/>
        </w:rPr>
        <w:t>environmental</w:t>
      </w:r>
      <w:r>
        <w:rPr>
          <w:spacing w:val="-3"/>
          <w:sz w:val="24"/>
        </w:rPr>
        <w:t xml:space="preserve"> </w:t>
      </w:r>
      <w:r>
        <w:rPr>
          <w:sz w:val="24"/>
        </w:rPr>
        <w:t>compliance with environmental laws and regulations; the manager can ensure that the necessary systems are established or actions taken to gather complete and accurate information for permit application requirements; and where authority to</w:t>
      </w:r>
    </w:p>
    <w:p w14:paraId="57546839" w14:textId="77777777" w:rsidR="000241F4" w:rsidRDefault="000241F4">
      <w:pPr>
        <w:pStyle w:val="ListParagraph"/>
        <w:rPr>
          <w:sz w:val="24"/>
        </w:rPr>
        <w:sectPr w:rsidR="000241F4">
          <w:pgSz w:w="12240" w:h="15840"/>
          <w:pgMar w:top="980" w:right="360" w:bottom="640" w:left="360" w:header="0" w:footer="455" w:gutter="0"/>
          <w:cols w:space="720"/>
        </w:sectPr>
      </w:pPr>
    </w:p>
    <w:p w14:paraId="5754683A" w14:textId="77777777" w:rsidR="000241F4" w:rsidRDefault="001E797D">
      <w:pPr>
        <w:pStyle w:val="BodyText"/>
        <w:spacing w:before="30"/>
        <w:ind w:left="2303" w:right="910"/>
      </w:pPr>
      <w:r>
        <w:lastRenderedPageBreak/>
        <w:t>sign</w:t>
      </w:r>
      <w:r>
        <w:rPr>
          <w:spacing w:val="-4"/>
        </w:rPr>
        <w:t xml:space="preserve"> </w:t>
      </w:r>
      <w:r>
        <w:t>documents</w:t>
      </w:r>
      <w:r>
        <w:rPr>
          <w:spacing w:val="-1"/>
        </w:rPr>
        <w:t xml:space="preserve"> </w:t>
      </w:r>
      <w:r>
        <w:t>has</w:t>
      </w:r>
      <w:r>
        <w:rPr>
          <w:spacing w:val="-1"/>
        </w:rPr>
        <w:t xml:space="preserve"> </w:t>
      </w:r>
      <w:r>
        <w:t>been</w:t>
      </w:r>
      <w:r>
        <w:rPr>
          <w:spacing w:val="-4"/>
        </w:rPr>
        <w:t xml:space="preserve"> </w:t>
      </w:r>
      <w:r>
        <w:t>assigned</w:t>
      </w:r>
      <w:r>
        <w:rPr>
          <w:spacing w:val="-4"/>
        </w:rPr>
        <w:t xml:space="preserve"> </w:t>
      </w:r>
      <w:r>
        <w:t>or</w:t>
      </w:r>
      <w:r>
        <w:rPr>
          <w:spacing w:val="-5"/>
        </w:rPr>
        <w:t xml:space="preserve"> </w:t>
      </w:r>
      <w:r>
        <w:t>delegated</w:t>
      </w:r>
      <w:r>
        <w:rPr>
          <w:spacing w:val="-4"/>
        </w:rPr>
        <w:t xml:space="preserve"> </w:t>
      </w:r>
      <w:r>
        <w:t>to</w:t>
      </w:r>
      <w:r>
        <w:rPr>
          <w:spacing w:val="-5"/>
        </w:rPr>
        <w:t xml:space="preserve"> </w:t>
      </w:r>
      <w:r>
        <w:t>the</w:t>
      </w:r>
      <w:r>
        <w:rPr>
          <w:spacing w:val="-2"/>
        </w:rPr>
        <w:t xml:space="preserve"> </w:t>
      </w:r>
      <w:r>
        <w:t>manager</w:t>
      </w:r>
      <w:r>
        <w:rPr>
          <w:spacing w:val="-5"/>
        </w:rPr>
        <w:t xml:space="preserve"> </w:t>
      </w:r>
      <w:r>
        <w:t>in</w:t>
      </w:r>
      <w:r>
        <w:rPr>
          <w:spacing w:val="-4"/>
        </w:rPr>
        <w:t xml:space="preserve"> </w:t>
      </w:r>
      <w:r>
        <w:t>accordance</w:t>
      </w:r>
      <w:r>
        <w:rPr>
          <w:spacing w:val="-2"/>
        </w:rPr>
        <w:t xml:space="preserve"> </w:t>
      </w:r>
      <w:r>
        <w:t>with corporate procedures.</w:t>
      </w:r>
    </w:p>
    <w:p w14:paraId="5754683B" w14:textId="77777777" w:rsidR="000241F4" w:rsidRDefault="001E797D">
      <w:pPr>
        <w:pStyle w:val="ListParagraph"/>
        <w:numPr>
          <w:ilvl w:val="0"/>
          <w:numId w:val="15"/>
        </w:numPr>
        <w:tabs>
          <w:tab w:val="left" w:pos="1813"/>
        </w:tabs>
        <w:ind w:left="1813" w:hanging="359"/>
        <w:rPr>
          <w:sz w:val="24"/>
        </w:rPr>
      </w:pPr>
      <w:r>
        <w:rPr>
          <w:sz w:val="24"/>
        </w:rPr>
        <w:t>In</w:t>
      </w:r>
      <w:r>
        <w:rPr>
          <w:spacing w:val="-5"/>
          <w:sz w:val="24"/>
        </w:rPr>
        <w:t xml:space="preserve"> </w:t>
      </w:r>
      <w:r>
        <w:rPr>
          <w:sz w:val="24"/>
        </w:rPr>
        <w:t>the</w:t>
      </w:r>
      <w:r>
        <w:rPr>
          <w:spacing w:val="-3"/>
          <w:sz w:val="24"/>
        </w:rPr>
        <w:t xml:space="preserve"> </w:t>
      </w:r>
      <w:r>
        <w:rPr>
          <w:sz w:val="24"/>
        </w:rPr>
        <w:t>case</w:t>
      </w:r>
      <w:r>
        <w:rPr>
          <w:spacing w:val="-2"/>
          <w:sz w:val="24"/>
        </w:rPr>
        <w:t xml:space="preserve"> </w:t>
      </w:r>
      <w:r>
        <w:rPr>
          <w:sz w:val="24"/>
        </w:rPr>
        <w:t>of</w:t>
      </w:r>
      <w:r>
        <w:rPr>
          <w:spacing w:val="-5"/>
          <w:sz w:val="24"/>
        </w:rPr>
        <w:t xml:space="preserve"> </w:t>
      </w:r>
      <w:r>
        <w:rPr>
          <w:sz w:val="24"/>
        </w:rPr>
        <w:t>a</w:t>
      </w:r>
      <w:r>
        <w:rPr>
          <w:spacing w:val="1"/>
          <w:sz w:val="24"/>
        </w:rPr>
        <w:t xml:space="preserve"> </w:t>
      </w:r>
      <w:r>
        <w:rPr>
          <w:sz w:val="24"/>
        </w:rPr>
        <w:t>partnership, by</w:t>
      </w:r>
      <w:r>
        <w:rPr>
          <w:spacing w:val="-2"/>
          <w:sz w:val="24"/>
        </w:rPr>
        <w:t xml:space="preserve"> </w:t>
      </w:r>
      <w:r>
        <w:rPr>
          <w:sz w:val="24"/>
        </w:rPr>
        <w:t>a</w:t>
      </w:r>
      <w:r>
        <w:rPr>
          <w:spacing w:val="-4"/>
          <w:sz w:val="24"/>
        </w:rPr>
        <w:t xml:space="preserve"> </w:t>
      </w:r>
      <w:r>
        <w:rPr>
          <w:sz w:val="24"/>
        </w:rPr>
        <w:t xml:space="preserve">general </w:t>
      </w:r>
      <w:r>
        <w:rPr>
          <w:spacing w:val="-2"/>
          <w:sz w:val="24"/>
        </w:rPr>
        <w:t>partner.</w:t>
      </w:r>
    </w:p>
    <w:p w14:paraId="5754683C" w14:textId="77777777" w:rsidR="000241F4" w:rsidRDefault="001E797D">
      <w:pPr>
        <w:pStyle w:val="ListParagraph"/>
        <w:numPr>
          <w:ilvl w:val="0"/>
          <w:numId w:val="15"/>
        </w:numPr>
        <w:tabs>
          <w:tab w:val="left" w:pos="1813"/>
        </w:tabs>
        <w:spacing w:before="163"/>
        <w:ind w:left="1813" w:hanging="359"/>
        <w:rPr>
          <w:sz w:val="24"/>
        </w:rPr>
      </w:pPr>
      <w:r>
        <w:rPr>
          <w:sz w:val="24"/>
        </w:rPr>
        <w:t>In</w:t>
      </w:r>
      <w:r>
        <w:rPr>
          <w:spacing w:val="-5"/>
          <w:sz w:val="24"/>
        </w:rPr>
        <w:t xml:space="preserve"> </w:t>
      </w:r>
      <w:r>
        <w:rPr>
          <w:sz w:val="24"/>
        </w:rPr>
        <w:t>the</w:t>
      </w:r>
      <w:r>
        <w:rPr>
          <w:spacing w:val="-2"/>
          <w:sz w:val="24"/>
        </w:rPr>
        <w:t xml:space="preserve"> </w:t>
      </w:r>
      <w:r>
        <w:rPr>
          <w:sz w:val="24"/>
        </w:rPr>
        <w:t>case</w:t>
      </w:r>
      <w:r>
        <w:rPr>
          <w:spacing w:val="-3"/>
          <w:sz w:val="24"/>
        </w:rPr>
        <w:t xml:space="preserve"> </w:t>
      </w:r>
      <w:r>
        <w:rPr>
          <w:sz w:val="24"/>
        </w:rPr>
        <w:t>of</w:t>
      </w:r>
      <w:r>
        <w:rPr>
          <w:spacing w:val="-4"/>
          <w:sz w:val="24"/>
        </w:rPr>
        <w:t xml:space="preserve"> </w:t>
      </w:r>
      <w:r>
        <w:rPr>
          <w:sz w:val="24"/>
        </w:rPr>
        <w:t>sole</w:t>
      </w:r>
      <w:r>
        <w:rPr>
          <w:spacing w:val="-2"/>
          <w:sz w:val="24"/>
        </w:rPr>
        <w:t xml:space="preserve"> </w:t>
      </w:r>
      <w:r>
        <w:rPr>
          <w:sz w:val="24"/>
        </w:rPr>
        <w:t>proprietorship,</w:t>
      </w:r>
      <w:r>
        <w:rPr>
          <w:spacing w:val="-1"/>
          <w:sz w:val="24"/>
        </w:rPr>
        <w:t xml:space="preserve"> </w:t>
      </w:r>
      <w:r>
        <w:rPr>
          <w:sz w:val="24"/>
        </w:rPr>
        <w:t>by</w:t>
      </w:r>
      <w:r>
        <w:rPr>
          <w:spacing w:val="-1"/>
          <w:sz w:val="24"/>
        </w:rPr>
        <w:t xml:space="preserve"> </w:t>
      </w:r>
      <w:r>
        <w:rPr>
          <w:sz w:val="24"/>
        </w:rPr>
        <w:t>the</w:t>
      </w:r>
      <w:r>
        <w:rPr>
          <w:spacing w:val="-2"/>
          <w:sz w:val="24"/>
        </w:rPr>
        <w:t xml:space="preserve"> proprietor.</w:t>
      </w:r>
    </w:p>
    <w:p w14:paraId="5754683D" w14:textId="77777777" w:rsidR="000241F4" w:rsidRDefault="001E797D">
      <w:pPr>
        <w:pStyle w:val="ListParagraph"/>
        <w:numPr>
          <w:ilvl w:val="0"/>
          <w:numId w:val="15"/>
        </w:numPr>
        <w:tabs>
          <w:tab w:val="left" w:pos="1814"/>
        </w:tabs>
        <w:ind w:right="1317"/>
        <w:rPr>
          <w:sz w:val="24"/>
        </w:rPr>
      </w:pPr>
      <w:r>
        <w:rPr>
          <w:sz w:val="24"/>
        </w:rPr>
        <w:t>In</w:t>
      </w:r>
      <w:r>
        <w:rPr>
          <w:spacing w:val="-4"/>
          <w:sz w:val="24"/>
        </w:rPr>
        <w:t xml:space="preserve"> </w:t>
      </w:r>
      <w:r>
        <w:rPr>
          <w:sz w:val="24"/>
        </w:rPr>
        <w:t>the</w:t>
      </w:r>
      <w:r>
        <w:rPr>
          <w:spacing w:val="-2"/>
          <w:sz w:val="24"/>
        </w:rPr>
        <w:t xml:space="preserve"> </w:t>
      </w:r>
      <w:r>
        <w:rPr>
          <w:sz w:val="24"/>
        </w:rPr>
        <w:t>case</w:t>
      </w:r>
      <w:r>
        <w:rPr>
          <w:spacing w:val="-2"/>
          <w:sz w:val="24"/>
        </w:rPr>
        <w:t xml:space="preserve"> </w:t>
      </w:r>
      <w:r>
        <w:rPr>
          <w:sz w:val="24"/>
        </w:rPr>
        <w:t>of</w:t>
      </w:r>
      <w:r>
        <w:rPr>
          <w:spacing w:val="-4"/>
          <w:sz w:val="24"/>
        </w:rPr>
        <w:t xml:space="preserve"> </w:t>
      </w:r>
      <w:r>
        <w:rPr>
          <w:sz w:val="24"/>
        </w:rPr>
        <w:t>a</w:t>
      </w:r>
      <w:r>
        <w:rPr>
          <w:spacing w:val="-3"/>
          <w:sz w:val="24"/>
        </w:rPr>
        <w:t xml:space="preserve"> </w:t>
      </w:r>
      <w:r>
        <w:rPr>
          <w:sz w:val="24"/>
        </w:rPr>
        <w:t>municipal, state, or</w:t>
      </w:r>
      <w:r>
        <w:rPr>
          <w:spacing w:val="-5"/>
          <w:sz w:val="24"/>
        </w:rPr>
        <w:t xml:space="preserve"> </w:t>
      </w:r>
      <w:r>
        <w:rPr>
          <w:sz w:val="24"/>
        </w:rPr>
        <w:t>other</w:t>
      </w:r>
      <w:r>
        <w:rPr>
          <w:spacing w:val="-5"/>
          <w:sz w:val="24"/>
        </w:rPr>
        <w:t xml:space="preserve"> </w:t>
      </w:r>
      <w:r>
        <w:rPr>
          <w:sz w:val="24"/>
        </w:rPr>
        <w:t>public</w:t>
      </w:r>
      <w:r>
        <w:rPr>
          <w:spacing w:val="-4"/>
          <w:sz w:val="24"/>
        </w:rPr>
        <w:t xml:space="preserve"> </w:t>
      </w:r>
      <w:r>
        <w:rPr>
          <w:sz w:val="24"/>
        </w:rPr>
        <w:t>facility, by</w:t>
      </w:r>
      <w:r>
        <w:rPr>
          <w:spacing w:val="-1"/>
          <w:sz w:val="24"/>
        </w:rPr>
        <w:t xml:space="preserve"> </w:t>
      </w:r>
      <w:r>
        <w:rPr>
          <w:sz w:val="24"/>
        </w:rPr>
        <w:t>either</w:t>
      </w:r>
      <w:r>
        <w:rPr>
          <w:spacing w:val="-5"/>
          <w:sz w:val="24"/>
        </w:rPr>
        <w:t xml:space="preserve"> </w:t>
      </w:r>
      <w:r>
        <w:rPr>
          <w:sz w:val="24"/>
        </w:rPr>
        <w:t>a</w:t>
      </w:r>
      <w:r>
        <w:rPr>
          <w:spacing w:val="-3"/>
          <w:sz w:val="24"/>
        </w:rPr>
        <w:t xml:space="preserve"> </w:t>
      </w:r>
      <w:r>
        <w:rPr>
          <w:sz w:val="24"/>
        </w:rPr>
        <w:t>principal executive officer or ranking elected official.</w:t>
      </w:r>
    </w:p>
    <w:p w14:paraId="5754683E" w14:textId="77777777" w:rsidR="000241F4" w:rsidRDefault="001E797D">
      <w:pPr>
        <w:pStyle w:val="Heading5"/>
        <w:spacing w:before="163"/>
      </w:pPr>
      <w:bookmarkStart w:id="149" w:name="G10.B__Reports"/>
      <w:bookmarkEnd w:id="149"/>
      <w:r>
        <w:t>G10.B</w:t>
      </w:r>
      <w:r>
        <w:rPr>
          <w:spacing w:val="48"/>
        </w:rPr>
        <w:t xml:space="preserve"> </w:t>
      </w:r>
      <w:r>
        <w:rPr>
          <w:spacing w:val="-2"/>
        </w:rPr>
        <w:t>Reports</w:t>
      </w:r>
    </w:p>
    <w:p w14:paraId="5754683F" w14:textId="77777777" w:rsidR="000241F4" w:rsidRDefault="001E797D">
      <w:pPr>
        <w:pStyle w:val="BodyText"/>
        <w:spacing w:before="119"/>
        <w:ind w:left="1224" w:right="1146"/>
      </w:pPr>
      <w:r>
        <w:t>All reports (e.g., DMRs and Submittals) required by this permit and other information requested</w:t>
      </w:r>
      <w:r>
        <w:rPr>
          <w:spacing w:val="-5"/>
        </w:rPr>
        <w:t xml:space="preserve"> </w:t>
      </w:r>
      <w:r>
        <w:t>by</w:t>
      </w:r>
      <w:r>
        <w:rPr>
          <w:spacing w:val="-2"/>
        </w:rPr>
        <w:t xml:space="preserve"> </w:t>
      </w:r>
      <w:r>
        <w:t>Ecology</w:t>
      </w:r>
      <w:r>
        <w:rPr>
          <w:spacing w:val="-2"/>
        </w:rPr>
        <w:t xml:space="preserve"> </w:t>
      </w:r>
      <w:r>
        <w:t>must</w:t>
      </w:r>
      <w:r>
        <w:rPr>
          <w:spacing w:val="-3"/>
        </w:rPr>
        <w:t xml:space="preserve"> </w:t>
      </w:r>
      <w:r>
        <w:t>be</w:t>
      </w:r>
      <w:r>
        <w:rPr>
          <w:spacing w:val="-3"/>
        </w:rPr>
        <w:t xml:space="preserve"> </w:t>
      </w:r>
      <w:commentRangeStart w:id="150"/>
      <w:commentRangeStart w:id="151"/>
      <w:r>
        <w:t>signed</w:t>
      </w:r>
      <w:r>
        <w:rPr>
          <w:spacing w:val="-5"/>
        </w:rPr>
        <w:t xml:space="preserve"> </w:t>
      </w:r>
      <w:r>
        <w:t>by</w:t>
      </w:r>
      <w:r>
        <w:rPr>
          <w:spacing w:val="-2"/>
        </w:rPr>
        <w:t xml:space="preserve"> </w:t>
      </w:r>
      <w:r>
        <w:t>a</w:t>
      </w:r>
      <w:r>
        <w:rPr>
          <w:spacing w:val="-4"/>
        </w:rPr>
        <w:t xml:space="preserve"> </w:t>
      </w:r>
      <w:r>
        <w:t>person</w:t>
      </w:r>
      <w:commentRangeEnd w:id="150"/>
      <w:r w:rsidR="00CA2AA5">
        <w:rPr>
          <w:rStyle w:val="CommentReference"/>
          <w:sz w:val="24"/>
          <w:szCs w:val="24"/>
        </w:rPr>
        <w:commentReference w:id="150"/>
      </w:r>
      <w:commentRangeEnd w:id="151"/>
      <w:r w:rsidR="00533DCE">
        <w:rPr>
          <w:rStyle w:val="CommentReference"/>
          <w:sz w:val="24"/>
          <w:szCs w:val="24"/>
        </w:rPr>
        <w:commentReference w:id="151"/>
      </w:r>
      <w:r>
        <w:t xml:space="preserve"> described</w:t>
      </w:r>
      <w:r>
        <w:rPr>
          <w:spacing w:val="-5"/>
        </w:rPr>
        <w:t xml:space="preserve"> </w:t>
      </w:r>
      <w:r>
        <w:t>above</w:t>
      </w:r>
      <w:r>
        <w:rPr>
          <w:spacing w:val="-3"/>
        </w:rPr>
        <w:t xml:space="preserve"> </w:t>
      </w:r>
      <w:r>
        <w:t>or</w:t>
      </w:r>
      <w:r>
        <w:rPr>
          <w:spacing w:val="-6"/>
        </w:rPr>
        <w:t xml:space="preserve"> </w:t>
      </w:r>
      <w:r>
        <w:t>by</w:t>
      </w:r>
      <w:r>
        <w:rPr>
          <w:spacing w:val="-2"/>
        </w:rPr>
        <w:t xml:space="preserve"> </w:t>
      </w:r>
      <w:r>
        <w:t>a duly</w:t>
      </w:r>
      <w:r>
        <w:rPr>
          <w:spacing w:val="-2"/>
        </w:rPr>
        <w:t xml:space="preserve"> </w:t>
      </w:r>
      <w:r>
        <w:t>authorized representative of that person. A person is a duly authorized representative only if:</w:t>
      </w:r>
    </w:p>
    <w:p w14:paraId="57546840" w14:textId="77777777" w:rsidR="000241F4" w:rsidRDefault="001E797D">
      <w:pPr>
        <w:pStyle w:val="ListParagraph"/>
        <w:numPr>
          <w:ilvl w:val="0"/>
          <w:numId w:val="14"/>
        </w:numPr>
        <w:tabs>
          <w:tab w:val="left" w:pos="1814"/>
        </w:tabs>
        <w:ind w:right="1985"/>
        <w:rPr>
          <w:sz w:val="24"/>
        </w:rPr>
      </w:pPr>
      <w:r>
        <w:rPr>
          <w:sz w:val="24"/>
        </w:rPr>
        <w:t>The</w:t>
      </w:r>
      <w:r>
        <w:rPr>
          <w:spacing w:val="-3"/>
          <w:sz w:val="24"/>
        </w:rPr>
        <w:t xml:space="preserve"> </w:t>
      </w:r>
      <w:r>
        <w:rPr>
          <w:sz w:val="24"/>
        </w:rPr>
        <w:t>authorization</w:t>
      </w:r>
      <w:r>
        <w:rPr>
          <w:spacing w:val="-5"/>
          <w:sz w:val="24"/>
        </w:rPr>
        <w:t xml:space="preserve"> </w:t>
      </w:r>
      <w:r>
        <w:rPr>
          <w:sz w:val="24"/>
        </w:rPr>
        <w:t>is</w:t>
      </w:r>
      <w:r>
        <w:rPr>
          <w:spacing w:val="-2"/>
          <w:sz w:val="24"/>
        </w:rPr>
        <w:t xml:space="preserve"> </w:t>
      </w:r>
      <w:r>
        <w:rPr>
          <w:sz w:val="24"/>
        </w:rPr>
        <w:t>made</w:t>
      </w:r>
      <w:r>
        <w:rPr>
          <w:spacing w:val="-3"/>
          <w:sz w:val="24"/>
        </w:rPr>
        <w:t xml:space="preserve"> </w:t>
      </w:r>
      <w:r>
        <w:rPr>
          <w:sz w:val="24"/>
        </w:rPr>
        <w:t>in</w:t>
      </w:r>
      <w:r>
        <w:rPr>
          <w:spacing w:val="-5"/>
          <w:sz w:val="24"/>
        </w:rPr>
        <w:t xml:space="preserve"> </w:t>
      </w:r>
      <w:r>
        <w:rPr>
          <w:sz w:val="24"/>
        </w:rPr>
        <w:t>writing</w:t>
      </w:r>
      <w:r>
        <w:rPr>
          <w:spacing w:val="-2"/>
          <w:sz w:val="24"/>
        </w:rPr>
        <w:t xml:space="preserve"> </w:t>
      </w:r>
      <w:r>
        <w:rPr>
          <w:sz w:val="24"/>
        </w:rPr>
        <w:t>by</w:t>
      </w:r>
      <w:r>
        <w:rPr>
          <w:spacing w:val="-2"/>
          <w:sz w:val="24"/>
        </w:rPr>
        <w:t xml:space="preserve"> </w:t>
      </w:r>
      <w:r>
        <w:rPr>
          <w:sz w:val="24"/>
        </w:rPr>
        <w:t>a</w:t>
      </w:r>
      <w:r>
        <w:rPr>
          <w:spacing w:val="-4"/>
          <w:sz w:val="24"/>
        </w:rPr>
        <w:t xml:space="preserve"> </w:t>
      </w:r>
      <w:r>
        <w:rPr>
          <w:sz w:val="24"/>
        </w:rPr>
        <w:t>person described</w:t>
      </w:r>
      <w:r>
        <w:rPr>
          <w:spacing w:val="-5"/>
          <w:sz w:val="24"/>
        </w:rPr>
        <w:t xml:space="preserve"> </w:t>
      </w:r>
      <w:r>
        <w:rPr>
          <w:sz w:val="24"/>
        </w:rPr>
        <w:t>above</w:t>
      </w:r>
      <w:r>
        <w:rPr>
          <w:spacing w:val="-4"/>
          <w:sz w:val="24"/>
        </w:rPr>
        <w:t xml:space="preserve"> </w:t>
      </w:r>
      <w:r>
        <w:rPr>
          <w:sz w:val="24"/>
        </w:rPr>
        <w:t>in</w:t>
      </w:r>
      <w:r>
        <w:rPr>
          <w:spacing w:val="-5"/>
          <w:sz w:val="24"/>
        </w:rPr>
        <w:t xml:space="preserve"> </w:t>
      </w:r>
      <w:r>
        <w:rPr>
          <w:sz w:val="24"/>
        </w:rPr>
        <w:t>G10.A,</w:t>
      </w:r>
      <w:r>
        <w:rPr>
          <w:spacing w:val="-1"/>
          <w:sz w:val="24"/>
        </w:rPr>
        <w:t xml:space="preserve"> </w:t>
      </w:r>
      <w:r>
        <w:rPr>
          <w:sz w:val="24"/>
        </w:rPr>
        <w:t>and submitted to Ecology.</w:t>
      </w:r>
    </w:p>
    <w:p w14:paraId="57546841" w14:textId="77777777" w:rsidR="000241F4" w:rsidRDefault="001E797D">
      <w:pPr>
        <w:pStyle w:val="ListParagraph"/>
        <w:numPr>
          <w:ilvl w:val="0"/>
          <w:numId w:val="14"/>
        </w:numPr>
        <w:tabs>
          <w:tab w:val="left" w:pos="1814"/>
        </w:tabs>
        <w:spacing w:before="163"/>
        <w:ind w:right="1102"/>
        <w:rPr>
          <w:sz w:val="24"/>
        </w:rPr>
      </w:pPr>
      <w:r>
        <w:rPr>
          <w:sz w:val="24"/>
        </w:rPr>
        <w:t>The</w:t>
      </w:r>
      <w:r>
        <w:rPr>
          <w:spacing w:val="-3"/>
          <w:sz w:val="24"/>
        </w:rPr>
        <w:t xml:space="preserve"> </w:t>
      </w:r>
      <w:r>
        <w:rPr>
          <w:sz w:val="24"/>
        </w:rPr>
        <w:t>authorization</w:t>
      </w:r>
      <w:r>
        <w:rPr>
          <w:spacing w:val="-5"/>
          <w:sz w:val="24"/>
        </w:rPr>
        <w:t xml:space="preserve"> </w:t>
      </w:r>
      <w:r>
        <w:rPr>
          <w:sz w:val="24"/>
        </w:rPr>
        <w:t>specifies</w:t>
      </w:r>
      <w:r>
        <w:rPr>
          <w:spacing w:val="-2"/>
          <w:sz w:val="24"/>
        </w:rPr>
        <w:t xml:space="preserve"> </w:t>
      </w:r>
      <w:r>
        <w:rPr>
          <w:sz w:val="24"/>
        </w:rPr>
        <w:t>either</w:t>
      </w:r>
      <w:r>
        <w:rPr>
          <w:spacing w:val="-6"/>
          <w:sz w:val="24"/>
        </w:rPr>
        <w:t xml:space="preserve"> </w:t>
      </w:r>
      <w:r>
        <w:rPr>
          <w:sz w:val="24"/>
        </w:rPr>
        <w:t>an</w:t>
      </w:r>
      <w:r>
        <w:rPr>
          <w:spacing w:val="-5"/>
          <w:sz w:val="24"/>
        </w:rPr>
        <w:t xml:space="preserve"> </w:t>
      </w:r>
      <w:r>
        <w:rPr>
          <w:sz w:val="24"/>
        </w:rPr>
        <w:t>individual</w:t>
      </w:r>
      <w:r>
        <w:rPr>
          <w:spacing w:val="-1"/>
          <w:sz w:val="24"/>
        </w:rPr>
        <w:t xml:space="preserve"> </w:t>
      </w:r>
      <w:r>
        <w:rPr>
          <w:sz w:val="24"/>
        </w:rPr>
        <w:t>or</w:t>
      </w:r>
      <w:r>
        <w:rPr>
          <w:spacing w:val="-6"/>
          <w:sz w:val="24"/>
        </w:rPr>
        <w:t xml:space="preserve"> </w:t>
      </w:r>
      <w:r>
        <w:rPr>
          <w:sz w:val="24"/>
        </w:rPr>
        <w:t>a</w:t>
      </w:r>
      <w:r>
        <w:rPr>
          <w:spacing w:val="-4"/>
          <w:sz w:val="24"/>
        </w:rPr>
        <w:t xml:space="preserve"> </w:t>
      </w:r>
      <w:r>
        <w:rPr>
          <w:sz w:val="24"/>
        </w:rPr>
        <w:t>position</w:t>
      </w:r>
      <w:r>
        <w:rPr>
          <w:spacing w:val="-5"/>
          <w:sz w:val="24"/>
        </w:rPr>
        <w:t xml:space="preserve"> </w:t>
      </w:r>
      <w:r>
        <w:rPr>
          <w:sz w:val="24"/>
        </w:rPr>
        <w:t>having</w:t>
      </w:r>
      <w:r>
        <w:rPr>
          <w:spacing w:val="-2"/>
          <w:sz w:val="24"/>
        </w:rPr>
        <w:t xml:space="preserve"> </w:t>
      </w:r>
      <w:r>
        <w:rPr>
          <w:sz w:val="24"/>
        </w:rPr>
        <w:t>responsibility</w:t>
      </w:r>
      <w:r>
        <w:rPr>
          <w:spacing w:val="-2"/>
          <w:sz w:val="24"/>
        </w:rPr>
        <w:t xml:space="preserve"> </w:t>
      </w:r>
      <w:r>
        <w:rPr>
          <w:sz w:val="24"/>
        </w:rPr>
        <w:t>for</w:t>
      </w:r>
      <w:r>
        <w:rPr>
          <w:spacing w:val="-6"/>
          <w:sz w:val="24"/>
        </w:rPr>
        <w:t xml:space="preserve"> </w:t>
      </w:r>
      <w:r>
        <w:rPr>
          <w:sz w:val="24"/>
        </w:rPr>
        <w:t>the overall operation of the regulated facility, such as the position of plant manager, superintendent, position of equivalent responsibility, or an individual or position having overall responsibility for environmental matters.</w:t>
      </w:r>
    </w:p>
    <w:p w14:paraId="57546842" w14:textId="77777777" w:rsidR="000241F4" w:rsidRDefault="001E797D">
      <w:pPr>
        <w:pStyle w:val="Heading5"/>
      </w:pPr>
      <w:bookmarkStart w:id="152" w:name="G10.C__Changes_to_authorization"/>
      <w:bookmarkEnd w:id="152"/>
      <w:r>
        <w:t>G10.C</w:t>
      </w:r>
      <w:r>
        <w:rPr>
          <w:spacing w:val="47"/>
        </w:rPr>
        <w:t xml:space="preserve"> </w:t>
      </w:r>
      <w:r>
        <w:t>Changes</w:t>
      </w:r>
      <w:r>
        <w:rPr>
          <w:spacing w:val="-5"/>
        </w:rPr>
        <w:t xml:space="preserve"> </w:t>
      </w:r>
      <w:r>
        <w:t>to</w:t>
      </w:r>
      <w:r>
        <w:rPr>
          <w:spacing w:val="-6"/>
        </w:rPr>
        <w:t xml:space="preserve"> </w:t>
      </w:r>
      <w:r>
        <w:rPr>
          <w:spacing w:val="-2"/>
        </w:rPr>
        <w:t>authorization</w:t>
      </w:r>
    </w:p>
    <w:p w14:paraId="57546843" w14:textId="77777777" w:rsidR="000241F4" w:rsidRDefault="001E797D">
      <w:pPr>
        <w:pStyle w:val="BodyText"/>
        <w:spacing w:before="119"/>
        <w:ind w:left="1223" w:right="1522"/>
      </w:pPr>
      <w:r>
        <w:t>If an authorization under paragraph G10.B.2 above is no longer accurate because a different</w:t>
      </w:r>
      <w:r>
        <w:rPr>
          <w:spacing w:val="-4"/>
        </w:rPr>
        <w:t xml:space="preserve"> </w:t>
      </w:r>
      <w:r>
        <w:t>individual</w:t>
      </w:r>
      <w:r>
        <w:rPr>
          <w:spacing w:val="-2"/>
        </w:rPr>
        <w:t xml:space="preserve"> </w:t>
      </w:r>
      <w:r>
        <w:t>or</w:t>
      </w:r>
      <w:r>
        <w:rPr>
          <w:spacing w:val="-6"/>
        </w:rPr>
        <w:t xml:space="preserve"> </w:t>
      </w:r>
      <w:r>
        <w:t>position</w:t>
      </w:r>
      <w:r>
        <w:rPr>
          <w:spacing w:val="-5"/>
        </w:rPr>
        <w:t xml:space="preserve"> </w:t>
      </w:r>
      <w:r>
        <w:t>has</w:t>
      </w:r>
      <w:r>
        <w:rPr>
          <w:spacing w:val="-3"/>
        </w:rPr>
        <w:t xml:space="preserve"> </w:t>
      </w:r>
      <w:r>
        <w:t>responsibility</w:t>
      </w:r>
      <w:r>
        <w:rPr>
          <w:spacing w:val="-3"/>
        </w:rPr>
        <w:t xml:space="preserve"> </w:t>
      </w:r>
      <w:r>
        <w:t>for</w:t>
      </w:r>
      <w:r>
        <w:rPr>
          <w:spacing w:val="-6"/>
        </w:rPr>
        <w:t xml:space="preserve"> </w:t>
      </w:r>
      <w:r>
        <w:t>the overall</w:t>
      </w:r>
      <w:r>
        <w:rPr>
          <w:spacing w:val="-2"/>
        </w:rPr>
        <w:t xml:space="preserve"> </w:t>
      </w:r>
      <w:r>
        <w:t>operation</w:t>
      </w:r>
      <w:r>
        <w:rPr>
          <w:spacing w:val="-5"/>
        </w:rPr>
        <w:t xml:space="preserve"> </w:t>
      </w:r>
      <w:r>
        <w:t>of</w:t>
      </w:r>
      <w:r>
        <w:rPr>
          <w:spacing w:val="-1"/>
        </w:rPr>
        <w:t xml:space="preserve"> </w:t>
      </w:r>
      <w:r>
        <w:t>the</w:t>
      </w:r>
      <w:r>
        <w:rPr>
          <w:spacing w:val="-4"/>
        </w:rPr>
        <w:t xml:space="preserve"> </w:t>
      </w:r>
      <w:r>
        <w:t>facility,</w:t>
      </w:r>
      <w:r>
        <w:rPr>
          <w:spacing w:val="-2"/>
        </w:rPr>
        <w:t xml:space="preserve"> </w:t>
      </w:r>
      <w:r>
        <w:t>a new authorization satisfying the requirements of G10.B.2 must be submitted to Ecology prior to or together with any reports, information, or applications to be signed by an authorized representative.</w:t>
      </w:r>
    </w:p>
    <w:p w14:paraId="57546844" w14:textId="77777777" w:rsidR="000241F4" w:rsidRDefault="001E797D">
      <w:pPr>
        <w:pStyle w:val="Heading5"/>
        <w:spacing w:before="163"/>
      </w:pPr>
      <w:bookmarkStart w:id="153" w:name="G10.D__Certification"/>
      <w:bookmarkEnd w:id="153"/>
      <w:r>
        <w:t>G10.D</w:t>
      </w:r>
      <w:r>
        <w:rPr>
          <w:spacing w:val="49"/>
        </w:rPr>
        <w:t xml:space="preserve"> </w:t>
      </w:r>
      <w:r>
        <w:rPr>
          <w:spacing w:val="-2"/>
        </w:rPr>
        <w:t>Certification</w:t>
      </w:r>
    </w:p>
    <w:p w14:paraId="57546845" w14:textId="77777777" w:rsidR="000241F4" w:rsidRDefault="001E797D">
      <w:pPr>
        <w:pStyle w:val="BodyText"/>
        <w:spacing w:before="119"/>
        <w:ind w:left="1224"/>
      </w:pPr>
      <w:r>
        <w:t>Any</w:t>
      </w:r>
      <w:r>
        <w:rPr>
          <w:spacing w:val="-3"/>
        </w:rPr>
        <w:t xml:space="preserve"> </w:t>
      </w:r>
      <w:r>
        <w:t>person</w:t>
      </w:r>
      <w:r>
        <w:rPr>
          <w:spacing w:val="-4"/>
        </w:rPr>
        <w:t xml:space="preserve"> </w:t>
      </w:r>
      <w:r>
        <w:t>signing</w:t>
      </w:r>
      <w:r>
        <w:rPr>
          <w:spacing w:val="-1"/>
        </w:rPr>
        <w:t xml:space="preserve"> </w:t>
      </w:r>
      <w:r>
        <w:t>a</w:t>
      </w:r>
      <w:r>
        <w:rPr>
          <w:spacing w:val="-3"/>
        </w:rPr>
        <w:t xml:space="preserve"> </w:t>
      </w:r>
      <w:r>
        <w:t>document</w:t>
      </w:r>
      <w:r>
        <w:rPr>
          <w:spacing w:val="-2"/>
        </w:rPr>
        <w:t xml:space="preserve"> </w:t>
      </w:r>
      <w:r>
        <w:t>under</w:t>
      </w:r>
      <w:r>
        <w:rPr>
          <w:spacing w:val="-5"/>
        </w:rPr>
        <w:t xml:space="preserve"> </w:t>
      </w:r>
      <w:r>
        <w:t>this</w:t>
      </w:r>
      <w:r>
        <w:rPr>
          <w:spacing w:val="-1"/>
        </w:rPr>
        <w:t xml:space="preserve"> </w:t>
      </w:r>
      <w:r>
        <w:t>section</w:t>
      </w:r>
      <w:r>
        <w:rPr>
          <w:spacing w:val="-4"/>
        </w:rPr>
        <w:t xml:space="preserve"> </w:t>
      </w:r>
      <w:r>
        <w:t>must</w:t>
      </w:r>
      <w:r>
        <w:rPr>
          <w:spacing w:val="-2"/>
        </w:rPr>
        <w:t xml:space="preserve"> </w:t>
      </w:r>
      <w:r>
        <w:t>make</w:t>
      </w:r>
      <w:r>
        <w:rPr>
          <w:spacing w:val="-2"/>
        </w:rPr>
        <w:t xml:space="preserve"> </w:t>
      </w:r>
      <w:r>
        <w:t>the</w:t>
      </w:r>
      <w:r>
        <w:rPr>
          <w:spacing w:val="-2"/>
        </w:rPr>
        <w:t xml:space="preserve"> </w:t>
      </w:r>
      <w:r>
        <w:t xml:space="preserve">following </w:t>
      </w:r>
      <w:r>
        <w:rPr>
          <w:spacing w:val="-2"/>
        </w:rPr>
        <w:t>certification:</w:t>
      </w:r>
    </w:p>
    <w:p w14:paraId="57546846" w14:textId="77777777" w:rsidR="000241F4" w:rsidRDefault="001E797D">
      <w:pPr>
        <w:spacing w:before="158"/>
        <w:ind w:left="1622" w:right="1480"/>
        <w:rPr>
          <w:i/>
          <w:sz w:val="24"/>
        </w:rPr>
      </w:pPr>
      <w:r>
        <w:rPr>
          <w:i/>
          <w:sz w:val="24"/>
        </w:rPr>
        <w:t>“I certify under penalty of law, that this document and all attachments were prepared under my</w:t>
      </w:r>
      <w:r>
        <w:rPr>
          <w:i/>
          <w:spacing w:val="-1"/>
          <w:sz w:val="24"/>
        </w:rPr>
        <w:t xml:space="preserve"> </w:t>
      </w:r>
      <w:r>
        <w:rPr>
          <w:i/>
          <w:sz w:val="24"/>
        </w:rPr>
        <w:t>direction or supervision</w:t>
      </w:r>
      <w:r>
        <w:rPr>
          <w:i/>
          <w:spacing w:val="-2"/>
          <w:sz w:val="24"/>
        </w:rPr>
        <w:t xml:space="preserve"> </w:t>
      </w:r>
      <w:r>
        <w:rPr>
          <w:i/>
          <w:sz w:val="24"/>
        </w:rPr>
        <w:t>in accordance with a system designed to assure that qualified</w:t>
      </w:r>
      <w:r>
        <w:rPr>
          <w:i/>
          <w:spacing w:val="-5"/>
          <w:sz w:val="24"/>
        </w:rPr>
        <w:t xml:space="preserve"> </w:t>
      </w:r>
      <w:r>
        <w:rPr>
          <w:i/>
          <w:sz w:val="24"/>
        </w:rPr>
        <w:t>personnel</w:t>
      </w:r>
      <w:r>
        <w:rPr>
          <w:i/>
          <w:spacing w:val="-3"/>
          <w:sz w:val="24"/>
        </w:rPr>
        <w:t xml:space="preserve"> </w:t>
      </w:r>
      <w:r>
        <w:rPr>
          <w:i/>
          <w:sz w:val="24"/>
        </w:rPr>
        <w:t>properly</w:t>
      </w:r>
      <w:r>
        <w:rPr>
          <w:i/>
          <w:spacing w:val="-7"/>
          <w:sz w:val="24"/>
        </w:rPr>
        <w:t xml:space="preserve"> </w:t>
      </w:r>
      <w:r>
        <w:rPr>
          <w:i/>
          <w:sz w:val="24"/>
        </w:rPr>
        <w:t>gathered</w:t>
      </w:r>
      <w:r>
        <w:rPr>
          <w:i/>
          <w:spacing w:val="-5"/>
          <w:sz w:val="24"/>
        </w:rPr>
        <w:t xml:space="preserve"> </w:t>
      </w:r>
      <w:r>
        <w:rPr>
          <w:i/>
          <w:sz w:val="24"/>
        </w:rPr>
        <w:t>and</w:t>
      </w:r>
      <w:r>
        <w:rPr>
          <w:i/>
          <w:spacing w:val="-5"/>
          <w:sz w:val="24"/>
        </w:rPr>
        <w:t xml:space="preserve"> </w:t>
      </w:r>
      <w:r>
        <w:rPr>
          <w:i/>
          <w:sz w:val="24"/>
        </w:rPr>
        <w:t>evaluated</w:t>
      </w:r>
      <w:r>
        <w:rPr>
          <w:i/>
          <w:spacing w:val="-5"/>
          <w:sz w:val="24"/>
        </w:rPr>
        <w:t xml:space="preserve"> </w:t>
      </w:r>
      <w:r>
        <w:rPr>
          <w:i/>
          <w:sz w:val="24"/>
        </w:rPr>
        <w:t>the</w:t>
      </w:r>
      <w:r>
        <w:rPr>
          <w:i/>
          <w:spacing w:val="-5"/>
          <w:sz w:val="24"/>
        </w:rPr>
        <w:t xml:space="preserve"> </w:t>
      </w:r>
      <w:r>
        <w:rPr>
          <w:i/>
          <w:sz w:val="24"/>
        </w:rPr>
        <w:t>information</w:t>
      </w:r>
      <w:r>
        <w:rPr>
          <w:i/>
          <w:spacing w:val="-5"/>
          <w:sz w:val="24"/>
        </w:rPr>
        <w:t xml:space="preserve"> </w:t>
      </w:r>
      <w:r>
        <w:rPr>
          <w:i/>
          <w:sz w:val="24"/>
        </w:rPr>
        <w:t>submitted.</w:t>
      </w:r>
      <w:r>
        <w:rPr>
          <w:i/>
          <w:spacing w:val="-4"/>
          <w:sz w:val="24"/>
        </w:rPr>
        <w:t xml:space="preserve"> </w:t>
      </w:r>
      <w:r>
        <w:rPr>
          <w:i/>
          <w:sz w:val="24"/>
        </w:rPr>
        <w:t>Based on my inquiry of the person or persons who manage the system, or those persons directly responsible for gathering information, the information submitted is, to the</w:t>
      </w:r>
      <w:r>
        <w:rPr>
          <w:i/>
          <w:spacing w:val="40"/>
          <w:sz w:val="24"/>
        </w:rPr>
        <w:t xml:space="preserve"> </w:t>
      </w:r>
      <w:r>
        <w:rPr>
          <w:i/>
          <w:sz w:val="24"/>
        </w:rPr>
        <w:t>best of my knowledge and belief, true, accurate, and complete. I am aware that there are significant penalties for submitting false information, including the possibility of fine and imprisonment for knowing violations.”</w:t>
      </w:r>
    </w:p>
    <w:p w14:paraId="57546847" w14:textId="77777777" w:rsidR="000241F4" w:rsidRDefault="000241F4">
      <w:pPr>
        <w:pStyle w:val="BodyText"/>
        <w:spacing w:before="71"/>
        <w:rPr>
          <w:i/>
        </w:rPr>
      </w:pPr>
    </w:p>
    <w:p w14:paraId="57546848" w14:textId="77777777" w:rsidR="000241F4" w:rsidRDefault="001E797D">
      <w:pPr>
        <w:pStyle w:val="Heading3"/>
        <w:tabs>
          <w:tab w:val="left" w:pos="1799"/>
        </w:tabs>
      </w:pPr>
      <w:bookmarkStart w:id="154" w:name="G11_REPORTING_A_CAUSE_FOR_COVERAGE_MODIF"/>
      <w:bookmarkStart w:id="155" w:name="_bookmark49"/>
      <w:bookmarkEnd w:id="154"/>
      <w:bookmarkEnd w:id="155"/>
      <w:r>
        <w:rPr>
          <w:color w:val="001F5F"/>
          <w:spacing w:val="-5"/>
        </w:rPr>
        <w:t>G11</w:t>
      </w:r>
      <w:r>
        <w:rPr>
          <w:color w:val="001F5F"/>
        </w:rPr>
        <w:tab/>
        <w:t>REPORTING</w:t>
      </w:r>
      <w:r>
        <w:rPr>
          <w:color w:val="001F5F"/>
          <w:spacing w:val="-13"/>
        </w:rPr>
        <w:t xml:space="preserve"> </w:t>
      </w:r>
      <w:r>
        <w:rPr>
          <w:color w:val="001F5F"/>
        </w:rPr>
        <w:t>A</w:t>
      </w:r>
      <w:r>
        <w:rPr>
          <w:color w:val="001F5F"/>
          <w:spacing w:val="-10"/>
        </w:rPr>
        <w:t xml:space="preserve"> </w:t>
      </w:r>
      <w:r>
        <w:rPr>
          <w:color w:val="001F5F"/>
        </w:rPr>
        <w:t>CAUSE</w:t>
      </w:r>
      <w:r>
        <w:rPr>
          <w:color w:val="001F5F"/>
          <w:spacing w:val="-8"/>
        </w:rPr>
        <w:t xml:space="preserve"> </w:t>
      </w:r>
      <w:r>
        <w:rPr>
          <w:color w:val="001F5F"/>
        </w:rPr>
        <w:t>FOR</w:t>
      </w:r>
      <w:r>
        <w:rPr>
          <w:color w:val="001F5F"/>
          <w:spacing w:val="-8"/>
        </w:rPr>
        <w:t xml:space="preserve"> </w:t>
      </w:r>
      <w:r>
        <w:rPr>
          <w:color w:val="001F5F"/>
        </w:rPr>
        <w:t>COVERAGE</w:t>
      </w:r>
      <w:r>
        <w:rPr>
          <w:color w:val="001F5F"/>
          <w:spacing w:val="-12"/>
        </w:rPr>
        <w:t xml:space="preserve"> </w:t>
      </w:r>
      <w:r>
        <w:rPr>
          <w:color w:val="001F5F"/>
          <w:spacing w:val="-2"/>
        </w:rPr>
        <w:t>MODIFICATION</w:t>
      </w:r>
    </w:p>
    <w:p w14:paraId="57546849" w14:textId="77777777" w:rsidR="000241F4" w:rsidRDefault="001E797D">
      <w:pPr>
        <w:pStyle w:val="BodyText"/>
        <w:spacing w:before="118"/>
        <w:ind w:left="1080" w:right="1522"/>
      </w:pPr>
      <w:r>
        <w:t>The</w:t>
      </w:r>
      <w:r>
        <w:rPr>
          <w:spacing w:val="-4"/>
        </w:rPr>
        <w:t xml:space="preserve"> </w:t>
      </w:r>
      <w:r>
        <w:t>Permittee</w:t>
      </w:r>
      <w:r>
        <w:rPr>
          <w:spacing w:val="-4"/>
        </w:rPr>
        <w:t xml:space="preserve"> </w:t>
      </w:r>
      <w:r>
        <w:t>must,</w:t>
      </w:r>
      <w:r>
        <w:rPr>
          <w:spacing w:val="-2"/>
        </w:rPr>
        <w:t xml:space="preserve"> </w:t>
      </w:r>
      <w:r>
        <w:t>as</w:t>
      </w:r>
      <w:r>
        <w:rPr>
          <w:spacing w:val="-3"/>
        </w:rPr>
        <w:t xml:space="preserve"> </w:t>
      </w:r>
      <w:r>
        <w:t>soon</w:t>
      </w:r>
      <w:r>
        <w:rPr>
          <w:spacing w:val="-5"/>
        </w:rPr>
        <w:t xml:space="preserve"> </w:t>
      </w:r>
      <w:r>
        <w:t>as</w:t>
      </w:r>
      <w:r>
        <w:rPr>
          <w:spacing w:val="-3"/>
        </w:rPr>
        <w:t xml:space="preserve"> </w:t>
      </w:r>
      <w:r>
        <w:t>possible,</w:t>
      </w:r>
      <w:r>
        <w:rPr>
          <w:spacing w:val="-2"/>
        </w:rPr>
        <w:t xml:space="preserve"> </w:t>
      </w:r>
      <w:r>
        <w:t>give</w:t>
      </w:r>
      <w:r>
        <w:rPr>
          <w:spacing w:val="-4"/>
        </w:rPr>
        <w:t xml:space="preserve"> </w:t>
      </w:r>
      <w:r>
        <w:t>notice</w:t>
      </w:r>
      <w:r>
        <w:rPr>
          <w:spacing w:val="-4"/>
        </w:rPr>
        <w:t xml:space="preserve"> </w:t>
      </w:r>
      <w:r>
        <w:t>to</w:t>
      </w:r>
      <w:r>
        <w:rPr>
          <w:spacing w:val="-6"/>
        </w:rPr>
        <w:t xml:space="preserve"> </w:t>
      </w:r>
      <w:r>
        <w:t>Ecology</w:t>
      </w:r>
      <w:r>
        <w:rPr>
          <w:spacing w:val="-3"/>
        </w:rPr>
        <w:t xml:space="preserve"> </w:t>
      </w:r>
      <w:r>
        <w:t>of</w:t>
      </w:r>
      <w:r>
        <w:rPr>
          <w:spacing w:val="-5"/>
        </w:rPr>
        <w:t xml:space="preserve"> </w:t>
      </w:r>
      <w:r>
        <w:t>planned</w:t>
      </w:r>
      <w:r>
        <w:rPr>
          <w:spacing w:val="-1"/>
        </w:rPr>
        <w:t xml:space="preserve"> </w:t>
      </w:r>
      <w:r>
        <w:t>physical alterations or additions to the permitted facility which will result in:</w:t>
      </w:r>
    </w:p>
    <w:p w14:paraId="5754684A" w14:textId="77777777" w:rsidR="000241F4" w:rsidRDefault="001E797D">
      <w:pPr>
        <w:pStyle w:val="ListParagraph"/>
        <w:numPr>
          <w:ilvl w:val="1"/>
          <w:numId w:val="14"/>
        </w:numPr>
        <w:tabs>
          <w:tab w:val="left" w:pos="1924"/>
        </w:tabs>
        <w:ind w:right="1881"/>
        <w:rPr>
          <w:sz w:val="24"/>
        </w:rPr>
      </w:pPr>
      <w:r>
        <w:rPr>
          <w:sz w:val="24"/>
        </w:rPr>
        <w:t>The</w:t>
      </w:r>
      <w:r>
        <w:rPr>
          <w:spacing w:val="-3"/>
          <w:sz w:val="24"/>
        </w:rPr>
        <w:t xml:space="preserve"> </w:t>
      </w:r>
      <w:r>
        <w:rPr>
          <w:sz w:val="24"/>
        </w:rPr>
        <w:t>permitted</w:t>
      </w:r>
      <w:r>
        <w:rPr>
          <w:spacing w:val="-5"/>
          <w:sz w:val="24"/>
        </w:rPr>
        <w:t xml:space="preserve"> </w:t>
      </w:r>
      <w:r>
        <w:rPr>
          <w:sz w:val="24"/>
        </w:rPr>
        <w:t>facility</w:t>
      </w:r>
      <w:r>
        <w:rPr>
          <w:spacing w:val="-2"/>
          <w:sz w:val="24"/>
        </w:rPr>
        <w:t xml:space="preserve"> </w:t>
      </w:r>
      <w:r>
        <w:rPr>
          <w:sz w:val="24"/>
        </w:rPr>
        <w:t>being</w:t>
      </w:r>
      <w:r>
        <w:rPr>
          <w:spacing w:val="-2"/>
          <w:sz w:val="24"/>
        </w:rPr>
        <w:t xml:space="preserve"> </w:t>
      </w:r>
      <w:r>
        <w:rPr>
          <w:sz w:val="24"/>
        </w:rPr>
        <w:t>determined</w:t>
      </w:r>
      <w:r>
        <w:rPr>
          <w:spacing w:val="-5"/>
          <w:sz w:val="24"/>
        </w:rPr>
        <w:t xml:space="preserve"> </w:t>
      </w:r>
      <w:r>
        <w:rPr>
          <w:sz w:val="24"/>
        </w:rPr>
        <w:t>to</w:t>
      </w:r>
      <w:r>
        <w:rPr>
          <w:spacing w:val="-6"/>
          <w:sz w:val="24"/>
        </w:rPr>
        <w:t xml:space="preserve"> </w:t>
      </w:r>
      <w:r>
        <w:rPr>
          <w:sz w:val="24"/>
        </w:rPr>
        <w:t>be</w:t>
      </w:r>
      <w:r>
        <w:rPr>
          <w:spacing w:val="-3"/>
          <w:sz w:val="24"/>
        </w:rPr>
        <w:t xml:space="preserve"> </w:t>
      </w:r>
      <w:r>
        <w:rPr>
          <w:sz w:val="24"/>
        </w:rPr>
        <w:t>a new</w:t>
      </w:r>
      <w:r>
        <w:rPr>
          <w:spacing w:val="-3"/>
          <w:sz w:val="24"/>
        </w:rPr>
        <w:t xml:space="preserve"> </w:t>
      </w:r>
      <w:r>
        <w:rPr>
          <w:sz w:val="24"/>
        </w:rPr>
        <w:t>source</w:t>
      </w:r>
      <w:r>
        <w:rPr>
          <w:spacing w:val="-3"/>
          <w:sz w:val="24"/>
        </w:rPr>
        <w:t xml:space="preserve"> </w:t>
      </w:r>
      <w:r>
        <w:rPr>
          <w:sz w:val="24"/>
        </w:rPr>
        <w:t>pursuant</w:t>
      </w:r>
      <w:r>
        <w:rPr>
          <w:spacing w:val="-3"/>
          <w:sz w:val="24"/>
        </w:rPr>
        <w:t xml:space="preserve"> </w:t>
      </w:r>
      <w:r>
        <w:rPr>
          <w:sz w:val="24"/>
        </w:rPr>
        <w:t>to</w:t>
      </w:r>
      <w:r>
        <w:rPr>
          <w:spacing w:val="-1"/>
          <w:sz w:val="24"/>
        </w:rPr>
        <w:t xml:space="preserve"> </w:t>
      </w:r>
      <w:r>
        <w:rPr>
          <w:sz w:val="24"/>
        </w:rPr>
        <w:t>40</w:t>
      </w:r>
      <w:r>
        <w:rPr>
          <w:spacing w:val="-6"/>
          <w:sz w:val="24"/>
        </w:rPr>
        <w:t xml:space="preserve"> </w:t>
      </w:r>
      <w:r>
        <w:rPr>
          <w:sz w:val="24"/>
        </w:rPr>
        <w:t xml:space="preserve">CFR </w:t>
      </w:r>
      <w:r>
        <w:rPr>
          <w:spacing w:val="-2"/>
          <w:sz w:val="24"/>
        </w:rPr>
        <w:t>122.29(b).</w:t>
      </w:r>
    </w:p>
    <w:p w14:paraId="5754684B" w14:textId="77777777" w:rsidR="000241F4" w:rsidRDefault="000241F4">
      <w:pPr>
        <w:pStyle w:val="ListParagraph"/>
        <w:rPr>
          <w:sz w:val="24"/>
        </w:rPr>
        <w:sectPr w:rsidR="000241F4">
          <w:pgSz w:w="12240" w:h="15840"/>
          <w:pgMar w:top="980" w:right="360" w:bottom="640" w:left="360" w:header="0" w:footer="455" w:gutter="0"/>
          <w:cols w:space="720"/>
        </w:sectPr>
      </w:pPr>
    </w:p>
    <w:p w14:paraId="5754684C" w14:textId="77777777" w:rsidR="000241F4" w:rsidRDefault="001E797D">
      <w:pPr>
        <w:pStyle w:val="ListParagraph"/>
        <w:numPr>
          <w:ilvl w:val="1"/>
          <w:numId w:val="14"/>
        </w:numPr>
        <w:tabs>
          <w:tab w:val="left" w:pos="1924"/>
        </w:tabs>
        <w:spacing w:before="30"/>
        <w:ind w:right="1324"/>
        <w:rPr>
          <w:sz w:val="24"/>
        </w:rPr>
      </w:pPr>
      <w:r>
        <w:rPr>
          <w:sz w:val="24"/>
        </w:rPr>
        <w:lastRenderedPageBreak/>
        <w:t>A</w:t>
      </w:r>
      <w:r>
        <w:rPr>
          <w:spacing w:val="-4"/>
          <w:sz w:val="24"/>
        </w:rPr>
        <w:t xml:space="preserve"> </w:t>
      </w:r>
      <w:r>
        <w:rPr>
          <w:sz w:val="24"/>
        </w:rPr>
        <w:t>significant</w:t>
      </w:r>
      <w:r>
        <w:rPr>
          <w:spacing w:val="-3"/>
          <w:sz w:val="24"/>
        </w:rPr>
        <w:t xml:space="preserve"> </w:t>
      </w:r>
      <w:r>
        <w:rPr>
          <w:sz w:val="24"/>
        </w:rPr>
        <w:t>change</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nature</w:t>
      </w:r>
      <w:r>
        <w:rPr>
          <w:spacing w:val="-3"/>
          <w:sz w:val="24"/>
        </w:rPr>
        <w:t xml:space="preserve"> </w:t>
      </w:r>
      <w:r>
        <w:rPr>
          <w:sz w:val="24"/>
        </w:rPr>
        <w:t>or</w:t>
      </w:r>
      <w:r>
        <w:rPr>
          <w:spacing w:val="-6"/>
          <w:sz w:val="24"/>
        </w:rPr>
        <w:t xml:space="preserve"> </w:t>
      </w:r>
      <w:r>
        <w:rPr>
          <w:sz w:val="24"/>
        </w:rPr>
        <w:t>an increase</w:t>
      </w:r>
      <w:r>
        <w:rPr>
          <w:spacing w:val="-3"/>
          <w:sz w:val="24"/>
        </w:rPr>
        <w:t xml:space="preserve"> </w:t>
      </w:r>
      <w:r>
        <w:rPr>
          <w:sz w:val="24"/>
        </w:rPr>
        <w:t>in</w:t>
      </w:r>
      <w:r>
        <w:rPr>
          <w:spacing w:val="-5"/>
          <w:sz w:val="24"/>
        </w:rPr>
        <w:t xml:space="preserve"> </w:t>
      </w:r>
      <w:r>
        <w:rPr>
          <w:sz w:val="24"/>
        </w:rPr>
        <w:t>quantity</w:t>
      </w:r>
      <w:r>
        <w:rPr>
          <w:spacing w:val="-2"/>
          <w:sz w:val="24"/>
        </w:rPr>
        <w:t xml:space="preserve"> </w:t>
      </w:r>
      <w:r>
        <w:rPr>
          <w:sz w:val="24"/>
        </w:rPr>
        <w:t>of</w:t>
      </w:r>
      <w:r>
        <w:rPr>
          <w:spacing w:val="-5"/>
          <w:sz w:val="24"/>
        </w:rPr>
        <w:t xml:space="preserve"> </w:t>
      </w:r>
      <w:r>
        <w:rPr>
          <w:sz w:val="24"/>
        </w:rPr>
        <w:t>pollutants</w:t>
      </w:r>
      <w:r>
        <w:rPr>
          <w:spacing w:val="-2"/>
          <w:sz w:val="24"/>
        </w:rPr>
        <w:t xml:space="preserve"> </w:t>
      </w:r>
      <w:r>
        <w:rPr>
          <w:sz w:val="24"/>
        </w:rPr>
        <w:t>discharged, including but not limited to a 20% or greater increase in production.</w:t>
      </w:r>
    </w:p>
    <w:p w14:paraId="5754684D" w14:textId="77777777" w:rsidR="000241F4" w:rsidRDefault="001E797D">
      <w:pPr>
        <w:pStyle w:val="ListParagraph"/>
        <w:numPr>
          <w:ilvl w:val="1"/>
          <w:numId w:val="14"/>
        </w:numPr>
        <w:tabs>
          <w:tab w:val="left" w:pos="1924"/>
        </w:tabs>
        <w:ind w:right="1387"/>
        <w:rPr>
          <w:sz w:val="24"/>
        </w:rPr>
      </w:pPr>
      <w:r>
        <w:rPr>
          <w:sz w:val="24"/>
        </w:rPr>
        <w:t>A</w:t>
      </w:r>
      <w:r>
        <w:rPr>
          <w:spacing w:val="-4"/>
          <w:sz w:val="24"/>
        </w:rPr>
        <w:t xml:space="preserve"> </w:t>
      </w:r>
      <w:r>
        <w:rPr>
          <w:sz w:val="24"/>
        </w:rPr>
        <w:t>change</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location</w:t>
      </w:r>
      <w:r>
        <w:rPr>
          <w:spacing w:val="-5"/>
          <w:sz w:val="24"/>
        </w:rPr>
        <w:t xml:space="preserve"> </w:t>
      </w:r>
      <w:r>
        <w:rPr>
          <w:sz w:val="24"/>
        </w:rPr>
        <w:t xml:space="preserve">of </w:t>
      </w:r>
      <w:r>
        <w:rPr>
          <w:i/>
          <w:sz w:val="24"/>
        </w:rPr>
        <w:t>industrial</w:t>
      </w:r>
      <w:r>
        <w:rPr>
          <w:i/>
          <w:spacing w:val="-1"/>
          <w:sz w:val="24"/>
        </w:rPr>
        <w:t xml:space="preserve"> </w:t>
      </w:r>
      <w:r>
        <w:rPr>
          <w:i/>
          <w:sz w:val="24"/>
        </w:rPr>
        <w:t>activity</w:t>
      </w:r>
      <w:r>
        <w:rPr>
          <w:i/>
          <w:spacing w:val="-7"/>
          <w:sz w:val="24"/>
        </w:rPr>
        <w:t xml:space="preserve"> </w:t>
      </w:r>
      <w:r>
        <w:rPr>
          <w:sz w:val="24"/>
        </w:rPr>
        <w:t>that</w:t>
      </w:r>
      <w:r>
        <w:rPr>
          <w:spacing w:val="-3"/>
          <w:sz w:val="24"/>
        </w:rPr>
        <w:t xml:space="preserve"> </w:t>
      </w:r>
      <w:r>
        <w:rPr>
          <w:sz w:val="24"/>
        </w:rPr>
        <w:t>affects</w:t>
      </w:r>
      <w:r>
        <w:rPr>
          <w:spacing w:val="-2"/>
          <w:sz w:val="24"/>
        </w:rPr>
        <w:t xml:space="preserve"> </w:t>
      </w:r>
      <w:r>
        <w:rPr>
          <w:sz w:val="24"/>
        </w:rPr>
        <w:t>the</w:t>
      </w:r>
      <w:r>
        <w:rPr>
          <w:spacing w:val="-3"/>
          <w:sz w:val="24"/>
        </w:rPr>
        <w:t xml:space="preserve"> </w:t>
      </w:r>
      <w:r>
        <w:rPr>
          <w:sz w:val="24"/>
        </w:rPr>
        <w:t>Permittee’s</w:t>
      </w:r>
      <w:r>
        <w:rPr>
          <w:spacing w:val="-2"/>
          <w:sz w:val="24"/>
        </w:rPr>
        <w:t xml:space="preserve"> </w:t>
      </w:r>
      <w:r>
        <w:rPr>
          <w:sz w:val="24"/>
        </w:rPr>
        <w:t>monitoring requirements in Conditions S3, S4, S5, and S6.</w:t>
      </w:r>
    </w:p>
    <w:p w14:paraId="5754684E" w14:textId="77777777" w:rsidR="000241F4" w:rsidRDefault="001E797D">
      <w:pPr>
        <w:pStyle w:val="BodyText"/>
        <w:spacing w:before="163"/>
        <w:ind w:left="1079" w:right="1449"/>
        <w:jc w:val="both"/>
      </w:pPr>
      <w:r>
        <w:t>The</w:t>
      </w:r>
      <w:r>
        <w:rPr>
          <w:spacing w:val="-3"/>
        </w:rPr>
        <w:t xml:space="preserve"> </w:t>
      </w:r>
      <w:r>
        <w:t>permittee</w:t>
      </w:r>
      <w:r>
        <w:rPr>
          <w:spacing w:val="-3"/>
        </w:rPr>
        <w:t xml:space="preserve"> </w:t>
      </w:r>
      <w:r>
        <w:t>must</w:t>
      </w:r>
      <w:r>
        <w:rPr>
          <w:spacing w:val="-3"/>
        </w:rPr>
        <w:t xml:space="preserve"> </w:t>
      </w:r>
      <w:r>
        <w:t>give</w:t>
      </w:r>
      <w:r>
        <w:rPr>
          <w:spacing w:val="-3"/>
        </w:rPr>
        <w:t xml:space="preserve"> </w:t>
      </w:r>
      <w:r>
        <w:t>advance</w:t>
      </w:r>
      <w:r>
        <w:rPr>
          <w:spacing w:val="-3"/>
        </w:rPr>
        <w:t xml:space="preserve"> </w:t>
      </w:r>
      <w:r>
        <w:t>notice</w:t>
      </w:r>
      <w:r>
        <w:rPr>
          <w:spacing w:val="-3"/>
        </w:rPr>
        <w:t xml:space="preserve"> </w:t>
      </w:r>
      <w:r>
        <w:t>to</w:t>
      </w:r>
      <w:r>
        <w:rPr>
          <w:spacing w:val="-6"/>
        </w:rPr>
        <w:t xml:space="preserve"> </w:t>
      </w:r>
      <w:r>
        <w:t>Ecology</w:t>
      </w:r>
      <w:r>
        <w:rPr>
          <w:spacing w:val="-2"/>
        </w:rPr>
        <w:t xml:space="preserve"> </w:t>
      </w:r>
      <w:r>
        <w:t>of</w:t>
      </w:r>
      <w:r>
        <w:rPr>
          <w:spacing w:val="-5"/>
        </w:rPr>
        <w:t xml:space="preserve"> </w:t>
      </w:r>
      <w:r>
        <w:t>any</w:t>
      </w:r>
      <w:r>
        <w:rPr>
          <w:spacing w:val="-2"/>
        </w:rPr>
        <w:t xml:space="preserve"> </w:t>
      </w:r>
      <w:r>
        <w:t>planned changes</w:t>
      </w:r>
      <w:r>
        <w:rPr>
          <w:spacing w:val="-2"/>
        </w:rPr>
        <w:t xml:space="preserve"> </w:t>
      </w:r>
      <w:r>
        <w:t>in</w:t>
      </w:r>
      <w:r>
        <w:rPr>
          <w:spacing w:val="-5"/>
        </w:rPr>
        <w:t xml:space="preserve"> </w:t>
      </w:r>
      <w:r>
        <w:t>the</w:t>
      </w:r>
      <w:r>
        <w:rPr>
          <w:spacing w:val="-3"/>
        </w:rPr>
        <w:t xml:space="preserve"> </w:t>
      </w:r>
      <w:r>
        <w:t>permitted facility or activity which may result in noncompliance with permit requirements.</w:t>
      </w:r>
    </w:p>
    <w:p w14:paraId="5754684F" w14:textId="77777777" w:rsidR="000241F4" w:rsidRDefault="001E797D">
      <w:pPr>
        <w:pStyle w:val="BodyText"/>
        <w:ind w:left="1079" w:right="1511"/>
        <w:jc w:val="both"/>
      </w:pPr>
      <w:r>
        <w:t>The Permittee must submit a</w:t>
      </w:r>
      <w:r>
        <w:rPr>
          <w:spacing w:val="-1"/>
        </w:rPr>
        <w:t xml:space="preserve"> </w:t>
      </w:r>
      <w:r>
        <w:t>new application, or a</w:t>
      </w:r>
      <w:r>
        <w:rPr>
          <w:spacing w:val="-1"/>
        </w:rPr>
        <w:t xml:space="preserve"> </w:t>
      </w:r>
      <w:r>
        <w:t>supplement to</w:t>
      </w:r>
      <w:r>
        <w:rPr>
          <w:spacing w:val="-3"/>
        </w:rPr>
        <w:t xml:space="preserve"> </w:t>
      </w:r>
      <w:r>
        <w:t>the previous application, whenever</w:t>
      </w:r>
      <w:r>
        <w:rPr>
          <w:spacing w:val="-5"/>
        </w:rPr>
        <w:t xml:space="preserve"> </w:t>
      </w:r>
      <w:r>
        <w:t>a</w:t>
      </w:r>
      <w:r>
        <w:rPr>
          <w:spacing w:val="-3"/>
        </w:rPr>
        <w:t xml:space="preserve"> </w:t>
      </w:r>
      <w:r>
        <w:t>material change</w:t>
      </w:r>
      <w:r>
        <w:rPr>
          <w:spacing w:val="-2"/>
        </w:rPr>
        <w:t xml:space="preserve"> </w:t>
      </w:r>
      <w:r>
        <w:t>to</w:t>
      </w:r>
      <w:r>
        <w:rPr>
          <w:spacing w:val="-5"/>
        </w:rPr>
        <w:t xml:space="preserve"> </w:t>
      </w:r>
      <w:r>
        <w:t>the</w:t>
      </w:r>
      <w:r>
        <w:rPr>
          <w:spacing w:val="-2"/>
        </w:rPr>
        <w:t xml:space="preserve"> </w:t>
      </w:r>
      <w:r>
        <w:t>permitted</w:t>
      </w:r>
      <w:r>
        <w:rPr>
          <w:spacing w:val="-4"/>
        </w:rPr>
        <w:t xml:space="preserve"> </w:t>
      </w:r>
      <w:r>
        <w:t>facility</w:t>
      </w:r>
      <w:r>
        <w:rPr>
          <w:spacing w:val="-1"/>
        </w:rPr>
        <w:t xml:space="preserve"> </w:t>
      </w:r>
      <w:r>
        <w:t>or</w:t>
      </w:r>
      <w:r>
        <w:rPr>
          <w:spacing w:val="-5"/>
        </w:rPr>
        <w:t xml:space="preserve"> </w:t>
      </w:r>
      <w:r>
        <w:t>activity</w:t>
      </w:r>
      <w:r>
        <w:rPr>
          <w:spacing w:val="-1"/>
        </w:rPr>
        <w:t xml:space="preserve"> </w:t>
      </w:r>
      <w:r>
        <w:t>or</w:t>
      </w:r>
      <w:r>
        <w:rPr>
          <w:spacing w:val="-5"/>
        </w:rPr>
        <w:t xml:space="preserve"> </w:t>
      </w:r>
      <w:r>
        <w:t>in</w:t>
      </w:r>
      <w:r>
        <w:rPr>
          <w:spacing w:val="-4"/>
        </w:rPr>
        <w:t xml:space="preserve"> </w:t>
      </w:r>
      <w:r>
        <w:t>the</w:t>
      </w:r>
      <w:r>
        <w:rPr>
          <w:spacing w:val="-2"/>
        </w:rPr>
        <w:t xml:space="preserve"> </w:t>
      </w:r>
      <w:r>
        <w:t>quantity</w:t>
      </w:r>
      <w:r>
        <w:rPr>
          <w:spacing w:val="-1"/>
        </w:rPr>
        <w:t xml:space="preserve"> </w:t>
      </w:r>
      <w:r>
        <w:t>or</w:t>
      </w:r>
      <w:r>
        <w:rPr>
          <w:spacing w:val="-5"/>
        </w:rPr>
        <w:t xml:space="preserve"> </w:t>
      </w:r>
      <w:r>
        <w:t>type of discharge is anticipated which is not specifically authorized by this permit.</w:t>
      </w:r>
    </w:p>
    <w:p w14:paraId="57546850" w14:textId="77777777" w:rsidR="000241F4" w:rsidRDefault="001E797D">
      <w:pPr>
        <w:pStyle w:val="BodyText"/>
        <w:spacing w:before="162"/>
        <w:ind w:left="1079"/>
      </w:pPr>
      <w:r>
        <w:t>The</w:t>
      </w:r>
      <w:r>
        <w:rPr>
          <w:spacing w:val="-3"/>
        </w:rPr>
        <w:t xml:space="preserve"> </w:t>
      </w:r>
      <w:r>
        <w:t>filing</w:t>
      </w:r>
      <w:r>
        <w:rPr>
          <w:spacing w:val="-2"/>
        </w:rPr>
        <w:t xml:space="preserve"> </w:t>
      </w:r>
      <w:r>
        <w:t>of</w:t>
      </w:r>
      <w:r>
        <w:rPr>
          <w:spacing w:val="-5"/>
        </w:rPr>
        <w:t xml:space="preserve"> </w:t>
      </w:r>
      <w:r>
        <w:t>a</w:t>
      </w:r>
      <w:r>
        <w:rPr>
          <w:spacing w:val="-4"/>
        </w:rPr>
        <w:t xml:space="preserve"> </w:t>
      </w:r>
      <w:r>
        <w:t>request</w:t>
      </w:r>
      <w:r>
        <w:rPr>
          <w:spacing w:val="-3"/>
        </w:rPr>
        <w:t xml:space="preserve"> </w:t>
      </w:r>
      <w:r>
        <w:t>for</w:t>
      </w:r>
      <w:r>
        <w:rPr>
          <w:spacing w:val="-1"/>
        </w:rPr>
        <w:t xml:space="preserve"> </w:t>
      </w:r>
      <w:r>
        <w:t>permit</w:t>
      </w:r>
      <w:r>
        <w:rPr>
          <w:spacing w:val="-3"/>
        </w:rPr>
        <w:t xml:space="preserve"> </w:t>
      </w:r>
      <w:r>
        <w:t>modification,</w:t>
      </w:r>
      <w:r>
        <w:rPr>
          <w:spacing w:val="-1"/>
        </w:rPr>
        <w:t xml:space="preserve"> </w:t>
      </w:r>
      <w:r>
        <w:t>or</w:t>
      </w:r>
      <w:r>
        <w:rPr>
          <w:spacing w:val="-1"/>
        </w:rPr>
        <w:t xml:space="preserve"> </w:t>
      </w:r>
      <w:r>
        <w:t>notification</w:t>
      </w:r>
      <w:r>
        <w:rPr>
          <w:spacing w:val="-5"/>
        </w:rPr>
        <w:t xml:space="preserve"> </w:t>
      </w:r>
      <w:r>
        <w:t>of</w:t>
      </w:r>
      <w:r>
        <w:rPr>
          <w:spacing w:val="-5"/>
        </w:rPr>
        <w:t xml:space="preserve"> </w:t>
      </w:r>
      <w:r>
        <w:t>planned changes</w:t>
      </w:r>
      <w:r>
        <w:rPr>
          <w:spacing w:val="-2"/>
        </w:rPr>
        <w:t xml:space="preserve"> </w:t>
      </w:r>
      <w:r>
        <w:t>or</w:t>
      </w:r>
      <w:r>
        <w:rPr>
          <w:spacing w:val="-6"/>
        </w:rPr>
        <w:t xml:space="preserve"> </w:t>
      </w:r>
      <w:r>
        <w:t>anticipated noncompliance does not stay any permit condition.</w:t>
      </w:r>
    </w:p>
    <w:p w14:paraId="57546851" w14:textId="77777777" w:rsidR="000241F4" w:rsidRDefault="000241F4">
      <w:pPr>
        <w:pStyle w:val="BodyText"/>
        <w:spacing w:before="67"/>
      </w:pPr>
    </w:p>
    <w:p w14:paraId="57546852" w14:textId="77777777" w:rsidR="000241F4" w:rsidRDefault="001E797D">
      <w:pPr>
        <w:pStyle w:val="Heading3"/>
        <w:tabs>
          <w:tab w:val="left" w:pos="1799"/>
        </w:tabs>
      </w:pPr>
      <w:bookmarkStart w:id="156" w:name="G12_OTHER_REPORTING_REQUIREMENTS"/>
      <w:bookmarkStart w:id="157" w:name="_bookmark50"/>
      <w:bookmarkEnd w:id="156"/>
      <w:bookmarkEnd w:id="157"/>
      <w:r>
        <w:rPr>
          <w:color w:val="001F5F"/>
          <w:spacing w:val="-5"/>
        </w:rPr>
        <w:t>G12</w:t>
      </w:r>
      <w:r>
        <w:rPr>
          <w:color w:val="001F5F"/>
        </w:rPr>
        <w:tab/>
        <w:t>OTHER</w:t>
      </w:r>
      <w:r>
        <w:rPr>
          <w:color w:val="001F5F"/>
          <w:spacing w:val="-11"/>
        </w:rPr>
        <w:t xml:space="preserve"> </w:t>
      </w:r>
      <w:r>
        <w:rPr>
          <w:color w:val="001F5F"/>
        </w:rPr>
        <w:t>REPORTING</w:t>
      </w:r>
      <w:r>
        <w:rPr>
          <w:color w:val="001F5F"/>
          <w:spacing w:val="-12"/>
        </w:rPr>
        <w:t xml:space="preserve"> </w:t>
      </w:r>
      <w:r>
        <w:rPr>
          <w:color w:val="001F5F"/>
          <w:spacing w:val="-2"/>
        </w:rPr>
        <w:t>REQUIREMENTS</w:t>
      </w:r>
    </w:p>
    <w:p w14:paraId="57546853" w14:textId="77777777" w:rsidR="000241F4" w:rsidRDefault="001E797D">
      <w:pPr>
        <w:pStyle w:val="BodyText"/>
        <w:spacing w:before="119"/>
        <w:ind w:left="1080" w:right="1084"/>
      </w:pPr>
      <w:r>
        <w:t>If</w:t>
      </w:r>
      <w:r>
        <w:rPr>
          <w:spacing w:val="-5"/>
        </w:rPr>
        <w:t xml:space="preserve"> </w:t>
      </w:r>
      <w:r>
        <w:t>the</w:t>
      </w:r>
      <w:r>
        <w:rPr>
          <w:spacing w:val="-3"/>
        </w:rPr>
        <w:t xml:space="preserve"> </w:t>
      </w:r>
      <w:r>
        <w:t>permittee</w:t>
      </w:r>
      <w:r>
        <w:rPr>
          <w:spacing w:val="-3"/>
        </w:rPr>
        <w:t xml:space="preserve"> </w:t>
      </w:r>
      <w:r>
        <w:t>monitors</w:t>
      </w:r>
      <w:r>
        <w:rPr>
          <w:spacing w:val="-2"/>
        </w:rPr>
        <w:t xml:space="preserve"> </w:t>
      </w:r>
      <w:r>
        <w:t>any</w:t>
      </w:r>
      <w:r>
        <w:rPr>
          <w:spacing w:val="-2"/>
        </w:rPr>
        <w:t xml:space="preserve"> </w:t>
      </w:r>
      <w:r>
        <w:t>pollutant</w:t>
      </w:r>
      <w:r>
        <w:rPr>
          <w:spacing w:val="-3"/>
        </w:rPr>
        <w:t xml:space="preserve"> </w:t>
      </w:r>
      <w:r>
        <w:t>more</w:t>
      </w:r>
      <w:r>
        <w:rPr>
          <w:spacing w:val="-3"/>
        </w:rPr>
        <w:t xml:space="preserve"> </w:t>
      </w:r>
      <w:r>
        <w:t>frequently</w:t>
      </w:r>
      <w:r>
        <w:rPr>
          <w:spacing w:val="-2"/>
        </w:rPr>
        <w:t xml:space="preserve"> </w:t>
      </w:r>
      <w:r>
        <w:t>than</w:t>
      </w:r>
      <w:r>
        <w:rPr>
          <w:spacing w:val="-5"/>
        </w:rPr>
        <w:t xml:space="preserve"> </w:t>
      </w:r>
      <w:r>
        <w:t>required</w:t>
      </w:r>
      <w:r>
        <w:rPr>
          <w:spacing w:val="-1"/>
        </w:rPr>
        <w:t xml:space="preserve"> </w:t>
      </w:r>
      <w:r>
        <w:t>by</w:t>
      </w:r>
      <w:r>
        <w:rPr>
          <w:spacing w:val="-2"/>
        </w:rPr>
        <w:t xml:space="preserve"> </w:t>
      </w:r>
      <w:r>
        <w:t>the</w:t>
      </w:r>
      <w:r>
        <w:rPr>
          <w:spacing w:val="-3"/>
        </w:rPr>
        <w:t xml:space="preserve"> </w:t>
      </w:r>
      <w:r>
        <w:t>permit</w:t>
      </w:r>
      <w:r>
        <w:rPr>
          <w:spacing w:val="-3"/>
        </w:rPr>
        <w:t xml:space="preserve"> </w:t>
      </w:r>
      <w:r>
        <w:t>the</w:t>
      </w:r>
      <w:r>
        <w:rPr>
          <w:spacing w:val="-3"/>
        </w:rPr>
        <w:t xml:space="preserve"> </w:t>
      </w:r>
      <w:r>
        <w:t>results of such monitoring must be included in the calculation and reporting of the data submitted on the discharge monitoring report.</w:t>
      </w:r>
    </w:p>
    <w:p w14:paraId="57546854" w14:textId="77777777" w:rsidR="000241F4" w:rsidRDefault="001E797D">
      <w:pPr>
        <w:pStyle w:val="BodyText"/>
        <w:spacing w:before="157" w:line="242" w:lineRule="auto"/>
        <w:ind w:left="1080" w:right="1146"/>
      </w:pPr>
      <w:r>
        <w:t>Where</w:t>
      </w:r>
      <w:r>
        <w:rPr>
          <w:spacing w:val="-2"/>
        </w:rPr>
        <w:t xml:space="preserve"> </w:t>
      </w:r>
      <w:r>
        <w:t>the</w:t>
      </w:r>
      <w:r>
        <w:rPr>
          <w:spacing w:val="-2"/>
        </w:rPr>
        <w:t xml:space="preserve"> </w:t>
      </w:r>
      <w:r>
        <w:t>permittee</w:t>
      </w:r>
      <w:r>
        <w:rPr>
          <w:spacing w:val="-2"/>
        </w:rPr>
        <w:t xml:space="preserve"> </w:t>
      </w:r>
      <w:r>
        <w:t>becomes</w:t>
      </w:r>
      <w:r>
        <w:rPr>
          <w:spacing w:val="-1"/>
        </w:rPr>
        <w:t xml:space="preserve"> </w:t>
      </w:r>
      <w:r>
        <w:t>aware</w:t>
      </w:r>
      <w:r>
        <w:rPr>
          <w:spacing w:val="-2"/>
        </w:rPr>
        <w:t xml:space="preserve"> </w:t>
      </w:r>
      <w:r>
        <w:t>that</w:t>
      </w:r>
      <w:r>
        <w:rPr>
          <w:spacing w:val="-2"/>
        </w:rPr>
        <w:t xml:space="preserve"> </w:t>
      </w:r>
      <w:r>
        <w:t>it</w:t>
      </w:r>
      <w:r>
        <w:rPr>
          <w:spacing w:val="-2"/>
        </w:rPr>
        <w:t xml:space="preserve"> </w:t>
      </w:r>
      <w:r>
        <w:t>failed</w:t>
      </w:r>
      <w:r>
        <w:rPr>
          <w:spacing w:val="-9"/>
        </w:rPr>
        <w:t xml:space="preserve"> </w:t>
      </w:r>
      <w:r>
        <w:t>to</w:t>
      </w:r>
      <w:r>
        <w:rPr>
          <w:spacing w:val="-5"/>
        </w:rPr>
        <w:t xml:space="preserve"> </w:t>
      </w:r>
      <w:r>
        <w:t>submit</w:t>
      </w:r>
      <w:r>
        <w:rPr>
          <w:spacing w:val="-2"/>
        </w:rPr>
        <w:t xml:space="preserve"> </w:t>
      </w:r>
      <w:r>
        <w:t>any</w:t>
      </w:r>
      <w:r>
        <w:rPr>
          <w:spacing w:val="-1"/>
        </w:rPr>
        <w:t xml:space="preserve"> </w:t>
      </w:r>
      <w:r>
        <w:t>relevant</w:t>
      </w:r>
      <w:r>
        <w:rPr>
          <w:spacing w:val="-2"/>
        </w:rPr>
        <w:t xml:space="preserve"> </w:t>
      </w:r>
      <w:r>
        <w:t>facts</w:t>
      </w:r>
      <w:r>
        <w:rPr>
          <w:spacing w:val="-1"/>
        </w:rPr>
        <w:t xml:space="preserve"> </w:t>
      </w:r>
      <w:r>
        <w:t>in</w:t>
      </w:r>
      <w:r>
        <w:rPr>
          <w:spacing w:val="-4"/>
        </w:rPr>
        <w:t xml:space="preserve"> </w:t>
      </w:r>
      <w:r>
        <w:t>a</w:t>
      </w:r>
      <w:r>
        <w:rPr>
          <w:spacing w:val="-3"/>
        </w:rPr>
        <w:t xml:space="preserve"> </w:t>
      </w:r>
      <w:r>
        <w:t>permit application or submitted incorrect information in a permit application or in any report to Ecology, it must promptly submit such facts or information.</w:t>
      </w:r>
    </w:p>
    <w:p w14:paraId="57546855" w14:textId="77777777" w:rsidR="000241F4" w:rsidRDefault="000241F4">
      <w:pPr>
        <w:pStyle w:val="BodyText"/>
        <w:spacing w:before="63"/>
      </w:pPr>
    </w:p>
    <w:p w14:paraId="57546856" w14:textId="77777777" w:rsidR="000241F4" w:rsidRDefault="001E797D">
      <w:pPr>
        <w:pStyle w:val="Heading3"/>
        <w:tabs>
          <w:tab w:val="left" w:pos="1799"/>
        </w:tabs>
      </w:pPr>
      <w:bookmarkStart w:id="158" w:name="G13_BYPASS_PROHIBITED"/>
      <w:bookmarkStart w:id="159" w:name="_bookmark51"/>
      <w:bookmarkEnd w:id="158"/>
      <w:bookmarkEnd w:id="159"/>
      <w:r>
        <w:rPr>
          <w:color w:val="001F5F"/>
          <w:spacing w:val="-5"/>
        </w:rPr>
        <w:t>G13</w:t>
      </w:r>
      <w:r>
        <w:rPr>
          <w:color w:val="001F5F"/>
        </w:rPr>
        <w:tab/>
        <w:t>BYPASS</w:t>
      </w:r>
      <w:r>
        <w:rPr>
          <w:color w:val="001F5F"/>
          <w:spacing w:val="-9"/>
        </w:rPr>
        <w:t xml:space="preserve"> </w:t>
      </w:r>
      <w:r>
        <w:rPr>
          <w:color w:val="001F5F"/>
          <w:spacing w:val="-2"/>
        </w:rPr>
        <w:t>PROHIBITED</w:t>
      </w:r>
    </w:p>
    <w:p w14:paraId="57546857" w14:textId="77777777" w:rsidR="000241F4" w:rsidRDefault="001E797D">
      <w:pPr>
        <w:pStyle w:val="BodyText"/>
        <w:spacing w:before="119"/>
        <w:ind w:left="1080" w:right="1522"/>
      </w:pPr>
      <w:r>
        <w:t>A bypass is the intentional diversion of waste streams from any portion of a treatment facility. This permit prohibits all bypass except when the bypass is for essential maintenance,</w:t>
      </w:r>
      <w:r>
        <w:rPr>
          <w:spacing w:val="-2"/>
        </w:rPr>
        <w:t xml:space="preserve"> </w:t>
      </w:r>
      <w:r>
        <w:t>as</w:t>
      </w:r>
      <w:r>
        <w:rPr>
          <w:spacing w:val="-3"/>
        </w:rPr>
        <w:t xml:space="preserve"> </w:t>
      </w:r>
      <w:r>
        <w:t>authorized</w:t>
      </w:r>
      <w:r>
        <w:rPr>
          <w:spacing w:val="-6"/>
        </w:rPr>
        <w:t xml:space="preserve"> </w:t>
      </w:r>
      <w:r>
        <w:t>in</w:t>
      </w:r>
      <w:r>
        <w:rPr>
          <w:spacing w:val="-6"/>
        </w:rPr>
        <w:t xml:space="preserve"> </w:t>
      </w:r>
      <w:r>
        <w:t>General</w:t>
      </w:r>
      <w:r>
        <w:rPr>
          <w:spacing w:val="-2"/>
        </w:rPr>
        <w:t xml:space="preserve"> </w:t>
      </w:r>
      <w:r>
        <w:t>Condition</w:t>
      </w:r>
      <w:r>
        <w:rPr>
          <w:spacing w:val="-6"/>
        </w:rPr>
        <w:t xml:space="preserve"> </w:t>
      </w:r>
      <w:r>
        <w:t>G13.B.1,</w:t>
      </w:r>
      <w:r>
        <w:rPr>
          <w:spacing w:val="-2"/>
        </w:rPr>
        <w:t xml:space="preserve"> </w:t>
      </w:r>
      <w:r>
        <w:t>or</w:t>
      </w:r>
      <w:r>
        <w:rPr>
          <w:spacing w:val="-6"/>
        </w:rPr>
        <w:t xml:space="preserve"> </w:t>
      </w:r>
      <w:r>
        <w:t>is</w:t>
      </w:r>
      <w:r>
        <w:rPr>
          <w:spacing w:val="-3"/>
        </w:rPr>
        <w:t xml:space="preserve"> </w:t>
      </w:r>
      <w:r>
        <w:t>approved</w:t>
      </w:r>
      <w:r>
        <w:rPr>
          <w:spacing w:val="-1"/>
        </w:rPr>
        <w:t xml:space="preserve"> </w:t>
      </w:r>
      <w:r>
        <w:t>by</w:t>
      </w:r>
      <w:r>
        <w:rPr>
          <w:spacing w:val="-3"/>
        </w:rPr>
        <w:t xml:space="preserve"> </w:t>
      </w:r>
      <w:r>
        <w:t>Ecology</w:t>
      </w:r>
      <w:r>
        <w:rPr>
          <w:spacing w:val="-3"/>
        </w:rPr>
        <w:t xml:space="preserve"> </w:t>
      </w:r>
      <w:r>
        <w:t>as</w:t>
      </w:r>
      <w:r>
        <w:rPr>
          <w:spacing w:val="-3"/>
        </w:rPr>
        <w:t xml:space="preserve"> </w:t>
      </w:r>
      <w:r>
        <w:t>an anticipated bypass following the procedures in General Condition G13.B.2.</w:t>
      </w:r>
    </w:p>
    <w:p w14:paraId="57546858" w14:textId="77777777" w:rsidR="000241F4" w:rsidRDefault="001E797D">
      <w:pPr>
        <w:pStyle w:val="ListParagraph"/>
        <w:numPr>
          <w:ilvl w:val="0"/>
          <w:numId w:val="13"/>
        </w:numPr>
        <w:tabs>
          <w:tab w:val="left" w:pos="1814"/>
        </w:tabs>
        <w:spacing w:before="157"/>
        <w:ind w:right="1581"/>
        <w:rPr>
          <w:sz w:val="24"/>
        </w:rPr>
      </w:pPr>
      <w:r>
        <w:rPr>
          <w:sz w:val="24"/>
        </w:rPr>
        <w:t>Bypass</w:t>
      </w:r>
      <w:r>
        <w:rPr>
          <w:spacing w:val="-3"/>
          <w:sz w:val="24"/>
        </w:rPr>
        <w:t xml:space="preserve"> </w:t>
      </w:r>
      <w:r>
        <w:rPr>
          <w:sz w:val="24"/>
        </w:rPr>
        <w:t>for</w:t>
      </w:r>
      <w:r>
        <w:rPr>
          <w:spacing w:val="-7"/>
          <w:sz w:val="24"/>
        </w:rPr>
        <w:t xml:space="preserve"> </w:t>
      </w:r>
      <w:r>
        <w:rPr>
          <w:sz w:val="24"/>
        </w:rPr>
        <w:t>essential</w:t>
      </w:r>
      <w:r>
        <w:rPr>
          <w:spacing w:val="-2"/>
          <w:sz w:val="24"/>
        </w:rPr>
        <w:t xml:space="preserve"> </w:t>
      </w:r>
      <w:r>
        <w:rPr>
          <w:sz w:val="24"/>
        </w:rPr>
        <w:t>maintenance</w:t>
      </w:r>
      <w:r>
        <w:rPr>
          <w:spacing w:val="-4"/>
          <w:sz w:val="24"/>
        </w:rPr>
        <w:t xml:space="preserve"> </w:t>
      </w:r>
      <w:r>
        <w:rPr>
          <w:sz w:val="24"/>
        </w:rPr>
        <w:t>without</w:t>
      </w:r>
      <w:r>
        <w:rPr>
          <w:spacing w:val="-4"/>
          <w:sz w:val="24"/>
        </w:rPr>
        <w:t xml:space="preserve"> </w:t>
      </w:r>
      <w:r>
        <w:rPr>
          <w:sz w:val="24"/>
        </w:rPr>
        <w:t>the</w:t>
      </w:r>
      <w:r>
        <w:rPr>
          <w:spacing w:val="-4"/>
          <w:sz w:val="24"/>
        </w:rPr>
        <w:t xml:space="preserve"> </w:t>
      </w:r>
      <w:r>
        <w:rPr>
          <w:sz w:val="24"/>
        </w:rPr>
        <w:t>potential</w:t>
      </w:r>
      <w:r>
        <w:rPr>
          <w:spacing w:val="-2"/>
          <w:sz w:val="24"/>
        </w:rPr>
        <w:t xml:space="preserve"> </w:t>
      </w:r>
      <w:r>
        <w:rPr>
          <w:sz w:val="24"/>
        </w:rPr>
        <w:t>to</w:t>
      </w:r>
      <w:r>
        <w:rPr>
          <w:spacing w:val="-7"/>
          <w:sz w:val="24"/>
        </w:rPr>
        <w:t xml:space="preserve"> </w:t>
      </w:r>
      <w:r>
        <w:rPr>
          <w:sz w:val="24"/>
        </w:rPr>
        <w:t>cause</w:t>
      </w:r>
      <w:r>
        <w:rPr>
          <w:spacing w:val="-4"/>
          <w:sz w:val="24"/>
        </w:rPr>
        <w:t xml:space="preserve"> </w:t>
      </w:r>
      <w:r>
        <w:rPr>
          <w:sz w:val="24"/>
        </w:rPr>
        <w:t>violation</w:t>
      </w:r>
      <w:r>
        <w:rPr>
          <w:spacing w:val="-6"/>
          <w:sz w:val="24"/>
        </w:rPr>
        <w:t xml:space="preserve"> </w:t>
      </w:r>
      <w:r>
        <w:rPr>
          <w:sz w:val="24"/>
        </w:rPr>
        <w:t>of</w:t>
      </w:r>
      <w:r>
        <w:rPr>
          <w:spacing w:val="-6"/>
          <w:sz w:val="24"/>
        </w:rPr>
        <w:t xml:space="preserve"> </w:t>
      </w:r>
      <w:r>
        <w:rPr>
          <w:sz w:val="24"/>
        </w:rPr>
        <w:t>permit limits or conditions.</w:t>
      </w:r>
    </w:p>
    <w:p w14:paraId="57546859" w14:textId="77777777" w:rsidR="000241F4" w:rsidRDefault="001E797D">
      <w:pPr>
        <w:pStyle w:val="BodyText"/>
        <w:spacing w:before="163"/>
        <w:ind w:left="1814" w:right="910"/>
      </w:pPr>
      <w:r>
        <w:t>This permit allows bypasses for essential maintenance of the treatment system when necessary to ensure efficient operation of the system. The Permittee may bypass the treatment</w:t>
      </w:r>
      <w:r>
        <w:rPr>
          <w:spacing w:val="-3"/>
        </w:rPr>
        <w:t xml:space="preserve"> </w:t>
      </w:r>
      <w:r>
        <w:t>system</w:t>
      </w:r>
      <w:r>
        <w:rPr>
          <w:spacing w:val="-4"/>
        </w:rPr>
        <w:t xml:space="preserve"> </w:t>
      </w:r>
      <w:r>
        <w:t>for</w:t>
      </w:r>
      <w:r>
        <w:rPr>
          <w:spacing w:val="-6"/>
        </w:rPr>
        <w:t xml:space="preserve"> </w:t>
      </w:r>
      <w:r>
        <w:t>essential</w:t>
      </w:r>
      <w:r>
        <w:rPr>
          <w:spacing w:val="-1"/>
        </w:rPr>
        <w:t xml:space="preserve"> </w:t>
      </w:r>
      <w:r>
        <w:t>maintenance</w:t>
      </w:r>
      <w:r>
        <w:rPr>
          <w:spacing w:val="-3"/>
        </w:rPr>
        <w:t xml:space="preserve"> </w:t>
      </w:r>
      <w:r>
        <w:t>only</w:t>
      </w:r>
      <w:r>
        <w:rPr>
          <w:spacing w:val="-2"/>
        </w:rPr>
        <w:t xml:space="preserve"> </w:t>
      </w:r>
      <w:r>
        <w:t>if</w:t>
      </w:r>
      <w:r>
        <w:rPr>
          <w:spacing w:val="-5"/>
        </w:rPr>
        <w:t xml:space="preserve"> </w:t>
      </w:r>
      <w:r>
        <w:t>doing</w:t>
      </w:r>
      <w:r>
        <w:rPr>
          <w:spacing w:val="-2"/>
        </w:rPr>
        <w:t xml:space="preserve"> </w:t>
      </w:r>
      <w:r>
        <w:t>so</w:t>
      </w:r>
      <w:r>
        <w:rPr>
          <w:spacing w:val="-6"/>
        </w:rPr>
        <w:t xml:space="preserve"> </w:t>
      </w:r>
      <w:r>
        <w:t>does</w:t>
      </w:r>
      <w:r>
        <w:rPr>
          <w:spacing w:val="-2"/>
        </w:rPr>
        <w:t xml:space="preserve"> </w:t>
      </w:r>
      <w:r>
        <w:t>not</w:t>
      </w:r>
      <w:r>
        <w:rPr>
          <w:spacing w:val="-3"/>
        </w:rPr>
        <w:t xml:space="preserve"> </w:t>
      </w:r>
      <w:r>
        <w:t>cause</w:t>
      </w:r>
      <w:r>
        <w:rPr>
          <w:spacing w:val="-3"/>
        </w:rPr>
        <w:t xml:space="preserve"> </w:t>
      </w:r>
      <w:r>
        <w:t>violations</w:t>
      </w:r>
      <w:r>
        <w:rPr>
          <w:spacing w:val="-2"/>
        </w:rPr>
        <w:t xml:space="preserve"> </w:t>
      </w:r>
      <w:r>
        <w:t>of effluent limits. The Permittee is not required to notify Ecology when bypassing for essential maintenance. However, the Permittee must comply with the monitoring requirements specified in Special Condition S4.</w:t>
      </w:r>
    </w:p>
    <w:p w14:paraId="5754685A" w14:textId="77777777" w:rsidR="000241F4" w:rsidRDefault="001E797D">
      <w:pPr>
        <w:pStyle w:val="ListParagraph"/>
        <w:numPr>
          <w:ilvl w:val="0"/>
          <w:numId w:val="13"/>
        </w:numPr>
        <w:tabs>
          <w:tab w:val="left" w:pos="1813"/>
        </w:tabs>
        <w:ind w:left="1813" w:hanging="359"/>
        <w:rPr>
          <w:sz w:val="24"/>
        </w:rPr>
      </w:pPr>
      <w:r>
        <w:rPr>
          <w:sz w:val="24"/>
        </w:rPr>
        <w:t>Anticipated</w:t>
      </w:r>
      <w:r>
        <w:rPr>
          <w:spacing w:val="-5"/>
          <w:sz w:val="24"/>
        </w:rPr>
        <w:t xml:space="preserve"> </w:t>
      </w:r>
      <w:r>
        <w:rPr>
          <w:sz w:val="24"/>
        </w:rPr>
        <w:t>bypass</w:t>
      </w:r>
      <w:r>
        <w:rPr>
          <w:spacing w:val="-2"/>
          <w:sz w:val="24"/>
        </w:rPr>
        <w:t xml:space="preserve"> </w:t>
      </w:r>
      <w:r>
        <w:rPr>
          <w:sz w:val="24"/>
        </w:rPr>
        <w:t>for</w:t>
      </w:r>
      <w:r>
        <w:rPr>
          <w:spacing w:val="-6"/>
          <w:sz w:val="24"/>
        </w:rPr>
        <w:t xml:space="preserve"> </w:t>
      </w:r>
      <w:r>
        <w:rPr>
          <w:sz w:val="24"/>
        </w:rPr>
        <w:t xml:space="preserve">non-essential </w:t>
      </w:r>
      <w:r>
        <w:rPr>
          <w:spacing w:val="-2"/>
          <w:sz w:val="24"/>
        </w:rPr>
        <w:t>maintenance.</w:t>
      </w:r>
    </w:p>
    <w:p w14:paraId="5754685B" w14:textId="77777777" w:rsidR="000241F4" w:rsidRDefault="001E797D">
      <w:pPr>
        <w:pStyle w:val="BodyText"/>
        <w:spacing w:before="163"/>
        <w:ind w:left="1814" w:right="1620"/>
        <w:jc w:val="both"/>
      </w:pPr>
      <w:r>
        <w:t>Ecology</w:t>
      </w:r>
      <w:r>
        <w:rPr>
          <w:spacing w:val="-3"/>
        </w:rPr>
        <w:t xml:space="preserve"> </w:t>
      </w:r>
      <w:r>
        <w:t>may</w:t>
      </w:r>
      <w:r>
        <w:rPr>
          <w:spacing w:val="-3"/>
        </w:rPr>
        <w:t xml:space="preserve"> </w:t>
      </w:r>
      <w:r>
        <w:t>approve</w:t>
      </w:r>
      <w:r>
        <w:rPr>
          <w:spacing w:val="-4"/>
        </w:rPr>
        <w:t xml:space="preserve"> </w:t>
      </w:r>
      <w:r>
        <w:t>an</w:t>
      </w:r>
      <w:r>
        <w:rPr>
          <w:spacing w:val="-1"/>
        </w:rPr>
        <w:t xml:space="preserve"> </w:t>
      </w:r>
      <w:r>
        <w:t>anticipated</w:t>
      </w:r>
      <w:r>
        <w:rPr>
          <w:spacing w:val="-6"/>
        </w:rPr>
        <w:t xml:space="preserve"> </w:t>
      </w:r>
      <w:r>
        <w:t>bypass</w:t>
      </w:r>
      <w:r>
        <w:rPr>
          <w:spacing w:val="-3"/>
        </w:rPr>
        <w:t xml:space="preserve"> </w:t>
      </w:r>
      <w:r>
        <w:t>under</w:t>
      </w:r>
      <w:r>
        <w:rPr>
          <w:spacing w:val="-2"/>
        </w:rPr>
        <w:t xml:space="preserve"> </w:t>
      </w:r>
      <w:r>
        <w:t>the</w:t>
      </w:r>
      <w:r>
        <w:rPr>
          <w:spacing w:val="-4"/>
        </w:rPr>
        <w:t xml:space="preserve"> </w:t>
      </w:r>
      <w:r>
        <w:t>conditions</w:t>
      </w:r>
      <w:r>
        <w:rPr>
          <w:spacing w:val="-3"/>
        </w:rPr>
        <w:t xml:space="preserve"> </w:t>
      </w:r>
      <w:r>
        <w:t>listed</w:t>
      </w:r>
      <w:r>
        <w:rPr>
          <w:spacing w:val="-6"/>
        </w:rPr>
        <w:t xml:space="preserve"> </w:t>
      </w:r>
      <w:r>
        <w:t>below.</w:t>
      </w:r>
      <w:r>
        <w:rPr>
          <w:spacing w:val="-3"/>
        </w:rPr>
        <w:t xml:space="preserve"> </w:t>
      </w:r>
      <w:r>
        <w:t>This permit</w:t>
      </w:r>
      <w:r>
        <w:rPr>
          <w:spacing w:val="-2"/>
        </w:rPr>
        <w:t xml:space="preserve"> </w:t>
      </w:r>
      <w:r>
        <w:t>prohibits</w:t>
      </w:r>
      <w:r>
        <w:rPr>
          <w:spacing w:val="-1"/>
        </w:rPr>
        <w:t xml:space="preserve"> </w:t>
      </w:r>
      <w:r>
        <w:t>any</w:t>
      </w:r>
      <w:r>
        <w:rPr>
          <w:spacing w:val="-1"/>
        </w:rPr>
        <w:t xml:space="preserve"> </w:t>
      </w:r>
      <w:r>
        <w:t>anticipated</w:t>
      </w:r>
      <w:r>
        <w:rPr>
          <w:spacing w:val="-4"/>
        </w:rPr>
        <w:t xml:space="preserve"> </w:t>
      </w:r>
      <w:r>
        <w:t>bypass</w:t>
      </w:r>
      <w:r>
        <w:rPr>
          <w:spacing w:val="-1"/>
        </w:rPr>
        <w:t xml:space="preserve"> </w:t>
      </w:r>
      <w:r>
        <w:t>that</w:t>
      </w:r>
      <w:r>
        <w:rPr>
          <w:spacing w:val="-2"/>
        </w:rPr>
        <w:t xml:space="preserve"> </w:t>
      </w:r>
      <w:r>
        <w:t>is</w:t>
      </w:r>
      <w:r>
        <w:rPr>
          <w:spacing w:val="-1"/>
        </w:rPr>
        <w:t xml:space="preserve"> </w:t>
      </w:r>
      <w:r>
        <w:t>not</w:t>
      </w:r>
      <w:r>
        <w:rPr>
          <w:spacing w:val="-2"/>
        </w:rPr>
        <w:t xml:space="preserve"> </w:t>
      </w:r>
      <w:r>
        <w:t>approved</w:t>
      </w:r>
      <w:r>
        <w:rPr>
          <w:spacing w:val="-4"/>
        </w:rPr>
        <w:t xml:space="preserve"> </w:t>
      </w:r>
      <w:r>
        <w:t>through</w:t>
      </w:r>
      <w:r>
        <w:rPr>
          <w:spacing w:val="-4"/>
        </w:rPr>
        <w:t xml:space="preserve"> </w:t>
      </w:r>
      <w:r>
        <w:t>the</w:t>
      </w:r>
      <w:r>
        <w:rPr>
          <w:spacing w:val="-2"/>
        </w:rPr>
        <w:t xml:space="preserve"> </w:t>
      </w:r>
      <w:r>
        <w:t xml:space="preserve">following </w:t>
      </w:r>
      <w:r>
        <w:rPr>
          <w:spacing w:val="-2"/>
        </w:rPr>
        <w:t>process.</w:t>
      </w:r>
    </w:p>
    <w:p w14:paraId="5754685C" w14:textId="77777777" w:rsidR="000241F4" w:rsidRDefault="000241F4">
      <w:pPr>
        <w:pStyle w:val="BodyText"/>
        <w:jc w:val="both"/>
        <w:sectPr w:rsidR="000241F4">
          <w:pgSz w:w="12240" w:h="15840"/>
          <w:pgMar w:top="980" w:right="360" w:bottom="640" w:left="360" w:header="0" w:footer="455" w:gutter="0"/>
          <w:cols w:space="720"/>
        </w:sectPr>
      </w:pPr>
    </w:p>
    <w:p w14:paraId="5754685D" w14:textId="77777777" w:rsidR="000241F4" w:rsidRDefault="001E797D">
      <w:pPr>
        <w:pStyle w:val="ListParagraph"/>
        <w:numPr>
          <w:ilvl w:val="1"/>
          <w:numId w:val="13"/>
        </w:numPr>
        <w:tabs>
          <w:tab w:val="left" w:pos="2304"/>
        </w:tabs>
        <w:spacing w:before="30"/>
        <w:ind w:right="1272"/>
        <w:rPr>
          <w:sz w:val="24"/>
        </w:rPr>
      </w:pPr>
      <w:r>
        <w:rPr>
          <w:sz w:val="24"/>
        </w:rPr>
        <w:lastRenderedPageBreak/>
        <w:t>If</w:t>
      </w:r>
      <w:r>
        <w:rPr>
          <w:spacing w:val="-6"/>
          <w:sz w:val="24"/>
        </w:rPr>
        <w:t xml:space="preserve"> </w:t>
      </w:r>
      <w:r>
        <w:rPr>
          <w:sz w:val="24"/>
        </w:rPr>
        <w:t>a</w:t>
      </w:r>
      <w:r>
        <w:rPr>
          <w:spacing w:val="-5"/>
          <w:sz w:val="24"/>
        </w:rPr>
        <w:t xml:space="preserve"> </w:t>
      </w:r>
      <w:r>
        <w:rPr>
          <w:sz w:val="24"/>
        </w:rPr>
        <w:t>bypass</w:t>
      </w:r>
      <w:r>
        <w:rPr>
          <w:spacing w:val="-3"/>
          <w:sz w:val="24"/>
        </w:rPr>
        <w:t xml:space="preserve"> </w:t>
      </w:r>
      <w:r>
        <w:rPr>
          <w:sz w:val="24"/>
        </w:rPr>
        <w:t>is</w:t>
      </w:r>
      <w:r>
        <w:rPr>
          <w:spacing w:val="-3"/>
          <w:sz w:val="24"/>
        </w:rPr>
        <w:t xml:space="preserve"> </w:t>
      </w:r>
      <w:r>
        <w:rPr>
          <w:sz w:val="24"/>
        </w:rPr>
        <w:t>for</w:t>
      </w:r>
      <w:r>
        <w:rPr>
          <w:spacing w:val="-7"/>
          <w:sz w:val="24"/>
        </w:rPr>
        <w:t xml:space="preserve"> </w:t>
      </w:r>
      <w:r>
        <w:rPr>
          <w:sz w:val="24"/>
        </w:rPr>
        <w:t>non-essential</w:t>
      </w:r>
      <w:r>
        <w:rPr>
          <w:spacing w:val="-2"/>
          <w:sz w:val="24"/>
        </w:rPr>
        <w:t xml:space="preserve"> </w:t>
      </w:r>
      <w:r>
        <w:rPr>
          <w:sz w:val="24"/>
        </w:rPr>
        <w:t>maintenance,</w:t>
      </w:r>
      <w:r>
        <w:rPr>
          <w:spacing w:val="-2"/>
          <w:sz w:val="24"/>
        </w:rPr>
        <w:t xml:space="preserve"> </w:t>
      </w:r>
      <w:r>
        <w:rPr>
          <w:sz w:val="24"/>
        </w:rPr>
        <w:t>the</w:t>
      </w:r>
      <w:r>
        <w:rPr>
          <w:spacing w:val="-4"/>
          <w:sz w:val="24"/>
        </w:rPr>
        <w:t xml:space="preserve"> </w:t>
      </w:r>
      <w:r>
        <w:rPr>
          <w:sz w:val="24"/>
        </w:rPr>
        <w:t>Permittee</w:t>
      </w:r>
      <w:r>
        <w:rPr>
          <w:spacing w:val="-4"/>
          <w:sz w:val="24"/>
        </w:rPr>
        <w:t xml:space="preserve"> </w:t>
      </w:r>
      <w:r>
        <w:rPr>
          <w:sz w:val="24"/>
        </w:rPr>
        <w:t>must</w:t>
      </w:r>
      <w:r>
        <w:rPr>
          <w:spacing w:val="-4"/>
          <w:sz w:val="24"/>
        </w:rPr>
        <w:t xml:space="preserve"> </w:t>
      </w:r>
      <w:r>
        <w:rPr>
          <w:sz w:val="24"/>
        </w:rPr>
        <w:t>notify</w:t>
      </w:r>
      <w:r>
        <w:rPr>
          <w:spacing w:val="-3"/>
          <w:sz w:val="24"/>
        </w:rPr>
        <w:t xml:space="preserve"> </w:t>
      </w:r>
      <w:r>
        <w:rPr>
          <w:sz w:val="24"/>
        </w:rPr>
        <w:t>Ecology,</w:t>
      </w:r>
      <w:r>
        <w:rPr>
          <w:spacing w:val="-2"/>
          <w:sz w:val="24"/>
        </w:rPr>
        <w:t xml:space="preserve"> </w:t>
      </w:r>
      <w:r>
        <w:rPr>
          <w:sz w:val="24"/>
        </w:rPr>
        <w:t xml:space="preserve">if possible, at least 10 days before the planned date of bypass. The notice must </w:t>
      </w:r>
      <w:r>
        <w:rPr>
          <w:spacing w:val="-2"/>
          <w:sz w:val="24"/>
        </w:rPr>
        <w:t>contain:</w:t>
      </w:r>
    </w:p>
    <w:p w14:paraId="5754685E" w14:textId="77777777" w:rsidR="000241F4" w:rsidRDefault="001E797D">
      <w:pPr>
        <w:pStyle w:val="ListParagraph"/>
        <w:numPr>
          <w:ilvl w:val="2"/>
          <w:numId w:val="13"/>
        </w:numPr>
        <w:tabs>
          <w:tab w:val="left" w:pos="2807"/>
        </w:tabs>
        <w:spacing w:before="157"/>
        <w:ind w:left="2807" w:hanging="331"/>
        <w:jc w:val="left"/>
        <w:rPr>
          <w:sz w:val="24"/>
        </w:rPr>
      </w:pPr>
      <w:r>
        <w:rPr>
          <w:sz w:val="24"/>
        </w:rPr>
        <w:t>A</w:t>
      </w:r>
      <w:r>
        <w:rPr>
          <w:spacing w:val="-5"/>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bypass</w:t>
      </w:r>
      <w:r>
        <w:rPr>
          <w:spacing w:val="-1"/>
          <w:sz w:val="24"/>
        </w:rPr>
        <w:t xml:space="preserve"> </w:t>
      </w:r>
      <w:r>
        <w:rPr>
          <w:sz w:val="24"/>
        </w:rPr>
        <w:t>and</w:t>
      </w:r>
      <w:r>
        <w:rPr>
          <w:spacing w:val="-4"/>
          <w:sz w:val="24"/>
        </w:rPr>
        <w:t xml:space="preserve"> </w:t>
      </w:r>
      <w:r>
        <w:rPr>
          <w:sz w:val="24"/>
        </w:rPr>
        <w:t>the</w:t>
      </w:r>
      <w:r>
        <w:rPr>
          <w:spacing w:val="-2"/>
          <w:sz w:val="24"/>
        </w:rPr>
        <w:t xml:space="preserve"> </w:t>
      </w:r>
      <w:r>
        <w:rPr>
          <w:sz w:val="24"/>
        </w:rPr>
        <w:t>reason</w:t>
      </w:r>
      <w:r>
        <w:rPr>
          <w:spacing w:val="2"/>
          <w:sz w:val="24"/>
        </w:rPr>
        <w:t xml:space="preserve"> </w:t>
      </w:r>
      <w:r>
        <w:rPr>
          <w:sz w:val="24"/>
        </w:rPr>
        <w:t>the</w:t>
      </w:r>
      <w:r>
        <w:rPr>
          <w:spacing w:val="-2"/>
          <w:sz w:val="24"/>
        </w:rPr>
        <w:t xml:space="preserve"> </w:t>
      </w:r>
      <w:r>
        <w:rPr>
          <w:sz w:val="24"/>
        </w:rPr>
        <w:t>bypass</w:t>
      </w:r>
      <w:r>
        <w:rPr>
          <w:spacing w:val="-1"/>
          <w:sz w:val="24"/>
        </w:rPr>
        <w:t xml:space="preserve"> </w:t>
      </w:r>
      <w:r>
        <w:rPr>
          <w:sz w:val="24"/>
        </w:rPr>
        <w:t xml:space="preserve">is </w:t>
      </w:r>
      <w:r>
        <w:rPr>
          <w:spacing w:val="-2"/>
          <w:sz w:val="24"/>
        </w:rPr>
        <w:t>necessary.</w:t>
      </w:r>
    </w:p>
    <w:p w14:paraId="5754685F" w14:textId="77777777" w:rsidR="000241F4" w:rsidRDefault="001E797D">
      <w:pPr>
        <w:pStyle w:val="ListParagraph"/>
        <w:numPr>
          <w:ilvl w:val="2"/>
          <w:numId w:val="13"/>
        </w:numPr>
        <w:tabs>
          <w:tab w:val="left" w:pos="2807"/>
        </w:tabs>
        <w:spacing w:before="164"/>
        <w:ind w:left="2807" w:right="1795" w:hanging="389"/>
        <w:jc w:val="left"/>
        <w:rPr>
          <w:sz w:val="24"/>
        </w:rPr>
      </w:pPr>
      <w:r>
        <w:rPr>
          <w:sz w:val="24"/>
        </w:rPr>
        <w:t>An</w:t>
      </w:r>
      <w:r>
        <w:rPr>
          <w:spacing w:val="-6"/>
          <w:sz w:val="24"/>
        </w:rPr>
        <w:t xml:space="preserve"> </w:t>
      </w:r>
      <w:r>
        <w:rPr>
          <w:sz w:val="24"/>
        </w:rPr>
        <w:t>analysis</w:t>
      </w:r>
      <w:r>
        <w:rPr>
          <w:spacing w:val="-3"/>
          <w:sz w:val="24"/>
        </w:rPr>
        <w:t xml:space="preserve"> </w:t>
      </w:r>
      <w:r>
        <w:rPr>
          <w:sz w:val="24"/>
        </w:rPr>
        <w:t>of</w:t>
      </w:r>
      <w:r>
        <w:rPr>
          <w:spacing w:val="-6"/>
          <w:sz w:val="24"/>
        </w:rPr>
        <w:t xml:space="preserve"> </w:t>
      </w:r>
      <w:r>
        <w:rPr>
          <w:sz w:val="24"/>
        </w:rPr>
        <w:t>all</w:t>
      </w:r>
      <w:r>
        <w:rPr>
          <w:spacing w:val="-2"/>
          <w:sz w:val="24"/>
        </w:rPr>
        <w:t xml:space="preserve"> </w:t>
      </w:r>
      <w:r>
        <w:rPr>
          <w:sz w:val="24"/>
        </w:rPr>
        <w:t>known</w:t>
      </w:r>
      <w:r>
        <w:rPr>
          <w:spacing w:val="-6"/>
          <w:sz w:val="24"/>
        </w:rPr>
        <w:t xml:space="preserve"> </w:t>
      </w:r>
      <w:r>
        <w:rPr>
          <w:sz w:val="24"/>
        </w:rPr>
        <w:t>alternatives</w:t>
      </w:r>
      <w:r>
        <w:rPr>
          <w:spacing w:val="-3"/>
          <w:sz w:val="24"/>
        </w:rPr>
        <w:t xml:space="preserve"> </w:t>
      </w:r>
      <w:r>
        <w:rPr>
          <w:sz w:val="24"/>
        </w:rPr>
        <w:t>which</w:t>
      </w:r>
      <w:r>
        <w:rPr>
          <w:spacing w:val="-6"/>
          <w:sz w:val="24"/>
        </w:rPr>
        <w:t xml:space="preserve"> </w:t>
      </w:r>
      <w:r>
        <w:rPr>
          <w:sz w:val="24"/>
        </w:rPr>
        <w:t>would</w:t>
      </w:r>
      <w:r>
        <w:rPr>
          <w:spacing w:val="-6"/>
          <w:sz w:val="24"/>
        </w:rPr>
        <w:t xml:space="preserve"> </w:t>
      </w:r>
      <w:r>
        <w:rPr>
          <w:sz w:val="24"/>
        </w:rPr>
        <w:t>eliminate,</w:t>
      </w:r>
      <w:r>
        <w:rPr>
          <w:spacing w:val="-2"/>
          <w:sz w:val="24"/>
        </w:rPr>
        <w:t xml:space="preserve"> </w:t>
      </w:r>
      <w:r>
        <w:rPr>
          <w:sz w:val="24"/>
        </w:rPr>
        <w:t>reduce,</w:t>
      </w:r>
      <w:r>
        <w:rPr>
          <w:spacing w:val="-2"/>
          <w:sz w:val="24"/>
        </w:rPr>
        <w:t xml:space="preserve"> </w:t>
      </w:r>
      <w:r>
        <w:rPr>
          <w:sz w:val="24"/>
        </w:rPr>
        <w:t>or mitigate the potential impacts from the proposed bypass.</w:t>
      </w:r>
    </w:p>
    <w:p w14:paraId="57546860" w14:textId="77777777" w:rsidR="000241F4" w:rsidRDefault="001E797D">
      <w:pPr>
        <w:pStyle w:val="ListParagraph"/>
        <w:numPr>
          <w:ilvl w:val="2"/>
          <w:numId w:val="13"/>
        </w:numPr>
        <w:tabs>
          <w:tab w:val="left" w:pos="2807"/>
        </w:tabs>
        <w:ind w:left="2807" w:hanging="441"/>
        <w:jc w:val="left"/>
        <w:rPr>
          <w:sz w:val="24"/>
        </w:rPr>
      </w:pPr>
      <w:r>
        <w:rPr>
          <w:sz w:val="24"/>
        </w:rPr>
        <w:t>A</w:t>
      </w:r>
      <w:r>
        <w:rPr>
          <w:spacing w:val="-5"/>
          <w:sz w:val="24"/>
        </w:rPr>
        <w:t xml:space="preserve"> </w:t>
      </w:r>
      <w:r>
        <w:rPr>
          <w:sz w:val="24"/>
        </w:rPr>
        <w:t>cost-effectiveness</w:t>
      </w:r>
      <w:r>
        <w:rPr>
          <w:spacing w:val="-2"/>
          <w:sz w:val="24"/>
        </w:rPr>
        <w:t xml:space="preserve"> </w:t>
      </w:r>
      <w:r>
        <w:rPr>
          <w:sz w:val="24"/>
        </w:rPr>
        <w:t>analysis</w:t>
      </w:r>
      <w:r>
        <w:rPr>
          <w:spacing w:val="-2"/>
          <w:sz w:val="24"/>
        </w:rPr>
        <w:t xml:space="preserve"> </w:t>
      </w:r>
      <w:r>
        <w:rPr>
          <w:sz w:val="24"/>
        </w:rPr>
        <w:t>of</w:t>
      </w:r>
      <w:r>
        <w:rPr>
          <w:spacing w:val="-5"/>
          <w:sz w:val="24"/>
        </w:rPr>
        <w:t xml:space="preserve"> </w:t>
      </w:r>
      <w:r>
        <w:rPr>
          <w:spacing w:val="-2"/>
          <w:sz w:val="24"/>
        </w:rPr>
        <w:t>alternatives.</w:t>
      </w:r>
    </w:p>
    <w:p w14:paraId="57546861" w14:textId="77777777" w:rsidR="000241F4" w:rsidRDefault="001E797D">
      <w:pPr>
        <w:pStyle w:val="ListParagraph"/>
        <w:numPr>
          <w:ilvl w:val="2"/>
          <w:numId w:val="13"/>
        </w:numPr>
        <w:tabs>
          <w:tab w:val="left" w:pos="2807"/>
        </w:tabs>
        <w:spacing w:before="163"/>
        <w:ind w:left="2807" w:hanging="441"/>
        <w:jc w:val="left"/>
        <w:rPr>
          <w:sz w:val="24"/>
        </w:rPr>
      </w:pPr>
      <w:r>
        <w:rPr>
          <w:sz w:val="24"/>
        </w:rPr>
        <w:t>The</w:t>
      </w:r>
      <w:r>
        <w:rPr>
          <w:spacing w:val="-5"/>
          <w:sz w:val="24"/>
        </w:rPr>
        <w:t xml:space="preserve"> </w:t>
      </w:r>
      <w:r>
        <w:rPr>
          <w:sz w:val="24"/>
        </w:rPr>
        <w:t>minimum</w:t>
      </w:r>
      <w:r>
        <w:rPr>
          <w:spacing w:val="-4"/>
          <w:sz w:val="24"/>
        </w:rPr>
        <w:t xml:space="preserve"> </w:t>
      </w:r>
      <w:r>
        <w:rPr>
          <w:sz w:val="24"/>
        </w:rPr>
        <w:t>and</w:t>
      </w:r>
      <w:r>
        <w:rPr>
          <w:spacing w:val="-5"/>
          <w:sz w:val="24"/>
        </w:rPr>
        <w:t xml:space="preserve"> </w:t>
      </w:r>
      <w:r>
        <w:rPr>
          <w:sz w:val="24"/>
        </w:rPr>
        <w:t>maximum</w:t>
      </w:r>
      <w:r>
        <w:rPr>
          <w:spacing w:val="-3"/>
          <w:sz w:val="24"/>
        </w:rPr>
        <w:t xml:space="preserve"> </w:t>
      </w:r>
      <w:r>
        <w:rPr>
          <w:sz w:val="24"/>
        </w:rPr>
        <w:t>duration</w:t>
      </w:r>
      <w:r>
        <w:rPr>
          <w:spacing w:val="-5"/>
          <w:sz w:val="24"/>
        </w:rPr>
        <w:t xml:space="preserve"> </w:t>
      </w:r>
      <w:r>
        <w:rPr>
          <w:sz w:val="24"/>
        </w:rPr>
        <w:t>of bypass</w:t>
      </w:r>
      <w:r>
        <w:rPr>
          <w:spacing w:val="-2"/>
          <w:sz w:val="24"/>
        </w:rPr>
        <w:t xml:space="preserve"> </w:t>
      </w:r>
      <w:r>
        <w:rPr>
          <w:sz w:val="24"/>
        </w:rPr>
        <w:t>under</w:t>
      </w:r>
      <w:r>
        <w:rPr>
          <w:spacing w:val="-6"/>
          <w:sz w:val="24"/>
        </w:rPr>
        <w:t xml:space="preserve"> </w:t>
      </w:r>
      <w:r>
        <w:rPr>
          <w:sz w:val="24"/>
        </w:rPr>
        <w:t>each</w:t>
      </w:r>
      <w:r>
        <w:rPr>
          <w:spacing w:val="1"/>
          <w:sz w:val="24"/>
        </w:rPr>
        <w:t xml:space="preserve"> </w:t>
      </w:r>
      <w:r>
        <w:rPr>
          <w:spacing w:val="-2"/>
          <w:sz w:val="24"/>
        </w:rPr>
        <w:t>alternative.</w:t>
      </w:r>
    </w:p>
    <w:p w14:paraId="57546862" w14:textId="77777777" w:rsidR="000241F4" w:rsidRDefault="001E797D">
      <w:pPr>
        <w:pStyle w:val="ListParagraph"/>
        <w:numPr>
          <w:ilvl w:val="2"/>
          <w:numId w:val="13"/>
        </w:numPr>
        <w:tabs>
          <w:tab w:val="left" w:pos="2807"/>
        </w:tabs>
        <w:ind w:left="2807" w:hanging="383"/>
        <w:jc w:val="left"/>
        <w:rPr>
          <w:sz w:val="24"/>
        </w:rPr>
      </w:pPr>
      <w:r>
        <w:rPr>
          <w:sz w:val="24"/>
        </w:rPr>
        <w:t>A</w:t>
      </w:r>
      <w:r>
        <w:rPr>
          <w:spacing w:val="-7"/>
          <w:sz w:val="24"/>
        </w:rPr>
        <w:t xml:space="preserve"> </w:t>
      </w:r>
      <w:r>
        <w:rPr>
          <w:sz w:val="24"/>
        </w:rPr>
        <w:t>recommendation</w:t>
      </w:r>
      <w:r>
        <w:rPr>
          <w:spacing w:val="-5"/>
          <w:sz w:val="24"/>
        </w:rPr>
        <w:t xml:space="preserve"> </w:t>
      </w:r>
      <w:r>
        <w:rPr>
          <w:sz w:val="24"/>
        </w:rPr>
        <w:t>as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preferred alternative</w:t>
      </w:r>
      <w:r>
        <w:rPr>
          <w:spacing w:val="-8"/>
          <w:sz w:val="24"/>
        </w:rPr>
        <w:t xml:space="preserve"> </w:t>
      </w:r>
      <w:r>
        <w:rPr>
          <w:sz w:val="24"/>
        </w:rPr>
        <w:t>for</w:t>
      </w:r>
      <w:r>
        <w:rPr>
          <w:spacing w:val="-2"/>
          <w:sz w:val="24"/>
        </w:rPr>
        <w:t xml:space="preserve"> </w:t>
      </w:r>
      <w:r>
        <w:rPr>
          <w:sz w:val="24"/>
        </w:rPr>
        <w:t>conducting</w:t>
      </w:r>
      <w:r>
        <w:rPr>
          <w:spacing w:val="-2"/>
          <w:sz w:val="24"/>
        </w:rPr>
        <w:t xml:space="preserve"> </w:t>
      </w:r>
      <w:r>
        <w:rPr>
          <w:sz w:val="24"/>
        </w:rPr>
        <w:t>the</w:t>
      </w:r>
      <w:r>
        <w:rPr>
          <w:spacing w:val="-3"/>
          <w:sz w:val="24"/>
        </w:rPr>
        <w:t xml:space="preserve"> </w:t>
      </w:r>
      <w:r>
        <w:rPr>
          <w:spacing w:val="-2"/>
          <w:sz w:val="24"/>
        </w:rPr>
        <w:t>bypass.</w:t>
      </w:r>
    </w:p>
    <w:p w14:paraId="57546863" w14:textId="77777777" w:rsidR="000241F4" w:rsidRDefault="001E797D">
      <w:pPr>
        <w:pStyle w:val="ListParagraph"/>
        <w:numPr>
          <w:ilvl w:val="2"/>
          <w:numId w:val="13"/>
        </w:numPr>
        <w:tabs>
          <w:tab w:val="left" w:pos="2807"/>
        </w:tabs>
        <w:ind w:left="2807" w:hanging="441"/>
        <w:jc w:val="left"/>
        <w:rPr>
          <w:sz w:val="24"/>
        </w:rPr>
      </w:pPr>
      <w:r>
        <w:rPr>
          <w:sz w:val="24"/>
        </w:rPr>
        <w:t>The</w:t>
      </w:r>
      <w:r>
        <w:rPr>
          <w:spacing w:val="-3"/>
          <w:sz w:val="24"/>
        </w:rPr>
        <w:t xml:space="preserve"> </w:t>
      </w:r>
      <w:r>
        <w:rPr>
          <w:sz w:val="24"/>
        </w:rPr>
        <w:t>projected</w:t>
      </w:r>
      <w:r>
        <w:rPr>
          <w:spacing w:val="-5"/>
          <w:sz w:val="24"/>
        </w:rPr>
        <w:t xml:space="preserve"> </w:t>
      </w:r>
      <w:r>
        <w:rPr>
          <w:sz w:val="24"/>
        </w:rPr>
        <w:t>date of</w:t>
      </w:r>
      <w:r>
        <w:rPr>
          <w:spacing w:val="-4"/>
          <w:sz w:val="24"/>
        </w:rPr>
        <w:t xml:space="preserve"> </w:t>
      </w:r>
      <w:r>
        <w:rPr>
          <w:sz w:val="24"/>
        </w:rPr>
        <w:t>bypass</w:t>
      </w:r>
      <w:r>
        <w:rPr>
          <w:spacing w:val="-2"/>
          <w:sz w:val="24"/>
        </w:rPr>
        <w:t xml:space="preserve"> initiation.</w:t>
      </w:r>
    </w:p>
    <w:p w14:paraId="57546864" w14:textId="77777777" w:rsidR="000241F4" w:rsidRDefault="001E797D">
      <w:pPr>
        <w:pStyle w:val="ListParagraph"/>
        <w:numPr>
          <w:ilvl w:val="2"/>
          <w:numId w:val="13"/>
        </w:numPr>
        <w:tabs>
          <w:tab w:val="left" w:pos="2807"/>
        </w:tabs>
        <w:spacing w:before="163"/>
        <w:ind w:left="2807" w:hanging="494"/>
        <w:jc w:val="left"/>
        <w:rPr>
          <w:sz w:val="24"/>
        </w:rPr>
      </w:pPr>
      <w:r>
        <w:rPr>
          <w:sz w:val="24"/>
        </w:rPr>
        <w:t>A</w:t>
      </w:r>
      <w:r>
        <w:rPr>
          <w:spacing w:val="-6"/>
          <w:sz w:val="24"/>
        </w:rPr>
        <w:t xml:space="preserve"> </w:t>
      </w:r>
      <w:r>
        <w:rPr>
          <w:sz w:val="24"/>
        </w:rPr>
        <w:t>statement</w:t>
      </w:r>
      <w:r>
        <w:rPr>
          <w:spacing w:val="-2"/>
          <w:sz w:val="24"/>
        </w:rPr>
        <w:t xml:space="preserve"> </w:t>
      </w:r>
      <w:r>
        <w:rPr>
          <w:sz w:val="24"/>
        </w:rPr>
        <w:t>of</w:t>
      </w:r>
      <w:r>
        <w:rPr>
          <w:spacing w:val="-4"/>
          <w:sz w:val="24"/>
        </w:rPr>
        <w:t xml:space="preserve"> </w:t>
      </w:r>
      <w:r>
        <w:rPr>
          <w:sz w:val="24"/>
        </w:rPr>
        <w:t>compliance</w:t>
      </w:r>
      <w:r>
        <w:rPr>
          <w:spacing w:val="-3"/>
          <w:sz w:val="24"/>
        </w:rPr>
        <w:t xml:space="preserve"> </w:t>
      </w:r>
      <w:r>
        <w:rPr>
          <w:sz w:val="24"/>
        </w:rPr>
        <w:t>with</w:t>
      </w:r>
      <w:r>
        <w:rPr>
          <w:spacing w:val="-4"/>
          <w:sz w:val="24"/>
        </w:rPr>
        <w:t xml:space="preserve"> </w:t>
      </w:r>
      <w:r>
        <w:rPr>
          <w:sz w:val="24"/>
        </w:rPr>
        <w:t>State</w:t>
      </w:r>
      <w:r>
        <w:rPr>
          <w:spacing w:val="-2"/>
          <w:sz w:val="24"/>
        </w:rPr>
        <w:t xml:space="preserve"> </w:t>
      </w:r>
      <w:r>
        <w:rPr>
          <w:sz w:val="24"/>
        </w:rPr>
        <w:t>Environmental</w:t>
      </w:r>
      <w:r>
        <w:rPr>
          <w:spacing w:val="-1"/>
          <w:sz w:val="24"/>
        </w:rPr>
        <w:t xml:space="preserve"> </w:t>
      </w:r>
      <w:r>
        <w:rPr>
          <w:sz w:val="24"/>
        </w:rPr>
        <w:t>Policy</w:t>
      </w:r>
      <w:r>
        <w:rPr>
          <w:spacing w:val="-1"/>
          <w:sz w:val="24"/>
        </w:rPr>
        <w:t xml:space="preserve"> </w:t>
      </w:r>
      <w:r>
        <w:rPr>
          <w:sz w:val="24"/>
        </w:rPr>
        <w:t>Act</w:t>
      </w:r>
      <w:r>
        <w:rPr>
          <w:spacing w:val="-2"/>
          <w:sz w:val="24"/>
        </w:rPr>
        <w:t xml:space="preserve"> (SEPA).</w:t>
      </w:r>
    </w:p>
    <w:p w14:paraId="57546865" w14:textId="77777777" w:rsidR="000241F4" w:rsidRDefault="001E797D">
      <w:pPr>
        <w:pStyle w:val="ListParagraph"/>
        <w:numPr>
          <w:ilvl w:val="2"/>
          <w:numId w:val="13"/>
        </w:numPr>
        <w:tabs>
          <w:tab w:val="left" w:pos="2808"/>
        </w:tabs>
        <w:ind w:right="1147" w:hanging="552"/>
        <w:jc w:val="left"/>
        <w:rPr>
          <w:sz w:val="24"/>
        </w:rPr>
      </w:pPr>
      <w:r>
        <w:rPr>
          <w:sz w:val="24"/>
        </w:rPr>
        <w:t>A request for modification of Water Quality Standards as provided in WAC 173-201A-410,</w:t>
      </w:r>
      <w:r>
        <w:rPr>
          <w:spacing w:val="-1"/>
          <w:sz w:val="24"/>
        </w:rPr>
        <w:t xml:space="preserve"> </w:t>
      </w:r>
      <w:r>
        <w:rPr>
          <w:sz w:val="24"/>
        </w:rPr>
        <w:t>if</w:t>
      </w:r>
      <w:r>
        <w:rPr>
          <w:spacing w:val="-5"/>
          <w:sz w:val="24"/>
        </w:rPr>
        <w:t xml:space="preserve"> </w:t>
      </w:r>
      <w:r>
        <w:rPr>
          <w:sz w:val="24"/>
        </w:rPr>
        <w:t>an</w:t>
      </w:r>
      <w:r>
        <w:rPr>
          <w:spacing w:val="-5"/>
          <w:sz w:val="24"/>
        </w:rPr>
        <w:t xml:space="preserve"> </w:t>
      </w:r>
      <w:r>
        <w:rPr>
          <w:sz w:val="24"/>
        </w:rPr>
        <w:t>exceedance</w:t>
      </w:r>
      <w:r>
        <w:rPr>
          <w:spacing w:val="-3"/>
          <w:sz w:val="24"/>
        </w:rPr>
        <w:t xml:space="preserve"> </w:t>
      </w:r>
      <w:r>
        <w:rPr>
          <w:sz w:val="24"/>
        </w:rPr>
        <w:t>of</w:t>
      </w:r>
      <w:r>
        <w:rPr>
          <w:spacing w:val="-5"/>
          <w:sz w:val="24"/>
        </w:rPr>
        <w:t xml:space="preserve"> </w:t>
      </w:r>
      <w:r>
        <w:rPr>
          <w:sz w:val="24"/>
        </w:rPr>
        <w:t>any</w:t>
      </w:r>
      <w:r>
        <w:rPr>
          <w:spacing w:val="-2"/>
          <w:sz w:val="24"/>
        </w:rPr>
        <w:t xml:space="preserve"> </w:t>
      </w:r>
      <w:r>
        <w:rPr>
          <w:sz w:val="24"/>
        </w:rPr>
        <w:t>Water</w:t>
      </w:r>
      <w:r>
        <w:rPr>
          <w:spacing w:val="-6"/>
          <w:sz w:val="24"/>
        </w:rPr>
        <w:t xml:space="preserve"> </w:t>
      </w:r>
      <w:r>
        <w:rPr>
          <w:sz w:val="24"/>
        </w:rPr>
        <w:t>Quality</w:t>
      </w:r>
      <w:r>
        <w:rPr>
          <w:spacing w:val="-2"/>
          <w:sz w:val="24"/>
        </w:rPr>
        <w:t xml:space="preserve"> </w:t>
      </w:r>
      <w:r>
        <w:rPr>
          <w:sz w:val="24"/>
        </w:rPr>
        <w:t>Standard</w:t>
      </w:r>
      <w:r>
        <w:rPr>
          <w:spacing w:val="-5"/>
          <w:sz w:val="24"/>
        </w:rPr>
        <w:t xml:space="preserve"> </w:t>
      </w:r>
      <w:r>
        <w:rPr>
          <w:sz w:val="24"/>
        </w:rPr>
        <w:t>is</w:t>
      </w:r>
      <w:r>
        <w:rPr>
          <w:spacing w:val="-2"/>
          <w:sz w:val="24"/>
        </w:rPr>
        <w:t xml:space="preserve"> </w:t>
      </w:r>
      <w:r>
        <w:rPr>
          <w:sz w:val="24"/>
        </w:rPr>
        <w:t>anticipated.</w:t>
      </w:r>
    </w:p>
    <w:p w14:paraId="57546866" w14:textId="77777777" w:rsidR="000241F4" w:rsidRDefault="001E797D">
      <w:pPr>
        <w:pStyle w:val="ListParagraph"/>
        <w:numPr>
          <w:ilvl w:val="2"/>
          <w:numId w:val="13"/>
        </w:numPr>
        <w:tabs>
          <w:tab w:val="left" w:pos="2808"/>
        </w:tabs>
        <w:ind w:right="1804" w:hanging="437"/>
        <w:jc w:val="left"/>
        <w:rPr>
          <w:sz w:val="24"/>
        </w:rPr>
      </w:pPr>
      <w:r>
        <w:rPr>
          <w:sz w:val="24"/>
        </w:rPr>
        <w:t>Details</w:t>
      </w:r>
      <w:r>
        <w:rPr>
          <w:spacing w:val="-3"/>
          <w:sz w:val="24"/>
        </w:rPr>
        <w:t xml:space="preserve"> </w:t>
      </w:r>
      <w:r>
        <w:rPr>
          <w:sz w:val="24"/>
        </w:rPr>
        <w:t>of</w:t>
      </w:r>
      <w:r>
        <w:rPr>
          <w:spacing w:val="-6"/>
          <w:sz w:val="24"/>
        </w:rPr>
        <w:t xml:space="preserve"> </w:t>
      </w:r>
      <w:r>
        <w:rPr>
          <w:sz w:val="24"/>
        </w:rPr>
        <w:t>the</w:t>
      </w:r>
      <w:r>
        <w:rPr>
          <w:spacing w:val="-4"/>
          <w:sz w:val="24"/>
        </w:rPr>
        <w:t xml:space="preserve"> </w:t>
      </w:r>
      <w:r>
        <w:rPr>
          <w:sz w:val="24"/>
        </w:rPr>
        <w:t>steps</w:t>
      </w:r>
      <w:r>
        <w:rPr>
          <w:spacing w:val="-3"/>
          <w:sz w:val="24"/>
        </w:rPr>
        <w:t xml:space="preserve"> </w:t>
      </w:r>
      <w:r>
        <w:rPr>
          <w:sz w:val="24"/>
        </w:rPr>
        <w:t>taken</w:t>
      </w:r>
      <w:r>
        <w:rPr>
          <w:spacing w:val="-6"/>
          <w:sz w:val="24"/>
        </w:rPr>
        <w:t xml:space="preserve"> </w:t>
      </w:r>
      <w:r>
        <w:rPr>
          <w:sz w:val="24"/>
        </w:rPr>
        <w:t>or</w:t>
      </w:r>
      <w:r>
        <w:rPr>
          <w:spacing w:val="-7"/>
          <w:sz w:val="24"/>
        </w:rPr>
        <w:t xml:space="preserve"> </w:t>
      </w:r>
      <w:r>
        <w:rPr>
          <w:sz w:val="24"/>
        </w:rPr>
        <w:t>planned</w:t>
      </w:r>
      <w:r>
        <w:rPr>
          <w:spacing w:val="-6"/>
          <w:sz w:val="24"/>
        </w:rPr>
        <w:t xml:space="preserve"> </w:t>
      </w:r>
      <w:r>
        <w:rPr>
          <w:sz w:val="24"/>
        </w:rPr>
        <w:t>to</w:t>
      </w:r>
      <w:r>
        <w:rPr>
          <w:spacing w:val="-2"/>
          <w:sz w:val="24"/>
        </w:rPr>
        <w:t xml:space="preserve"> </w:t>
      </w:r>
      <w:r>
        <w:rPr>
          <w:sz w:val="24"/>
        </w:rPr>
        <w:t>reduce,</w:t>
      </w:r>
      <w:r>
        <w:rPr>
          <w:spacing w:val="-2"/>
          <w:sz w:val="24"/>
        </w:rPr>
        <w:t xml:space="preserve"> </w:t>
      </w:r>
      <w:r>
        <w:rPr>
          <w:sz w:val="24"/>
        </w:rPr>
        <w:t>eliminate,</w:t>
      </w:r>
      <w:r>
        <w:rPr>
          <w:spacing w:val="-2"/>
          <w:sz w:val="24"/>
        </w:rPr>
        <w:t xml:space="preserve"> </w:t>
      </w:r>
      <w:r>
        <w:rPr>
          <w:sz w:val="24"/>
        </w:rPr>
        <w:t>and</w:t>
      </w:r>
      <w:r>
        <w:rPr>
          <w:spacing w:val="-6"/>
          <w:sz w:val="24"/>
        </w:rPr>
        <w:t xml:space="preserve"> </w:t>
      </w:r>
      <w:r>
        <w:rPr>
          <w:sz w:val="24"/>
        </w:rPr>
        <w:t>prevent recurrence of the bypass.</w:t>
      </w:r>
    </w:p>
    <w:p w14:paraId="57546867" w14:textId="77777777" w:rsidR="000241F4" w:rsidRDefault="001E797D">
      <w:pPr>
        <w:pStyle w:val="ListParagraph"/>
        <w:numPr>
          <w:ilvl w:val="1"/>
          <w:numId w:val="13"/>
        </w:numPr>
        <w:tabs>
          <w:tab w:val="left" w:pos="2304"/>
        </w:tabs>
        <w:spacing w:before="163"/>
        <w:ind w:right="1122"/>
        <w:rPr>
          <w:sz w:val="24"/>
        </w:rPr>
      </w:pPr>
      <w:commentRangeStart w:id="160"/>
      <w:r>
        <w:rPr>
          <w:sz w:val="24"/>
        </w:rPr>
        <w:t>For</w:t>
      </w:r>
      <w:r>
        <w:rPr>
          <w:spacing w:val="-7"/>
          <w:sz w:val="24"/>
        </w:rPr>
        <w:t xml:space="preserve"> </w:t>
      </w:r>
      <w:r>
        <w:rPr>
          <w:sz w:val="24"/>
        </w:rPr>
        <w:t>probable</w:t>
      </w:r>
      <w:r>
        <w:rPr>
          <w:spacing w:val="-4"/>
          <w:sz w:val="24"/>
        </w:rPr>
        <w:t xml:space="preserve"> </w:t>
      </w:r>
      <w:r>
        <w:rPr>
          <w:sz w:val="24"/>
        </w:rPr>
        <w:t>construction</w:t>
      </w:r>
      <w:r>
        <w:rPr>
          <w:spacing w:val="-1"/>
          <w:sz w:val="24"/>
        </w:rPr>
        <w:t xml:space="preserve"> </w:t>
      </w:r>
      <w:r>
        <w:rPr>
          <w:sz w:val="24"/>
        </w:rPr>
        <w:t>bypasses,</w:t>
      </w:r>
      <w:r>
        <w:rPr>
          <w:spacing w:val="-2"/>
          <w:sz w:val="24"/>
        </w:rPr>
        <w:t xml:space="preserve"> </w:t>
      </w:r>
      <w:r>
        <w:rPr>
          <w:sz w:val="24"/>
        </w:rPr>
        <w:t>the</w:t>
      </w:r>
      <w:r>
        <w:rPr>
          <w:spacing w:val="-4"/>
          <w:sz w:val="24"/>
        </w:rPr>
        <w:t xml:space="preserve"> </w:t>
      </w:r>
      <w:r>
        <w:rPr>
          <w:sz w:val="24"/>
        </w:rPr>
        <w:t>Permittee</w:t>
      </w:r>
      <w:r>
        <w:rPr>
          <w:spacing w:val="-4"/>
          <w:sz w:val="24"/>
        </w:rPr>
        <w:t xml:space="preserve"> </w:t>
      </w:r>
      <w:r>
        <w:rPr>
          <w:sz w:val="24"/>
        </w:rPr>
        <w:t>must</w:t>
      </w:r>
      <w:r>
        <w:rPr>
          <w:spacing w:val="-4"/>
          <w:sz w:val="24"/>
        </w:rPr>
        <w:t xml:space="preserve"> </w:t>
      </w:r>
      <w:r>
        <w:rPr>
          <w:sz w:val="24"/>
        </w:rPr>
        <w:t>notify</w:t>
      </w:r>
      <w:r>
        <w:rPr>
          <w:spacing w:val="-3"/>
          <w:sz w:val="24"/>
        </w:rPr>
        <w:t xml:space="preserve"> </w:t>
      </w:r>
      <w:r>
        <w:rPr>
          <w:sz w:val="24"/>
        </w:rPr>
        <w:t>Ecology</w:t>
      </w:r>
      <w:r>
        <w:rPr>
          <w:spacing w:val="-3"/>
          <w:sz w:val="24"/>
        </w:rPr>
        <w:t xml:space="preserve"> </w:t>
      </w:r>
      <w:r>
        <w:rPr>
          <w:sz w:val="24"/>
        </w:rPr>
        <w:t>of</w:t>
      </w:r>
      <w:r>
        <w:rPr>
          <w:spacing w:val="-6"/>
          <w:sz w:val="24"/>
        </w:rPr>
        <w:t xml:space="preserve"> </w:t>
      </w:r>
      <w:r>
        <w:rPr>
          <w:sz w:val="24"/>
        </w:rPr>
        <w:t>the need to</w:t>
      </w:r>
      <w:r>
        <w:rPr>
          <w:spacing w:val="-6"/>
          <w:sz w:val="24"/>
        </w:rPr>
        <w:t xml:space="preserve"> </w:t>
      </w:r>
      <w:r>
        <w:rPr>
          <w:sz w:val="24"/>
        </w:rPr>
        <w:t>bypass</w:t>
      </w:r>
      <w:r>
        <w:rPr>
          <w:spacing w:val="-2"/>
          <w:sz w:val="24"/>
        </w:rPr>
        <w:t xml:space="preserve"> </w:t>
      </w:r>
      <w:r>
        <w:rPr>
          <w:sz w:val="24"/>
        </w:rPr>
        <w:t>as</w:t>
      </w:r>
      <w:r>
        <w:rPr>
          <w:spacing w:val="-2"/>
          <w:sz w:val="24"/>
        </w:rPr>
        <w:t xml:space="preserve"> </w:t>
      </w:r>
      <w:r>
        <w:rPr>
          <w:sz w:val="24"/>
        </w:rPr>
        <w:t>early</w:t>
      </w:r>
      <w:r>
        <w:rPr>
          <w:spacing w:val="-2"/>
          <w:sz w:val="24"/>
        </w:rPr>
        <w:t xml:space="preserve"> </w:t>
      </w:r>
      <w:r>
        <w:rPr>
          <w:sz w:val="24"/>
        </w:rPr>
        <w:t>in</w:t>
      </w:r>
      <w:r>
        <w:rPr>
          <w:spacing w:val="-5"/>
          <w:sz w:val="24"/>
        </w:rPr>
        <w:t xml:space="preserve"> </w:t>
      </w:r>
      <w:r>
        <w:rPr>
          <w:sz w:val="24"/>
        </w:rPr>
        <w:t>the</w:t>
      </w:r>
      <w:r>
        <w:rPr>
          <w:spacing w:val="-3"/>
          <w:sz w:val="24"/>
        </w:rPr>
        <w:t xml:space="preserve"> </w:t>
      </w:r>
      <w:r>
        <w:rPr>
          <w:sz w:val="24"/>
        </w:rPr>
        <w:t>planning</w:t>
      </w:r>
      <w:r>
        <w:rPr>
          <w:spacing w:val="-2"/>
          <w:sz w:val="24"/>
        </w:rPr>
        <w:t xml:space="preserve"> </w:t>
      </w:r>
      <w:r>
        <w:rPr>
          <w:sz w:val="24"/>
        </w:rPr>
        <w:t>process</w:t>
      </w:r>
      <w:r>
        <w:rPr>
          <w:spacing w:val="-2"/>
          <w:sz w:val="24"/>
        </w:rPr>
        <w:t xml:space="preserve"> </w:t>
      </w:r>
      <w:r>
        <w:rPr>
          <w:sz w:val="24"/>
        </w:rPr>
        <w:t>as</w:t>
      </w:r>
      <w:r>
        <w:rPr>
          <w:spacing w:val="-2"/>
          <w:sz w:val="24"/>
        </w:rPr>
        <w:t xml:space="preserve"> </w:t>
      </w:r>
      <w:r>
        <w:rPr>
          <w:sz w:val="24"/>
        </w:rPr>
        <w:t>possible.</w:t>
      </w:r>
      <w:r>
        <w:rPr>
          <w:spacing w:val="-2"/>
          <w:sz w:val="24"/>
        </w:rPr>
        <w:t xml:space="preserve"> </w:t>
      </w:r>
      <w:r>
        <w:rPr>
          <w:sz w:val="24"/>
        </w:rPr>
        <w:t>The</w:t>
      </w:r>
      <w:r>
        <w:rPr>
          <w:spacing w:val="-3"/>
          <w:sz w:val="24"/>
        </w:rPr>
        <w:t xml:space="preserve"> </w:t>
      </w:r>
      <w:r>
        <w:rPr>
          <w:sz w:val="24"/>
        </w:rPr>
        <w:t>Permittee</w:t>
      </w:r>
      <w:r>
        <w:rPr>
          <w:spacing w:val="-3"/>
          <w:sz w:val="24"/>
        </w:rPr>
        <w:t xml:space="preserve"> </w:t>
      </w:r>
      <w:r>
        <w:rPr>
          <w:sz w:val="24"/>
        </w:rPr>
        <w:t>must</w:t>
      </w:r>
      <w:r>
        <w:rPr>
          <w:spacing w:val="-3"/>
          <w:sz w:val="24"/>
        </w:rPr>
        <w:t xml:space="preserve"> </w:t>
      </w:r>
      <w:r>
        <w:rPr>
          <w:sz w:val="24"/>
        </w:rPr>
        <w:t>consider the analysis required above during the project planning and design process. The project-specific engineering report as well as the plans and specifications must include details of probable construction bypasses to the extent practical. In cases where the Permittee determines the probable need</w:t>
      </w:r>
      <w:r>
        <w:rPr>
          <w:spacing w:val="-1"/>
          <w:sz w:val="24"/>
        </w:rPr>
        <w:t xml:space="preserve"> </w:t>
      </w:r>
      <w:r>
        <w:rPr>
          <w:sz w:val="24"/>
        </w:rPr>
        <w:t>to</w:t>
      </w:r>
      <w:r>
        <w:rPr>
          <w:spacing w:val="-2"/>
          <w:sz w:val="24"/>
        </w:rPr>
        <w:t xml:space="preserve"> </w:t>
      </w:r>
      <w:r>
        <w:rPr>
          <w:sz w:val="24"/>
        </w:rPr>
        <w:t>bypass early, the Permittee must continue to</w:t>
      </w:r>
      <w:r>
        <w:rPr>
          <w:spacing w:val="-3"/>
          <w:sz w:val="24"/>
        </w:rPr>
        <w:t xml:space="preserve"> </w:t>
      </w:r>
      <w:r>
        <w:rPr>
          <w:sz w:val="24"/>
        </w:rPr>
        <w:t>analyze conditions up</w:t>
      </w:r>
      <w:r>
        <w:rPr>
          <w:spacing w:val="-2"/>
          <w:sz w:val="24"/>
        </w:rPr>
        <w:t xml:space="preserve"> </w:t>
      </w:r>
      <w:r>
        <w:rPr>
          <w:sz w:val="24"/>
        </w:rPr>
        <w:t>to and</w:t>
      </w:r>
      <w:r>
        <w:rPr>
          <w:spacing w:val="-2"/>
          <w:sz w:val="24"/>
        </w:rPr>
        <w:t xml:space="preserve"> </w:t>
      </w:r>
      <w:r>
        <w:rPr>
          <w:sz w:val="24"/>
        </w:rPr>
        <w:t>including the construction period</w:t>
      </w:r>
      <w:r>
        <w:rPr>
          <w:spacing w:val="-2"/>
          <w:sz w:val="24"/>
        </w:rPr>
        <w:t xml:space="preserve"> </w:t>
      </w:r>
      <w:r>
        <w:rPr>
          <w:sz w:val="24"/>
        </w:rPr>
        <w:t>in an effort to minimize or eliminate the bypass.</w:t>
      </w:r>
      <w:commentRangeEnd w:id="160"/>
      <w:r w:rsidR="00A93262">
        <w:rPr>
          <w:rStyle w:val="CommentReference"/>
          <w:sz w:val="24"/>
          <w:szCs w:val="22"/>
        </w:rPr>
        <w:commentReference w:id="160"/>
      </w:r>
    </w:p>
    <w:p w14:paraId="57546868" w14:textId="77777777" w:rsidR="000241F4" w:rsidRDefault="001E797D">
      <w:pPr>
        <w:pStyle w:val="ListParagraph"/>
        <w:numPr>
          <w:ilvl w:val="1"/>
          <w:numId w:val="13"/>
        </w:numPr>
        <w:tabs>
          <w:tab w:val="left" w:pos="2304"/>
        </w:tabs>
        <w:spacing w:before="157"/>
        <w:ind w:right="2000"/>
        <w:rPr>
          <w:sz w:val="24"/>
        </w:rPr>
      </w:pPr>
      <w:r>
        <w:rPr>
          <w:sz w:val="24"/>
        </w:rPr>
        <w:t>Ecology will determine if</w:t>
      </w:r>
      <w:r>
        <w:rPr>
          <w:spacing w:val="-2"/>
          <w:sz w:val="24"/>
        </w:rPr>
        <w:t xml:space="preserve"> </w:t>
      </w:r>
      <w:r>
        <w:rPr>
          <w:sz w:val="24"/>
        </w:rPr>
        <w:t>the Permittee has met the conditions of</w:t>
      </w:r>
      <w:r>
        <w:rPr>
          <w:spacing w:val="-2"/>
          <w:sz w:val="24"/>
        </w:rPr>
        <w:t xml:space="preserve"> </w:t>
      </w:r>
      <w:r>
        <w:rPr>
          <w:sz w:val="24"/>
        </w:rPr>
        <w:t>General Condition G12.B.2.a and b, and consider the following prior to issuing a determination</w:t>
      </w:r>
      <w:r>
        <w:rPr>
          <w:spacing w:val="-7"/>
          <w:sz w:val="24"/>
        </w:rPr>
        <w:t xml:space="preserve"> </w:t>
      </w:r>
      <w:r>
        <w:rPr>
          <w:sz w:val="24"/>
        </w:rPr>
        <w:t>letter,</w:t>
      </w:r>
      <w:r>
        <w:rPr>
          <w:spacing w:val="-3"/>
          <w:sz w:val="24"/>
        </w:rPr>
        <w:t xml:space="preserve"> </w:t>
      </w:r>
      <w:r>
        <w:rPr>
          <w:sz w:val="24"/>
        </w:rPr>
        <w:t>an</w:t>
      </w:r>
      <w:r>
        <w:rPr>
          <w:spacing w:val="-7"/>
          <w:sz w:val="24"/>
        </w:rPr>
        <w:t xml:space="preserve"> </w:t>
      </w:r>
      <w:r>
        <w:rPr>
          <w:sz w:val="24"/>
        </w:rPr>
        <w:t>Administrative</w:t>
      </w:r>
      <w:r>
        <w:rPr>
          <w:spacing w:val="-5"/>
          <w:sz w:val="24"/>
        </w:rPr>
        <w:t xml:space="preserve"> </w:t>
      </w:r>
      <w:r>
        <w:rPr>
          <w:sz w:val="24"/>
        </w:rPr>
        <w:t>Order,</w:t>
      </w:r>
      <w:r>
        <w:rPr>
          <w:spacing w:val="-3"/>
          <w:sz w:val="24"/>
        </w:rPr>
        <w:t xml:space="preserve"> </w:t>
      </w:r>
      <w:r>
        <w:rPr>
          <w:sz w:val="24"/>
        </w:rPr>
        <w:t>or</w:t>
      </w:r>
      <w:r>
        <w:rPr>
          <w:spacing w:val="-3"/>
          <w:sz w:val="24"/>
        </w:rPr>
        <w:t xml:space="preserve"> </w:t>
      </w:r>
      <w:r>
        <w:rPr>
          <w:sz w:val="24"/>
        </w:rPr>
        <w:t>a</w:t>
      </w:r>
      <w:r>
        <w:rPr>
          <w:spacing w:val="-6"/>
          <w:sz w:val="24"/>
        </w:rPr>
        <w:t xml:space="preserve"> </w:t>
      </w:r>
      <w:r>
        <w:rPr>
          <w:sz w:val="24"/>
        </w:rPr>
        <w:t>permit</w:t>
      </w:r>
      <w:r>
        <w:rPr>
          <w:spacing w:val="-5"/>
          <w:sz w:val="24"/>
        </w:rPr>
        <w:t xml:space="preserve"> </w:t>
      </w:r>
      <w:r>
        <w:rPr>
          <w:sz w:val="24"/>
        </w:rPr>
        <w:t>modification</w:t>
      </w:r>
      <w:r>
        <w:rPr>
          <w:spacing w:val="-7"/>
          <w:sz w:val="24"/>
        </w:rPr>
        <w:t xml:space="preserve"> </w:t>
      </w:r>
      <w:r>
        <w:rPr>
          <w:sz w:val="24"/>
        </w:rPr>
        <w:t>as appropriate for an anticipated bypass:</w:t>
      </w:r>
    </w:p>
    <w:p w14:paraId="57546869" w14:textId="77777777" w:rsidR="000241F4" w:rsidRDefault="001E797D">
      <w:pPr>
        <w:pStyle w:val="ListParagraph"/>
        <w:numPr>
          <w:ilvl w:val="2"/>
          <w:numId w:val="13"/>
        </w:numPr>
        <w:tabs>
          <w:tab w:val="left" w:pos="2808"/>
        </w:tabs>
        <w:spacing w:before="163"/>
        <w:ind w:right="1725"/>
        <w:jc w:val="left"/>
        <w:rPr>
          <w:sz w:val="24"/>
        </w:rPr>
      </w:pPr>
      <w:r>
        <w:rPr>
          <w:sz w:val="24"/>
        </w:rPr>
        <w:t>If</w:t>
      </w:r>
      <w:r>
        <w:rPr>
          <w:spacing w:val="-5"/>
          <w:sz w:val="24"/>
        </w:rPr>
        <w:t xml:space="preserve"> </w:t>
      </w:r>
      <w:r>
        <w:rPr>
          <w:sz w:val="24"/>
        </w:rPr>
        <w:t>the</w:t>
      </w:r>
      <w:r>
        <w:rPr>
          <w:spacing w:val="-3"/>
          <w:sz w:val="24"/>
        </w:rPr>
        <w:t xml:space="preserve"> </w:t>
      </w:r>
      <w:r>
        <w:rPr>
          <w:sz w:val="24"/>
        </w:rPr>
        <w:t>Permittee</w:t>
      </w:r>
      <w:r>
        <w:rPr>
          <w:spacing w:val="-3"/>
          <w:sz w:val="24"/>
        </w:rPr>
        <w:t xml:space="preserve"> </w:t>
      </w:r>
      <w:r>
        <w:rPr>
          <w:sz w:val="24"/>
        </w:rPr>
        <w:t>planned</w:t>
      </w:r>
      <w:r>
        <w:rPr>
          <w:spacing w:val="-5"/>
          <w:sz w:val="24"/>
        </w:rPr>
        <w:t xml:space="preserve"> </w:t>
      </w:r>
      <w:r>
        <w:rPr>
          <w:sz w:val="24"/>
        </w:rPr>
        <w:t>and</w:t>
      </w:r>
      <w:r>
        <w:rPr>
          <w:spacing w:val="-5"/>
          <w:sz w:val="24"/>
        </w:rPr>
        <w:t xml:space="preserve"> </w:t>
      </w:r>
      <w:r>
        <w:rPr>
          <w:sz w:val="24"/>
        </w:rPr>
        <w:t>scheduled</w:t>
      </w:r>
      <w:r>
        <w:rPr>
          <w:spacing w:val="-5"/>
          <w:sz w:val="24"/>
        </w:rPr>
        <w:t xml:space="preserve"> </w:t>
      </w:r>
      <w:r>
        <w:rPr>
          <w:sz w:val="24"/>
        </w:rPr>
        <w:t>the bypass</w:t>
      </w:r>
      <w:r>
        <w:rPr>
          <w:spacing w:val="-2"/>
          <w:sz w:val="24"/>
        </w:rPr>
        <w:t xml:space="preserve"> </w:t>
      </w:r>
      <w:r>
        <w:rPr>
          <w:sz w:val="24"/>
        </w:rPr>
        <w:t>to</w:t>
      </w:r>
      <w:r>
        <w:rPr>
          <w:spacing w:val="-6"/>
          <w:sz w:val="24"/>
        </w:rPr>
        <w:t xml:space="preserve"> </w:t>
      </w:r>
      <w:r>
        <w:rPr>
          <w:sz w:val="24"/>
        </w:rPr>
        <w:t>minimize</w:t>
      </w:r>
      <w:r>
        <w:rPr>
          <w:spacing w:val="-3"/>
          <w:sz w:val="24"/>
        </w:rPr>
        <w:t xml:space="preserve"> </w:t>
      </w:r>
      <w:r>
        <w:rPr>
          <w:sz w:val="24"/>
        </w:rPr>
        <w:t>adverse effects on the public and the environment.</w:t>
      </w:r>
    </w:p>
    <w:p w14:paraId="5754686A" w14:textId="77777777" w:rsidR="000241F4" w:rsidRDefault="001E797D">
      <w:pPr>
        <w:pStyle w:val="ListParagraph"/>
        <w:numPr>
          <w:ilvl w:val="2"/>
          <w:numId w:val="13"/>
        </w:numPr>
        <w:tabs>
          <w:tab w:val="left" w:pos="2808"/>
        </w:tabs>
        <w:ind w:right="1142" w:hanging="389"/>
        <w:jc w:val="left"/>
        <w:rPr>
          <w:sz w:val="24"/>
        </w:rPr>
      </w:pPr>
      <w:r>
        <w:rPr>
          <w:sz w:val="24"/>
        </w:rPr>
        <w:t>If the bypass is unavoidable to prevent loss of life, personal injury, or severe property damage. “Severe property damage” means substantial physical damage to the property, damage to the treatment facilities which would cause them to become inoperable, or substantial and permanent loss of natural resources which can reasonably be expected to occur in the absence of</w:t>
      </w:r>
      <w:r>
        <w:rPr>
          <w:spacing w:val="-5"/>
          <w:sz w:val="24"/>
        </w:rPr>
        <w:t xml:space="preserve"> </w:t>
      </w:r>
      <w:r>
        <w:rPr>
          <w:sz w:val="24"/>
        </w:rPr>
        <w:t>a</w:t>
      </w:r>
      <w:r>
        <w:rPr>
          <w:spacing w:val="-4"/>
          <w:sz w:val="24"/>
        </w:rPr>
        <w:t xml:space="preserve"> </w:t>
      </w:r>
      <w:r>
        <w:rPr>
          <w:sz w:val="24"/>
        </w:rPr>
        <w:t>bypass.</w:t>
      </w:r>
      <w:r>
        <w:rPr>
          <w:spacing w:val="-3"/>
          <w:sz w:val="24"/>
        </w:rPr>
        <w:t xml:space="preserve"> </w:t>
      </w:r>
      <w:r>
        <w:rPr>
          <w:sz w:val="24"/>
        </w:rPr>
        <w:t>Severe</w:t>
      </w:r>
      <w:r>
        <w:rPr>
          <w:spacing w:val="-4"/>
          <w:sz w:val="24"/>
        </w:rPr>
        <w:t xml:space="preserve"> </w:t>
      </w:r>
      <w:r>
        <w:rPr>
          <w:sz w:val="24"/>
        </w:rPr>
        <w:t>property</w:t>
      </w:r>
      <w:r>
        <w:rPr>
          <w:spacing w:val="-3"/>
          <w:sz w:val="24"/>
        </w:rPr>
        <w:t xml:space="preserve"> </w:t>
      </w:r>
      <w:r>
        <w:rPr>
          <w:sz w:val="24"/>
        </w:rPr>
        <w:t>damage</w:t>
      </w:r>
      <w:r>
        <w:rPr>
          <w:spacing w:val="-4"/>
          <w:sz w:val="24"/>
        </w:rPr>
        <w:t xml:space="preserve"> </w:t>
      </w:r>
      <w:r>
        <w:rPr>
          <w:sz w:val="24"/>
        </w:rPr>
        <w:t>does</w:t>
      </w:r>
      <w:r>
        <w:rPr>
          <w:spacing w:val="-3"/>
          <w:sz w:val="24"/>
        </w:rPr>
        <w:t xml:space="preserve"> </w:t>
      </w:r>
      <w:r>
        <w:rPr>
          <w:sz w:val="24"/>
        </w:rPr>
        <w:t>not</w:t>
      </w:r>
      <w:r>
        <w:rPr>
          <w:spacing w:val="-4"/>
          <w:sz w:val="24"/>
        </w:rPr>
        <w:t xml:space="preserve"> </w:t>
      </w:r>
      <w:r>
        <w:rPr>
          <w:sz w:val="24"/>
        </w:rPr>
        <w:t>mean</w:t>
      </w:r>
      <w:r>
        <w:rPr>
          <w:spacing w:val="-5"/>
          <w:sz w:val="24"/>
        </w:rPr>
        <w:t xml:space="preserve"> </w:t>
      </w:r>
      <w:r>
        <w:rPr>
          <w:sz w:val="24"/>
        </w:rPr>
        <w:t>economic</w:t>
      </w:r>
      <w:r>
        <w:rPr>
          <w:spacing w:val="-5"/>
          <w:sz w:val="24"/>
        </w:rPr>
        <w:t xml:space="preserve"> </w:t>
      </w:r>
      <w:r>
        <w:rPr>
          <w:sz w:val="24"/>
        </w:rPr>
        <w:t>loss</w:t>
      </w:r>
      <w:r>
        <w:rPr>
          <w:spacing w:val="-3"/>
          <w:sz w:val="24"/>
        </w:rPr>
        <w:t xml:space="preserve"> </w:t>
      </w:r>
      <w:r>
        <w:rPr>
          <w:sz w:val="24"/>
        </w:rPr>
        <w:t>caused</w:t>
      </w:r>
      <w:r>
        <w:rPr>
          <w:spacing w:val="-5"/>
          <w:sz w:val="24"/>
        </w:rPr>
        <w:t xml:space="preserve"> </w:t>
      </w:r>
      <w:r>
        <w:rPr>
          <w:sz w:val="24"/>
        </w:rPr>
        <w:t>by delays in production.</w:t>
      </w:r>
    </w:p>
    <w:p w14:paraId="5754686B" w14:textId="77777777" w:rsidR="000241F4" w:rsidRDefault="001E797D">
      <w:pPr>
        <w:pStyle w:val="ListParagraph"/>
        <w:numPr>
          <w:ilvl w:val="2"/>
          <w:numId w:val="13"/>
        </w:numPr>
        <w:tabs>
          <w:tab w:val="left" w:pos="2807"/>
        </w:tabs>
        <w:spacing w:before="162"/>
        <w:ind w:left="2807" w:hanging="441"/>
        <w:jc w:val="left"/>
        <w:rPr>
          <w:sz w:val="24"/>
        </w:rPr>
      </w:pPr>
      <w:r>
        <w:rPr>
          <w:sz w:val="24"/>
        </w:rPr>
        <w:t>If</w:t>
      </w:r>
      <w:r>
        <w:rPr>
          <w:spacing w:val="-7"/>
          <w:sz w:val="24"/>
        </w:rPr>
        <w:t xml:space="preserve"> </w:t>
      </w:r>
      <w:r>
        <w:rPr>
          <w:sz w:val="24"/>
        </w:rPr>
        <w:t>feasible</w:t>
      </w:r>
      <w:r>
        <w:rPr>
          <w:spacing w:val="-2"/>
          <w:sz w:val="24"/>
        </w:rPr>
        <w:t xml:space="preserve"> </w:t>
      </w:r>
      <w:r>
        <w:rPr>
          <w:sz w:val="24"/>
        </w:rPr>
        <w:t>alternatives</w:t>
      </w:r>
      <w:r>
        <w:rPr>
          <w:spacing w:val="-1"/>
          <w:sz w:val="24"/>
        </w:rPr>
        <w:t xml:space="preserve"> </w:t>
      </w:r>
      <w:r>
        <w:rPr>
          <w:sz w:val="24"/>
        </w:rPr>
        <w:t>to</w:t>
      </w:r>
      <w:r>
        <w:rPr>
          <w:spacing w:val="-5"/>
          <w:sz w:val="24"/>
        </w:rPr>
        <w:t xml:space="preserve"> </w:t>
      </w:r>
      <w:r>
        <w:rPr>
          <w:sz w:val="24"/>
        </w:rPr>
        <w:t>the</w:t>
      </w:r>
      <w:r>
        <w:rPr>
          <w:spacing w:val="-3"/>
          <w:sz w:val="24"/>
        </w:rPr>
        <w:t xml:space="preserve"> </w:t>
      </w:r>
      <w:r>
        <w:rPr>
          <w:sz w:val="24"/>
        </w:rPr>
        <w:t>bypass</w:t>
      </w:r>
      <w:r>
        <w:rPr>
          <w:spacing w:val="-1"/>
          <w:sz w:val="24"/>
        </w:rPr>
        <w:t xml:space="preserve"> </w:t>
      </w:r>
      <w:r>
        <w:rPr>
          <w:sz w:val="24"/>
        </w:rPr>
        <w:t>exist, such</w:t>
      </w:r>
      <w:r>
        <w:rPr>
          <w:spacing w:val="-4"/>
          <w:sz w:val="24"/>
        </w:rPr>
        <w:t xml:space="preserve"> </w:t>
      </w:r>
      <w:r>
        <w:rPr>
          <w:spacing w:val="-5"/>
          <w:sz w:val="24"/>
        </w:rPr>
        <w:t>as:</w:t>
      </w:r>
    </w:p>
    <w:p w14:paraId="5754686C" w14:textId="77777777" w:rsidR="000241F4" w:rsidRDefault="001E797D">
      <w:pPr>
        <w:pStyle w:val="ListParagraph"/>
        <w:numPr>
          <w:ilvl w:val="3"/>
          <w:numId w:val="13"/>
        </w:numPr>
        <w:tabs>
          <w:tab w:val="left" w:pos="3023"/>
        </w:tabs>
        <w:spacing w:before="160"/>
        <w:ind w:left="3023" w:hanging="287"/>
        <w:rPr>
          <w:sz w:val="24"/>
        </w:rPr>
      </w:pPr>
      <w:r>
        <w:rPr>
          <w:sz w:val="24"/>
        </w:rPr>
        <w:t>The</w:t>
      </w:r>
      <w:r>
        <w:rPr>
          <w:spacing w:val="-3"/>
          <w:sz w:val="24"/>
        </w:rPr>
        <w:t xml:space="preserve"> </w:t>
      </w:r>
      <w:r>
        <w:rPr>
          <w:sz w:val="24"/>
        </w:rPr>
        <w:t>use</w:t>
      </w:r>
      <w:r>
        <w:rPr>
          <w:spacing w:val="-2"/>
          <w:sz w:val="24"/>
        </w:rPr>
        <w:t xml:space="preserve"> </w:t>
      </w:r>
      <w:r>
        <w:rPr>
          <w:sz w:val="24"/>
        </w:rPr>
        <w:t>of auxiliary</w:t>
      </w:r>
      <w:r>
        <w:rPr>
          <w:spacing w:val="-1"/>
          <w:sz w:val="24"/>
        </w:rPr>
        <w:t xml:space="preserve"> </w:t>
      </w:r>
      <w:r>
        <w:rPr>
          <w:sz w:val="24"/>
        </w:rPr>
        <w:t>treatment</w:t>
      </w:r>
      <w:r>
        <w:rPr>
          <w:spacing w:val="-2"/>
          <w:sz w:val="24"/>
        </w:rPr>
        <w:t xml:space="preserve"> facilities</w:t>
      </w:r>
    </w:p>
    <w:p w14:paraId="5754686D" w14:textId="77777777" w:rsidR="000241F4" w:rsidRDefault="000241F4">
      <w:pPr>
        <w:pStyle w:val="ListParagraph"/>
        <w:rPr>
          <w:sz w:val="24"/>
        </w:rPr>
        <w:sectPr w:rsidR="000241F4">
          <w:pgSz w:w="12240" w:h="15840"/>
          <w:pgMar w:top="980" w:right="360" w:bottom="640" w:left="360" w:header="0" w:footer="455" w:gutter="0"/>
          <w:cols w:space="720"/>
        </w:sectPr>
      </w:pPr>
    </w:p>
    <w:p w14:paraId="5754686E" w14:textId="77777777" w:rsidR="000241F4" w:rsidRDefault="001E797D">
      <w:pPr>
        <w:pStyle w:val="ListParagraph"/>
        <w:numPr>
          <w:ilvl w:val="3"/>
          <w:numId w:val="13"/>
        </w:numPr>
        <w:tabs>
          <w:tab w:val="left" w:pos="3023"/>
        </w:tabs>
        <w:spacing w:before="71"/>
        <w:ind w:left="3023" w:hanging="287"/>
        <w:rPr>
          <w:sz w:val="24"/>
        </w:rPr>
      </w:pPr>
      <w:r>
        <w:rPr>
          <w:sz w:val="24"/>
        </w:rPr>
        <w:lastRenderedPageBreak/>
        <w:t>Retention</w:t>
      </w:r>
      <w:r>
        <w:rPr>
          <w:spacing w:val="-4"/>
          <w:sz w:val="24"/>
        </w:rPr>
        <w:t xml:space="preserve"> </w:t>
      </w:r>
      <w:r>
        <w:rPr>
          <w:sz w:val="24"/>
        </w:rPr>
        <w:t>of</w:t>
      </w:r>
      <w:r>
        <w:rPr>
          <w:spacing w:val="-4"/>
          <w:sz w:val="24"/>
        </w:rPr>
        <w:t xml:space="preserve"> </w:t>
      </w:r>
      <w:r>
        <w:rPr>
          <w:sz w:val="24"/>
        </w:rPr>
        <w:t>untreated</w:t>
      </w:r>
      <w:r>
        <w:rPr>
          <w:spacing w:val="-4"/>
          <w:sz w:val="24"/>
        </w:rPr>
        <w:t xml:space="preserve"> </w:t>
      </w:r>
      <w:r>
        <w:rPr>
          <w:spacing w:val="-2"/>
          <w:sz w:val="24"/>
        </w:rPr>
        <w:t>wastes</w:t>
      </w:r>
    </w:p>
    <w:p w14:paraId="5754686F" w14:textId="77777777" w:rsidR="000241F4" w:rsidRDefault="001E797D">
      <w:pPr>
        <w:pStyle w:val="ListParagraph"/>
        <w:numPr>
          <w:ilvl w:val="3"/>
          <w:numId w:val="13"/>
        </w:numPr>
        <w:tabs>
          <w:tab w:val="left" w:pos="3022"/>
        </w:tabs>
        <w:spacing w:before="122"/>
        <w:ind w:left="3022" w:hanging="287"/>
        <w:rPr>
          <w:sz w:val="24"/>
        </w:rPr>
      </w:pPr>
      <w:commentRangeStart w:id="161"/>
      <w:r>
        <w:rPr>
          <w:sz w:val="24"/>
        </w:rPr>
        <w:t>Stopping</w:t>
      </w:r>
      <w:r>
        <w:rPr>
          <w:spacing w:val="-5"/>
          <w:sz w:val="24"/>
        </w:rPr>
        <w:t xml:space="preserve"> </w:t>
      </w:r>
      <w:r>
        <w:rPr>
          <w:spacing w:val="-2"/>
          <w:sz w:val="24"/>
        </w:rPr>
        <w:t>production</w:t>
      </w:r>
      <w:commentRangeEnd w:id="161"/>
      <w:r w:rsidR="001C77F6">
        <w:rPr>
          <w:rStyle w:val="CommentReference"/>
          <w:sz w:val="24"/>
          <w:szCs w:val="22"/>
        </w:rPr>
        <w:commentReference w:id="161"/>
      </w:r>
    </w:p>
    <w:p w14:paraId="57546870" w14:textId="77777777" w:rsidR="000241F4" w:rsidRDefault="001E797D">
      <w:pPr>
        <w:pStyle w:val="ListParagraph"/>
        <w:numPr>
          <w:ilvl w:val="3"/>
          <w:numId w:val="13"/>
        </w:numPr>
        <w:tabs>
          <w:tab w:val="left" w:pos="3023"/>
        </w:tabs>
        <w:spacing w:before="116"/>
        <w:ind w:left="3023" w:right="1077"/>
        <w:rPr>
          <w:sz w:val="24"/>
        </w:rPr>
      </w:pPr>
      <w:r>
        <w:rPr>
          <w:sz w:val="24"/>
        </w:rPr>
        <w:t>Maintenance during normal periods of equipment downtime, but not if the Permittee</w:t>
      </w:r>
      <w:r>
        <w:rPr>
          <w:spacing w:val="-4"/>
          <w:sz w:val="24"/>
        </w:rPr>
        <w:t xml:space="preserve"> </w:t>
      </w:r>
      <w:r>
        <w:rPr>
          <w:sz w:val="24"/>
        </w:rPr>
        <w:t>should</w:t>
      </w:r>
      <w:r>
        <w:rPr>
          <w:spacing w:val="-6"/>
          <w:sz w:val="24"/>
        </w:rPr>
        <w:t xml:space="preserve"> </w:t>
      </w:r>
      <w:r>
        <w:rPr>
          <w:sz w:val="24"/>
        </w:rPr>
        <w:t>have</w:t>
      </w:r>
      <w:r>
        <w:rPr>
          <w:spacing w:val="-4"/>
          <w:sz w:val="24"/>
        </w:rPr>
        <w:t xml:space="preserve"> </w:t>
      </w:r>
      <w:r>
        <w:rPr>
          <w:sz w:val="24"/>
        </w:rPr>
        <w:t>installed</w:t>
      </w:r>
      <w:r>
        <w:rPr>
          <w:spacing w:val="-6"/>
          <w:sz w:val="24"/>
        </w:rPr>
        <w:t xml:space="preserve"> </w:t>
      </w:r>
      <w:r>
        <w:rPr>
          <w:sz w:val="24"/>
        </w:rPr>
        <w:t>adequate</w:t>
      </w:r>
      <w:r>
        <w:rPr>
          <w:spacing w:val="-4"/>
          <w:sz w:val="24"/>
        </w:rPr>
        <w:t xml:space="preserve"> </w:t>
      </w:r>
      <w:r>
        <w:rPr>
          <w:sz w:val="24"/>
        </w:rPr>
        <w:t>backup</w:t>
      </w:r>
      <w:r>
        <w:rPr>
          <w:spacing w:val="-1"/>
          <w:sz w:val="24"/>
        </w:rPr>
        <w:t xml:space="preserve"> </w:t>
      </w:r>
      <w:r>
        <w:rPr>
          <w:sz w:val="24"/>
        </w:rPr>
        <w:t>equipment</w:t>
      </w:r>
      <w:r>
        <w:rPr>
          <w:spacing w:val="-4"/>
          <w:sz w:val="24"/>
        </w:rPr>
        <w:t xml:space="preserve"> </w:t>
      </w:r>
      <w:r>
        <w:rPr>
          <w:sz w:val="24"/>
        </w:rPr>
        <w:t>in</w:t>
      </w:r>
      <w:r>
        <w:rPr>
          <w:spacing w:val="-6"/>
          <w:sz w:val="24"/>
        </w:rPr>
        <w:t xml:space="preserve"> </w:t>
      </w:r>
      <w:r>
        <w:rPr>
          <w:sz w:val="24"/>
        </w:rPr>
        <w:t>the</w:t>
      </w:r>
      <w:r>
        <w:rPr>
          <w:spacing w:val="-4"/>
          <w:sz w:val="24"/>
        </w:rPr>
        <w:t xml:space="preserve"> </w:t>
      </w:r>
      <w:r>
        <w:rPr>
          <w:sz w:val="24"/>
        </w:rPr>
        <w:t xml:space="preserve">exercise of reasonable engineering judgment to prevent a bypass which occurred during normal periods of equipment downtime or preventative </w:t>
      </w:r>
      <w:r>
        <w:rPr>
          <w:spacing w:val="-2"/>
          <w:sz w:val="24"/>
        </w:rPr>
        <w:t>maintenance.</w:t>
      </w:r>
    </w:p>
    <w:p w14:paraId="57546871" w14:textId="77777777" w:rsidR="000241F4" w:rsidRDefault="001E797D">
      <w:pPr>
        <w:pStyle w:val="ListParagraph"/>
        <w:numPr>
          <w:ilvl w:val="3"/>
          <w:numId w:val="13"/>
        </w:numPr>
        <w:tabs>
          <w:tab w:val="left" w:pos="3022"/>
        </w:tabs>
        <w:spacing w:before="121"/>
        <w:ind w:left="3022" w:hanging="287"/>
        <w:rPr>
          <w:sz w:val="24"/>
        </w:rPr>
      </w:pPr>
      <w:r>
        <w:rPr>
          <w:sz w:val="24"/>
        </w:rPr>
        <w:t>Transport</w:t>
      </w:r>
      <w:r>
        <w:rPr>
          <w:spacing w:val="-6"/>
          <w:sz w:val="24"/>
        </w:rPr>
        <w:t xml:space="preserve"> </w:t>
      </w:r>
      <w:r>
        <w:rPr>
          <w:sz w:val="24"/>
        </w:rPr>
        <w:t>of untreated</w:t>
      </w:r>
      <w:r>
        <w:rPr>
          <w:spacing w:val="-6"/>
          <w:sz w:val="24"/>
        </w:rPr>
        <w:t xml:space="preserve"> </w:t>
      </w:r>
      <w:r>
        <w:rPr>
          <w:sz w:val="24"/>
        </w:rPr>
        <w:t>wastes</w:t>
      </w:r>
      <w:r>
        <w:rPr>
          <w:spacing w:val="-2"/>
          <w:sz w:val="24"/>
        </w:rPr>
        <w:t xml:space="preserve"> </w:t>
      </w:r>
      <w:r>
        <w:rPr>
          <w:sz w:val="24"/>
        </w:rPr>
        <w:t>to</w:t>
      </w:r>
      <w:r>
        <w:rPr>
          <w:spacing w:val="-7"/>
          <w:sz w:val="24"/>
        </w:rPr>
        <w:t xml:space="preserve"> </w:t>
      </w:r>
      <w:r>
        <w:rPr>
          <w:sz w:val="24"/>
        </w:rPr>
        <w:t>another</w:t>
      </w:r>
      <w:r>
        <w:rPr>
          <w:spacing w:val="-1"/>
          <w:sz w:val="24"/>
        </w:rPr>
        <w:t xml:space="preserve"> </w:t>
      </w:r>
      <w:r>
        <w:rPr>
          <w:sz w:val="24"/>
        </w:rPr>
        <w:t>treatment</w:t>
      </w:r>
      <w:r>
        <w:rPr>
          <w:spacing w:val="-3"/>
          <w:sz w:val="24"/>
        </w:rPr>
        <w:t xml:space="preserve"> </w:t>
      </w:r>
      <w:r>
        <w:rPr>
          <w:spacing w:val="-2"/>
          <w:sz w:val="24"/>
        </w:rPr>
        <w:t>facility.</w:t>
      </w:r>
    </w:p>
    <w:p w14:paraId="57546872" w14:textId="77777777" w:rsidR="000241F4" w:rsidRDefault="000241F4">
      <w:pPr>
        <w:pStyle w:val="BodyText"/>
        <w:spacing w:before="67"/>
      </w:pPr>
    </w:p>
    <w:p w14:paraId="57546873" w14:textId="77777777" w:rsidR="000241F4" w:rsidRDefault="001E797D">
      <w:pPr>
        <w:pStyle w:val="Heading3"/>
        <w:tabs>
          <w:tab w:val="left" w:pos="1799"/>
        </w:tabs>
      </w:pPr>
      <w:bookmarkStart w:id="162" w:name="G14_UPSET"/>
      <w:bookmarkStart w:id="163" w:name="_bookmark52"/>
      <w:bookmarkEnd w:id="162"/>
      <w:bookmarkEnd w:id="163"/>
      <w:r>
        <w:rPr>
          <w:color w:val="001F5F"/>
          <w:spacing w:val="-5"/>
        </w:rPr>
        <w:t>G14</w:t>
      </w:r>
      <w:r>
        <w:rPr>
          <w:color w:val="001F5F"/>
        </w:rPr>
        <w:tab/>
      </w:r>
      <w:r>
        <w:rPr>
          <w:color w:val="001F5F"/>
          <w:spacing w:val="-2"/>
        </w:rPr>
        <w:t>UPSET</w:t>
      </w:r>
    </w:p>
    <w:p w14:paraId="57546874" w14:textId="77777777" w:rsidR="000241F4" w:rsidRDefault="001E797D">
      <w:pPr>
        <w:pStyle w:val="BodyText"/>
        <w:spacing w:before="119"/>
        <w:ind w:left="1080" w:right="1522"/>
      </w:pPr>
      <w:r>
        <w:t>“Upset” means an exceptional incident in which there is unintentional and temporary noncompliance with technology-based permit effluent limitations because of factors beyond</w:t>
      </w:r>
      <w:r>
        <w:rPr>
          <w:spacing w:val="-6"/>
        </w:rPr>
        <w:t xml:space="preserve"> </w:t>
      </w:r>
      <w:r>
        <w:t>the</w:t>
      </w:r>
      <w:r>
        <w:rPr>
          <w:spacing w:val="-1"/>
        </w:rPr>
        <w:t xml:space="preserve"> </w:t>
      </w:r>
      <w:r>
        <w:t>reasonable</w:t>
      </w:r>
      <w:r>
        <w:rPr>
          <w:spacing w:val="-4"/>
        </w:rPr>
        <w:t xml:space="preserve"> </w:t>
      </w:r>
      <w:r>
        <w:t>control</w:t>
      </w:r>
      <w:r>
        <w:rPr>
          <w:spacing w:val="-3"/>
        </w:rPr>
        <w:t xml:space="preserve"> </w:t>
      </w:r>
      <w:r>
        <w:t>of</w:t>
      </w:r>
      <w:r>
        <w:rPr>
          <w:spacing w:val="-6"/>
        </w:rPr>
        <w:t xml:space="preserve"> </w:t>
      </w:r>
      <w:r>
        <w:t>the</w:t>
      </w:r>
      <w:r>
        <w:rPr>
          <w:spacing w:val="-1"/>
        </w:rPr>
        <w:t xml:space="preserve"> </w:t>
      </w:r>
      <w:r>
        <w:t>Permittee.</w:t>
      </w:r>
      <w:r>
        <w:rPr>
          <w:spacing w:val="-8"/>
        </w:rPr>
        <w:t xml:space="preserve"> </w:t>
      </w:r>
      <w:r>
        <w:t>An</w:t>
      </w:r>
      <w:r>
        <w:rPr>
          <w:spacing w:val="-6"/>
        </w:rPr>
        <w:t xml:space="preserve"> </w:t>
      </w:r>
      <w:r>
        <w:t>upset</w:t>
      </w:r>
      <w:r>
        <w:rPr>
          <w:spacing w:val="-4"/>
        </w:rPr>
        <w:t xml:space="preserve"> </w:t>
      </w:r>
      <w:r>
        <w:t>does</w:t>
      </w:r>
      <w:r>
        <w:rPr>
          <w:spacing w:val="-3"/>
        </w:rPr>
        <w:t xml:space="preserve"> </w:t>
      </w:r>
      <w:r>
        <w:t>not include</w:t>
      </w:r>
      <w:r>
        <w:rPr>
          <w:spacing w:val="-4"/>
        </w:rPr>
        <w:t xml:space="preserve"> </w:t>
      </w:r>
      <w:r>
        <w:t xml:space="preserve">noncompliance to the extent caused by operational error, improperly designed treatment facilities, inadequate treatment facilities, lack of preventive maintenance, or careless or improper </w:t>
      </w:r>
      <w:r>
        <w:rPr>
          <w:spacing w:val="-2"/>
        </w:rPr>
        <w:t>operation.</w:t>
      </w:r>
    </w:p>
    <w:p w14:paraId="57546875" w14:textId="77777777" w:rsidR="000241F4" w:rsidRDefault="001E797D">
      <w:pPr>
        <w:pStyle w:val="BodyText"/>
        <w:spacing w:before="162"/>
        <w:ind w:left="1079" w:right="1522"/>
      </w:pPr>
      <w:r>
        <w:t>An</w:t>
      </w:r>
      <w:r>
        <w:rPr>
          <w:spacing w:val="-5"/>
        </w:rPr>
        <w:t xml:space="preserve"> </w:t>
      </w:r>
      <w:r>
        <w:t>upset</w:t>
      </w:r>
      <w:r>
        <w:rPr>
          <w:spacing w:val="-3"/>
        </w:rPr>
        <w:t xml:space="preserve"> </w:t>
      </w:r>
      <w:r>
        <w:t>constitutes</w:t>
      </w:r>
      <w:r>
        <w:rPr>
          <w:spacing w:val="-2"/>
        </w:rPr>
        <w:t xml:space="preserve"> </w:t>
      </w:r>
      <w:r>
        <w:t>an</w:t>
      </w:r>
      <w:r>
        <w:rPr>
          <w:spacing w:val="-5"/>
        </w:rPr>
        <w:t xml:space="preserve"> </w:t>
      </w:r>
      <w:r>
        <w:t>affirmative</w:t>
      </w:r>
      <w:r>
        <w:rPr>
          <w:spacing w:val="-3"/>
        </w:rPr>
        <w:t xml:space="preserve"> </w:t>
      </w:r>
      <w:r>
        <w:t>defense</w:t>
      </w:r>
      <w:r>
        <w:rPr>
          <w:spacing w:val="-3"/>
        </w:rPr>
        <w:t xml:space="preserve"> </w:t>
      </w:r>
      <w:r>
        <w:t>to</w:t>
      </w:r>
      <w:r>
        <w:rPr>
          <w:spacing w:val="-6"/>
        </w:rPr>
        <w:t xml:space="preserve"> </w:t>
      </w:r>
      <w:r>
        <w:t>an</w:t>
      </w:r>
      <w:r>
        <w:rPr>
          <w:spacing w:val="-5"/>
        </w:rPr>
        <w:t xml:space="preserve"> </w:t>
      </w:r>
      <w:r>
        <w:t>action</w:t>
      </w:r>
      <w:r>
        <w:rPr>
          <w:spacing w:val="-5"/>
        </w:rPr>
        <w:t xml:space="preserve"> </w:t>
      </w:r>
      <w:r>
        <w:t>brought</w:t>
      </w:r>
      <w:r>
        <w:rPr>
          <w:spacing w:val="-3"/>
        </w:rPr>
        <w:t xml:space="preserve"> </w:t>
      </w:r>
      <w:r>
        <w:t>for</w:t>
      </w:r>
      <w:r>
        <w:rPr>
          <w:spacing w:val="-1"/>
        </w:rPr>
        <w:t xml:space="preserve"> </w:t>
      </w:r>
      <w:r>
        <w:t>noncompliance</w:t>
      </w:r>
      <w:r>
        <w:rPr>
          <w:spacing w:val="-3"/>
        </w:rPr>
        <w:t xml:space="preserve"> </w:t>
      </w:r>
      <w:r>
        <w:t>with such technology-based permit effluent limitations if the requirements of the following paragraph are met.</w:t>
      </w:r>
    </w:p>
    <w:p w14:paraId="57546876" w14:textId="77777777" w:rsidR="000241F4" w:rsidRDefault="001E797D">
      <w:pPr>
        <w:pStyle w:val="BodyText"/>
        <w:ind w:left="1079" w:right="1146"/>
      </w:pPr>
      <w:r>
        <w:t>A Permittee who wishes to establish the affirmative defense of upset must demonstrate, through</w:t>
      </w:r>
      <w:r>
        <w:rPr>
          <w:spacing w:val="-6"/>
        </w:rPr>
        <w:t xml:space="preserve"> </w:t>
      </w:r>
      <w:r>
        <w:t>properly</w:t>
      </w:r>
      <w:r>
        <w:rPr>
          <w:spacing w:val="-3"/>
        </w:rPr>
        <w:t xml:space="preserve"> </w:t>
      </w:r>
      <w:r>
        <w:t>signed,</w:t>
      </w:r>
      <w:r>
        <w:rPr>
          <w:spacing w:val="-2"/>
        </w:rPr>
        <w:t xml:space="preserve"> </w:t>
      </w:r>
      <w:r>
        <w:t>contemporaneous</w:t>
      </w:r>
      <w:r>
        <w:rPr>
          <w:spacing w:val="-3"/>
        </w:rPr>
        <w:t xml:space="preserve"> </w:t>
      </w:r>
      <w:r>
        <w:t>operating</w:t>
      </w:r>
      <w:r>
        <w:rPr>
          <w:spacing w:val="-3"/>
        </w:rPr>
        <w:t xml:space="preserve"> </w:t>
      </w:r>
      <w:r>
        <w:t>logs</w:t>
      </w:r>
      <w:r>
        <w:rPr>
          <w:spacing w:val="-3"/>
        </w:rPr>
        <w:t xml:space="preserve"> </w:t>
      </w:r>
      <w:r>
        <w:t>or</w:t>
      </w:r>
      <w:r>
        <w:rPr>
          <w:spacing w:val="-7"/>
        </w:rPr>
        <w:t xml:space="preserve"> </w:t>
      </w:r>
      <w:r>
        <w:t>other</w:t>
      </w:r>
      <w:r>
        <w:rPr>
          <w:spacing w:val="-2"/>
        </w:rPr>
        <w:t xml:space="preserve"> </w:t>
      </w:r>
      <w:r>
        <w:t>relevant</w:t>
      </w:r>
      <w:r>
        <w:rPr>
          <w:spacing w:val="-4"/>
        </w:rPr>
        <w:t xml:space="preserve"> </w:t>
      </w:r>
      <w:r>
        <w:t>evidence</w:t>
      </w:r>
      <w:r>
        <w:rPr>
          <w:spacing w:val="-4"/>
        </w:rPr>
        <w:t xml:space="preserve"> </w:t>
      </w:r>
      <w:r>
        <w:t>that:</w:t>
      </w:r>
    </w:p>
    <w:p w14:paraId="57546877" w14:textId="77777777" w:rsidR="000241F4" w:rsidRDefault="001E797D">
      <w:pPr>
        <w:pStyle w:val="ListParagraph"/>
        <w:numPr>
          <w:ilvl w:val="0"/>
          <w:numId w:val="12"/>
        </w:numPr>
        <w:tabs>
          <w:tab w:val="left" w:pos="1813"/>
        </w:tabs>
        <w:spacing w:before="163"/>
        <w:ind w:left="1813" w:hanging="359"/>
        <w:rPr>
          <w:sz w:val="24"/>
        </w:rPr>
      </w:pPr>
      <w:r>
        <w:rPr>
          <w:sz w:val="24"/>
        </w:rPr>
        <w:t>An</w:t>
      </w:r>
      <w:r>
        <w:rPr>
          <w:spacing w:val="-7"/>
          <w:sz w:val="24"/>
        </w:rPr>
        <w:t xml:space="preserve"> </w:t>
      </w:r>
      <w:r>
        <w:rPr>
          <w:sz w:val="24"/>
        </w:rPr>
        <w:t>upset</w:t>
      </w:r>
      <w:r>
        <w:rPr>
          <w:spacing w:val="-2"/>
          <w:sz w:val="24"/>
        </w:rPr>
        <w:t xml:space="preserve"> </w:t>
      </w:r>
      <w:r>
        <w:rPr>
          <w:sz w:val="24"/>
        </w:rPr>
        <w:t>occurred and</w:t>
      </w:r>
      <w:r>
        <w:rPr>
          <w:spacing w:val="-4"/>
          <w:sz w:val="24"/>
        </w:rPr>
        <w:t xml:space="preserve"> </w:t>
      </w:r>
      <w:r>
        <w:rPr>
          <w:sz w:val="24"/>
        </w:rPr>
        <w:t>that</w:t>
      </w:r>
      <w:r>
        <w:rPr>
          <w:spacing w:val="-2"/>
          <w:sz w:val="24"/>
        </w:rPr>
        <w:t xml:space="preserve"> </w:t>
      </w:r>
      <w:r>
        <w:rPr>
          <w:sz w:val="24"/>
        </w:rPr>
        <w:t>the</w:t>
      </w:r>
      <w:r>
        <w:rPr>
          <w:spacing w:val="1"/>
          <w:sz w:val="24"/>
        </w:rPr>
        <w:t xml:space="preserve"> </w:t>
      </w:r>
      <w:r>
        <w:rPr>
          <w:sz w:val="24"/>
        </w:rPr>
        <w:t>Permittee</w:t>
      </w:r>
      <w:r>
        <w:rPr>
          <w:spacing w:val="-2"/>
          <w:sz w:val="24"/>
        </w:rPr>
        <w:t xml:space="preserve"> </w:t>
      </w:r>
      <w:r>
        <w:rPr>
          <w:sz w:val="24"/>
        </w:rPr>
        <w:t>can</w:t>
      </w:r>
      <w:r>
        <w:rPr>
          <w:spacing w:val="-5"/>
          <w:sz w:val="24"/>
        </w:rPr>
        <w:t xml:space="preserve"> </w:t>
      </w:r>
      <w:r>
        <w:rPr>
          <w:sz w:val="24"/>
        </w:rPr>
        <w:t>identify</w:t>
      </w:r>
      <w:r>
        <w:rPr>
          <w:spacing w:val="-1"/>
          <w:sz w:val="24"/>
        </w:rPr>
        <w:t xml:space="preserve"> </w:t>
      </w:r>
      <w:r>
        <w:rPr>
          <w:sz w:val="24"/>
        </w:rPr>
        <w:t>the</w:t>
      </w:r>
      <w:r>
        <w:rPr>
          <w:spacing w:val="-2"/>
          <w:sz w:val="24"/>
        </w:rPr>
        <w:t xml:space="preserve"> </w:t>
      </w:r>
      <w:r>
        <w:rPr>
          <w:sz w:val="24"/>
        </w:rPr>
        <w:t>cause(s)</w:t>
      </w:r>
      <w:r>
        <w:rPr>
          <w:spacing w:val="-5"/>
          <w:sz w:val="24"/>
        </w:rPr>
        <w:t xml:space="preserve"> </w:t>
      </w:r>
      <w:r>
        <w:rPr>
          <w:sz w:val="24"/>
        </w:rPr>
        <w:t>of</w:t>
      </w:r>
      <w:r>
        <w:rPr>
          <w:spacing w:val="-4"/>
          <w:sz w:val="24"/>
        </w:rPr>
        <w:t xml:space="preserve"> </w:t>
      </w:r>
      <w:r>
        <w:rPr>
          <w:sz w:val="24"/>
        </w:rPr>
        <w:t>the</w:t>
      </w:r>
      <w:r>
        <w:rPr>
          <w:spacing w:val="-2"/>
          <w:sz w:val="24"/>
        </w:rPr>
        <w:t xml:space="preserve"> upset.</w:t>
      </w:r>
    </w:p>
    <w:p w14:paraId="57546878" w14:textId="77777777" w:rsidR="000241F4" w:rsidRDefault="001E797D">
      <w:pPr>
        <w:pStyle w:val="ListParagraph"/>
        <w:numPr>
          <w:ilvl w:val="0"/>
          <w:numId w:val="12"/>
        </w:numPr>
        <w:tabs>
          <w:tab w:val="left" w:pos="1813"/>
        </w:tabs>
        <w:ind w:left="1813" w:hanging="359"/>
        <w:rPr>
          <w:sz w:val="24"/>
        </w:rPr>
      </w:pPr>
      <w:r>
        <w:rPr>
          <w:sz w:val="24"/>
        </w:rPr>
        <w:t>The</w:t>
      </w:r>
      <w:r>
        <w:rPr>
          <w:spacing w:val="-5"/>
          <w:sz w:val="24"/>
        </w:rPr>
        <w:t xml:space="preserve"> </w:t>
      </w:r>
      <w:r>
        <w:rPr>
          <w:sz w:val="24"/>
        </w:rPr>
        <w:t>permitted</w:t>
      </w:r>
      <w:r>
        <w:rPr>
          <w:spacing w:val="-5"/>
          <w:sz w:val="24"/>
        </w:rPr>
        <w:t xml:space="preserve"> </w:t>
      </w:r>
      <w:r>
        <w:rPr>
          <w:sz w:val="24"/>
        </w:rPr>
        <w:t>facility</w:t>
      </w:r>
      <w:r>
        <w:rPr>
          <w:spacing w:val="-1"/>
          <w:sz w:val="24"/>
        </w:rPr>
        <w:t xml:space="preserve"> </w:t>
      </w:r>
      <w:r>
        <w:rPr>
          <w:sz w:val="24"/>
        </w:rPr>
        <w:t>was</w:t>
      </w:r>
      <w:r>
        <w:rPr>
          <w:spacing w:val="-2"/>
          <w:sz w:val="24"/>
        </w:rPr>
        <w:t xml:space="preserve"> </w:t>
      </w:r>
      <w:r>
        <w:rPr>
          <w:sz w:val="24"/>
        </w:rPr>
        <w:t>being</w:t>
      </w:r>
      <w:r>
        <w:rPr>
          <w:spacing w:val="-1"/>
          <w:sz w:val="24"/>
        </w:rPr>
        <w:t xml:space="preserve"> </w:t>
      </w:r>
      <w:r>
        <w:rPr>
          <w:sz w:val="24"/>
        </w:rPr>
        <w:t>properly</w:t>
      </w:r>
      <w:r>
        <w:rPr>
          <w:spacing w:val="-2"/>
          <w:sz w:val="24"/>
        </w:rPr>
        <w:t xml:space="preserve"> </w:t>
      </w:r>
      <w:r>
        <w:rPr>
          <w:sz w:val="24"/>
        </w:rPr>
        <w:t>operated</w:t>
      </w:r>
      <w:r>
        <w:rPr>
          <w:spacing w:val="-5"/>
          <w:sz w:val="24"/>
        </w:rPr>
        <w:t xml:space="preserve"> </w:t>
      </w:r>
      <w:r>
        <w:rPr>
          <w:sz w:val="24"/>
        </w:rPr>
        <w:t>at</w:t>
      </w:r>
      <w:r>
        <w:rPr>
          <w:spacing w:val="-2"/>
          <w:sz w:val="24"/>
        </w:rPr>
        <w:t xml:space="preserve"> </w:t>
      </w:r>
      <w:r>
        <w:rPr>
          <w:sz w:val="24"/>
        </w:rPr>
        <w:t>the</w:t>
      </w:r>
      <w:r>
        <w:rPr>
          <w:spacing w:val="-3"/>
          <w:sz w:val="24"/>
        </w:rPr>
        <w:t xml:space="preserve"> </w:t>
      </w:r>
      <w:r>
        <w:rPr>
          <w:sz w:val="24"/>
        </w:rPr>
        <w:t>time</w:t>
      </w:r>
      <w:r>
        <w:rPr>
          <w:spacing w:val="-2"/>
          <w:sz w:val="24"/>
        </w:rPr>
        <w:t xml:space="preserve"> </w:t>
      </w:r>
      <w:r>
        <w:rPr>
          <w:sz w:val="24"/>
        </w:rPr>
        <w:t>of</w:t>
      </w:r>
      <w:r>
        <w:rPr>
          <w:spacing w:val="-5"/>
          <w:sz w:val="24"/>
        </w:rPr>
        <w:t xml:space="preserve"> </w:t>
      </w:r>
      <w:r>
        <w:rPr>
          <w:sz w:val="24"/>
        </w:rPr>
        <w:t>the</w:t>
      </w:r>
      <w:r>
        <w:rPr>
          <w:spacing w:val="-2"/>
          <w:sz w:val="24"/>
        </w:rPr>
        <w:t xml:space="preserve"> upset.</w:t>
      </w:r>
    </w:p>
    <w:p w14:paraId="57546879" w14:textId="77777777" w:rsidR="000241F4" w:rsidRDefault="001E797D">
      <w:pPr>
        <w:pStyle w:val="ListParagraph"/>
        <w:numPr>
          <w:ilvl w:val="0"/>
          <w:numId w:val="12"/>
        </w:numPr>
        <w:tabs>
          <w:tab w:val="left" w:pos="1813"/>
        </w:tabs>
        <w:ind w:left="1813" w:hanging="359"/>
        <w:rPr>
          <w:sz w:val="24"/>
        </w:rPr>
      </w:pPr>
      <w:r>
        <w:rPr>
          <w:sz w:val="24"/>
        </w:rPr>
        <w:t>The</w:t>
      </w:r>
      <w:r>
        <w:rPr>
          <w:spacing w:val="-4"/>
          <w:sz w:val="24"/>
        </w:rPr>
        <w:t xml:space="preserve"> </w:t>
      </w:r>
      <w:r>
        <w:rPr>
          <w:sz w:val="24"/>
        </w:rPr>
        <w:t>Permittee</w:t>
      </w:r>
      <w:r>
        <w:rPr>
          <w:spacing w:val="-2"/>
          <w:sz w:val="24"/>
        </w:rPr>
        <w:t xml:space="preserve"> </w:t>
      </w:r>
      <w:r>
        <w:rPr>
          <w:sz w:val="24"/>
        </w:rPr>
        <w:t>submitted</w:t>
      </w:r>
      <w:r>
        <w:rPr>
          <w:spacing w:val="-4"/>
          <w:sz w:val="24"/>
        </w:rPr>
        <w:t xml:space="preserve"> </w:t>
      </w:r>
      <w:r>
        <w:rPr>
          <w:sz w:val="24"/>
        </w:rPr>
        <w:t>notice</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upset</w:t>
      </w:r>
      <w:r>
        <w:rPr>
          <w:spacing w:val="-2"/>
          <w:sz w:val="24"/>
        </w:rPr>
        <w:t xml:space="preserve"> </w:t>
      </w:r>
      <w:r>
        <w:rPr>
          <w:sz w:val="24"/>
        </w:rPr>
        <w:t>as</w:t>
      </w:r>
      <w:r>
        <w:rPr>
          <w:spacing w:val="-1"/>
          <w:sz w:val="24"/>
        </w:rPr>
        <w:t xml:space="preserve"> </w:t>
      </w:r>
      <w:r>
        <w:rPr>
          <w:sz w:val="24"/>
        </w:rPr>
        <w:t>required</w:t>
      </w:r>
      <w:r>
        <w:rPr>
          <w:spacing w:val="-4"/>
          <w:sz w:val="24"/>
        </w:rPr>
        <w:t xml:space="preserve"> </w:t>
      </w:r>
      <w:r>
        <w:rPr>
          <w:sz w:val="24"/>
        </w:rPr>
        <w:t>under</w:t>
      </w:r>
      <w:r>
        <w:rPr>
          <w:spacing w:val="-6"/>
          <w:sz w:val="24"/>
        </w:rPr>
        <w:t xml:space="preserve"> </w:t>
      </w:r>
      <w:r>
        <w:rPr>
          <w:sz w:val="24"/>
        </w:rPr>
        <w:t>Special Condition</w:t>
      </w:r>
      <w:r>
        <w:rPr>
          <w:spacing w:val="-3"/>
          <w:sz w:val="24"/>
        </w:rPr>
        <w:t xml:space="preserve"> </w:t>
      </w:r>
      <w:r>
        <w:rPr>
          <w:spacing w:val="-2"/>
          <w:sz w:val="24"/>
        </w:rPr>
        <w:t>S5.G.</w:t>
      </w:r>
    </w:p>
    <w:p w14:paraId="5754687A" w14:textId="77777777" w:rsidR="000241F4" w:rsidRDefault="001E797D">
      <w:pPr>
        <w:pStyle w:val="ListParagraph"/>
        <w:numPr>
          <w:ilvl w:val="0"/>
          <w:numId w:val="12"/>
        </w:numPr>
        <w:tabs>
          <w:tab w:val="left" w:pos="1814"/>
        </w:tabs>
        <w:spacing w:before="163"/>
        <w:ind w:right="1278"/>
        <w:rPr>
          <w:sz w:val="24"/>
        </w:rPr>
      </w:pPr>
      <w:r>
        <w:rPr>
          <w:sz w:val="24"/>
        </w:rPr>
        <w:t>The</w:t>
      </w:r>
      <w:r>
        <w:rPr>
          <w:spacing w:val="-5"/>
          <w:sz w:val="24"/>
        </w:rPr>
        <w:t xml:space="preserve"> </w:t>
      </w:r>
      <w:r>
        <w:rPr>
          <w:sz w:val="24"/>
        </w:rPr>
        <w:t>Permittee</w:t>
      </w:r>
      <w:r>
        <w:rPr>
          <w:spacing w:val="-5"/>
          <w:sz w:val="24"/>
        </w:rPr>
        <w:t xml:space="preserve"> </w:t>
      </w:r>
      <w:r>
        <w:rPr>
          <w:sz w:val="24"/>
        </w:rPr>
        <w:t>complied</w:t>
      </w:r>
      <w:r>
        <w:rPr>
          <w:spacing w:val="-7"/>
          <w:sz w:val="24"/>
        </w:rPr>
        <w:t xml:space="preserve"> </w:t>
      </w:r>
      <w:r>
        <w:rPr>
          <w:sz w:val="24"/>
        </w:rPr>
        <w:t>with</w:t>
      </w:r>
      <w:r>
        <w:rPr>
          <w:spacing w:val="-7"/>
          <w:sz w:val="24"/>
        </w:rPr>
        <w:t xml:space="preserve"> </w:t>
      </w:r>
      <w:r>
        <w:rPr>
          <w:sz w:val="24"/>
        </w:rPr>
        <w:t>any</w:t>
      </w:r>
      <w:r>
        <w:rPr>
          <w:spacing w:val="-4"/>
          <w:sz w:val="24"/>
        </w:rPr>
        <w:t xml:space="preserve"> </w:t>
      </w:r>
      <w:r>
        <w:rPr>
          <w:sz w:val="24"/>
        </w:rPr>
        <w:t>remedial</w:t>
      </w:r>
      <w:r>
        <w:rPr>
          <w:spacing w:val="-3"/>
          <w:sz w:val="24"/>
        </w:rPr>
        <w:t xml:space="preserve"> </w:t>
      </w:r>
      <w:r>
        <w:rPr>
          <w:sz w:val="24"/>
        </w:rPr>
        <w:t>measures</w:t>
      </w:r>
      <w:r>
        <w:rPr>
          <w:spacing w:val="-4"/>
          <w:sz w:val="24"/>
        </w:rPr>
        <w:t xml:space="preserve"> </w:t>
      </w:r>
      <w:r>
        <w:rPr>
          <w:sz w:val="24"/>
        </w:rPr>
        <w:t>required</w:t>
      </w:r>
      <w:r>
        <w:rPr>
          <w:spacing w:val="-1"/>
          <w:sz w:val="24"/>
        </w:rPr>
        <w:t xml:space="preserve"> </w:t>
      </w:r>
      <w:r>
        <w:rPr>
          <w:sz w:val="24"/>
        </w:rPr>
        <w:t>under</w:t>
      </w:r>
      <w:r>
        <w:rPr>
          <w:spacing w:val="-4"/>
          <w:sz w:val="24"/>
        </w:rPr>
        <w:t xml:space="preserve"> </w:t>
      </w:r>
      <w:r>
        <w:rPr>
          <w:sz w:val="24"/>
        </w:rPr>
        <w:t>Special</w:t>
      </w:r>
      <w:r>
        <w:rPr>
          <w:spacing w:val="-3"/>
          <w:sz w:val="24"/>
        </w:rPr>
        <w:t xml:space="preserve"> </w:t>
      </w:r>
      <w:r>
        <w:rPr>
          <w:sz w:val="24"/>
        </w:rPr>
        <w:t xml:space="preserve">Condition </w:t>
      </w:r>
      <w:r>
        <w:rPr>
          <w:spacing w:val="-2"/>
          <w:sz w:val="24"/>
        </w:rPr>
        <w:t>S5.G.</w:t>
      </w:r>
    </w:p>
    <w:p w14:paraId="5754687B" w14:textId="77777777" w:rsidR="000241F4" w:rsidRDefault="001E797D">
      <w:pPr>
        <w:pStyle w:val="BodyText"/>
        <w:ind w:left="1079" w:right="1522"/>
      </w:pPr>
      <w:r>
        <w:t>In</w:t>
      </w:r>
      <w:r>
        <w:rPr>
          <w:spacing w:val="-5"/>
        </w:rPr>
        <w:t xml:space="preserve"> </w:t>
      </w:r>
      <w:r>
        <w:t>any</w:t>
      </w:r>
      <w:r>
        <w:rPr>
          <w:spacing w:val="-2"/>
        </w:rPr>
        <w:t xml:space="preserve"> </w:t>
      </w:r>
      <w:r>
        <w:t>enforcement</w:t>
      </w:r>
      <w:r>
        <w:rPr>
          <w:spacing w:val="-3"/>
        </w:rPr>
        <w:t xml:space="preserve"> </w:t>
      </w:r>
      <w:r>
        <w:t>proceeding,</w:t>
      </w:r>
      <w:r>
        <w:rPr>
          <w:spacing w:val="-1"/>
        </w:rPr>
        <w:t xml:space="preserve"> </w:t>
      </w:r>
      <w:r>
        <w:t>the</w:t>
      </w:r>
      <w:r>
        <w:rPr>
          <w:spacing w:val="-3"/>
        </w:rPr>
        <w:t xml:space="preserve"> </w:t>
      </w:r>
      <w:r>
        <w:t>Permittee</w:t>
      </w:r>
      <w:r>
        <w:rPr>
          <w:spacing w:val="-3"/>
        </w:rPr>
        <w:t xml:space="preserve"> </w:t>
      </w:r>
      <w:r>
        <w:t>seeking</w:t>
      </w:r>
      <w:r>
        <w:rPr>
          <w:spacing w:val="-2"/>
        </w:rPr>
        <w:t xml:space="preserve"> </w:t>
      </w:r>
      <w:r>
        <w:t>to</w:t>
      </w:r>
      <w:r>
        <w:rPr>
          <w:spacing w:val="-6"/>
        </w:rPr>
        <w:t xml:space="preserve"> </w:t>
      </w:r>
      <w:r>
        <w:t>establish</w:t>
      </w:r>
      <w:r>
        <w:rPr>
          <w:spacing w:val="-5"/>
        </w:rPr>
        <w:t xml:space="preserve"> </w:t>
      </w:r>
      <w:r>
        <w:t>the</w:t>
      </w:r>
      <w:r>
        <w:rPr>
          <w:spacing w:val="-3"/>
        </w:rPr>
        <w:t xml:space="preserve"> </w:t>
      </w:r>
      <w:r>
        <w:t>occurrence of</w:t>
      </w:r>
      <w:r>
        <w:rPr>
          <w:spacing w:val="-5"/>
        </w:rPr>
        <w:t xml:space="preserve"> </w:t>
      </w:r>
      <w:r>
        <w:t>an upset has the burden of proof.</w:t>
      </w:r>
    </w:p>
    <w:p w14:paraId="5754687C" w14:textId="77777777" w:rsidR="000241F4" w:rsidRDefault="000241F4">
      <w:pPr>
        <w:pStyle w:val="BodyText"/>
        <w:spacing w:before="72"/>
      </w:pPr>
    </w:p>
    <w:p w14:paraId="5754687D" w14:textId="77777777" w:rsidR="000241F4" w:rsidRDefault="001E797D">
      <w:pPr>
        <w:pStyle w:val="Heading3"/>
        <w:tabs>
          <w:tab w:val="left" w:pos="1799"/>
        </w:tabs>
      </w:pPr>
      <w:bookmarkStart w:id="164" w:name="G15_COMPLIANCE_WITH_OTHER_LAWS_AND_STATU"/>
      <w:bookmarkStart w:id="165" w:name="_bookmark53"/>
      <w:bookmarkEnd w:id="164"/>
      <w:bookmarkEnd w:id="165"/>
      <w:r>
        <w:rPr>
          <w:color w:val="001F5F"/>
          <w:spacing w:val="-5"/>
        </w:rPr>
        <w:t>G15</w:t>
      </w:r>
      <w:r>
        <w:rPr>
          <w:color w:val="001F5F"/>
        </w:rPr>
        <w:tab/>
        <w:t>COMPLIANCE</w:t>
      </w:r>
      <w:r>
        <w:rPr>
          <w:color w:val="001F5F"/>
          <w:spacing w:val="-12"/>
        </w:rPr>
        <w:t xml:space="preserve"> </w:t>
      </w:r>
      <w:r>
        <w:rPr>
          <w:color w:val="001F5F"/>
        </w:rPr>
        <w:t>WITH</w:t>
      </w:r>
      <w:r>
        <w:rPr>
          <w:color w:val="001F5F"/>
          <w:spacing w:val="-13"/>
        </w:rPr>
        <w:t xml:space="preserve"> </w:t>
      </w:r>
      <w:r>
        <w:rPr>
          <w:color w:val="001F5F"/>
        </w:rPr>
        <w:t>OTHER</w:t>
      </w:r>
      <w:r>
        <w:rPr>
          <w:color w:val="001F5F"/>
          <w:spacing w:val="-8"/>
        </w:rPr>
        <w:t xml:space="preserve"> </w:t>
      </w:r>
      <w:r>
        <w:rPr>
          <w:color w:val="001F5F"/>
        </w:rPr>
        <w:t>LAWS</w:t>
      </w:r>
      <w:r>
        <w:rPr>
          <w:color w:val="001F5F"/>
          <w:spacing w:val="-9"/>
        </w:rPr>
        <w:t xml:space="preserve"> </w:t>
      </w:r>
      <w:r>
        <w:rPr>
          <w:color w:val="001F5F"/>
        </w:rPr>
        <w:t>AND</w:t>
      </w:r>
      <w:r>
        <w:rPr>
          <w:color w:val="001F5F"/>
          <w:spacing w:val="-13"/>
        </w:rPr>
        <w:t xml:space="preserve"> </w:t>
      </w:r>
      <w:r>
        <w:rPr>
          <w:color w:val="001F5F"/>
          <w:spacing w:val="-2"/>
        </w:rPr>
        <w:t>STATUTES</w:t>
      </w:r>
    </w:p>
    <w:p w14:paraId="5754687E" w14:textId="77777777" w:rsidR="000241F4" w:rsidRDefault="001E797D">
      <w:pPr>
        <w:pStyle w:val="BodyText"/>
        <w:spacing w:before="113" w:line="244" w:lineRule="auto"/>
        <w:ind w:left="1080" w:right="1556"/>
      </w:pPr>
      <w:r>
        <w:t>Nothing</w:t>
      </w:r>
      <w:r>
        <w:rPr>
          <w:spacing w:val="-2"/>
        </w:rPr>
        <w:t xml:space="preserve"> </w:t>
      </w:r>
      <w:r>
        <w:t>in</w:t>
      </w:r>
      <w:r>
        <w:rPr>
          <w:spacing w:val="-5"/>
        </w:rPr>
        <w:t xml:space="preserve"> </w:t>
      </w:r>
      <w:r>
        <w:t>this</w:t>
      </w:r>
      <w:r>
        <w:rPr>
          <w:spacing w:val="-2"/>
        </w:rPr>
        <w:t xml:space="preserve"> </w:t>
      </w:r>
      <w:r>
        <w:t>permit</w:t>
      </w:r>
      <w:r>
        <w:rPr>
          <w:spacing w:val="-3"/>
        </w:rPr>
        <w:t xml:space="preserve"> </w:t>
      </w:r>
      <w:r>
        <w:t>will</w:t>
      </w:r>
      <w:r>
        <w:rPr>
          <w:spacing w:val="-1"/>
        </w:rPr>
        <w:t xml:space="preserve"> </w:t>
      </w:r>
      <w:r>
        <w:t>be</w:t>
      </w:r>
      <w:r>
        <w:rPr>
          <w:spacing w:val="-3"/>
        </w:rPr>
        <w:t xml:space="preserve"> </w:t>
      </w:r>
      <w:r>
        <w:t>construed</w:t>
      </w:r>
      <w:r>
        <w:rPr>
          <w:spacing w:val="-5"/>
        </w:rPr>
        <w:t xml:space="preserve"> </w:t>
      </w:r>
      <w:r>
        <w:t>as</w:t>
      </w:r>
      <w:r>
        <w:rPr>
          <w:spacing w:val="-2"/>
        </w:rPr>
        <w:t xml:space="preserve"> </w:t>
      </w:r>
      <w:r>
        <w:t>excusing</w:t>
      </w:r>
      <w:r>
        <w:rPr>
          <w:spacing w:val="-2"/>
        </w:rPr>
        <w:t xml:space="preserve"> </w:t>
      </w:r>
      <w:r>
        <w:t>the</w:t>
      </w:r>
      <w:r>
        <w:rPr>
          <w:spacing w:val="-3"/>
        </w:rPr>
        <w:t xml:space="preserve"> </w:t>
      </w:r>
      <w:r>
        <w:t>Permittee</w:t>
      </w:r>
      <w:r>
        <w:rPr>
          <w:spacing w:val="-3"/>
        </w:rPr>
        <w:t xml:space="preserve"> </w:t>
      </w:r>
      <w:r>
        <w:t>from</w:t>
      </w:r>
      <w:r>
        <w:rPr>
          <w:spacing w:val="-4"/>
        </w:rPr>
        <w:t xml:space="preserve"> </w:t>
      </w:r>
      <w:r>
        <w:t>compliance</w:t>
      </w:r>
      <w:r>
        <w:rPr>
          <w:spacing w:val="-3"/>
        </w:rPr>
        <w:t xml:space="preserve"> </w:t>
      </w:r>
      <w:r>
        <w:t>with any applicable federal, state, or local statutes, ordinances, or regulations.</w:t>
      </w:r>
    </w:p>
    <w:p w14:paraId="5754687F" w14:textId="77777777" w:rsidR="000241F4" w:rsidRDefault="000241F4">
      <w:pPr>
        <w:pStyle w:val="BodyText"/>
        <w:spacing w:before="60"/>
      </w:pPr>
    </w:p>
    <w:p w14:paraId="57546880" w14:textId="77777777" w:rsidR="000241F4" w:rsidRDefault="001E797D">
      <w:pPr>
        <w:pStyle w:val="Heading3"/>
        <w:tabs>
          <w:tab w:val="left" w:pos="1799"/>
        </w:tabs>
        <w:spacing w:before="1"/>
      </w:pPr>
      <w:bookmarkStart w:id="166" w:name="G16_OTHER_REQUIREMENTS_OF_40_CFR"/>
      <w:bookmarkStart w:id="167" w:name="_bookmark54"/>
      <w:bookmarkEnd w:id="166"/>
      <w:bookmarkEnd w:id="167"/>
      <w:r>
        <w:rPr>
          <w:color w:val="001F5F"/>
          <w:spacing w:val="-5"/>
        </w:rPr>
        <w:t>G16</w:t>
      </w:r>
      <w:r>
        <w:rPr>
          <w:color w:val="001F5F"/>
        </w:rPr>
        <w:tab/>
        <w:t>OTHER</w:t>
      </w:r>
      <w:r>
        <w:rPr>
          <w:color w:val="001F5F"/>
          <w:spacing w:val="-10"/>
        </w:rPr>
        <w:t xml:space="preserve"> </w:t>
      </w:r>
      <w:r>
        <w:rPr>
          <w:color w:val="001F5F"/>
        </w:rPr>
        <w:t>REQUIREMENTS</w:t>
      </w:r>
      <w:r>
        <w:rPr>
          <w:color w:val="001F5F"/>
          <w:spacing w:val="-12"/>
        </w:rPr>
        <w:t xml:space="preserve"> </w:t>
      </w:r>
      <w:r>
        <w:rPr>
          <w:color w:val="001F5F"/>
        </w:rPr>
        <w:t>OF</w:t>
      </w:r>
      <w:r>
        <w:rPr>
          <w:color w:val="001F5F"/>
          <w:spacing w:val="-9"/>
        </w:rPr>
        <w:t xml:space="preserve"> </w:t>
      </w:r>
      <w:r>
        <w:rPr>
          <w:color w:val="001F5F"/>
        </w:rPr>
        <w:t>40</w:t>
      </w:r>
      <w:r>
        <w:rPr>
          <w:color w:val="001F5F"/>
          <w:spacing w:val="-9"/>
        </w:rPr>
        <w:t xml:space="preserve"> </w:t>
      </w:r>
      <w:r>
        <w:rPr>
          <w:color w:val="001F5F"/>
          <w:spacing w:val="-5"/>
        </w:rPr>
        <w:t>CFR</w:t>
      </w:r>
    </w:p>
    <w:p w14:paraId="57546881" w14:textId="77777777" w:rsidR="000241F4" w:rsidRDefault="001E797D">
      <w:pPr>
        <w:pStyle w:val="BodyText"/>
        <w:spacing w:before="118"/>
        <w:ind w:left="1080" w:right="1146"/>
      </w:pPr>
      <w:r>
        <w:t>All</w:t>
      </w:r>
      <w:r>
        <w:rPr>
          <w:spacing w:val="-2"/>
        </w:rPr>
        <w:t xml:space="preserve"> </w:t>
      </w:r>
      <w:r>
        <w:t>other</w:t>
      </w:r>
      <w:r>
        <w:rPr>
          <w:spacing w:val="-7"/>
        </w:rPr>
        <w:t xml:space="preserve"> </w:t>
      </w:r>
      <w:r>
        <w:t>requirements</w:t>
      </w:r>
      <w:r>
        <w:rPr>
          <w:spacing w:val="-3"/>
        </w:rPr>
        <w:t xml:space="preserve"> </w:t>
      </w:r>
      <w:r>
        <w:t>of</w:t>
      </w:r>
      <w:r>
        <w:rPr>
          <w:spacing w:val="-1"/>
        </w:rPr>
        <w:t xml:space="preserve"> </w:t>
      </w:r>
      <w:r>
        <w:t>40</w:t>
      </w:r>
      <w:r>
        <w:rPr>
          <w:spacing w:val="-7"/>
        </w:rPr>
        <w:t xml:space="preserve"> </w:t>
      </w:r>
      <w:r>
        <w:t>CFR</w:t>
      </w:r>
      <w:r>
        <w:rPr>
          <w:spacing w:val="-1"/>
        </w:rPr>
        <w:t xml:space="preserve"> </w:t>
      </w:r>
      <w:r>
        <w:t>122.41</w:t>
      </w:r>
      <w:r>
        <w:rPr>
          <w:spacing w:val="-7"/>
        </w:rPr>
        <w:t xml:space="preserve"> </w:t>
      </w:r>
      <w:r>
        <w:t>and</w:t>
      </w:r>
      <w:r>
        <w:rPr>
          <w:spacing w:val="-1"/>
        </w:rPr>
        <w:t xml:space="preserve"> </w:t>
      </w:r>
      <w:r>
        <w:t>122.42</w:t>
      </w:r>
      <w:r>
        <w:rPr>
          <w:spacing w:val="-7"/>
        </w:rPr>
        <w:t xml:space="preserve"> </w:t>
      </w:r>
      <w:r>
        <w:t>are incorporated</w:t>
      </w:r>
      <w:r>
        <w:rPr>
          <w:spacing w:val="-6"/>
        </w:rPr>
        <w:t xml:space="preserve"> </w:t>
      </w:r>
      <w:r>
        <w:t>in</w:t>
      </w:r>
      <w:r>
        <w:rPr>
          <w:spacing w:val="-6"/>
        </w:rPr>
        <w:t xml:space="preserve"> </w:t>
      </w:r>
      <w:r>
        <w:t>this</w:t>
      </w:r>
      <w:r>
        <w:rPr>
          <w:spacing w:val="-3"/>
        </w:rPr>
        <w:t xml:space="preserve"> </w:t>
      </w:r>
      <w:r>
        <w:t>permit</w:t>
      </w:r>
      <w:r>
        <w:rPr>
          <w:spacing w:val="-4"/>
        </w:rPr>
        <w:t xml:space="preserve"> </w:t>
      </w:r>
      <w:r>
        <w:t xml:space="preserve">by </w:t>
      </w:r>
      <w:r>
        <w:rPr>
          <w:spacing w:val="-2"/>
        </w:rPr>
        <w:t>reference.</w:t>
      </w:r>
    </w:p>
    <w:p w14:paraId="57546882" w14:textId="77777777" w:rsidR="000241F4" w:rsidRDefault="000241F4">
      <w:pPr>
        <w:pStyle w:val="BodyText"/>
        <w:sectPr w:rsidR="000241F4">
          <w:pgSz w:w="12240" w:h="15840"/>
          <w:pgMar w:top="940" w:right="360" w:bottom="640" w:left="360" w:header="0" w:footer="455" w:gutter="0"/>
          <w:cols w:space="720"/>
        </w:sectPr>
      </w:pPr>
    </w:p>
    <w:p w14:paraId="57546883" w14:textId="77777777" w:rsidR="000241F4" w:rsidRDefault="001E797D">
      <w:pPr>
        <w:pStyle w:val="Heading3"/>
        <w:tabs>
          <w:tab w:val="left" w:pos="1799"/>
        </w:tabs>
        <w:spacing w:before="30"/>
      </w:pPr>
      <w:bookmarkStart w:id="168" w:name="G17_REVOCATION_OF_PERMIT_COVERAGE"/>
      <w:bookmarkStart w:id="169" w:name="_bookmark55"/>
      <w:bookmarkEnd w:id="168"/>
      <w:bookmarkEnd w:id="169"/>
      <w:r>
        <w:rPr>
          <w:color w:val="001F5F"/>
          <w:spacing w:val="-5"/>
        </w:rPr>
        <w:lastRenderedPageBreak/>
        <w:t>G17</w:t>
      </w:r>
      <w:r>
        <w:rPr>
          <w:color w:val="001F5F"/>
        </w:rPr>
        <w:tab/>
        <w:t>REVOCATION</w:t>
      </w:r>
      <w:r>
        <w:rPr>
          <w:color w:val="001F5F"/>
          <w:spacing w:val="-11"/>
        </w:rPr>
        <w:t xml:space="preserve"> </w:t>
      </w:r>
      <w:r>
        <w:rPr>
          <w:color w:val="001F5F"/>
        </w:rPr>
        <w:t>OF</w:t>
      </w:r>
      <w:r>
        <w:rPr>
          <w:color w:val="001F5F"/>
          <w:spacing w:val="-13"/>
        </w:rPr>
        <w:t xml:space="preserve"> </w:t>
      </w:r>
      <w:r>
        <w:rPr>
          <w:color w:val="001F5F"/>
        </w:rPr>
        <w:t>PERMIT</w:t>
      </w:r>
      <w:r>
        <w:rPr>
          <w:color w:val="001F5F"/>
          <w:spacing w:val="-8"/>
        </w:rPr>
        <w:t xml:space="preserve"> </w:t>
      </w:r>
      <w:r>
        <w:rPr>
          <w:color w:val="001F5F"/>
          <w:spacing w:val="-2"/>
        </w:rPr>
        <w:t>COVERAGE</w:t>
      </w:r>
    </w:p>
    <w:p w14:paraId="57546884" w14:textId="77777777" w:rsidR="000241F4" w:rsidRDefault="001E797D">
      <w:pPr>
        <w:pStyle w:val="BodyText"/>
        <w:spacing w:before="118"/>
        <w:ind w:left="1080" w:right="1084"/>
      </w:pPr>
      <w:r>
        <w:t>Ecology may terminate coverage for any discharger under this permit for cause in accordance with</w:t>
      </w:r>
      <w:r>
        <w:rPr>
          <w:spacing w:val="-6"/>
        </w:rPr>
        <w:t xml:space="preserve"> </w:t>
      </w:r>
      <w:r>
        <w:t>the</w:t>
      </w:r>
      <w:r>
        <w:rPr>
          <w:spacing w:val="-4"/>
        </w:rPr>
        <w:t xml:space="preserve"> </w:t>
      </w:r>
      <w:r>
        <w:t>provisions</w:t>
      </w:r>
      <w:r>
        <w:rPr>
          <w:spacing w:val="-3"/>
        </w:rPr>
        <w:t xml:space="preserve"> </w:t>
      </w:r>
      <w:r>
        <w:t>of</w:t>
      </w:r>
      <w:r>
        <w:rPr>
          <w:spacing w:val="-6"/>
        </w:rPr>
        <w:t xml:space="preserve"> </w:t>
      </w:r>
      <w:r>
        <w:t>WAC</w:t>
      </w:r>
      <w:r>
        <w:rPr>
          <w:spacing w:val="-3"/>
        </w:rPr>
        <w:t xml:space="preserve"> </w:t>
      </w:r>
      <w:r>
        <w:t>173-226-240.</w:t>
      </w:r>
      <w:r>
        <w:rPr>
          <w:spacing w:val="-3"/>
        </w:rPr>
        <w:t xml:space="preserve"> </w:t>
      </w:r>
      <w:r>
        <w:t>Cases</w:t>
      </w:r>
      <w:r>
        <w:rPr>
          <w:spacing w:val="-3"/>
        </w:rPr>
        <w:t xml:space="preserve"> </w:t>
      </w:r>
      <w:r>
        <w:t>where</w:t>
      </w:r>
      <w:r>
        <w:rPr>
          <w:spacing w:val="-4"/>
        </w:rPr>
        <w:t xml:space="preserve"> </w:t>
      </w:r>
      <w:r>
        <w:t>coverage</w:t>
      </w:r>
      <w:r>
        <w:rPr>
          <w:spacing w:val="-4"/>
        </w:rPr>
        <w:t xml:space="preserve"> </w:t>
      </w:r>
      <w:r>
        <w:t>may</w:t>
      </w:r>
      <w:r>
        <w:rPr>
          <w:spacing w:val="-3"/>
        </w:rPr>
        <w:t xml:space="preserve"> </w:t>
      </w:r>
      <w:r>
        <w:t>be</w:t>
      </w:r>
      <w:r>
        <w:rPr>
          <w:spacing w:val="-4"/>
        </w:rPr>
        <w:t xml:space="preserve"> </w:t>
      </w:r>
      <w:r>
        <w:t>terminated</w:t>
      </w:r>
      <w:r>
        <w:rPr>
          <w:spacing w:val="-6"/>
        </w:rPr>
        <w:t xml:space="preserve"> </w:t>
      </w:r>
      <w:r>
        <w:t>include,</w:t>
      </w:r>
      <w:r>
        <w:rPr>
          <w:spacing w:val="-2"/>
        </w:rPr>
        <w:t xml:space="preserve"> </w:t>
      </w:r>
      <w:r>
        <w:t>but are not limited to, the following:</w:t>
      </w:r>
    </w:p>
    <w:p w14:paraId="57546885" w14:textId="77777777" w:rsidR="000241F4" w:rsidRDefault="001E797D">
      <w:pPr>
        <w:pStyle w:val="ListParagraph"/>
        <w:numPr>
          <w:ilvl w:val="0"/>
          <w:numId w:val="11"/>
        </w:numPr>
        <w:tabs>
          <w:tab w:val="left" w:pos="1813"/>
        </w:tabs>
        <w:spacing w:before="163"/>
        <w:ind w:left="1813" w:hanging="359"/>
        <w:rPr>
          <w:sz w:val="24"/>
        </w:rPr>
      </w:pPr>
      <w:r>
        <w:rPr>
          <w:sz w:val="24"/>
        </w:rPr>
        <w:t>Violation</w:t>
      </w:r>
      <w:r>
        <w:rPr>
          <w:spacing w:val="-4"/>
          <w:sz w:val="24"/>
        </w:rPr>
        <w:t xml:space="preserve"> </w:t>
      </w:r>
      <w:r>
        <w:rPr>
          <w:sz w:val="24"/>
        </w:rPr>
        <w:t>of</w:t>
      </w:r>
      <w:r>
        <w:rPr>
          <w:spacing w:val="-3"/>
          <w:sz w:val="24"/>
        </w:rPr>
        <w:t xml:space="preserve"> </w:t>
      </w:r>
      <w:r>
        <w:rPr>
          <w:sz w:val="24"/>
        </w:rPr>
        <w:t>any term</w:t>
      </w:r>
      <w:r>
        <w:rPr>
          <w:spacing w:val="-2"/>
          <w:sz w:val="24"/>
        </w:rPr>
        <w:t xml:space="preserve"> </w:t>
      </w:r>
      <w:r>
        <w:rPr>
          <w:sz w:val="24"/>
        </w:rPr>
        <w:t>or</w:t>
      </w:r>
      <w:r>
        <w:rPr>
          <w:spacing w:val="-5"/>
          <w:sz w:val="24"/>
        </w:rPr>
        <w:t xml:space="preserve"> </w:t>
      </w:r>
      <w:r>
        <w:rPr>
          <w:sz w:val="24"/>
        </w:rPr>
        <w:t>condition</w:t>
      </w:r>
      <w:r>
        <w:rPr>
          <w:spacing w:val="-3"/>
          <w:sz w:val="24"/>
        </w:rPr>
        <w:t xml:space="preserve"> </w:t>
      </w:r>
      <w:r>
        <w:rPr>
          <w:sz w:val="24"/>
        </w:rPr>
        <w:t>of</w:t>
      </w:r>
      <w:r>
        <w:rPr>
          <w:spacing w:val="2"/>
          <w:sz w:val="24"/>
        </w:rPr>
        <w:t xml:space="preserve"> </w:t>
      </w:r>
      <w:r>
        <w:rPr>
          <w:sz w:val="24"/>
        </w:rPr>
        <w:t xml:space="preserve">this </w:t>
      </w:r>
      <w:r>
        <w:rPr>
          <w:spacing w:val="-2"/>
          <w:sz w:val="24"/>
        </w:rPr>
        <w:t>permit;</w:t>
      </w:r>
    </w:p>
    <w:p w14:paraId="57546886" w14:textId="77777777" w:rsidR="000241F4" w:rsidRDefault="001E797D">
      <w:pPr>
        <w:pStyle w:val="ListParagraph"/>
        <w:numPr>
          <w:ilvl w:val="0"/>
          <w:numId w:val="11"/>
        </w:numPr>
        <w:tabs>
          <w:tab w:val="left" w:pos="1814"/>
        </w:tabs>
        <w:ind w:right="1126"/>
        <w:rPr>
          <w:sz w:val="24"/>
        </w:rPr>
      </w:pPr>
      <w:r>
        <w:rPr>
          <w:sz w:val="24"/>
        </w:rPr>
        <w:t>Obtaining</w:t>
      </w:r>
      <w:r>
        <w:rPr>
          <w:spacing w:val="-2"/>
          <w:sz w:val="24"/>
        </w:rPr>
        <w:t xml:space="preserve"> </w:t>
      </w:r>
      <w:r>
        <w:rPr>
          <w:sz w:val="24"/>
        </w:rPr>
        <w:t>coverage</w:t>
      </w:r>
      <w:r>
        <w:rPr>
          <w:spacing w:val="-3"/>
          <w:sz w:val="24"/>
        </w:rPr>
        <w:t xml:space="preserve"> </w:t>
      </w:r>
      <w:r>
        <w:rPr>
          <w:sz w:val="24"/>
        </w:rPr>
        <w:t>under</w:t>
      </w:r>
      <w:r>
        <w:rPr>
          <w:spacing w:val="-6"/>
          <w:sz w:val="24"/>
        </w:rPr>
        <w:t xml:space="preserve"> </w:t>
      </w:r>
      <w:r>
        <w:rPr>
          <w:sz w:val="24"/>
        </w:rPr>
        <w:t>this</w:t>
      </w:r>
      <w:r>
        <w:rPr>
          <w:spacing w:val="-2"/>
          <w:sz w:val="24"/>
        </w:rPr>
        <w:t xml:space="preserve"> </w:t>
      </w:r>
      <w:r>
        <w:rPr>
          <w:sz w:val="24"/>
        </w:rPr>
        <w:t>permit</w:t>
      </w:r>
      <w:r>
        <w:rPr>
          <w:spacing w:val="-3"/>
          <w:sz w:val="24"/>
        </w:rPr>
        <w:t xml:space="preserve"> </w:t>
      </w:r>
      <w:r>
        <w:rPr>
          <w:sz w:val="24"/>
        </w:rPr>
        <w:t>by</w:t>
      </w:r>
      <w:r>
        <w:rPr>
          <w:spacing w:val="-2"/>
          <w:sz w:val="24"/>
        </w:rPr>
        <w:t xml:space="preserve"> </w:t>
      </w:r>
      <w:r>
        <w:rPr>
          <w:sz w:val="24"/>
        </w:rPr>
        <w:t>misrepresentation</w:t>
      </w:r>
      <w:r>
        <w:rPr>
          <w:spacing w:val="-5"/>
          <w:sz w:val="24"/>
        </w:rPr>
        <w:t xml:space="preserve"> </w:t>
      </w:r>
      <w:r>
        <w:rPr>
          <w:sz w:val="24"/>
        </w:rPr>
        <w:t>or</w:t>
      </w:r>
      <w:r>
        <w:rPr>
          <w:spacing w:val="-6"/>
          <w:sz w:val="24"/>
        </w:rPr>
        <w:t xml:space="preserve"> </w:t>
      </w:r>
      <w:r>
        <w:rPr>
          <w:sz w:val="24"/>
        </w:rPr>
        <w:t>failure</w:t>
      </w:r>
      <w:r>
        <w:rPr>
          <w:spacing w:val="-3"/>
          <w:sz w:val="24"/>
        </w:rPr>
        <w:t xml:space="preserve"> </w:t>
      </w:r>
      <w:r>
        <w:rPr>
          <w:sz w:val="24"/>
        </w:rPr>
        <w:t>to</w:t>
      </w:r>
      <w:r>
        <w:rPr>
          <w:spacing w:val="-6"/>
          <w:sz w:val="24"/>
        </w:rPr>
        <w:t xml:space="preserve"> </w:t>
      </w:r>
      <w:r>
        <w:rPr>
          <w:sz w:val="24"/>
        </w:rPr>
        <w:t>disclose</w:t>
      </w:r>
      <w:r>
        <w:rPr>
          <w:spacing w:val="-3"/>
          <w:sz w:val="24"/>
        </w:rPr>
        <w:t xml:space="preserve"> </w:t>
      </w:r>
      <w:r>
        <w:rPr>
          <w:sz w:val="24"/>
        </w:rPr>
        <w:t>fully</w:t>
      </w:r>
      <w:r>
        <w:rPr>
          <w:spacing w:val="-2"/>
          <w:sz w:val="24"/>
        </w:rPr>
        <w:t xml:space="preserve"> </w:t>
      </w:r>
      <w:r>
        <w:rPr>
          <w:sz w:val="24"/>
        </w:rPr>
        <w:t>all relevant facts;</w:t>
      </w:r>
    </w:p>
    <w:p w14:paraId="57546887" w14:textId="77777777" w:rsidR="000241F4" w:rsidRDefault="001E797D">
      <w:pPr>
        <w:pStyle w:val="ListParagraph"/>
        <w:numPr>
          <w:ilvl w:val="0"/>
          <w:numId w:val="11"/>
        </w:numPr>
        <w:tabs>
          <w:tab w:val="left" w:pos="1814"/>
        </w:tabs>
        <w:spacing w:before="163"/>
        <w:ind w:right="1309"/>
        <w:rPr>
          <w:sz w:val="24"/>
        </w:rPr>
      </w:pPr>
      <w:r>
        <w:rPr>
          <w:sz w:val="24"/>
        </w:rPr>
        <w:t>A</w:t>
      </w:r>
      <w:r>
        <w:rPr>
          <w:spacing w:val="-5"/>
          <w:sz w:val="24"/>
        </w:rPr>
        <w:t xml:space="preserve"> </w:t>
      </w:r>
      <w:r>
        <w:rPr>
          <w:sz w:val="24"/>
        </w:rPr>
        <w:t>change</w:t>
      </w:r>
      <w:r>
        <w:rPr>
          <w:spacing w:val="-4"/>
          <w:sz w:val="24"/>
        </w:rPr>
        <w:t xml:space="preserve"> </w:t>
      </w:r>
      <w:r>
        <w:rPr>
          <w:sz w:val="24"/>
        </w:rPr>
        <w:t>in</w:t>
      </w:r>
      <w:r>
        <w:rPr>
          <w:spacing w:val="-6"/>
          <w:sz w:val="24"/>
        </w:rPr>
        <w:t xml:space="preserve"> </w:t>
      </w:r>
      <w:r>
        <w:rPr>
          <w:sz w:val="24"/>
        </w:rPr>
        <w:t>any</w:t>
      </w:r>
      <w:r>
        <w:rPr>
          <w:spacing w:val="-3"/>
          <w:sz w:val="24"/>
        </w:rPr>
        <w:t xml:space="preserve"> </w:t>
      </w:r>
      <w:r>
        <w:rPr>
          <w:sz w:val="24"/>
        </w:rPr>
        <w:t>condition</w:t>
      </w:r>
      <w:r>
        <w:rPr>
          <w:spacing w:val="-6"/>
          <w:sz w:val="24"/>
        </w:rPr>
        <w:t xml:space="preserve"> </w:t>
      </w:r>
      <w:r>
        <w:rPr>
          <w:sz w:val="24"/>
        </w:rPr>
        <w:t>that</w:t>
      </w:r>
      <w:r>
        <w:rPr>
          <w:spacing w:val="-4"/>
          <w:sz w:val="24"/>
        </w:rPr>
        <w:t xml:space="preserve"> </w:t>
      </w:r>
      <w:r>
        <w:rPr>
          <w:sz w:val="24"/>
        </w:rPr>
        <w:t>requires</w:t>
      </w:r>
      <w:r>
        <w:rPr>
          <w:spacing w:val="-3"/>
          <w:sz w:val="24"/>
        </w:rPr>
        <w:t xml:space="preserve"> </w:t>
      </w:r>
      <w:r>
        <w:rPr>
          <w:sz w:val="24"/>
        </w:rPr>
        <w:t>either</w:t>
      </w:r>
      <w:r>
        <w:rPr>
          <w:spacing w:val="-7"/>
          <w:sz w:val="24"/>
        </w:rPr>
        <w:t xml:space="preserve"> </w:t>
      </w:r>
      <w:r>
        <w:rPr>
          <w:sz w:val="24"/>
        </w:rPr>
        <w:t>a</w:t>
      </w:r>
      <w:r>
        <w:rPr>
          <w:spacing w:val="-5"/>
          <w:sz w:val="24"/>
        </w:rPr>
        <w:t xml:space="preserve"> </w:t>
      </w:r>
      <w:r>
        <w:rPr>
          <w:sz w:val="24"/>
        </w:rPr>
        <w:t>temporary or</w:t>
      </w:r>
      <w:r>
        <w:rPr>
          <w:spacing w:val="-2"/>
          <w:sz w:val="24"/>
        </w:rPr>
        <w:t xml:space="preserve"> </w:t>
      </w:r>
      <w:r>
        <w:rPr>
          <w:sz w:val="24"/>
        </w:rPr>
        <w:t>permanent reduction</w:t>
      </w:r>
      <w:r>
        <w:rPr>
          <w:spacing w:val="-1"/>
          <w:sz w:val="24"/>
        </w:rPr>
        <w:t xml:space="preserve"> </w:t>
      </w:r>
      <w:r>
        <w:rPr>
          <w:sz w:val="24"/>
        </w:rPr>
        <w:t>or elimination of the permitted discharge;</w:t>
      </w:r>
    </w:p>
    <w:p w14:paraId="57546888" w14:textId="77777777" w:rsidR="000241F4" w:rsidRDefault="001E797D">
      <w:pPr>
        <w:pStyle w:val="ListParagraph"/>
        <w:numPr>
          <w:ilvl w:val="0"/>
          <w:numId w:val="11"/>
        </w:numPr>
        <w:tabs>
          <w:tab w:val="left" w:pos="1814"/>
        </w:tabs>
        <w:ind w:right="2340"/>
        <w:rPr>
          <w:sz w:val="24"/>
        </w:rPr>
      </w:pPr>
      <w:r>
        <w:rPr>
          <w:sz w:val="24"/>
        </w:rPr>
        <w:t>A</w:t>
      </w:r>
      <w:r>
        <w:rPr>
          <w:spacing w:val="-5"/>
          <w:sz w:val="24"/>
        </w:rPr>
        <w:t xml:space="preserve"> </w:t>
      </w:r>
      <w:r>
        <w:rPr>
          <w:sz w:val="24"/>
        </w:rPr>
        <w:t>determination</w:t>
      </w:r>
      <w:r>
        <w:rPr>
          <w:spacing w:val="-6"/>
          <w:sz w:val="24"/>
        </w:rPr>
        <w:t xml:space="preserve"> </w:t>
      </w:r>
      <w:r>
        <w:rPr>
          <w:sz w:val="24"/>
        </w:rPr>
        <w:t>that</w:t>
      </w:r>
      <w:r>
        <w:rPr>
          <w:spacing w:val="-4"/>
          <w:sz w:val="24"/>
        </w:rPr>
        <w:t xml:space="preserve"> </w:t>
      </w:r>
      <w:r>
        <w:rPr>
          <w:sz w:val="24"/>
        </w:rPr>
        <w:t>the</w:t>
      </w:r>
      <w:r>
        <w:rPr>
          <w:spacing w:val="-4"/>
          <w:sz w:val="24"/>
        </w:rPr>
        <w:t xml:space="preserve"> </w:t>
      </w:r>
      <w:r>
        <w:rPr>
          <w:sz w:val="24"/>
        </w:rPr>
        <w:t>permitted</w:t>
      </w:r>
      <w:r>
        <w:rPr>
          <w:spacing w:val="-6"/>
          <w:sz w:val="24"/>
        </w:rPr>
        <w:t xml:space="preserve"> </w:t>
      </w:r>
      <w:r>
        <w:rPr>
          <w:sz w:val="24"/>
        </w:rPr>
        <w:t>activity</w:t>
      </w:r>
      <w:r>
        <w:rPr>
          <w:spacing w:val="-3"/>
          <w:sz w:val="24"/>
        </w:rPr>
        <w:t xml:space="preserve"> </w:t>
      </w:r>
      <w:r>
        <w:rPr>
          <w:sz w:val="24"/>
        </w:rPr>
        <w:t>endangers</w:t>
      </w:r>
      <w:r>
        <w:rPr>
          <w:spacing w:val="-3"/>
          <w:sz w:val="24"/>
        </w:rPr>
        <w:t xml:space="preserve"> </w:t>
      </w:r>
      <w:r>
        <w:rPr>
          <w:sz w:val="24"/>
        </w:rPr>
        <w:t>human</w:t>
      </w:r>
      <w:r>
        <w:rPr>
          <w:spacing w:val="-6"/>
          <w:sz w:val="24"/>
        </w:rPr>
        <w:t xml:space="preserve"> </w:t>
      </w:r>
      <w:r>
        <w:rPr>
          <w:sz w:val="24"/>
        </w:rPr>
        <w:t>health</w:t>
      </w:r>
      <w:r>
        <w:rPr>
          <w:spacing w:val="-6"/>
          <w:sz w:val="24"/>
        </w:rPr>
        <w:t xml:space="preserve"> </w:t>
      </w:r>
      <w:r>
        <w:rPr>
          <w:sz w:val="24"/>
        </w:rPr>
        <w:t>or</w:t>
      </w:r>
      <w:r>
        <w:rPr>
          <w:spacing w:val="-2"/>
          <w:sz w:val="24"/>
        </w:rPr>
        <w:t xml:space="preserve"> </w:t>
      </w:r>
      <w:r>
        <w:rPr>
          <w:sz w:val="24"/>
        </w:rPr>
        <w:t>the environment, or contributes to water quality standards violations;</w:t>
      </w:r>
    </w:p>
    <w:p w14:paraId="57546889" w14:textId="77777777" w:rsidR="000241F4" w:rsidRDefault="001E797D">
      <w:pPr>
        <w:pStyle w:val="ListParagraph"/>
        <w:numPr>
          <w:ilvl w:val="0"/>
          <w:numId w:val="11"/>
        </w:numPr>
        <w:tabs>
          <w:tab w:val="left" w:pos="1814"/>
        </w:tabs>
        <w:ind w:right="1662"/>
        <w:rPr>
          <w:sz w:val="24"/>
        </w:rPr>
      </w:pPr>
      <w:r>
        <w:rPr>
          <w:sz w:val="24"/>
        </w:rPr>
        <w:t>Failure</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Permittee</w:t>
      </w:r>
      <w:r>
        <w:rPr>
          <w:spacing w:val="-4"/>
          <w:sz w:val="24"/>
        </w:rPr>
        <w:t xml:space="preserve"> </w:t>
      </w:r>
      <w:r>
        <w:rPr>
          <w:sz w:val="24"/>
        </w:rPr>
        <w:t>to</w:t>
      </w:r>
      <w:r>
        <w:rPr>
          <w:spacing w:val="-7"/>
          <w:sz w:val="24"/>
        </w:rPr>
        <w:t xml:space="preserve"> </w:t>
      </w:r>
      <w:r>
        <w:rPr>
          <w:sz w:val="24"/>
        </w:rPr>
        <w:t>satisfy</w:t>
      </w:r>
      <w:r>
        <w:rPr>
          <w:spacing w:val="-3"/>
          <w:sz w:val="24"/>
        </w:rPr>
        <w:t xml:space="preserve"> </w:t>
      </w:r>
      <w:r>
        <w:rPr>
          <w:sz w:val="24"/>
        </w:rPr>
        <w:t>the</w:t>
      </w:r>
      <w:r>
        <w:rPr>
          <w:spacing w:val="-4"/>
          <w:sz w:val="24"/>
        </w:rPr>
        <w:t xml:space="preserve"> </w:t>
      </w:r>
      <w:r>
        <w:rPr>
          <w:sz w:val="24"/>
        </w:rPr>
        <w:t>public</w:t>
      </w:r>
      <w:r>
        <w:rPr>
          <w:spacing w:val="-6"/>
          <w:sz w:val="24"/>
        </w:rPr>
        <w:t xml:space="preserve"> </w:t>
      </w:r>
      <w:r>
        <w:rPr>
          <w:sz w:val="24"/>
        </w:rPr>
        <w:t>notice</w:t>
      </w:r>
      <w:r>
        <w:rPr>
          <w:spacing w:val="-4"/>
          <w:sz w:val="24"/>
        </w:rPr>
        <w:t xml:space="preserve"> </w:t>
      </w:r>
      <w:r>
        <w:rPr>
          <w:sz w:val="24"/>
        </w:rPr>
        <w:t>requirements</w:t>
      </w:r>
      <w:r>
        <w:rPr>
          <w:spacing w:val="-3"/>
          <w:sz w:val="24"/>
        </w:rPr>
        <w:t xml:space="preserve"> </w:t>
      </w:r>
      <w:r>
        <w:rPr>
          <w:sz w:val="24"/>
        </w:rPr>
        <w:t>of</w:t>
      </w:r>
      <w:r>
        <w:rPr>
          <w:spacing w:val="-6"/>
          <w:sz w:val="24"/>
        </w:rPr>
        <w:t xml:space="preserve"> </w:t>
      </w:r>
      <w:r>
        <w:rPr>
          <w:sz w:val="24"/>
        </w:rPr>
        <w:t>WAC</w:t>
      </w:r>
      <w:r>
        <w:rPr>
          <w:spacing w:val="-3"/>
          <w:sz w:val="24"/>
        </w:rPr>
        <w:t xml:space="preserve"> </w:t>
      </w:r>
      <w:r>
        <w:rPr>
          <w:sz w:val="24"/>
        </w:rPr>
        <w:t>173-226-130(5), as applicable.</w:t>
      </w:r>
    </w:p>
    <w:p w14:paraId="5754688A" w14:textId="77777777" w:rsidR="000241F4" w:rsidRDefault="001E797D">
      <w:pPr>
        <w:pStyle w:val="ListParagraph"/>
        <w:numPr>
          <w:ilvl w:val="0"/>
          <w:numId w:val="11"/>
        </w:numPr>
        <w:tabs>
          <w:tab w:val="left" w:pos="1813"/>
        </w:tabs>
        <w:spacing w:before="163"/>
        <w:ind w:left="1813" w:hanging="359"/>
        <w:rPr>
          <w:sz w:val="24"/>
        </w:rPr>
      </w:pPr>
      <w:r>
        <w:rPr>
          <w:sz w:val="24"/>
        </w:rPr>
        <w:t>Failure</w:t>
      </w:r>
      <w:r>
        <w:rPr>
          <w:spacing w:val="-2"/>
          <w:sz w:val="24"/>
        </w:rPr>
        <w:t xml:space="preserve"> </w:t>
      </w:r>
      <w:r>
        <w:rPr>
          <w:sz w:val="24"/>
        </w:rPr>
        <w:t>or</w:t>
      </w:r>
      <w:r>
        <w:rPr>
          <w:spacing w:val="-5"/>
          <w:sz w:val="24"/>
        </w:rPr>
        <w:t xml:space="preserve"> </w:t>
      </w:r>
      <w:r>
        <w:rPr>
          <w:sz w:val="24"/>
        </w:rPr>
        <w:t>refusal of</w:t>
      </w:r>
      <w:r>
        <w:rPr>
          <w:spacing w:val="-4"/>
          <w:sz w:val="24"/>
        </w:rPr>
        <w:t xml:space="preserve"> </w:t>
      </w:r>
      <w:r>
        <w:rPr>
          <w:sz w:val="24"/>
        </w:rPr>
        <w:t>the</w:t>
      </w:r>
      <w:r>
        <w:rPr>
          <w:spacing w:val="-2"/>
          <w:sz w:val="24"/>
        </w:rPr>
        <w:t xml:space="preserve"> </w:t>
      </w:r>
      <w:r>
        <w:rPr>
          <w:sz w:val="24"/>
        </w:rPr>
        <w:t>Permittee</w:t>
      </w:r>
      <w:r>
        <w:rPr>
          <w:spacing w:val="-2"/>
          <w:sz w:val="24"/>
        </w:rPr>
        <w:t xml:space="preserve"> </w:t>
      </w:r>
      <w:r>
        <w:rPr>
          <w:sz w:val="24"/>
        </w:rPr>
        <w:t>to</w:t>
      </w:r>
      <w:r>
        <w:rPr>
          <w:spacing w:val="-5"/>
          <w:sz w:val="24"/>
        </w:rPr>
        <w:t xml:space="preserve"> </w:t>
      </w:r>
      <w:r>
        <w:rPr>
          <w:sz w:val="24"/>
        </w:rPr>
        <w:t>allow</w:t>
      </w:r>
      <w:r>
        <w:rPr>
          <w:spacing w:val="-2"/>
          <w:sz w:val="24"/>
        </w:rPr>
        <w:t xml:space="preserve"> </w:t>
      </w:r>
      <w:r>
        <w:rPr>
          <w:sz w:val="24"/>
        </w:rPr>
        <w:t>entry</w:t>
      </w:r>
      <w:r>
        <w:rPr>
          <w:spacing w:val="-1"/>
          <w:sz w:val="24"/>
        </w:rPr>
        <w:t xml:space="preserve"> </w:t>
      </w:r>
      <w:r>
        <w:rPr>
          <w:sz w:val="24"/>
        </w:rPr>
        <w:t>as</w:t>
      </w:r>
      <w:r>
        <w:rPr>
          <w:spacing w:val="-1"/>
          <w:sz w:val="24"/>
        </w:rPr>
        <w:t xml:space="preserve"> </w:t>
      </w:r>
      <w:r>
        <w:rPr>
          <w:sz w:val="24"/>
        </w:rPr>
        <w:t>required</w:t>
      </w:r>
      <w:r>
        <w:rPr>
          <w:spacing w:val="-4"/>
          <w:sz w:val="24"/>
        </w:rPr>
        <w:t xml:space="preserve"> </w:t>
      </w:r>
      <w:r>
        <w:rPr>
          <w:sz w:val="24"/>
        </w:rPr>
        <w:t>in</w:t>
      </w:r>
      <w:r>
        <w:rPr>
          <w:spacing w:val="-4"/>
          <w:sz w:val="24"/>
        </w:rPr>
        <w:t xml:space="preserve"> </w:t>
      </w:r>
      <w:r>
        <w:rPr>
          <w:sz w:val="24"/>
        </w:rPr>
        <w:t>RCW</w:t>
      </w:r>
      <w:r>
        <w:rPr>
          <w:spacing w:val="1"/>
          <w:sz w:val="24"/>
        </w:rPr>
        <w:t xml:space="preserve"> </w:t>
      </w:r>
      <w:r>
        <w:rPr>
          <w:spacing w:val="-2"/>
          <w:sz w:val="24"/>
        </w:rPr>
        <w:t>90.48.090;</w:t>
      </w:r>
    </w:p>
    <w:p w14:paraId="5754688B" w14:textId="77777777" w:rsidR="000241F4" w:rsidRDefault="001E797D">
      <w:pPr>
        <w:pStyle w:val="ListParagraph"/>
        <w:numPr>
          <w:ilvl w:val="0"/>
          <w:numId w:val="11"/>
        </w:numPr>
        <w:tabs>
          <w:tab w:val="left" w:pos="1814"/>
        </w:tabs>
        <w:ind w:right="1724"/>
        <w:rPr>
          <w:sz w:val="24"/>
        </w:rPr>
      </w:pPr>
      <w:r>
        <w:rPr>
          <w:sz w:val="24"/>
        </w:rPr>
        <w:t>Nonpayment</w:t>
      </w:r>
      <w:r>
        <w:rPr>
          <w:spacing w:val="-5"/>
          <w:sz w:val="24"/>
        </w:rPr>
        <w:t xml:space="preserve"> </w:t>
      </w:r>
      <w:r>
        <w:rPr>
          <w:sz w:val="24"/>
        </w:rPr>
        <w:t>of</w:t>
      </w:r>
      <w:r>
        <w:rPr>
          <w:spacing w:val="-2"/>
          <w:sz w:val="24"/>
        </w:rPr>
        <w:t xml:space="preserve"> </w:t>
      </w:r>
      <w:r>
        <w:rPr>
          <w:sz w:val="24"/>
        </w:rPr>
        <w:t>permit</w:t>
      </w:r>
      <w:r>
        <w:rPr>
          <w:spacing w:val="-5"/>
          <w:sz w:val="24"/>
        </w:rPr>
        <w:t xml:space="preserve"> </w:t>
      </w:r>
      <w:r>
        <w:rPr>
          <w:sz w:val="24"/>
        </w:rPr>
        <w:t>fees</w:t>
      </w:r>
      <w:r>
        <w:rPr>
          <w:spacing w:val="-4"/>
          <w:sz w:val="24"/>
        </w:rPr>
        <w:t xml:space="preserve"> </w:t>
      </w:r>
      <w:r>
        <w:rPr>
          <w:sz w:val="24"/>
        </w:rPr>
        <w:t>or</w:t>
      </w:r>
      <w:r>
        <w:rPr>
          <w:spacing w:val="-3"/>
          <w:sz w:val="24"/>
        </w:rPr>
        <w:t xml:space="preserve"> </w:t>
      </w:r>
      <w:r>
        <w:rPr>
          <w:sz w:val="24"/>
        </w:rPr>
        <w:t>penalties</w:t>
      </w:r>
      <w:r>
        <w:rPr>
          <w:spacing w:val="-4"/>
          <w:sz w:val="24"/>
        </w:rPr>
        <w:t xml:space="preserve"> </w:t>
      </w:r>
      <w:r>
        <w:rPr>
          <w:sz w:val="24"/>
        </w:rPr>
        <w:t>assessed</w:t>
      </w:r>
      <w:r>
        <w:rPr>
          <w:spacing w:val="-7"/>
          <w:sz w:val="24"/>
        </w:rPr>
        <w:t xml:space="preserve"> </w:t>
      </w:r>
      <w:r>
        <w:rPr>
          <w:sz w:val="24"/>
        </w:rPr>
        <w:t>pursuant</w:t>
      </w:r>
      <w:r>
        <w:rPr>
          <w:spacing w:val="-5"/>
          <w:sz w:val="24"/>
        </w:rPr>
        <w:t xml:space="preserve"> </w:t>
      </w:r>
      <w:r>
        <w:rPr>
          <w:sz w:val="24"/>
        </w:rPr>
        <w:t>to</w:t>
      </w:r>
      <w:r>
        <w:rPr>
          <w:spacing w:val="-3"/>
          <w:sz w:val="24"/>
        </w:rPr>
        <w:t xml:space="preserve"> </w:t>
      </w:r>
      <w:r>
        <w:rPr>
          <w:sz w:val="24"/>
        </w:rPr>
        <w:t>RCW</w:t>
      </w:r>
      <w:r>
        <w:rPr>
          <w:spacing w:val="-3"/>
          <w:sz w:val="24"/>
        </w:rPr>
        <w:t xml:space="preserve"> </w:t>
      </w:r>
      <w:r>
        <w:rPr>
          <w:sz w:val="24"/>
        </w:rPr>
        <w:t>90.48.465</w:t>
      </w:r>
      <w:r>
        <w:rPr>
          <w:spacing w:val="-8"/>
          <w:sz w:val="24"/>
        </w:rPr>
        <w:t xml:space="preserve"> </w:t>
      </w:r>
      <w:r>
        <w:rPr>
          <w:sz w:val="24"/>
        </w:rPr>
        <w:t>and chapter 173-224 WAC;</w:t>
      </w:r>
    </w:p>
    <w:p w14:paraId="5754688C" w14:textId="77777777" w:rsidR="000241F4" w:rsidRDefault="001E797D">
      <w:pPr>
        <w:pStyle w:val="BodyText"/>
        <w:spacing w:line="244" w:lineRule="auto"/>
        <w:ind w:left="1080" w:right="1357"/>
        <w:jc w:val="both"/>
      </w:pPr>
      <w:r>
        <w:t>Ecology</w:t>
      </w:r>
      <w:r>
        <w:rPr>
          <w:spacing w:val="-2"/>
        </w:rPr>
        <w:t xml:space="preserve"> </w:t>
      </w:r>
      <w:r>
        <w:t>may</w:t>
      </w:r>
      <w:r>
        <w:rPr>
          <w:spacing w:val="-2"/>
        </w:rPr>
        <w:t xml:space="preserve"> </w:t>
      </w:r>
      <w:r>
        <w:t>require</w:t>
      </w:r>
      <w:r>
        <w:rPr>
          <w:spacing w:val="-3"/>
        </w:rPr>
        <w:t xml:space="preserve"> </w:t>
      </w:r>
      <w:r>
        <w:t>any</w:t>
      </w:r>
      <w:r>
        <w:rPr>
          <w:spacing w:val="-2"/>
        </w:rPr>
        <w:t xml:space="preserve"> </w:t>
      </w:r>
      <w:r>
        <w:t>discharger</w:t>
      </w:r>
      <w:r>
        <w:rPr>
          <w:spacing w:val="-1"/>
        </w:rPr>
        <w:t xml:space="preserve"> </w:t>
      </w:r>
      <w:r>
        <w:t>under</w:t>
      </w:r>
      <w:r>
        <w:rPr>
          <w:spacing w:val="-1"/>
        </w:rPr>
        <w:t xml:space="preserve"> </w:t>
      </w:r>
      <w:r>
        <w:t>this</w:t>
      </w:r>
      <w:r>
        <w:rPr>
          <w:spacing w:val="-2"/>
        </w:rPr>
        <w:t xml:space="preserve"> </w:t>
      </w:r>
      <w:r>
        <w:t>permit</w:t>
      </w:r>
      <w:r>
        <w:rPr>
          <w:spacing w:val="-3"/>
        </w:rPr>
        <w:t xml:space="preserve"> </w:t>
      </w:r>
      <w:r>
        <w:t>to</w:t>
      </w:r>
      <w:r>
        <w:rPr>
          <w:spacing w:val="-6"/>
        </w:rPr>
        <w:t xml:space="preserve"> </w:t>
      </w:r>
      <w:r>
        <w:t>apply</w:t>
      </w:r>
      <w:r>
        <w:rPr>
          <w:spacing w:val="-2"/>
        </w:rPr>
        <w:t xml:space="preserve"> </w:t>
      </w:r>
      <w:r>
        <w:t>for</w:t>
      </w:r>
      <w:r>
        <w:rPr>
          <w:spacing w:val="-6"/>
        </w:rPr>
        <w:t xml:space="preserve"> </w:t>
      </w:r>
      <w:r>
        <w:t>and</w:t>
      </w:r>
      <w:r>
        <w:rPr>
          <w:spacing w:val="-5"/>
        </w:rPr>
        <w:t xml:space="preserve"> </w:t>
      </w:r>
      <w:r>
        <w:t>obtain</w:t>
      </w:r>
      <w:r>
        <w:rPr>
          <w:spacing w:val="-5"/>
        </w:rPr>
        <w:t xml:space="preserve"> </w:t>
      </w:r>
      <w:r>
        <w:t>coverage</w:t>
      </w:r>
      <w:r>
        <w:rPr>
          <w:spacing w:val="-3"/>
        </w:rPr>
        <w:t xml:space="preserve"> </w:t>
      </w:r>
      <w:r>
        <w:t>under an individual permit or another more specific general permit.</w:t>
      </w:r>
    </w:p>
    <w:p w14:paraId="5754688D" w14:textId="77777777" w:rsidR="000241F4" w:rsidRDefault="000241F4">
      <w:pPr>
        <w:pStyle w:val="BodyText"/>
        <w:spacing w:before="60"/>
      </w:pPr>
    </w:p>
    <w:p w14:paraId="5754688E" w14:textId="77777777" w:rsidR="000241F4" w:rsidRDefault="001E797D">
      <w:pPr>
        <w:pStyle w:val="Heading3"/>
        <w:tabs>
          <w:tab w:val="left" w:pos="1799"/>
        </w:tabs>
      </w:pPr>
      <w:bookmarkStart w:id="170" w:name="G18_REMOVED_SUBSTANCES"/>
      <w:bookmarkStart w:id="171" w:name="_bookmark56"/>
      <w:bookmarkEnd w:id="170"/>
      <w:bookmarkEnd w:id="171"/>
      <w:r>
        <w:rPr>
          <w:color w:val="001F5F"/>
          <w:spacing w:val="-5"/>
        </w:rPr>
        <w:t>G18</w:t>
      </w:r>
      <w:r>
        <w:rPr>
          <w:color w:val="001F5F"/>
        </w:rPr>
        <w:tab/>
        <w:t>REMOVED</w:t>
      </w:r>
      <w:r>
        <w:rPr>
          <w:color w:val="001F5F"/>
          <w:spacing w:val="-12"/>
        </w:rPr>
        <w:t xml:space="preserve"> </w:t>
      </w:r>
      <w:r>
        <w:rPr>
          <w:color w:val="001F5F"/>
          <w:spacing w:val="-2"/>
        </w:rPr>
        <w:t>SUBSTANCES</w:t>
      </w:r>
    </w:p>
    <w:p w14:paraId="5754688F" w14:textId="77777777" w:rsidR="000241F4" w:rsidRDefault="001E797D">
      <w:pPr>
        <w:pStyle w:val="BodyText"/>
        <w:spacing w:before="119" w:line="259" w:lineRule="auto"/>
        <w:ind w:left="1080" w:right="1399"/>
        <w:jc w:val="both"/>
      </w:pPr>
      <w:r>
        <w:t>Collected</w:t>
      </w:r>
      <w:r>
        <w:rPr>
          <w:spacing w:val="-5"/>
        </w:rPr>
        <w:t xml:space="preserve"> </w:t>
      </w:r>
      <w:r>
        <w:t>screenings,</w:t>
      </w:r>
      <w:r>
        <w:rPr>
          <w:spacing w:val="-6"/>
        </w:rPr>
        <w:t xml:space="preserve"> </w:t>
      </w:r>
      <w:r>
        <w:t>grit,</w:t>
      </w:r>
      <w:r>
        <w:rPr>
          <w:spacing w:val="-6"/>
        </w:rPr>
        <w:t xml:space="preserve"> </w:t>
      </w:r>
      <w:r>
        <w:t>solids,</w:t>
      </w:r>
      <w:r>
        <w:rPr>
          <w:spacing w:val="-1"/>
        </w:rPr>
        <w:t xml:space="preserve"> </w:t>
      </w:r>
      <w:r>
        <w:t>sludges,</w:t>
      </w:r>
      <w:r>
        <w:rPr>
          <w:spacing w:val="-1"/>
        </w:rPr>
        <w:t xml:space="preserve"> </w:t>
      </w:r>
      <w:r>
        <w:t>filter</w:t>
      </w:r>
      <w:r>
        <w:rPr>
          <w:spacing w:val="-6"/>
        </w:rPr>
        <w:t xml:space="preserve"> </w:t>
      </w:r>
      <w:r>
        <w:t>backwash,</w:t>
      </w:r>
      <w:r>
        <w:rPr>
          <w:spacing w:val="-1"/>
        </w:rPr>
        <w:t xml:space="preserve"> </w:t>
      </w:r>
      <w:r>
        <w:t>or</w:t>
      </w:r>
      <w:r>
        <w:rPr>
          <w:spacing w:val="-6"/>
        </w:rPr>
        <w:t xml:space="preserve"> </w:t>
      </w:r>
      <w:r>
        <w:t>other</w:t>
      </w:r>
      <w:r>
        <w:rPr>
          <w:spacing w:val="-6"/>
        </w:rPr>
        <w:t xml:space="preserve"> </w:t>
      </w:r>
      <w:r>
        <w:t>pollutants</w:t>
      </w:r>
      <w:r>
        <w:rPr>
          <w:spacing w:val="-2"/>
        </w:rPr>
        <w:t xml:space="preserve"> </w:t>
      </w:r>
      <w:r>
        <w:t>removed</w:t>
      </w:r>
      <w:r>
        <w:rPr>
          <w:spacing w:val="-5"/>
        </w:rPr>
        <w:t xml:space="preserve"> </w:t>
      </w:r>
      <w:r>
        <w:t>in</w:t>
      </w:r>
      <w:r>
        <w:rPr>
          <w:spacing w:val="-5"/>
        </w:rPr>
        <w:t xml:space="preserve"> </w:t>
      </w:r>
      <w:r>
        <w:t>the course of</w:t>
      </w:r>
      <w:r>
        <w:rPr>
          <w:spacing w:val="-2"/>
        </w:rPr>
        <w:t xml:space="preserve"> </w:t>
      </w:r>
      <w:r>
        <w:t>treatment or</w:t>
      </w:r>
      <w:r>
        <w:rPr>
          <w:spacing w:val="-3"/>
        </w:rPr>
        <w:t xml:space="preserve"> </w:t>
      </w:r>
      <w:r>
        <w:t>control of</w:t>
      </w:r>
      <w:r>
        <w:rPr>
          <w:spacing w:val="-2"/>
        </w:rPr>
        <w:t xml:space="preserve"> </w:t>
      </w:r>
      <w:r>
        <w:t>wastewaters must not be re-suspended</w:t>
      </w:r>
      <w:r>
        <w:rPr>
          <w:spacing w:val="-2"/>
        </w:rPr>
        <w:t xml:space="preserve"> </w:t>
      </w:r>
      <w:r>
        <w:t>or</w:t>
      </w:r>
      <w:r>
        <w:rPr>
          <w:spacing w:val="-3"/>
        </w:rPr>
        <w:t xml:space="preserve"> </w:t>
      </w:r>
      <w:r>
        <w:t>reintroduced to the final effluent stream for discharge to state waters.</w:t>
      </w:r>
    </w:p>
    <w:p w14:paraId="57546890" w14:textId="77777777" w:rsidR="000241F4" w:rsidRDefault="000241F4">
      <w:pPr>
        <w:pStyle w:val="BodyText"/>
        <w:spacing w:before="68"/>
      </w:pPr>
    </w:p>
    <w:p w14:paraId="57546891" w14:textId="77777777" w:rsidR="000241F4" w:rsidRDefault="001E797D">
      <w:pPr>
        <w:pStyle w:val="Heading3"/>
        <w:tabs>
          <w:tab w:val="left" w:pos="1799"/>
        </w:tabs>
      </w:pPr>
      <w:bookmarkStart w:id="172" w:name="G19_APPEALS"/>
      <w:bookmarkStart w:id="173" w:name="_bookmark57"/>
      <w:bookmarkEnd w:id="172"/>
      <w:bookmarkEnd w:id="173"/>
      <w:r>
        <w:rPr>
          <w:color w:val="001F5F"/>
          <w:spacing w:val="-5"/>
        </w:rPr>
        <w:t>G19</w:t>
      </w:r>
      <w:r>
        <w:rPr>
          <w:color w:val="001F5F"/>
        </w:rPr>
        <w:tab/>
      </w:r>
      <w:r>
        <w:rPr>
          <w:color w:val="001F5F"/>
          <w:spacing w:val="-2"/>
        </w:rPr>
        <w:t>APPEALS</w:t>
      </w:r>
    </w:p>
    <w:p w14:paraId="57546892" w14:textId="77777777" w:rsidR="000241F4" w:rsidRDefault="001E797D">
      <w:pPr>
        <w:pStyle w:val="BodyText"/>
        <w:spacing w:before="118"/>
        <w:ind w:left="1080" w:right="1146"/>
      </w:pPr>
      <w:r>
        <w:t>The terms and conditions of this general permit, as they apply to</w:t>
      </w:r>
      <w:r>
        <w:rPr>
          <w:spacing w:val="-1"/>
        </w:rPr>
        <w:t xml:space="preserve"> </w:t>
      </w:r>
      <w:r>
        <w:t>the appropriate class of dischargers,</w:t>
      </w:r>
      <w:r>
        <w:rPr>
          <w:spacing w:val="-1"/>
        </w:rPr>
        <w:t xml:space="preserve"> </w:t>
      </w:r>
      <w:r>
        <w:t>are</w:t>
      </w:r>
      <w:r>
        <w:rPr>
          <w:spacing w:val="-3"/>
        </w:rPr>
        <w:t xml:space="preserve"> </w:t>
      </w:r>
      <w:r>
        <w:t>subject</w:t>
      </w:r>
      <w:r>
        <w:rPr>
          <w:spacing w:val="-3"/>
        </w:rPr>
        <w:t xml:space="preserve"> </w:t>
      </w:r>
      <w:r>
        <w:t>to</w:t>
      </w:r>
      <w:r>
        <w:rPr>
          <w:spacing w:val="-6"/>
        </w:rPr>
        <w:t xml:space="preserve"> </w:t>
      </w:r>
      <w:r>
        <w:t>appeal</w:t>
      </w:r>
      <w:r>
        <w:rPr>
          <w:spacing w:val="-1"/>
        </w:rPr>
        <w:t xml:space="preserve"> </w:t>
      </w:r>
      <w:r>
        <w:t>by</w:t>
      </w:r>
      <w:r>
        <w:rPr>
          <w:spacing w:val="-2"/>
        </w:rPr>
        <w:t xml:space="preserve"> </w:t>
      </w:r>
      <w:r>
        <w:t>any</w:t>
      </w:r>
      <w:r>
        <w:rPr>
          <w:spacing w:val="-2"/>
        </w:rPr>
        <w:t xml:space="preserve"> </w:t>
      </w:r>
      <w:r>
        <w:t>person within</w:t>
      </w:r>
      <w:r>
        <w:rPr>
          <w:spacing w:val="-5"/>
        </w:rPr>
        <w:t xml:space="preserve"> </w:t>
      </w:r>
      <w:r>
        <w:t>30</w:t>
      </w:r>
      <w:r>
        <w:rPr>
          <w:spacing w:val="-6"/>
        </w:rPr>
        <w:t xml:space="preserve"> </w:t>
      </w:r>
      <w:r>
        <w:t>days</w:t>
      </w:r>
      <w:r>
        <w:rPr>
          <w:spacing w:val="-2"/>
        </w:rPr>
        <w:t xml:space="preserve"> </w:t>
      </w:r>
      <w:r>
        <w:t>of</w:t>
      </w:r>
      <w:r>
        <w:rPr>
          <w:spacing w:val="-5"/>
        </w:rPr>
        <w:t xml:space="preserve"> </w:t>
      </w:r>
      <w:r>
        <w:t>issuance</w:t>
      </w:r>
      <w:r>
        <w:rPr>
          <w:spacing w:val="-3"/>
        </w:rPr>
        <w:t xml:space="preserve"> </w:t>
      </w:r>
      <w:r>
        <w:t>of</w:t>
      </w:r>
      <w:r>
        <w:rPr>
          <w:spacing w:val="-5"/>
        </w:rPr>
        <w:t xml:space="preserve"> </w:t>
      </w:r>
      <w:r>
        <w:t>this</w:t>
      </w:r>
      <w:r>
        <w:rPr>
          <w:spacing w:val="-2"/>
        </w:rPr>
        <w:t xml:space="preserve"> </w:t>
      </w:r>
      <w:r>
        <w:t>general permit, in accordance with Chapter 43.21B RCW, and Chapter 173-226 WAC.</w:t>
      </w:r>
    </w:p>
    <w:p w14:paraId="57546893" w14:textId="77777777" w:rsidR="000241F4" w:rsidRDefault="001E797D">
      <w:pPr>
        <w:pStyle w:val="BodyText"/>
        <w:ind w:left="1080" w:right="1522"/>
      </w:pPr>
      <w:r>
        <w:t>The terms and conditions of this general permit, as they apply to an individual discharger, are</w:t>
      </w:r>
      <w:r>
        <w:rPr>
          <w:spacing w:val="-3"/>
        </w:rPr>
        <w:t xml:space="preserve"> </w:t>
      </w:r>
      <w:r>
        <w:t>appealable</w:t>
      </w:r>
      <w:r>
        <w:rPr>
          <w:spacing w:val="-3"/>
        </w:rPr>
        <w:t xml:space="preserve"> </w:t>
      </w:r>
      <w:r>
        <w:t>in</w:t>
      </w:r>
      <w:r>
        <w:rPr>
          <w:spacing w:val="-5"/>
        </w:rPr>
        <w:t xml:space="preserve"> </w:t>
      </w:r>
      <w:r>
        <w:t>accordance</w:t>
      </w:r>
      <w:r>
        <w:rPr>
          <w:spacing w:val="-3"/>
        </w:rPr>
        <w:t xml:space="preserve"> </w:t>
      </w:r>
      <w:r>
        <w:t>with</w:t>
      </w:r>
      <w:r>
        <w:rPr>
          <w:spacing w:val="-5"/>
        </w:rPr>
        <w:t xml:space="preserve"> </w:t>
      </w:r>
      <w:r>
        <w:t>Chapter</w:t>
      </w:r>
      <w:r>
        <w:rPr>
          <w:spacing w:val="-6"/>
        </w:rPr>
        <w:t xml:space="preserve"> </w:t>
      </w:r>
      <w:r>
        <w:t>43.21B RCW</w:t>
      </w:r>
      <w:r>
        <w:rPr>
          <w:spacing w:val="-1"/>
        </w:rPr>
        <w:t xml:space="preserve"> </w:t>
      </w:r>
      <w:r>
        <w:t>within</w:t>
      </w:r>
      <w:r>
        <w:rPr>
          <w:spacing w:val="-5"/>
        </w:rPr>
        <w:t xml:space="preserve"> </w:t>
      </w:r>
      <w:r>
        <w:t>30</w:t>
      </w:r>
      <w:r>
        <w:rPr>
          <w:spacing w:val="-6"/>
        </w:rPr>
        <w:t xml:space="preserve"> </w:t>
      </w:r>
      <w:r>
        <w:t>days</w:t>
      </w:r>
      <w:r>
        <w:rPr>
          <w:spacing w:val="-2"/>
        </w:rPr>
        <w:t xml:space="preserve"> </w:t>
      </w:r>
      <w:r>
        <w:t>of</w:t>
      </w:r>
      <w:r>
        <w:rPr>
          <w:spacing w:val="-5"/>
        </w:rPr>
        <w:t xml:space="preserve"> </w:t>
      </w:r>
      <w:r>
        <w:t>the</w:t>
      </w:r>
      <w:r>
        <w:rPr>
          <w:spacing w:val="-3"/>
        </w:rPr>
        <w:t xml:space="preserve"> </w:t>
      </w:r>
      <w:r>
        <w:t>effective</w:t>
      </w:r>
      <w:r>
        <w:rPr>
          <w:spacing w:val="-3"/>
        </w:rPr>
        <w:t xml:space="preserve"> </w:t>
      </w:r>
      <w:r>
        <w:t>date of</w:t>
      </w:r>
      <w:r>
        <w:rPr>
          <w:spacing w:val="-4"/>
        </w:rPr>
        <w:t xml:space="preserve"> </w:t>
      </w:r>
      <w:r>
        <w:t>coverage</w:t>
      </w:r>
      <w:r>
        <w:rPr>
          <w:spacing w:val="-2"/>
        </w:rPr>
        <w:t xml:space="preserve"> </w:t>
      </w:r>
      <w:r>
        <w:t>of</w:t>
      </w:r>
      <w:r>
        <w:rPr>
          <w:spacing w:val="-4"/>
        </w:rPr>
        <w:t xml:space="preserve"> </w:t>
      </w:r>
      <w:r>
        <w:t>that</w:t>
      </w:r>
      <w:r>
        <w:rPr>
          <w:spacing w:val="-2"/>
        </w:rPr>
        <w:t xml:space="preserve"> </w:t>
      </w:r>
      <w:r>
        <w:t>discharger.</w:t>
      </w:r>
      <w:r>
        <w:rPr>
          <w:spacing w:val="-1"/>
        </w:rPr>
        <w:t xml:space="preserve"> </w:t>
      </w:r>
      <w:r>
        <w:t>Consideration</w:t>
      </w:r>
      <w:r>
        <w:rPr>
          <w:spacing w:val="-4"/>
        </w:rPr>
        <w:t xml:space="preserve"> </w:t>
      </w:r>
      <w:r>
        <w:t>of an</w:t>
      </w:r>
      <w:r>
        <w:rPr>
          <w:spacing w:val="-4"/>
        </w:rPr>
        <w:t xml:space="preserve"> </w:t>
      </w:r>
      <w:r>
        <w:t>appeal of general permit</w:t>
      </w:r>
      <w:r>
        <w:rPr>
          <w:spacing w:val="-2"/>
        </w:rPr>
        <w:t xml:space="preserve"> </w:t>
      </w:r>
      <w:r>
        <w:t>coverage</w:t>
      </w:r>
      <w:r>
        <w:rPr>
          <w:spacing w:val="-2"/>
        </w:rPr>
        <w:t xml:space="preserve"> </w:t>
      </w:r>
      <w:r>
        <w:t>of</w:t>
      </w:r>
      <w:r>
        <w:rPr>
          <w:spacing w:val="-4"/>
        </w:rPr>
        <w:t xml:space="preserve"> </w:t>
      </w:r>
      <w:r>
        <w:t>an individual discharger is limited to the general permit’s applicability or non-applicability to that individual discharger.</w:t>
      </w:r>
    </w:p>
    <w:p w14:paraId="57546894" w14:textId="77777777" w:rsidR="000241F4" w:rsidRDefault="001E797D">
      <w:pPr>
        <w:pStyle w:val="BodyText"/>
        <w:spacing w:before="163"/>
        <w:ind w:left="1080" w:right="1522"/>
      </w:pPr>
      <w:r>
        <w:t>The</w:t>
      </w:r>
      <w:r>
        <w:rPr>
          <w:spacing w:val="-4"/>
        </w:rPr>
        <w:t xml:space="preserve"> </w:t>
      </w:r>
      <w:r>
        <w:t>appeal</w:t>
      </w:r>
      <w:r>
        <w:rPr>
          <w:spacing w:val="-2"/>
        </w:rPr>
        <w:t xml:space="preserve"> </w:t>
      </w:r>
      <w:r>
        <w:t>of</w:t>
      </w:r>
      <w:r>
        <w:rPr>
          <w:spacing w:val="-1"/>
        </w:rPr>
        <w:t xml:space="preserve"> </w:t>
      </w:r>
      <w:r>
        <w:t>general</w:t>
      </w:r>
      <w:r>
        <w:rPr>
          <w:spacing w:val="-2"/>
        </w:rPr>
        <w:t xml:space="preserve"> </w:t>
      </w:r>
      <w:r>
        <w:t>permit</w:t>
      </w:r>
      <w:r>
        <w:rPr>
          <w:spacing w:val="-4"/>
        </w:rPr>
        <w:t xml:space="preserve"> </w:t>
      </w:r>
      <w:r>
        <w:t>coverage</w:t>
      </w:r>
      <w:r>
        <w:rPr>
          <w:spacing w:val="-4"/>
        </w:rPr>
        <w:t xml:space="preserve"> </w:t>
      </w:r>
      <w:r>
        <w:t>of</w:t>
      </w:r>
      <w:r>
        <w:rPr>
          <w:spacing w:val="-6"/>
        </w:rPr>
        <w:t xml:space="preserve"> </w:t>
      </w:r>
      <w:r>
        <w:t>an</w:t>
      </w:r>
      <w:r>
        <w:rPr>
          <w:spacing w:val="-6"/>
        </w:rPr>
        <w:t xml:space="preserve"> </w:t>
      </w:r>
      <w:r>
        <w:t>individual</w:t>
      </w:r>
      <w:r>
        <w:rPr>
          <w:spacing w:val="-2"/>
        </w:rPr>
        <w:t xml:space="preserve"> </w:t>
      </w:r>
      <w:r>
        <w:t>discharger</w:t>
      </w:r>
      <w:r>
        <w:rPr>
          <w:spacing w:val="-7"/>
        </w:rPr>
        <w:t xml:space="preserve"> </w:t>
      </w:r>
      <w:r>
        <w:t>does</w:t>
      </w:r>
      <w:r>
        <w:rPr>
          <w:spacing w:val="-3"/>
        </w:rPr>
        <w:t xml:space="preserve"> </w:t>
      </w:r>
      <w:r>
        <w:t>not</w:t>
      </w:r>
      <w:r>
        <w:rPr>
          <w:spacing w:val="-4"/>
        </w:rPr>
        <w:t xml:space="preserve"> </w:t>
      </w:r>
      <w:r>
        <w:t>affect</w:t>
      </w:r>
      <w:r>
        <w:rPr>
          <w:spacing w:val="-4"/>
        </w:rPr>
        <w:t xml:space="preserve"> </w:t>
      </w:r>
      <w:r>
        <w:t>any other dischargers covered under this general permit. If the terms and conditions of this general permit are found to be inapplicable to any individual discharger(s), the matter can be remanded to Ecology for consideration of issuance of an individual permit or permits.</w:t>
      </w:r>
    </w:p>
    <w:p w14:paraId="57546895" w14:textId="77777777" w:rsidR="000241F4" w:rsidRDefault="000241F4">
      <w:pPr>
        <w:pStyle w:val="BodyText"/>
        <w:sectPr w:rsidR="000241F4">
          <w:pgSz w:w="12240" w:h="15840"/>
          <w:pgMar w:top="980" w:right="360" w:bottom="640" w:left="360" w:header="0" w:footer="455" w:gutter="0"/>
          <w:cols w:space="720"/>
        </w:sectPr>
      </w:pPr>
    </w:p>
    <w:p w14:paraId="57546896" w14:textId="77777777" w:rsidR="000241F4" w:rsidRDefault="001E797D">
      <w:pPr>
        <w:pStyle w:val="Heading3"/>
        <w:tabs>
          <w:tab w:val="left" w:pos="1799"/>
        </w:tabs>
        <w:spacing w:before="30"/>
      </w:pPr>
      <w:bookmarkStart w:id="174" w:name="G20_SEVERABILITY"/>
      <w:bookmarkStart w:id="175" w:name="_bookmark58"/>
      <w:bookmarkEnd w:id="174"/>
      <w:bookmarkEnd w:id="175"/>
      <w:r>
        <w:rPr>
          <w:color w:val="001F5F"/>
          <w:spacing w:val="-5"/>
        </w:rPr>
        <w:lastRenderedPageBreak/>
        <w:t>G20</w:t>
      </w:r>
      <w:r>
        <w:rPr>
          <w:color w:val="001F5F"/>
        </w:rPr>
        <w:tab/>
      </w:r>
      <w:r>
        <w:rPr>
          <w:color w:val="001F5F"/>
          <w:spacing w:val="-2"/>
        </w:rPr>
        <w:t>SEVERABILITY</w:t>
      </w:r>
    </w:p>
    <w:p w14:paraId="57546897" w14:textId="77777777" w:rsidR="000241F4" w:rsidRDefault="001E797D">
      <w:pPr>
        <w:pStyle w:val="BodyText"/>
        <w:spacing w:before="118"/>
        <w:ind w:left="1080" w:right="1146"/>
      </w:pPr>
      <w:r>
        <w:t>The terms of this permit are severable. If any specific term or</w:t>
      </w:r>
      <w:r>
        <w:rPr>
          <w:spacing w:val="-1"/>
        </w:rPr>
        <w:t xml:space="preserve"> </w:t>
      </w:r>
      <w:r>
        <w:t>its application to</w:t>
      </w:r>
      <w:r>
        <w:rPr>
          <w:spacing w:val="-1"/>
        </w:rPr>
        <w:t xml:space="preserve"> </w:t>
      </w:r>
      <w:r>
        <w:t>a particular situation</w:t>
      </w:r>
      <w:r>
        <w:rPr>
          <w:spacing w:val="-5"/>
        </w:rPr>
        <w:t xml:space="preserve"> </w:t>
      </w:r>
      <w:r>
        <w:t>is</w:t>
      </w:r>
      <w:r>
        <w:rPr>
          <w:spacing w:val="-3"/>
        </w:rPr>
        <w:t xml:space="preserve"> </w:t>
      </w:r>
      <w:r>
        <w:t>found</w:t>
      </w:r>
      <w:r>
        <w:rPr>
          <w:spacing w:val="-5"/>
        </w:rPr>
        <w:t xml:space="preserve"> </w:t>
      </w:r>
      <w:r>
        <w:t>invalid,</w:t>
      </w:r>
      <w:r>
        <w:rPr>
          <w:spacing w:val="-2"/>
        </w:rPr>
        <w:t xml:space="preserve"> </w:t>
      </w:r>
      <w:r>
        <w:t>this</w:t>
      </w:r>
      <w:r>
        <w:rPr>
          <w:spacing w:val="-3"/>
        </w:rPr>
        <w:t xml:space="preserve"> </w:t>
      </w:r>
      <w:r>
        <w:t>does</w:t>
      </w:r>
      <w:r>
        <w:rPr>
          <w:spacing w:val="-3"/>
        </w:rPr>
        <w:t xml:space="preserve"> </w:t>
      </w:r>
      <w:r>
        <w:t>not</w:t>
      </w:r>
      <w:r>
        <w:rPr>
          <w:spacing w:val="-4"/>
        </w:rPr>
        <w:t xml:space="preserve"> </w:t>
      </w:r>
      <w:r>
        <w:t>affect</w:t>
      </w:r>
      <w:r>
        <w:rPr>
          <w:spacing w:val="-4"/>
        </w:rPr>
        <w:t xml:space="preserve"> </w:t>
      </w:r>
      <w:r>
        <w:t>the validity</w:t>
      </w:r>
      <w:r>
        <w:rPr>
          <w:spacing w:val="-3"/>
        </w:rPr>
        <w:t xml:space="preserve"> </w:t>
      </w:r>
      <w:r>
        <w:t>or</w:t>
      </w:r>
      <w:r>
        <w:rPr>
          <w:spacing w:val="-6"/>
        </w:rPr>
        <w:t xml:space="preserve"> </w:t>
      </w:r>
      <w:r>
        <w:t>enforceability</w:t>
      </w:r>
      <w:r>
        <w:rPr>
          <w:spacing w:val="-3"/>
        </w:rPr>
        <w:t xml:space="preserve"> </w:t>
      </w:r>
      <w:r>
        <w:t>of</w:t>
      </w:r>
      <w:r>
        <w:rPr>
          <w:spacing w:val="-5"/>
        </w:rPr>
        <w:t xml:space="preserve"> </w:t>
      </w:r>
      <w:r>
        <w:t>the</w:t>
      </w:r>
      <w:r>
        <w:rPr>
          <w:spacing w:val="-4"/>
        </w:rPr>
        <w:t xml:space="preserve"> </w:t>
      </w:r>
      <w:r>
        <w:t>rest</w:t>
      </w:r>
      <w:r>
        <w:rPr>
          <w:spacing w:val="-4"/>
        </w:rPr>
        <w:t xml:space="preserve"> </w:t>
      </w:r>
      <w:r>
        <w:t>of</w:t>
      </w:r>
      <w:r>
        <w:rPr>
          <w:spacing w:val="-5"/>
        </w:rPr>
        <w:t xml:space="preserve"> </w:t>
      </w:r>
      <w:r>
        <w:t>the permit or its application to different situations.</w:t>
      </w:r>
    </w:p>
    <w:p w14:paraId="57546898" w14:textId="77777777" w:rsidR="000241F4" w:rsidRDefault="000241F4">
      <w:pPr>
        <w:pStyle w:val="BodyText"/>
        <w:spacing w:before="72"/>
      </w:pPr>
    </w:p>
    <w:p w14:paraId="57546899" w14:textId="77777777" w:rsidR="000241F4" w:rsidRDefault="001E797D">
      <w:pPr>
        <w:pStyle w:val="Heading3"/>
        <w:tabs>
          <w:tab w:val="left" w:pos="1799"/>
        </w:tabs>
      </w:pPr>
      <w:bookmarkStart w:id="176" w:name="G21_PAYMENT_OF_FEES"/>
      <w:bookmarkStart w:id="177" w:name="_bookmark59"/>
      <w:bookmarkEnd w:id="176"/>
      <w:bookmarkEnd w:id="177"/>
      <w:r>
        <w:rPr>
          <w:color w:val="001F5F"/>
          <w:spacing w:val="-5"/>
        </w:rPr>
        <w:t>G21</w:t>
      </w:r>
      <w:r>
        <w:rPr>
          <w:color w:val="001F5F"/>
        </w:rPr>
        <w:tab/>
        <w:t>PAYMENT</w:t>
      </w:r>
      <w:r>
        <w:rPr>
          <w:color w:val="001F5F"/>
          <w:spacing w:val="-10"/>
        </w:rPr>
        <w:t xml:space="preserve"> </w:t>
      </w:r>
      <w:r>
        <w:rPr>
          <w:color w:val="001F5F"/>
        </w:rPr>
        <w:t>OF</w:t>
      </w:r>
      <w:r>
        <w:rPr>
          <w:color w:val="001F5F"/>
          <w:spacing w:val="-3"/>
        </w:rPr>
        <w:t xml:space="preserve"> </w:t>
      </w:r>
      <w:r>
        <w:rPr>
          <w:color w:val="001F5F"/>
          <w:spacing w:val="-4"/>
        </w:rPr>
        <w:t>FEES</w:t>
      </w:r>
    </w:p>
    <w:p w14:paraId="5754689A" w14:textId="77777777" w:rsidR="000241F4" w:rsidRDefault="001E797D">
      <w:pPr>
        <w:pStyle w:val="BodyText"/>
        <w:spacing w:before="118" w:line="256" w:lineRule="auto"/>
        <w:ind w:left="1080" w:right="1146"/>
      </w:pPr>
      <w:r>
        <w:t>The</w:t>
      </w:r>
      <w:r>
        <w:rPr>
          <w:spacing w:val="-3"/>
        </w:rPr>
        <w:t xml:space="preserve"> </w:t>
      </w:r>
      <w:r>
        <w:t>Permittee</w:t>
      </w:r>
      <w:r>
        <w:rPr>
          <w:spacing w:val="-3"/>
        </w:rPr>
        <w:t xml:space="preserve"> </w:t>
      </w:r>
      <w:r>
        <w:t>must</w:t>
      </w:r>
      <w:r>
        <w:rPr>
          <w:spacing w:val="-3"/>
        </w:rPr>
        <w:t xml:space="preserve"> </w:t>
      </w:r>
      <w:r>
        <w:t>submit</w:t>
      </w:r>
      <w:r>
        <w:rPr>
          <w:spacing w:val="-3"/>
        </w:rPr>
        <w:t xml:space="preserve"> </w:t>
      </w:r>
      <w:r>
        <w:t>payment</w:t>
      </w:r>
      <w:r>
        <w:rPr>
          <w:spacing w:val="-3"/>
        </w:rPr>
        <w:t xml:space="preserve"> </w:t>
      </w:r>
      <w:r>
        <w:t>of</w:t>
      </w:r>
      <w:r>
        <w:rPr>
          <w:spacing w:val="-5"/>
        </w:rPr>
        <w:t xml:space="preserve"> </w:t>
      </w:r>
      <w:r>
        <w:t>fees</w:t>
      </w:r>
      <w:r>
        <w:rPr>
          <w:spacing w:val="-2"/>
        </w:rPr>
        <w:t xml:space="preserve"> </w:t>
      </w:r>
      <w:r>
        <w:t>associated</w:t>
      </w:r>
      <w:r>
        <w:rPr>
          <w:spacing w:val="-5"/>
        </w:rPr>
        <w:t xml:space="preserve"> </w:t>
      </w:r>
      <w:r>
        <w:t>with</w:t>
      </w:r>
      <w:r>
        <w:rPr>
          <w:spacing w:val="-5"/>
        </w:rPr>
        <w:t xml:space="preserve"> </w:t>
      </w:r>
      <w:r>
        <w:t>this</w:t>
      </w:r>
      <w:r>
        <w:rPr>
          <w:spacing w:val="-2"/>
        </w:rPr>
        <w:t xml:space="preserve"> </w:t>
      </w:r>
      <w:r>
        <w:t>permit</w:t>
      </w:r>
      <w:r>
        <w:rPr>
          <w:spacing w:val="-3"/>
        </w:rPr>
        <w:t xml:space="preserve"> </w:t>
      </w:r>
      <w:r>
        <w:t>as</w:t>
      </w:r>
      <w:r>
        <w:rPr>
          <w:spacing w:val="-2"/>
        </w:rPr>
        <w:t xml:space="preserve"> </w:t>
      </w:r>
      <w:r>
        <w:t>assessed</w:t>
      </w:r>
      <w:r>
        <w:rPr>
          <w:spacing w:val="-5"/>
        </w:rPr>
        <w:t xml:space="preserve"> </w:t>
      </w:r>
      <w:r>
        <w:t>by</w:t>
      </w:r>
      <w:r>
        <w:rPr>
          <w:spacing w:val="-2"/>
        </w:rPr>
        <w:t xml:space="preserve"> </w:t>
      </w:r>
      <w:r>
        <w:t>Ecology and established in Chapter 173-224 WAC. Ecology continues to assess permit fees until the permit is terminated or revoked.</w:t>
      </w:r>
    </w:p>
    <w:p w14:paraId="5754689B" w14:textId="77777777" w:rsidR="000241F4" w:rsidRDefault="000241F4">
      <w:pPr>
        <w:pStyle w:val="BodyText"/>
        <w:spacing w:before="77"/>
      </w:pPr>
    </w:p>
    <w:p w14:paraId="5754689C" w14:textId="77777777" w:rsidR="000241F4" w:rsidRDefault="001E797D">
      <w:pPr>
        <w:pStyle w:val="Heading3"/>
        <w:tabs>
          <w:tab w:val="left" w:pos="1799"/>
        </w:tabs>
        <w:spacing w:before="1"/>
      </w:pPr>
      <w:bookmarkStart w:id="178" w:name="G22_REQUESTS_TO_BE_EXCLUDED_FROM_COVERAG"/>
      <w:bookmarkStart w:id="179" w:name="_bookmark60"/>
      <w:bookmarkEnd w:id="178"/>
      <w:bookmarkEnd w:id="179"/>
      <w:r>
        <w:rPr>
          <w:color w:val="001F5F"/>
          <w:spacing w:val="-5"/>
        </w:rPr>
        <w:t>G22</w:t>
      </w:r>
      <w:r>
        <w:rPr>
          <w:color w:val="001F5F"/>
        </w:rPr>
        <w:tab/>
        <w:t>REQUESTS</w:t>
      </w:r>
      <w:r>
        <w:rPr>
          <w:color w:val="001F5F"/>
          <w:spacing w:val="-10"/>
        </w:rPr>
        <w:t xml:space="preserve"> </w:t>
      </w:r>
      <w:r>
        <w:rPr>
          <w:color w:val="001F5F"/>
        </w:rPr>
        <w:t>TO</w:t>
      </w:r>
      <w:r>
        <w:rPr>
          <w:color w:val="001F5F"/>
          <w:spacing w:val="-8"/>
        </w:rPr>
        <w:t xml:space="preserve"> </w:t>
      </w:r>
      <w:r>
        <w:rPr>
          <w:color w:val="001F5F"/>
        </w:rPr>
        <w:t>BE</w:t>
      </w:r>
      <w:r>
        <w:rPr>
          <w:color w:val="001F5F"/>
          <w:spacing w:val="-12"/>
        </w:rPr>
        <w:t xml:space="preserve"> </w:t>
      </w:r>
      <w:r>
        <w:rPr>
          <w:color w:val="001F5F"/>
        </w:rPr>
        <w:t>EXCLUDED</w:t>
      </w:r>
      <w:r>
        <w:rPr>
          <w:color w:val="001F5F"/>
          <w:spacing w:val="-8"/>
        </w:rPr>
        <w:t xml:space="preserve"> </w:t>
      </w:r>
      <w:r>
        <w:rPr>
          <w:color w:val="001F5F"/>
        </w:rPr>
        <w:t>FROM</w:t>
      </w:r>
      <w:r>
        <w:rPr>
          <w:color w:val="001F5F"/>
          <w:spacing w:val="-9"/>
        </w:rPr>
        <w:t xml:space="preserve"> </w:t>
      </w:r>
      <w:r>
        <w:rPr>
          <w:color w:val="001F5F"/>
        </w:rPr>
        <w:t>COVERAGE</w:t>
      </w:r>
      <w:r>
        <w:rPr>
          <w:color w:val="001F5F"/>
          <w:spacing w:val="-8"/>
        </w:rPr>
        <w:t xml:space="preserve"> </w:t>
      </w:r>
      <w:r>
        <w:rPr>
          <w:color w:val="001F5F"/>
        </w:rPr>
        <w:t>UNDER</w:t>
      </w:r>
      <w:r>
        <w:rPr>
          <w:color w:val="001F5F"/>
          <w:spacing w:val="-7"/>
        </w:rPr>
        <w:t xml:space="preserve"> </w:t>
      </w:r>
      <w:r>
        <w:rPr>
          <w:color w:val="001F5F"/>
        </w:rPr>
        <w:t>THE</w:t>
      </w:r>
      <w:r>
        <w:rPr>
          <w:color w:val="001F5F"/>
          <w:spacing w:val="-12"/>
        </w:rPr>
        <w:t xml:space="preserve"> </w:t>
      </w:r>
      <w:r>
        <w:rPr>
          <w:color w:val="001F5F"/>
          <w:spacing w:val="-2"/>
        </w:rPr>
        <w:t>PERMIT</w:t>
      </w:r>
    </w:p>
    <w:p w14:paraId="5754689D" w14:textId="77777777" w:rsidR="000241F4" w:rsidRDefault="001E797D">
      <w:pPr>
        <w:pStyle w:val="BodyText"/>
        <w:spacing w:before="118" w:line="259" w:lineRule="auto"/>
        <w:ind w:left="1080" w:right="1146"/>
      </w:pPr>
      <w:r>
        <w:t>Any discharger authorized by this general permit may request to be excluded from coverage under</w:t>
      </w:r>
      <w:r>
        <w:rPr>
          <w:spacing w:val="-1"/>
        </w:rPr>
        <w:t xml:space="preserve"> </w:t>
      </w:r>
      <w:r>
        <w:t>this general permit by applying for</w:t>
      </w:r>
      <w:r>
        <w:rPr>
          <w:spacing w:val="-1"/>
        </w:rPr>
        <w:t xml:space="preserve"> </w:t>
      </w:r>
      <w:r>
        <w:t>an individual permit. The discharger</w:t>
      </w:r>
      <w:r>
        <w:rPr>
          <w:spacing w:val="-1"/>
        </w:rPr>
        <w:t xml:space="preserve"> </w:t>
      </w:r>
      <w:r>
        <w:t>must submit to Ecology an application as described in WAC 173-220-040 or WAC 173-216-070, whichever is applicable, with reasons supporting the request. The reasons must fully document how an individual permit will apply to the applicant in a way that the general permit cannot. Ecology may either issue an individual permit or deny the request with a statement explaining the reason</w:t>
      </w:r>
      <w:r>
        <w:rPr>
          <w:spacing w:val="-4"/>
        </w:rPr>
        <w:t xml:space="preserve"> </w:t>
      </w:r>
      <w:r>
        <w:t>for</w:t>
      </w:r>
      <w:r>
        <w:rPr>
          <w:spacing w:val="-5"/>
        </w:rPr>
        <w:t xml:space="preserve"> </w:t>
      </w:r>
      <w:r>
        <w:t>the denial.</w:t>
      </w:r>
      <w:r>
        <w:rPr>
          <w:spacing w:val="-1"/>
        </w:rPr>
        <w:t xml:space="preserve"> </w:t>
      </w:r>
      <w:r>
        <w:t>When</w:t>
      </w:r>
      <w:r>
        <w:rPr>
          <w:spacing w:val="-4"/>
        </w:rPr>
        <w:t xml:space="preserve"> </w:t>
      </w:r>
      <w:r>
        <w:t>an</w:t>
      </w:r>
      <w:r>
        <w:rPr>
          <w:spacing w:val="-4"/>
        </w:rPr>
        <w:t xml:space="preserve"> </w:t>
      </w:r>
      <w:r>
        <w:t>individual permit</w:t>
      </w:r>
      <w:r>
        <w:rPr>
          <w:spacing w:val="-7"/>
        </w:rPr>
        <w:t xml:space="preserve"> </w:t>
      </w:r>
      <w:r>
        <w:t>is</w:t>
      </w:r>
      <w:r>
        <w:rPr>
          <w:spacing w:val="-1"/>
        </w:rPr>
        <w:t xml:space="preserve"> </w:t>
      </w:r>
      <w:r>
        <w:t>issued</w:t>
      </w:r>
      <w:r>
        <w:rPr>
          <w:spacing w:val="-4"/>
        </w:rPr>
        <w:t xml:space="preserve"> </w:t>
      </w:r>
      <w:r>
        <w:t>to</w:t>
      </w:r>
      <w:r>
        <w:rPr>
          <w:spacing w:val="-5"/>
        </w:rPr>
        <w:t xml:space="preserve"> </w:t>
      </w:r>
      <w:r>
        <w:t>a</w:t>
      </w:r>
      <w:r>
        <w:rPr>
          <w:spacing w:val="-3"/>
        </w:rPr>
        <w:t xml:space="preserve"> </w:t>
      </w:r>
      <w:r>
        <w:t>discharger</w:t>
      </w:r>
      <w:r>
        <w:rPr>
          <w:spacing w:val="-5"/>
        </w:rPr>
        <w:t xml:space="preserve"> </w:t>
      </w:r>
      <w:r>
        <w:t>otherwise</w:t>
      </w:r>
      <w:r>
        <w:rPr>
          <w:spacing w:val="-2"/>
        </w:rPr>
        <w:t xml:space="preserve"> </w:t>
      </w:r>
      <w:r>
        <w:t>subject</w:t>
      </w:r>
      <w:r>
        <w:rPr>
          <w:spacing w:val="-2"/>
        </w:rPr>
        <w:t xml:space="preserve"> </w:t>
      </w:r>
      <w:r>
        <w:t>to this general permit, the applicability of this general permit to that Permittee is automatically terminated on the effective date of the individual permit.</w:t>
      </w:r>
    </w:p>
    <w:p w14:paraId="5754689E" w14:textId="77777777" w:rsidR="000241F4" w:rsidRDefault="000241F4">
      <w:pPr>
        <w:pStyle w:val="BodyText"/>
        <w:spacing w:line="259" w:lineRule="auto"/>
        <w:sectPr w:rsidR="000241F4">
          <w:pgSz w:w="12240" w:h="15840"/>
          <w:pgMar w:top="980" w:right="360" w:bottom="640" w:left="360" w:header="0" w:footer="455" w:gutter="0"/>
          <w:cols w:space="720"/>
        </w:sectPr>
      </w:pPr>
    </w:p>
    <w:p w14:paraId="5754689F" w14:textId="77777777" w:rsidR="000241F4" w:rsidRDefault="001E797D">
      <w:pPr>
        <w:pStyle w:val="Heading2"/>
        <w:spacing w:before="86"/>
        <w:ind w:left="0"/>
      </w:pPr>
      <w:bookmarkStart w:id="180" w:name="APPENDIX_A:__Definitions"/>
      <w:bookmarkStart w:id="181" w:name="_bookmark61"/>
      <w:bookmarkEnd w:id="180"/>
      <w:bookmarkEnd w:id="181"/>
      <w:r>
        <w:rPr>
          <w:color w:val="001F5F"/>
        </w:rPr>
        <w:lastRenderedPageBreak/>
        <w:t>APPENDIX</w:t>
      </w:r>
      <w:r>
        <w:rPr>
          <w:color w:val="001F5F"/>
          <w:spacing w:val="-6"/>
        </w:rPr>
        <w:t xml:space="preserve"> </w:t>
      </w:r>
      <w:r>
        <w:rPr>
          <w:color w:val="001F5F"/>
        </w:rPr>
        <w:t>A:</w:t>
      </w:r>
      <w:r>
        <w:rPr>
          <w:color w:val="001F5F"/>
          <w:spacing w:val="44"/>
          <w:w w:val="150"/>
        </w:rPr>
        <w:t xml:space="preserve"> </w:t>
      </w:r>
      <w:r>
        <w:rPr>
          <w:color w:val="001F5F"/>
          <w:spacing w:val="-2"/>
        </w:rPr>
        <w:t>Definitions</w:t>
      </w:r>
    </w:p>
    <w:p w14:paraId="575468A0" w14:textId="77777777" w:rsidR="000241F4" w:rsidRDefault="001E797D">
      <w:pPr>
        <w:spacing w:before="361"/>
        <w:ind w:right="236"/>
        <w:jc w:val="center"/>
        <w:rPr>
          <w:b/>
          <w:sz w:val="24"/>
        </w:rPr>
      </w:pPr>
      <w:r>
        <w:rPr>
          <w:b/>
          <w:sz w:val="24"/>
        </w:rPr>
        <w:t>All</w:t>
      </w:r>
      <w:r>
        <w:rPr>
          <w:b/>
          <w:spacing w:val="-7"/>
          <w:sz w:val="24"/>
        </w:rPr>
        <w:t xml:space="preserve"> </w:t>
      </w:r>
      <w:r>
        <w:rPr>
          <w:b/>
          <w:sz w:val="24"/>
        </w:rPr>
        <w:t>definitions</w:t>
      </w:r>
      <w:r>
        <w:rPr>
          <w:b/>
          <w:spacing w:val="-3"/>
          <w:sz w:val="24"/>
        </w:rPr>
        <w:t xml:space="preserve"> </w:t>
      </w:r>
      <w:r>
        <w:rPr>
          <w:b/>
          <w:sz w:val="24"/>
        </w:rPr>
        <w:t>listed</w:t>
      </w:r>
      <w:r>
        <w:rPr>
          <w:b/>
          <w:spacing w:val="-3"/>
          <w:sz w:val="24"/>
        </w:rPr>
        <w:t xml:space="preserve"> </w:t>
      </w:r>
      <w:r>
        <w:rPr>
          <w:b/>
          <w:sz w:val="24"/>
        </w:rPr>
        <w:t>below</w:t>
      </w:r>
      <w:r>
        <w:rPr>
          <w:b/>
          <w:spacing w:val="1"/>
          <w:sz w:val="24"/>
        </w:rPr>
        <w:t xml:space="preserve"> </w:t>
      </w:r>
      <w:r>
        <w:rPr>
          <w:b/>
          <w:sz w:val="24"/>
        </w:rPr>
        <w:t>are</w:t>
      </w:r>
      <w:r>
        <w:rPr>
          <w:b/>
          <w:spacing w:val="-4"/>
          <w:sz w:val="24"/>
        </w:rPr>
        <w:t xml:space="preserve"> </w:t>
      </w:r>
      <w:r>
        <w:rPr>
          <w:b/>
          <w:sz w:val="24"/>
        </w:rPr>
        <w:t>for</w:t>
      </w:r>
      <w:r>
        <w:rPr>
          <w:b/>
          <w:spacing w:val="-3"/>
          <w:sz w:val="24"/>
        </w:rPr>
        <w:t xml:space="preserve"> </w:t>
      </w:r>
      <w:r>
        <w:rPr>
          <w:b/>
          <w:sz w:val="24"/>
        </w:rPr>
        <w:t>use</w:t>
      </w:r>
      <w:r>
        <w:rPr>
          <w:b/>
          <w:spacing w:val="-4"/>
          <w:sz w:val="24"/>
        </w:rPr>
        <w:t xml:space="preserve"> </w:t>
      </w:r>
      <w:r>
        <w:rPr>
          <w:b/>
          <w:sz w:val="24"/>
        </w:rPr>
        <w:t>in</w:t>
      </w:r>
      <w:r>
        <w:rPr>
          <w:b/>
          <w:spacing w:val="-3"/>
          <w:sz w:val="24"/>
        </w:rPr>
        <w:t xml:space="preserve"> </w:t>
      </w:r>
      <w:r>
        <w:rPr>
          <w:b/>
          <w:sz w:val="24"/>
        </w:rPr>
        <w:t>the</w:t>
      </w:r>
      <w:r>
        <w:rPr>
          <w:b/>
          <w:spacing w:val="1"/>
          <w:sz w:val="24"/>
        </w:rPr>
        <w:t xml:space="preserve"> </w:t>
      </w:r>
      <w:r>
        <w:rPr>
          <w:b/>
          <w:sz w:val="24"/>
        </w:rPr>
        <w:t>context</w:t>
      </w:r>
      <w:r>
        <w:rPr>
          <w:b/>
          <w:spacing w:val="-5"/>
          <w:sz w:val="24"/>
        </w:rPr>
        <w:t xml:space="preserve"> </w:t>
      </w:r>
      <w:r>
        <w:rPr>
          <w:b/>
          <w:sz w:val="24"/>
        </w:rPr>
        <w:t>of</w:t>
      </w:r>
      <w:r>
        <w:rPr>
          <w:b/>
          <w:spacing w:val="-3"/>
          <w:sz w:val="24"/>
        </w:rPr>
        <w:t xml:space="preserve"> </w:t>
      </w:r>
      <w:r>
        <w:rPr>
          <w:b/>
          <w:sz w:val="24"/>
        </w:rPr>
        <w:t>this</w:t>
      </w:r>
      <w:r>
        <w:rPr>
          <w:b/>
          <w:spacing w:val="-3"/>
          <w:sz w:val="24"/>
        </w:rPr>
        <w:t xml:space="preserve"> </w:t>
      </w:r>
      <w:r>
        <w:rPr>
          <w:b/>
          <w:sz w:val="24"/>
        </w:rPr>
        <w:t xml:space="preserve">permit </w:t>
      </w:r>
      <w:r>
        <w:rPr>
          <w:b/>
          <w:spacing w:val="-2"/>
          <w:sz w:val="24"/>
        </w:rPr>
        <w:t>only.</w:t>
      </w:r>
    </w:p>
    <w:p w14:paraId="575468A1" w14:textId="77777777" w:rsidR="000241F4" w:rsidRDefault="001E797D">
      <w:pPr>
        <w:spacing w:before="163"/>
        <w:ind w:left="1094"/>
        <w:rPr>
          <w:b/>
          <w:sz w:val="24"/>
        </w:rPr>
      </w:pPr>
      <w:r>
        <w:rPr>
          <w:b/>
          <w:sz w:val="24"/>
        </w:rPr>
        <w:t>In</w:t>
      </w:r>
      <w:r>
        <w:rPr>
          <w:b/>
          <w:spacing w:val="-5"/>
          <w:sz w:val="24"/>
        </w:rPr>
        <w:t xml:space="preserve"> </w:t>
      </w:r>
      <w:r>
        <w:rPr>
          <w:b/>
          <w:sz w:val="24"/>
        </w:rPr>
        <w:t>the</w:t>
      </w:r>
      <w:r>
        <w:rPr>
          <w:b/>
          <w:spacing w:val="-4"/>
          <w:sz w:val="24"/>
        </w:rPr>
        <w:t xml:space="preserve"> </w:t>
      </w:r>
      <w:r>
        <w:rPr>
          <w:b/>
          <w:sz w:val="24"/>
        </w:rPr>
        <w:t>absence</w:t>
      </w:r>
      <w:r>
        <w:rPr>
          <w:b/>
          <w:spacing w:val="-4"/>
          <w:sz w:val="24"/>
        </w:rPr>
        <w:t xml:space="preserve"> </w:t>
      </w:r>
      <w:r>
        <w:rPr>
          <w:b/>
          <w:sz w:val="24"/>
        </w:rPr>
        <w:t>of</w:t>
      </w:r>
      <w:r>
        <w:rPr>
          <w:b/>
          <w:spacing w:val="-3"/>
          <w:sz w:val="24"/>
        </w:rPr>
        <w:t xml:space="preserve"> </w:t>
      </w:r>
      <w:r>
        <w:rPr>
          <w:b/>
          <w:sz w:val="24"/>
        </w:rPr>
        <w:t>other</w:t>
      </w:r>
      <w:r>
        <w:rPr>
          <w:b/>
          <w:spacing w:val="-2"/>
          <w:sz w:val="24"/>
        </w:rPr>
        <w:t xml:space="preserve"> </w:t>
      </w:r>
      <w:r>
        <w:rPr>
          <w:b/>
          <w:sz w:val="24"/>
        </w:rPr>
        <w:t>definitions</w:t>
      </w:r>
      <w:r>
        <w:rPr>
          <w:b/>
          <w:spacing w:val="-3"/>
          <w:sz w:val="24"/>
        </w:rPr>
        <w:t xml:space="preserve"> </w:t>
      </w:r>
      <w:r>
        <w:rPr>
          <w:b/>
          <w:sz w:val="24"/>
        </w:rPr>
        <w:t>set</w:t>
      </w:r>
      <w:r>
        <w:rPr>
          <w:b/>
          <w:spacing w:val="-1"/>
          <w:sz w:val="24"/>
        </w:rPr>
        <w:t xml:space="preserve"> </w:t>
      </w:r>
      <w:r>
        <w:rPr>
          <w:b/>
          <w:sz w:val="24"/>
        </w:rPr>
        <w:t>forth</w:t>
      </w:r>
      <w:r>
        <w:rPr>
          <w:b/>
          <w:spacing w:val="-2"/>
          <w:sz w:val="24"/>
        </w:rPr>
        <w:t xml:space="preserve"> </w:t>
      </w:r>
      <w:r>
        <w:rPr>
          <w:b/>
          <w:sz w:val="24"/>
        </w:rPr>
        <w:t>herein,</w:t>
      </w:r>
      <w:r>
        <w:rPr>
          <w:b/>
          <w:spacing w:val="-2"/>
          <w:sz w:val="24"/>
        </w:rPr>
        <w:t xml:space="preserve"> </w:t>
      </w:r>
      <w:r>
        <w:rPr>
          <w:b/>
          <w:sz w:val="24"/>
        </w:rPr>
        <w:t>the</w:t>
      </w:r>
      <w:r>
        <w:rPr>
          <w:b/>
          <w:spacing w:val="-5"/>
          <w:sz w:val="24"/>
        </w:rPr>
        <w:t xml:space="preserve"> </w:t>
      </w:r>
      <w:r>
        <w:rPr>
          <w:b/>
          <w:sz w:val="24"/>
        </w:rPr>
        <w:t>definitions</w:t>
      </w:r>
      <w:r>
        <w:rPr>
          <w:b/>
          <w:spacing w:val="-3"/>
          <w:sz w:val="24"/>
        </w:rPr>
        <w:t xml:space="preserve"> </w:t>
      </w:r>
      <w:r>
        <w:rPr>
          <w:b/>
          <w:sz w:val="24"/>
        </w:rPr>
        <w:t>set</w:t>
      </w:r>
      <w:r>
        <w:rPr>
          <w:b/>
          <w:spacing w:val="-5"/>
          <w:sz w:val="24"/>
        </w:rPr>
        <w:t xml:space="preserve"> </w:t>
      </w:r>
      <w:r>
        <w:rPr>
          <w:b/>
          <w:sz w:val="24"/>
        </w:rPr>
        <w:t>forth</w:t>
      </w:r>
      <w:r>
        <w:rPr>
          <w:b/>
          <w:spacing w:val="-3"/>
          <w:sz w:val="24"/>
        </w:rPr>
        <w:t xml:space="preserve"> </w:t>
      </w:r>
      <w:r>
        <w:rPr>
          <w:b/>
          <w:sz w:val="24"/>
        </w:rPr>
        <w:t>in</w:t>
      </w:r>
      <w:r>
        <w:rPr>
          <w:b/>
          <w:spacing w:val="3"/>
          <w:sz w:val="24"/>
        </w:rPr>
        <w:t xml:space="preserve"> </w:t>
      </w:r>
      <w:r>
        <w:rPr>
          <w:b/>
          <w:sz w:val="24"/>
        </w:rPr>
        <w:t>40</w:t>
      </w:r>
      <w:r>
        <w:rPr>
          <w:b/>
          <w:spacing w:val="-5"/>
          <w:sz w:val="24"/>
        </w:rPr>
        <w:t xml:space="preserve"> </w:t>
      </w:r>
      <w:r>
        <w:rPr>
          <w:b/>
          <w:sz w:val="24"/>
        </w:rPr>
        <w:t>CFR</w:t>
      </w:r>
      <w:r>
        <w:rPr>
          <w:b/>
          <w:spacing w:val="-4"/>
          <w:sz w:val="24"/>
        </w:rPr>
        <w:t xml:space="preserve"> Part</w:t>
      </w:r>
    </w:p>
    <w:p w14:paraId="575468A2" w14:textId="77777777" w:rsidR="000241F4" w:rsidRDefault="001E797D">
      <w:pPr>
        <w:ind w:left="3729"/>
        <w:rPr>
          <w:b/>
          <w:sz w:val="24"/>
        </w:rPr>
      </w:pPr>
      <w:r>
        <w:rPr>
          <w:b/>
          <w:sz w:val="24"/>
        </w:rPr>
        <w:t>403.3</w:t>
      </w:r>
      <w:r>
        <w:rPr>
          <w:b/>
          <w:spacing w:val="-6"/>
          <w:sz w:val="24"/>
        </w:rPr>
        <w:t xml:space="preserve"> </w:t>
      </w:r>
      <w:r>
        <w:rPr>
          <w:b/>
          <w:sz w:val="24"/>
        </w:rPr>
        <w:t>or</w:t>
      </w:r>
      <w:r>
        <w:rPr>
          <w:b/>
          <w:spacing w:val="-2"/>
          <w:sz w:val="24"/>
        </w:rPr>
        <w:t xml:space="preserve"> </w:t>
      </w:r>
      <w:r>
        <w:rPr>
          <w:b/>
          <w:sz w:val="24"/>
        </w:rPr>
        <w:t>in</w:t>
      </w:r>
      <w:r>
        <w:rPr>
          <w:b/>
          <w:spacing w:val="-3"/>
          <w:sz w:val="24"/>
        </w:rPr>
        <w:t xml:space="preserve"> </w:t>
      </w:r>
      <w:r>
        <w:rPr>
          <w:b/>
          <w:sz w:val="24"/>
        </w:rPr>
        <w:t>chapter</w:t>
      </w:r>
      <w:r>
        <w:rPr>
          <w:b/>
          <w:spacing w:val="2"/>
          <w:sz w:val="24"/>
        </w:rPr>
        <w:t xml:space="preserve"> </w:t>
      </w:r>
      <w:r>
        <w:rPr>
          <w:b/>
          <w:sz w:val="24"/>
        </w:rPr>
        <w:t>90.48</w:t>
      </w:r>
      <w:r>
        <w:rPr>
          <w:b/>
          <w:spacing w:val="-5"/>
          <w:sz w:val="24"/>
        </w:rPr>
        <w:t xml:space="preserve"> </w:t>
      </w:r>
      <w:r>
        <w:rPr>
          <w:b/>
          <w:sz w:val="24"/>
        </w:rPr>
        <w:t>RCW</w:t>
      </w:r>
      <w:r>
        <w:rPr>
          <w:b/>
          <w:spacing w:val="-4"/>
          <w:sz w:val="24"/>
        </w:rPr>
        <w:t xml:space="preserve"> </w:t>
      </w:r>
      <w:r>
        <w:rPr>
          <w:b/>
          <w:spacing w:val="-2"/>
          <w:sz w:val="24"/>
        </w:rPr>
        <w:t>apply.</w:t>
      </w:r>
    </w:p>
    <w:p w14:paraId="575468A3" w14:textId="77777777" w:rsidR="000241F4" w:rsidRDefault="001E797D">
      <w:pPr>
        <w:pStyle w:val="BodyText"/>
        <w:ind w:left="1080" w:right="1522"/>
      </w:pPr>
      <w:r>
        <w:rPr>
          <w:b/>
        </w:rPr>
        <w:t>303(d)</w:t>
      </w:r>
      <w:r>
        <w:rPr>
          <w:b/>
          <w:spacing w:val="-2"/>
        </w:rPr>
        <w:t xml:space="preserve"> </w:t>
      </w:r>
      <w:r>
        <w:rPr>
          <w:b/>
        </w:rPr>
        <w:t>List:</w:t>
      </w:r>
      <w:r>
        <w:rPr>
          <w:b/>
          <w:spacing w:val="40"/>
        </w:rPr>
        <w:t xml:space="preserve"> </w:t>
      </w:r>
      <w:r>
        <w:t>The</w:t>
      </w:r>
      <w:r>
        <w:rPr>
          <w:spacing w:val="-3"/>
        </w:rPr>
        <w:t xml:space="preserve"> </w:t>
      </w:r>
      <w:r>
        <w:t>current</w:t>
      </w:r>
      <w:r>
        <w:rPr>
          <w:spacing w:val="-3"/>
        </w:rPr>
        <w:t xml:space="preserve"> </w:t>
      </w:r>
      <w:r>
        <w:t>EPA-approved</w:t>
      </w:r>
      <w:r>
        <w:rPr>
          <w:spacing w:val="-5"/>
        </w:rPr>
        <w:t xml:space="preserve"> </w:t>
      </w:r>
      <w:r>
        <w:t>list</w:t>
      </w:r>
      <w:r>
        <w:rPr>
          <w:spacing w:val="-3"/>
        </w:rPr>
        <w:t xml:space="preserve"> </w:t>
      </w:r>
      <w:r>
        <w:t>of</w:t>
      </w:r>
      <w:r>
        <w:rPr>
          <w:spacing w:val="-5"/>
        </w:rPr>
        <w:t xml:space="preserve"> </w:t>
      </w:r>
      <w:r>
        <w:t>surface</w:t>
      </w:r>
      <w:r>
        <w:rPr>
          <w:spacing w:val="-3"/>
        </w:rPr>
        <w:t xml:space="preserve"> </w:t>
      </w:r>
      <w:r>
        <w:t>waterbodies</w:t>
      </w:r>
      <w:r>
        <w:rPr>
          <w:spacing w:val="-2"/>
        </w:rPr>
        <w:t xml:space="preserve"> </w:t>
      </w:r>
      <w:r>
        <w:t>in</w:t>
      </w:r>
      <w:r>
        <w:rPr>
          <w:spacing w:val="-5"/>
        </w:rPr>
        <w:t xml:space="preserve"> </w:t>
      </w:r>
      <w:r>
        <w:t>Washington</w:t>
      </w:r>
      <w:r>
        <w:rPr>
          <w:spacing w:val="-5"/>
        </w:rPr>
        <w:t xml:space="preserve"> </w:t>
      </w:r>
      <w:r>
        <w:t>State</w:t>
      </w:r>
      <w:r>
        <w:rPr>
          <w:spacing w:val="-3"/>
        </w:rPr>
        <w:t xml:space="preserve"> </w:t>
      </w:r>
      <w:r>
        <w:t>that do not meet the water quality standards specified</w:t>
      </w:r>
      <w:r>
        <w:rPr>
          <w:spacing w:val="-2"/>
        </w:rPr>
        <w:t xml:space="preserve"> </w:t>
      </w:r>
      <w:r>
        <w:t>in Chapter 173-201A WAC based on the Washington State Water Quality Assessment.</w:t>
      </w:r>
      <w:r>
        <w:rPr>
          <w:spacing w:val="40"/>
        </w:rPr>
        <w:t xml:space="preserve"> </w:t>
      </w:r>
      <w:r>
        <w:t>See Water quality standard.</w:t>
      </w:r>
    </w:p>
    <w:p w14:paraId="575468A4" w14:textId="77777777" w:rsidR="000241F4" w:rsidRDefault="001E797D">
      <w:pPr>
        <w:pStyle w:val="BodyText"/>
        <w:spacing w:before="163"/>
        <w:ind w:left="1079" w:right="910"/>
      </w:pPr>
      <w:r>
        <w:rPr>
          <w:b/>
        </w:rPr>
        <w:t>303(d)-Listed waterbody:</w:t>
      </w:r>
      <w:r>
        <w:rPr>
          <w:b/>
          <w:spacing w:val="40"/>
        </w:rPr>
        <w:t xml:space="preserve"> </w:t>
      </w:r>
      <w:r>
        <w:t>Waterbody</w:t>
      </w:r>
      <w:r>
        <w:rPr>
          <w:spacing w:val="-3"/>
        </w:rPr>
        <w:t xml:space="preserve"> </w:t>
      </w:r>
      <w:r>
        <w:t>listed</w:t>
      </w:r>
      <w:r>
        <w:rPr>
          <w:spacing w:val="-6"/>
        </w:rPr>
        <w:t xml:space="preserve"> </w:t>
      </w:r>
      <w:r>
        <w:t>as</w:t>
      </w:r>
      <w:r>
        <w:rPr>
          <w:spacing w:val="-3"/>
        </w:rPr>
        <w:t xml:space="preserve"> </w:t>
      </w:r>
      <w:r>
        <w:t>impaired</w:t>
      </w:r>
      <w:r>
        <w:rPr>
          <w:spacing w:val="-6"/>
        </w:rPr>
        <w:t xml:space="preserve"> </w:t>
      </w:r>
      <w:r>
        <w:t>(polluted)</w:t>
      </w:r>
      <w:r>
        <w:rPr>
          <w:spacing w:val="-6"/>
        </w:rPr>
        <w:t xml:space="preserve"> </w:t>
      </w:r>
      <w:r>
        <w:t>through</w:t>
      </w:r>
      <w:r>
        <w:rPr>
          <w:spacing w:val="-6"/>
        </w:rPr>
        <w:t xml:space="preserve"> </w:t>
      </w:r>
      <w:r>
        <w:t>assignment</w:t>
      </w:r>
      <w:r>
        <w:rPr>
          <w:spacing w:val="-4"/>
        </w:rPr>
        <w:t xml:space="preserve"> </w:t>
      </w:r>
      <w:r>
        <w:t>to Category 5 in the current EPA-approved Washington State Water Quality Assessment.</w:t>
      </w:r>
    </w:p>
    <w:p w14:paraId="575468A5" w14:textId="77777777" w:rsidR="000241F4" w:rsidRDefault="001E797D">
      <w:pPr>
        <w:pStyle w:val="BodyText"/>
        <w:ind w:left="1079" w:right="1146"/>
      </w:pPr>
      <w:r>
        <w:rPr>
          <w:b/>
        </w:rPr>
        <w:t>40</w:t>
      </w:r>
      <w:r>
        <w:rPr>
          <w:b/>
          <w:spacing w:val="-6"/>
        </w:rPr>
        <w:t xml:space="preserve"> </w:t>
      </w:r>
      <w:r>
        <w:rPr>
          <w:b/>
        </w:rPr>
        <w:t>CFR:</w:t>
      </w:r>
      <w:r>
        <w:rPr>
          <w:b/>
          <w:spacing w:val="40"/>
        </w:rPr>
        <w:t xml:space="preserve"> </w:t>
      </w:r>
      <w:r>
        <w:t>Title</w:t>
      </w:r>
      <w:r>
        <w:rPr>
          <w:spacing w:val="-3"/>
        </w:rPr>
        <w:t xml:space="preserve"> </w:t>
      </w:r>
      <w:r>
        <w:t>40</w:t>
      </w:r>
      <w:r>
        <w:rPr>
          <w:spacing w:val="-6"/>
        </w:rPr>
        <w:t xml:space="preserve"> </w:t>
      </w:r>
      <w:r>
        <w:t>of</w:t>
      </w:r>
      <w:r>
        <w:rPr>
          <w:spacing w:val="-5"/>
        </w:rPr>
        <w:t xml:space="preserve"> </w:t>
      </w:r>
      <w:r>
        <w:t>the</w:t>
      </w:r>
      <w:r>
        <w:rPr>
          <w:spacing w:val="-3"/>
        </w:rPr>
        <w:t xml:space="preserve"> </w:t>
      </w:r>
      <w:r>
        <w:t>Code</w:t>
      </w:r>
      <w:r>
        <w:rPr>
          <w:spacing w:val="-3"/>
        </w:rPr>
        <w:t xml:space="preserve"> </w:t>
      </w:r>
      <w:r>
        <w:t>of Federal</w:t>
      </w:r>
      <w:r>
        <w:rPr>
          <w:spacing w:val="-1"/>
        </w:rPr>
        <w:t xml:space="preserve"> </w:t>
      </w:r>
      <w:r>
        <w:t>Regulations.</w:t>
      </w:r>
      <w:r>
        <w:rPr>
          <w:spacing w:val="-2"/>
        </w:rPr>
        <w:t xml:space="preserve"> </w:t>
      </w:r>
      <w:r>
        <w:t>The</w:t>
      </w:r>
      <w:r>
        <w:rPr>
          <w:spacing w:val="-3"/>
        </w:rPr>
        <w:t xml:space="preserve"> </w:t>
      </w:r>
      <w:r>
        <w:t>Code</w:t>
      </w:r>
      <w:r>
        <w:rPr>
          <w:spacing w:val="-3"/>
        </w:rPr>
        <w:t xml:space="preserve"> </w:t>
      </w:r>
      <w:r>
        <w:t>of Federal</w:t>
      </w:r>
      <w:r>
        <w:rPr>
          <w:spacing w:val="-1"/>
        </w:rPr>
        <w:t xml:space="preserve"> </w:t>
      </w:r>
      <w:r>
        <w:t>Regulations</w:t>
      </w:r>
      <w:r>
        <w:rPr>
          <w:spacing w:val="-2"/>
        </w:rPr>
        <w:t xml:space="preserve"> </w:t>
      </w:r>
      <w:r>
        <w:t>is</w:t>
      </w:r>
      <w:r>
        <w:rPr>
          <w:spacing w:val="-2"/>
        </w:rPr>
        <w:t xml:space="preserve"> </w:t>
      </w:r>
      <w:r>
        <w:t xml:space="preserve">the codification of the general and permanent rules published in the </w:t>
      </w:r>
      <w:r>
        <w:rPr>
          <w:i/>
        </w:rPr>
        <w:t xml:space="preserve">Federal Register </w:t>
      </w:r>
      <w:r>
        <w:t>by the executive departments and agencies of the federal government.</w:t>
      </w:r>
    </w:p>
    <w:p w14:paraId="575468A6" w14:textId="77777777" w:rsidR="000241F4" w:rsidRDefault="001E797D">
      <w:pPr>
        <w:pStyle w:val="BodyText"/>
        <w:spacing w:before="163"/>
        <w:ind w:left="1079" w:right="1522"/>
      </w:pPr>
      <w:r>
        <w:rPr>
          <w:b/>
        </w:rPr>
        <w:t>Acute</w:t>
      </w:r>
      <w:r>
        <w:rPr>
          <w:b/>
          <w:spacing w:val="-5"/>
        </w:rPr>
        <w:t xml:space="preserve"> </w:t>
      </w:r>
      <w:r>
        <w:rPr>
          <w:b/>
        </w:rPr>
        <w:t>Toxicity:</w:t>
      </w:r>
      <w:r>
        <w:rPr>
          <w:b/>
          <w:spacing w:val="40"/>
        </w:rPr>
        <w:t xml:space="preserve"> </w:t>
      </w:r>
      <w:r>
        <w:t>The</w:t>
      </w:r>
      <w:r>
        <w:rPr>
          <w:spacing w:val="-3"/>
        </w:rPr>
        <w:t xml:space="preserve"> </w:t>
      </w:r>
      <w:r>
        <w:t>lethal</w:t>
      </w:r>
      <w:r>
        <w:rPr>
          <w:spacing w:val="-1"/>
        </w:rPr>
        <w:t xml:space="preserve"> </w:t>
      </w:r>
      <w:r>
        <w:t>effect</w:t>
      </w:r>
      <w:r>
        <w:rPr>
          <w:spacing w:val="-3"/>
        </w:rPr>
        <w:t xml:space="preserve"> </w:t>
      </w:r>
      <w:r>
        <w:t>of a</w:t>
      </w:r>
      <w:r>
        <w:rPr>
          <w:spacing w:val="-4"/>
        </w:rPr>
        <w:t xml:space="preserve"> </w:t>
      </w:r>
      <w:r>
        <w:t>compound</w:t>
      </w:r>
      <w:r>
        <w:rPr>
          <w:spacing w:val="-5"/>
        </w:rPr>
        <w:t xml:space="preserve"> </w:t>
      </w:r>
      <w:r>
        <w:t>on</w:t>
      </w:r>
      <w:r>
        <w:rPr>
          <w:spacing w:val="-5"/>
        </w:rPr>
        <w:t xml:space="preserve"> </w:t>
      </w:r>
      <w:r>
        <w:t>an</w:t>
      </w:r>
      <w:r>
        <w:rPr>
          <w:spacing w:val="-5"/>
        </w:rPr>
        <w:t xml:space="preserve"> </w:t>
      </w:r>
      <w:r>
        <w:t>organism</w:t>
      </w:r>
      <w:r>
        <w:rPr>
          <w:spacing w:val="-4"/>
        </w:rPr>
        <w:t xml:space="preserve"> </w:t>
      </w:r>
      <w:r>
        <w:t>that</w:t>
      </w:r>
      <w:r>
        <w:rPr>
          <w:spacing w:val="-3"/>
        </w:rPr>
        <w:t xml:space="preserve"> </w:t>
      </w:r>
      <w:r>
        <w:t>occurs</w:t>
      </w:r>
      <w:r>
        <w:rPr>
          <w:spacing w:val="-2"/>
        </w:rPr>
        <w:t xml:space="preserve"> </w:t>
      </w:r>
      <w:r>
        <w:t>in</w:t>
      </w:r>
      <w:r>
        <w:rPr>
          <w:spacing w:val="-5"/>
        </w:rPr>
        <w:t xml:space="preserve"> </w:t>
      </w:r>
      <w:r>
        <w:t>a</w:t>
      </w:r>
      <w:r>
        <w:rPr>
          <w:spacing w:val="-4"/>
        </w:rPr>
        <w:t xml:space="preserve"> </w:t>
      </w:r>
      <w:r>
        <w:t>short period of time, usually 48 to 96 hours.</w:t>
      </w:r>
    </w:p>
    <w:p w14:paraId="575468A7" w14:textId="77777777" w:rsidR="000241F4" w:rsidRDefault="001E797D">
      <w:pPr>
        <w:pStyle w:val="BodyText"/>
        <w:ind w:left="1079" w:right="1515"/>
      </w:pPr>
      <w:r>
        <w:rPr>
          <w:b/>
        </w:rPr>
        <w:t>AKART:</w:t>
      </w:r>
      <w:r>
        <w:rPr>
          <w:b/>
          <w:spacing w:val="40"/>
        </w:rPr>
        <w:t xml:space="preserve"> </w:t>
      </w:r>
      <w:r>
        <w:t>The acronym for “all known, available, and reasonable methods of prevention, control and treatment”. A technology-based approach of engineering and economic decision-making</w:t>
      </w:r>
      <w:r>
        <w:rPr>
          <w:spacing w:val="-4"/>
        </w:rPr>
        <w:t xml:space="preserve"> </w:t>
      </w:r>
      <w:r>
        <w:t>for</w:t>
      </w:r>
      <w:r>
        <w:rPr>
          <w:spacing w:val="-7"/>
        </w:rPr>
        <w:t xml:space="preserve"> </w:t>
      </w:r>
      <w:r>
        <w:t>limiting</w:t>
      </w:r>
      <w:r>
        <w:rPr>
          <w:spacing w:val="-4"/>
        </w:rPr>
        <w:t xml:space="preserve"> </w:t>
      </w:r>
      <w:r>
        <w:t>pollutants</w:t>
      </w:r>
      <w:r>
        <w:rPr>
          <w:spacing w:val="-4"/>
        </w:rPr>
        <w:t xml:space="preserve"> </w:t>
      </w:r>
      <w:r>
        <w:t>from</w:t>
      </w:r>
      <w:r>
        <w:rPr>
          <w:spacing w:val="-5"/>
        </w:rPr>
        <w:t xml:space="preserve"> </w:t>
      </w:r>
      <w:r>
        <w:t>discharges.</w:t>
      </w:r>
      <w:r>
        <w:rPr>
          <w:spacing w:val="-4"/>
        </w:rPr>
        <w:t xml:space="preserve"> </w:t>
      </w:r>
      <w:r>
        <w:t>AKART</w:t>
      </w:r>
      <w:r>
        <w:rPr>
          <w:spacing w:val="-7"/>
        </w:rPr>
        <w:t xml:space="preserve"> </w:t>
      </w:r>
      <w:r>
        <w:t>represents</w:t>
      </w:r>
      <w:r>
        <w:rPr>
          <w:spacing w:val="-4"/>
        </w:rPr>
        <w:t xml:space="preserve"> </w:t>
      </w:r>
      <w:r>
        <w:t>the</w:t>
      </w:r>
      <w:r>
        <w:rPr>
          <w:spacing w:val="-4"/>
        </w:rPr>
        <w:t xml:space="preserve"> </w:t>
      </w:r>
      <w:r>
        <w:t>most</w:t>
      </w:r>
      <w:r>
        <w:rPr>
          <w:spacing w:val="-4"/>
        </w:rPr>
        <w:t xml:space="preserve"> </w:t>
      </w:r>
      <w:r>
        <w:t>current methodology that can be reasonably required for preventing, controlling, or abating the pollutants and controlling pollution associated with a discharge, which can be reasonably installed or used at a reasonable cost.</w:t>
      </w:r>
    </w:p>
    <w:p w14:paraId="575468A8" w14:textId="77777777" w:rsidR="000241F4" w:rsidRDefault="001E797D">
      <w:pPr>
        <w:spacing w:before="157" w:line="244" w:lineRule="auto"/>
        <w:ind w:left="1079" w:right="1522"/>
        <w:rPr>
          <w:sz w:val="24"/>
        </w:rPr>
      </w:pPr>
      <w:r>
        <w:rPr>
          <w:b/>
          <w:sz w:val="24"/>
        </w:rPr>
        <w:t>Ambient</w:t>
      </w:r>
      <w:r>
        <w:rPr>
          <w:b/>
          <w:spacing w:val="-6"/>
          <w:sz w:val="24"/>
        </w:rPr>
        <w:t xml:space="preserve"> </w:t>
      </w:r>
      <w:r>
        <w:rPr>
          <w:b/>
          <w:sz w:val="24"/>
        </w:rPr>
        <w:t>Water Quality:</w:t>
      </w:r>
      <w:r>
        <w:rPr>
          <w:b/>
          <w:spacing w:val="40"/>
          <w:sz w:val="24"/>
        </w:rPr>
        <w:t xml:space="preserve"> </w:t>
      </w:r>
      <w:r>
        <w:rPr>
          <w:sz w:val="24"/>
        </w:rPr>
        <w:t>The</w:t>
      </w:r>
      <w:r>
        <w:rPr>
          <w:spacing w:val="-3"/>
          <w:sz w:val="24"/>
        </w:rPr>
        <w:t xml:space="preserve"> </w:t>
      </w:r>
      <w:r>
        <w:rPr>
          <w:sz w:val="24"/>
        </w:rPr>
        <w:t>existing</w:t>
      </w:r>
      <w:r>
        <w:rPr>
          <w:spacing w:val="-2"/>
          <w:sz w:val="24"/>
        </w:rPr>
        <w:t xml:space="preserve"> </w:t>
      </w:r>
      <w:r>
        <w:rPr>
          <w:sz w:val="24"/>
        </w:rPr>
        <w:t>environmental</w:t>
      </w:r>
      <w:r>
        <w:rPr>
          <w:spacing w:val="-1"/>
          <w:sz w:val="24"/>
        </w:rPr>
        <w:t xml:space="preserve"> </w:t>
      </w:r>
      <w:r>
        <w:rPr>
          <w:sz w:val="24"/>
        </w:rPr>
        <w:t>condition</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water</w:t>
      </w:r>
      <w:r>
        <w:rPr>
          <w:spacing w:val="-6"/>
          <w:sz w:val="24"/>
        </w:rPr>
        <w:t xml:space="preserve"> </w:t>
      </w:r>
      <w:r>
        <w:rPr>
          <w:sz w:val="24"/>
        </w:rPr>
        <w:t>in</w:t>
      </w:r>
      <w:r>
        <w:rPr>
          <w:spacing w:val="-5"/>
          <w:sz w:val="24"/>
        </w:rPr>
        <w:t xml:space="preserve"> </w:t>
      </w:r>
      <w:r>
        <w:rPr>
          <w:sz w:val="24"/>
        </w:rPr>
        <w:t>a receiving water body.</w:t>
      </w:r>
    </w:p>
    <w:p w14:paraId="575468A9" w14:textId="77777777" w:rsidR="000241F4" w:rsidRDefault="001E797D">
      <w:pPr>
        <w:pStyle w:val="BodyText"/>
        <w:spacing w:before="151"/>
        <w:ind w:left="1079" w:right="1460"/>
      </w:pPr>
      <w:r>
        <w:rPr>
          <w:b/>
        </w:rPr>
        <w:t>Ammonia:</w:t>
      </w:r>
      <w:r>
        <w:rPr>
          <w:b/>
          <w:spacing w:val="40"/>
        </w:rPr>
        <w:t xml:space="preserve"> </w:t>
      </w:r>
      <w:r>
        <w:t>Ammonia is produced by the breakdown of nitrogenous materials in waste water.</w:t>
      </w:r>
      <w:r>
        <w:rPr>
          <w:spacing w:val="-2"/>
        </w:rPr>
        <w:t xml:space="preserve"> </w:t>
      </w:r>
      <w:r>
        <w:t>Ammonia</w:t>
      </w:r>
      <w:r>
        <w:rPr>
          <w:spacing w:val="-4"/>
        </w:rPr>
        <w:t xml:space="preserve"> </w:t>
      </w:r>
      <w:r>
        <w:t>is</w:t>
      </w:r>
      <w:r>
        <w:rPr>
          <w:spacing w:val="-2"/>
        </w:rPr>
        <w:t xml:space="preserve"> </w:t>
      </w:r>
      <w:r>
        <w:t>toxic</w:t>
      </w:r>
      <w:r>
        <w:rPr>
          <w:spacing w:val="-5"/>
        </w:rPr>
        <w:t xml:space="preserve"> </w:t>
      </w:r>
      <w:r>
        <w:t>to</w:t>
      </w:r>
      <w:r>
        <w:rPr>
          <w:spacing w:val="-6"/>
        </w:rPr>
        <w:t xml:space="preserve"> </w:t>
      </w:r>
      <w:r>
        <w:t>aquatic</w:t>
      </w:r>
      <w:r>
        <w:rPr>
          <w:spacing w:val="-5"/>
        </w:rPr>
        <w:t xml:space="preserve"> </w:t>
      </w:r>
      <w:r>
        <w:t>organisms,</w:t>
      </w:r>
      <w:r>
        <w:rPr>
          <w:spacing w:val="-1"/>
        </w:rPr>
        <w:t xml:space="preserve"> </w:t>
      </w:r>
      <w:r>
        <w:t>exerts</w:t>
      </w:r>
      <w:r>
        <w:rPr>
          <w:spacing w:val="-2"/>
        </w:rPr>
        <w:t xml:space="preserve"> </w:t>
      </w:r>
      <w:r>
        <w:t>an</w:t>
      </w:r>
      <w:r>
        <w:rPr>
          <w:spacing w:val="-5"/>
        </w:rPr>
        <w:t xml:space="preserve"> </w:t>
      </w:r>
      <w:r>
        <w:t>oxygen</w:t>
      </w:r>
      <w:r>
        <w:rPr>
          <w:spacing w:val="-5"/>
        </w:rPr>
        <w:t xml:space="preserve"> </w:t>
      </w:r>
      <w:r>
        <w:t>demand,</w:t>
      </w:r>
      <w:r>
        <w:rPr>
          <w:spacing w:val="-1"/>
        </w:rPr>
        <w:t xml:space="preserve"> </w:t>
      </w:r>
      <w:r>
        <w:t>and</w:t>
      </w:r>
      <w:r>
        <w:rPr>
          <w:spacing w:val="-5"/>
        </w:rPr>
        <w:t xml:space="preserve"> </w:t>
      </w:r>
      <w:r>
        <w:t>contributes</w:t>
      </w:r>
      <w:r>
        <w:rPr>
          <w:spacing w:val="-2"/>
        </w:rPr>
        <w:t xml:space="preserve"> </w:t>
      </w:r>
      <w:r>
        <w:t>to eutrophication. It also increases the amount of chlorine needed to disinfect waste water.</w:t>
      </w:r>
    </w:p>
    <w:p w14:paraId="575468AA" w14:textId="77777777" w:rsidR="000241F4" w:rsidRDefault="001E797D">
      <w:pPr>
        <w:spacing w:before="158"/>
        <w:ind w:left="1079"/>
        <w:rPr>
          <w:sz w:val="24"/>
        </w:rPr>
      </w:pPr>
      <w:r>
        <w:rPr>
          <w:b/>
          <w:sz w:val="24"/>
        </w:rPr>
        <w:t>Antidegradation</w:t>
      </w:r>
      <w:r>
        <w:rPr>
          <w:b/>
          <w:spacing w:val="-6"/>
          <w:sz w:val="24"/>
        </w:rPr>
        <w:t xml:space="preserve"> </w:t>
      </w:r>
      <w:r>
        <w:rPr>
          <w:b/>
          <w:sz w:val="24"/>
        </w:rPr>
        <w:t>Policy:</w:t>
      </w:r>
      <w:r>
        <w:rPr>
          <w:b/>
          <w:spacing w:val="46"/>
          <w:sz w:val="24"/>
        </w:rPr>
        <w:t xml:space="preserve"> </w:t>
      </w:r>
      <w:r>
        <w:rPr>
          <w:sz w:val="24"/>
        </w:rPr>
        <w:t>Description</w:t>
      </w:r>
      <w:r>
        <w:rPr>
          <w:spacing w:val="-5"/>
          <w:sz w:val="24"/>
        </w:rPr>
        <w:t xml:space="preserve"> </w:t>
      </w:r>
      <w:r>
        <w:rPr>
          <w:sz w:val="24"/>
        </w:rPr>
        <w:t>in</w:t>
      </w:r>
      <w:r>
        <w:rPr>
          <w:spacing w:val="-6"/>
          <w:sz w:val="24"/>
        </w:rPr>
        <w:t xml:space="preserve"> </w:t>
      </w:r>
      <w:hyperlink r:id="rId38">
        <w:r w:rsidR="000241F4">
          <w:rPr>
            <w:color w:val="0562C1"/>
            <w:sz w:val="24"/>
            <w:u w:val="single" w:color="0562C1"/>
          </w:rPr>
          <w:t>WAC</w:t>
        </w:r>
        <w:r w:rsidR="000241F4">
          <w:rPr>
            <w:color w:val="0562C1"/>
            <w:spacing w:val="-2"/>
            <w:sz w:val="24"/>
            <w:u w:val="single" w:color="0562C1"/>
          </w:rPr>
          <w:t xml:space="preserve"> </w:t>
        </w:r>
        <w:r w:rsidR="000241F4">
          <w:rPr>
            <w:color w:val="0562C1"/>
            <w:sz w:val="24"/>
            <w:u w:val="single" w:color="0562C1"/>
          </w:rPr>
          <w:t>173-201A-</w:t>
        </w:r>
        <w:r w:rsidR="000241F4">
          <w:rPr>
            <w:color w:val="0562C1"/>
            <w:spacing w:val="-2"/>
            <w:sz w:val="24"/>
            <w:u w:val="single" w:color="0562C1"/>
          </w:rPr>
          <w:t>300</w:t>
        </w:r>
      </w:hyperlink>
      <w:hyperlink w:anchor="_bookmark62" w:history="1">
        <w:r w:rsidR="000241F4">
          <w:rPr>
            <w:spacing w:val="-2"/>
            <w:sz w:val="24"/>
            <w:vertAlign w:val="superscript"/>
          </w:rPr>
          <w:t>9</w:t>
        </w:r>
      </w:hyperlink>
      <w:r>
        <w:rPr>
          <w:spacing w:val="-2"/>
          <w:sz w:val="24"/>
        </w:rPr>
        <w:t>.</w:t>
      </w:r>
    </w:p>
    <w:p w14:paraId="575468AB" w14:textId="77777777" w:rsidR="000241F4" w:rsidRDefault="001E797D">
      <w:pPr>
        <w:pStyle w:val="BodyText"/>
        <w:spacing w:before="163"/>
        <w:ind w:left="1079" w:right="1522"/>
      </w:pPr>
      <w:r>
        <w:rPr>
          <w:b/>
        </w:rPr>
        <w:t>Applicable</w:t>
      </w:r>
      <w:r>
        <w:rPr>
          <w:b/>
          <w:spacing w:val="-5"/>
        </w:rPr>
        <w:t xml:space="preserve"> </w:t>
      </w:r>
      <w:r>
        <w:rPr>
          <w:b/>
        </w:rPr>
        <w:t>TMDL:</w:t>
      </w:r>
      <w:r>
        <w:rPr>
          <w:b/>
          <w:spacing w:val="40"/>
        </w:rPr>
        <w:t xml:space="preserve"> </w:t>
      </w:r>
      <w:r>
        <w:t>Any</w:t>
      </w:r>
      <w:r>
        <w:rPr>
          <w:spacing w:val="-2"/>
        </w:rPr>
        <w:t xml:space="preserve"> </w:t>
      </w:r>
      <w:r>
        <w:t>TMDL</w:t>
      </w:r>
      <w:r>
        <w:rPr>
          <w:spacing w:val="-4"/>
        </w:rPr>
        <w:t xml:space="preserve"> </w:t>
      </w:r>
      <w:r>
        <w:t>that</w:t>
      </w:r>
      <w:r>
        <w:rPr>
          <w:spacing w:val="-3"/>
        </w:rPr>
        <w:t xml:space="preserve"> </w:t>
      </w:r>
      <w:r>
        <w:t>has</w:t>
      </w:r>
      <w:r>
        <w:rPr>
          <w:spacing w:val="-2"/>
        </w:rPr>
        <w:t xml:space="preserve"> </w:t>
      </w:r>
      <w:r>
        <w:t>been</w:t>
      </w:r>
      <w:r>
        <w:rPr>
          <w:spacing w:val="-5"/>
        </w:rPr>
        <w:t xml:space="preserve"> </w:t>
      </w:r>
      <w:r>
        <w:t>completed</w:t>
      </w:r>
      <w:r>
        <w:rPr>
          <w:spacing w:val="-5"/>
        </w:rPr>
        <w:t xml:space="preserve"> </w:t>
      </w:r>
      <w:r>
        <w:t>and</w:t>
      </w:r>
      <w:r>
        <w:rPr>
          <w:spacing w:val="-5"/>
        </w:rPr>
        <w:t xml:space="preserve"> </w:t>
      </w:r>
      <w:r>
        <w:t>approved</w:t>
      </w:r>
      <w:r>
        <w:rPr>
          <w:spacing w:val="-5"/>
        </w:rPr>
        <w:t xml:space="preserve"> </w:t>
      </w:r>
      <w:r>
        <w:t>by EPA</w:t>
      </w:r>
      <w:r>
        <w:rPr>
          <w:spacing w:val="-4"/>
        </w:rPr>
        <w:t xml:space="preserve"> </w:t>
      </w:r>
      <w:r>
        <w:t>either</w:t>
      </w:r>
      <w:r>
        <w:rPr>
          <w:spacing w:val="-6"/>
        </w:rPr>
        <w:t xml:space="preserve"> </w:t>
      </w:r>
      <w:r>
        <w:t>before the issuance date of this permit or the date the Permittee obtains coverage under this permit after it becomes active, whichever is later.</w:t>
      </w:r>
    </w:p>
    <w:p w14:paraId="575468AC" w14:textId="77777777" w:rsidR="000241F4" w:rsidRDefault="001E797D">
      <w:pPr>
        <w:pStyle w:val="Heading6"/>
        <w:ind w:left="1079" w:firstLine="0"/>
      </w:pPr>
      <w:r>
        <w:t>Authorized</w:t>
      </w:r>
      <w:r>
        <w:rPr>
          <w:spacing w:val="-7"/>
        </w:rPr>
        <w:t xml:space="preserve"> </w:t>
      </w:r>
      <w:r>
        <w:rPr>
          <w:spacing w:val="-2"/>
        </w:rPr>
        <w:t>representative:</w:t>
      </w:r>
    </w:p>
    <w:p w14:paraId="575468AD" w14:textId="77777777" w:rsidR="000241F4" w:rsidRDefault="001E797D">
      <w:pPr>
        <w:pStyle w:val="ListParagraph"/>
        <w:numPr>
          <w:ilvl w:val="0"/>
          <w:numId w:val="1"/>
        </w:numPr>
        <w:tabs>
          <w:tab w:val="left" w:pos="1799"/>
        </w:tabs>
        <w:spacing w:before="163"/>
        <w:ind w:left="1799" w:right="1136"/>
        <w:rPr>
          <w:sz w:val="24"/>
        </w:rPr>
      </w:pPr>
      <w:r>
        <w:rPr>
          <w:sz w:val="24"/>
        </w:rPr>
        <w:t>If the represented entity is a corporation: President, secretary, treasurer, or vice-president</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corporation</w:t>
      </w:r>
      <w:r>
        <w:rPr>
          <w:spacing w:val="-5"/>
          <w:sz w:val="24"/>
        </w:rPr>
        <w:t xml:space="preserve"> </w:t>
      </w:r>
      <w:r>
        <w:rPr>
          <w:sz w:val="24"/>
        </w:rPr>
        <w:t>in</w:t>
      </w:r>
      <w:r>
        <w:rPr>
          <w:spacing w:val="-5"/>
          <w:sz w:val="24"/>
        </w:rPr>
        <w:t xml:space="preserve"> </w:t>
      </w:r>
      <w:r>
        <w:rPr>
          <w:sz w:val="24"/>
        </w:rPr>
        <w:t>charge</w:t>
      </w:r>
      <w:r>
        <w:rPr>
          <w:spacing w:val="-4"/>
          <w:sz w:val="24"/>
        </w:rPr>
        <w:t xml:space="preserve"> </w:t>
      </w:r>
      <w:r>
        <w:rPr>
          <w:sz w:val="24"/>
        </w:rPr>
        <w:t>of</w:t>
      </w:r>
      <w:r>
        <w:rPr>
          <w:spacing w:val="-1"/>
          <w:sz w:val="24"/>
        </w:rPr>
        <w:t xml:space="preserve"> </w:t>
      </w:r>
      <w:r>
        <w:rPr>
          <w:sz w:val="24"/>
        </w:rPr>
        <w:t>a</w:t>
      </w:r>
      <w:r>
        <w:rPr>
          <w:spacing w:val="-5"/>
          <w:sz w:val="24"/>
        </w:rPr>
        <w:t xml:space="preserve"> </w:t>
      </w:r>
      <w:r>
        <w:rPr>
          <w:sz w:val="24"/>
        </w:rPr>
        <w:t>principal</w:t>
      </w:r>
      <w:r>
        <w:rPr>
          <w:spacing w:val="-2"/>
          <w:sz w:val="24"/>
        </w:rPr>
        <w:t xml:space="preserve"> </w:t>
      </w:r>
      <w:r>
        <w:rPr>
          <w:sz w:val="24"/>
        </w:rPr>
        <w:t>business</w:t>
      </w:r>
      <w:r>
        <w:rPr>
          <w:spacing w:val="-3"/>
          <w:sz w:val="24"/>
        </w:rPr>
        <w:t xml:space="preserve"> </w:t>
      </w:r>
      <w:r>
        <w:rPr>
          <w:sz w:val="24"/>
        </w:rPr>
        <w:t>function;</w:t>
      </w:r>
      <w:r>
        <w:rPr>
          <w:spacing w:val="-6"/>
          <w:sz w:val="24"/>
        </w:rPr>
        <w:t xml:space="preserve"> </w:t>
      </w:r>
      <w:r>
        <w:rPr>
          <w:sz w:val="24"/>
        </w:rPr>
        <w:t>any</w:t>
      </w:r>
      <w:r>
        <w:rPr>
          <w:spacing w:val="-3"/>
          <w:sz w:val="24"/>
        </w:rPr>
        <w:t xml:space="preserve"> </w:t>
      </w:r>
      <w:r>
        <w:rPr>
          <w:sz w:val="24"/>
        </w:rPr>
        <w:t>other</w:t>
      </w:r>
      <w:r>
        <w:rPr>
          <w:spacing w:val="-2"/>
          <w:sz w:val="24"/>
        </w:rPr>
        <w:t xml:space="preserve"> </w:t>
      </w:r>
      <w:r>
        <w:rPr>
          <w:sz w:val="24"/>
        </w:rPr>
        <w:t>person who performs similar policy- or decision-making functions for the corporation; or the manager of one or more manufacturing, production, or operation facilities, if authority to sign documents has been assigned or delegated to the manager in accordance with corporate procedures.</w:t>
      </w:r>
    </w:p>
    <w:p w14:paraId="575468AE" w14:textId="77777777" w:rsidR="000241F4" w:rsidRDefault="001E797D">
      <w:pPr>
        <w:pStyle w:val="BodyText"/>
        <w:spacing w:before="60"/>
        <w:rPr>
          <w:sz w:val="20"/>
        </w:rPr>
      </w:pPr>
      <w:r>
        <w:rPr>
          <w:noProof/>
          <w:sz w:val="20"/>
        </w:rPr>
        <mc:AlternateContent>
          <mc:Choice Requires="wps">
            <w:drawing>
              <wp:anchor distT="0" distB="0" distL="0" distR="0" simplePos="0" relativeHeight="487592960" behindDoc="1" locked="0" layoutInCell="1" allowOverlap="1" wp14:anchorId="57546D4C" wp14:editId="57546D4D">
                <wp:simplePos x="0" y="0"/>
                <wp:positionH relativeFrom="page">
                  <wp:posOffset>914400</wp:posOffset>
                </wp:positionH>
                <wp:positionV relativeFrom="paragraph">
                  <wp:posOffset>208825</wp:posOffset>
                </wp:positionV>
                <wp:extent cx="182880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06A524" id="Graphic 14" o:spid="_x0000_s1026" style="position:absolute;margin-left:1in;margin-top:16.45pt;width:2in;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" path="m1828800,l,,,9144r1828800,l1828800,xe" fillcolor="black" stroked="f">
                <v:path arrowok="t"/>
                <w10:wrap type="topAndBottom" anchorx="page"/>
              </v:shape>
            </w:pict>
          </mc:Fallback>
        </mc:AlternateContent>
      </w:r>
    </w:p>
    <w:p w14:paraId="575468AF" w14:textId="77777777" w:rsidR="000241F4" w:rsidRDefault="001E797D">
      <w:pPr>
        <w:spacing w:before="102"/>
        <w:ind w:left="1080"/>
        <w:rPr>
          <w:sz w:val="20"/>
        </w:rPr>
      </w:pPr>
      <w:bookmarkStart w:id="182" w:name="_bookmark62"/>
      <w:bookmarkEnd w:id="182"/>
      <w:r>
        <w:rPr>
          <w:spacing w:val="-2"/>
          <w:sz w:val="20"/>
          <w:vertAlign w:val="superscript"/>
        </w:rPr>
        <w:t>9</w:t>
      </w:r>
      <w:r>
        <w:rPr>
          <w:spacing w:val="43"/>
          <w:sz w:val="20"/>
        </w:rPr>
        <w:t xml:space="preserve"> </w:t>
      </w:r>
      <w:hyperlink r:id="rId39">
        <w:r w:rsidR="000241F4">
          <w:rPr>
            <w:spacing w:val="-2"/>
            <w:sz w:val="20"/>
          </w:rPr>
          <w:t>https://app.leg.wa.gov/WAC/default.aspx?cite=173-201A-</w:t>
        </w:r>
        <w:r w:rsidR="000241F4">
          <w:rPr>
            <w:spacing w:val="-5"/>
            <w:sz w:val="20"/>
          </w:rPr>
          <w:t>300</w:t>
        </w:r>
      </w:hyperlink>
    </w:p>
    <w:p w14:paraId="575468B0" w14:textId="77777777" w:rsidR="000241F4" w:rsidRDefault="000241F4">
      <w:pPr>
        <w:rPr>
          <w:sz w:val="20"/>
        </w:rPr>
        <w:sectPr w:rsidR="000241F4">
          <w:pgSz w:w="12240" w:h="15840"/>
          <w:pgMar w:top="920" w:right="360" w:bottom="640" w:left="360" w:header="0" w:footer="455" w:gutter="0"/>
          <w:cols w:space="720"/>
        </w:sectPr>
      </w:pPr>
    </w:p>
    <w:p w14:paraId="575468B1" w14:textId="77777777" w:rsidR="000241F4" w:rsidRDefault="001E797D">
      <w:pPr>
        <w:pStyle w:val="ListParagraph"/>
        <w:numPr>
          <w:ilvl w:val="0"/>
          <w:numId w:val="1"/>
        </w:numPr>
        <w:tabs>
          <w:tab w:val="left" w:pos="1800"/>
        </w:tabs>
        <w:spacing w:before="30"/>
        <w:ind w:right="1651"/>
        <w:rPr>
          <w:sz w:val="24"/>
        </w:rPr>
      </w:pPr>
      <w:r>
        <w:rPr>
          <w:sz w:val="24"/>
        </w:rPr>
        <w:lastRenderedPageBreak/>
        <w:t>If</w:t>
      </w:r>
      <w:r>
        <w:rPr>
          <w:spacing w:val="-6"/>
          <w:sz w:val="24"/>
        </w:rPr>
        <w:t xml:space="preserve"> </w:t>
      </w:r>
      <w:r>
        <w:rPr>
          <w:sz w:val="24"/>
        </w:rPr>
        <w:t>the</w:t>
      </w:r>
      <w:r>
        <w:rPr>
          <w:spacing w:val="-4"/>
          <w:sz w:val="24"/>
        </w:rPr>
        <w:t xml:space="preserve"> </w:t>
      </w:r>
      <w:r>
        <w:rPr>
          <w:sz w:val="24"/>
        </w:rPr>
        <w:t>represented</w:t>
      </w:r>
      <w:r>
        <w:rPr>
          <w:spacing w:val="-6"/>
          <w:sz w:val="24"/>
        </w:rPr>
        <w:t xml:space="preserve"> </w:t>
      </w:r>
      <w:r>
        <w:rPr>
          <w:sz w:val="24"/>
        </w:rPr>
        <w:t>entity</w:t>
      </w:r>
      <w:r>
        <w:rPr>
          <w:spacing w:val="-4"/>
          <w:sz w:val="24"/>
        </w:rPr>
        <w:t xml:space="preserve"> </w:t>
      </w:r>
      <w:r>
        <w:rPr>
          <w:sz w:val="24"/>
        </w:rPr>
        <w:t>is</w:t>
      </w:r>
      <w:r>
        <w:rPr>
          <w:spacing w:val="-4"/>
          <w:sz w:val="24"/>
        </w:rPr>
        <w:t xml:space="preserve"> </w:t>
      </w:r>
      <w:r>
        <w:rPr>
          <w:sz w:val="24"/>
        </w:rPr>
        <w:t>a</w:t>
      </w:r>
      <w:r>
        <w:rPr>
          <w:spacing w:val="-5"/>
          <w:sz w:val="24"/>
        </w:rPr>
        <w:t xml:space="preserve"> </w:t>
      </w:r>
      <w:r>
        <w:rPr>
          <w:sz w:val="24"/>
        </w:rPr>
        <w:t>partnership</w:t>
      </w:r>
      <w:r>
        <w:rPr>
          <w:spacing w:val="-6"/>
          <w:sz w:val="24"/>
        </w:rPr>
        <w:t xml:space="preserve"> </w:t>
      </w:r>
      <w:r>
        <w:rPr>
          <w:sz w:val="24"/>
        </w:rPr>
        <w:t>or</w:t>
      </w:r>
      <w:r>
        <w:rPr>
          <w:spacing w:val="-3"/>
          <w:sz w:val="24"/>
        </w:rPr>
        <w:t xml:space="preserve"> </w:t>
      </w:r>
      <w:r>
        <w:rPr>
          <w:sz w:val="24"/>
        </w:rPr>
        <w:t>sole</w:t>
      </w:r>
      <w:r>
        <w:rPr>
          <w:spacing w:val="-4"/>
          <w:sz w:val="24"/>
        </w:rPr>
        <w:t xml:space="preserve"> </w:t>
      </w:r>
      <w:r>
        <w:rPr>
          <w:sz w:val="24"/>
        </w:rPr>
        <w:t>proprietorship:</w:t>
      </w:r>
      <w:r>
        <w:rPr>
          <w:spacing w:val="-3"/>
          <w:sz w:val="24"/>
        </w:rPr>
        <w:t xml:space="preserve"> </w:t>
      </w:r>
      <w:r>
        <w:rPr>
          <w:sz w:val="24"/>
        </w:rPr>
        <w:t>General</w:t>
      </w:r>
      <w:r>
        <w:rPr>
          <w:spacing w:val="-3"/>
          <w:sz w:val="24"/>
        </w:rPr>
        <w:t xml:space="preserve"> </w:t>
      </w:r>
      <w:r>
        <w:rPr>
          <w:sz w:val="24"/>
        </w:rPr>
        <w:t>partner</w:t>
      </w:r>
      <w:r>
        <w:rPr>
          <w:spacing w:val="-3"/>
          <w:sz w:val="24"/>
        </w:rPr>
        <w:t xml:space="preserve"> </w:t>
      </w:r>
      <w:r>
        <w:rPr>
          <w:sz w:val="24"/>
        </w:rPr>
        <w:t>or proprietor, respectively.</w:t>
      </w:r>
    </w:p>
    <w:p w14:paraId="575468B2" w14:textId="77777777" w:rsidR="000241F4" w:rsidRDefault="001E797D">
      <w:pPr>
        <w:pStyle w:val="ListParagraph"/>
        <w:numPr>
          <w:ilvl w:val="0"/>
          <w:numId w:val="1"/>
        </w:numPr>
        <w:tabs>
          <w:tab w:val="left" w:pos="1800"/>
        </w:tabs>
        <w:ind w:right="1104"/>
        <w:rPr>
          <w:sz w:val="24"/>
        </w:rPr>
      </w:pPr>
      <w:r>
        <w:rPr>
          <w:sz w:val="24"/>
        </w:rPr>
        <w:t>If</w:t>
      </w:r>
      <w:r>
        <w:rPr>
          <w:spacing w:val="-6"/>
          <w:sz w:val="24"/>
        </w:rPr>
        <w:t xml:space="preserve"> </w:t>
      </w:r>
      <w:r>
        <w:rPr>
          <w:sz w:val="24"/>
        </w:rPr>
        <w:t>the</w:t>
      </w:r>
      <w:r>
        <w:rPr>
          <w:spacing w:val="-4"/>
          <w:sz w:val="24"/>
        </w:rPr>
        <w:t xml:space="preserve"> </w:t>
      </w:r>
      <w:r>
        <w:rPr>
          <w:sz w:val="24"/>
        </w:rPr>
        <w:t>represented</w:t>
      </w:r>
      <w:r>
        <w:rPr>
          <w:spacing w:val="-6"/>
          <w:sz w:val="24"/>
        </w:rPr>
        <w:t xml:space="preserve"> </w:t>
      </w:r>
      <w:r>
        <w:rPr>
          <w:sz w:val="24"/>
        </w:rPr>
        <w:t>entity</w:t>
      </w:r>
      <w:r>
        <w:rPr>
          <w:spacing w:val="-3"/>
          <w:sz w:val="24"/>
        </w:rPr>
        <w:t xml:space="preserve"> </w:t>
      </w:r>
      <w:r>
        <w:rPr>
          <w:sz w:val="24"/>
        </w:rPr>
        <w:t>is</w:t>
      </w:r>
      <w:r>
        <w:rPr>
          <w:spacing w:val="-3"/>
          <w:sz w:val="24"/>
        </w:rPr>
        <w:t xml:space="preserve"> </w:t>
      </w:r>
      <w:r>
        <w:rPr>
          <w:sz w:val="24"/>
        </w:rPr>
        <w:t>a</w:t>
      </w:r>
      <w:r>
        <w:rPr>
          <w:spacing w:val="-5"/>
          <w:sz w:val="24"/>
        </w:rPr>
        <w:t xml:space="preserve"> </w:t>
      </w:r>
      <w:r>
        <w:rPr>
          <w:sz w:val="24"/>
        </w:rPr>
        <w:t>federal,</w:t>
      </w:r>
      <w:r>
        <w:rPr>
          <w:spacing w:val="-2"/>
          <w:sz w:val="24"/>
        </w:rPr>
        <w:t xml:space="preserve"> </w:t>
      </w:r>
      <w:r>
        <w:rPr>
          <w:sz w:val="24"/>
        </w:rPr>
        <w:t>state,</w:t>
      </w:r>
      <w:r>
        <w:rPr>
          <w:spacing w:val="-2"/>
          <w:sz w:val="24"/>
        </w:rPr>
        <w:t xml:space="preserve"> </w:t>
      </w:r>
      <w:r>
        <w:rPr>
          <w:sz w:val="24"/>
        </w:rPr>
        <w:t>or</w:t>
      </w:r>
      <w:r>
        <w:rPr>
          <w:spacing w:val="-7"/>
          <w:sz w:val="24"/>
        </w:rPr>
        <w:t xml:space="preserve"> </w:t>
      </w:r>
      <w:r>
        <w:rPr>
          <w:sz w:val="24"/>
        </w:rPr>
        <w:t>local</w:t>
      </w:r>
      <w:r>
        <w:rPr>
          <w:spacing w:val="-2"/>
          <w:sz w:val="24"/>
        </w:rPr>
        <w:t xml:space="preserve"> </w:t>
      </w:r>
      <w:r>
        <w:rPr>
          <w:sz w:val="24"/>
        </w:rPr>
        <w:t>governmental</w:t>
      </w:r>
      <w:r>
        <w:rPr>
          <w:spacing w:val="-2"/>
          <w:sz w:val="24"/>
        </w:rPr>
        <w:t xml:space="preserve"> </w:t>
      </w:r>
      <w:r>
        <w:rPr>
          <w:sz w:val="24"/>
        </w:rPr>
        <w:t>facility:</w:t>
      </w:r>
      <w:r>
        <w:rPr>
          <w:spacing w:val="-7"/>
          <w:sz w:val="24"/>
        </w:rPr>
        <w:t xml:space="preserve"> </w:t>
      </w:r>
      <w:r>
        <w:rPr>
          <w:sz w:val="24"/>
        </w:rPr>
        <w:t>Director</w:t>
      </w:r>
      <w:r>
        <w:rPr>
          <w:spacing w:val="-7"/>
          <w:sz w:val="24"/>
        </w:rPr>
        <w:t xml:space="preserve"> </w:t>
      </w:r>
      <w:r>
        <w:rPr>
          <w:sz w:val="24"/>
        </w:rPr>
        <w:t>or</w:t>
      </w:r>
      <w:r>
        <w:rPr>
          <w:spacing w:val="-2"/>
          <w:sz w:val="24"/>
        </w:rPr>
        <w:t xml:space="preserve"> </w:t>
      </w:r>
      <w:r>
        <w:rPr>
          <w:sz w:val="24"/>
        </w:rPr>
        <w:t>the highest official appointed or designated to oversee the operation and performance of the activities of the government facility, or his/her designee.</w:t>
      </w:r>
    </w:p>
    <w:p w14:paraId="575468B3" w14:textId="77777777" w:rsidR="000241F4" w:rsidRDefault="001E797D">
      <w:pPr>
        <w:pStyle w:val="BodyText"/>
        <w:spacing w:before="162"/>
        <w:ind w:left="1080" w:right="1522"/>
      </w:pPr>
      <w:r>
        <w:t>The individuals described above may designate another authorized representative if the authorization</w:t>
      </w:r>
      <w:r>
        <w:rPr>
          <w:spacing w:val="-5"/>
        </w:rPr>
        <w:t xml:space="preserve"> </w:t>
      </w:r>
      <w:r>
        <w:t>is</w:t>
      </w:r>
      <w:r>
        <w:rPr>
          <w:spacing w:val="-2"/>
        </w:rPr>
        <w:t xml:space="preserve"> </w:t>
      </w:r>
      <w:r>
        <w:t>written,</w:t>
      </w:r>
      <w:r>
        <w:rPr>
          <w:spacing w:val="-2"/>
        </w:rPr>
        <w:t xml:space="preserve"> </w:t>
      </w:r>
      <w:r>
        <w:t>specifies</w:t>
      </w:r>
      <w:r>
        <w:rPr>
          <w:spacing w:val="-2"/>
        </w:rPr>
        <w:t xml:space="preserve"> </w:t>
      </w:r>
      <w:r>
        <w:t>the</w:t>
      </w:r>
      <w:r>
        <w:rPr>
          <w:spacing w:val="-3"/>
        </w:rPr>
        <w:t xml:space="preserve"> </w:t>
      </w:r>
      <w:r>
        <w:t>individual</w:t>
      </w:r>
      <w:r>
        <w:rPr>
          <w:spacing w:val="-2"/>
        </w:rPr>
        <w:t xml:space="preserve"> </w:t>
      </w:r>
      <w:r>
        <w:t>or</w:t>
      </w:r>
      <w:r>
        <w:rPr>
          <w:spacing w:val="-6"/>
        </w:rPr>
        <w:t xml:space="preserve"> </w:t>
      </w:r>
      <w:r>
        <w:t>position</w:t>
      </w:r>
      <w:r>
        <w:rPr>
          <w:spacing w:val="-5"/>
        </w:rPr>
        <w:t xml:space="preserve"> </w:t>
      </w:r>
      <w:r>
        <w:t>responsible,</w:t>
      </w:r>
      <w:r>
        <w:rPr>
          <w:spacing w:val="-2"/>
        </w:rPr>
        <w:t xml:space="preserve"> </w:t>
      </w:r>
      <w:r>
        <w:t>and</w:t>
      </w:r>
      <w:r>
        <w:rPr>
          <w:spacing w:val="-5"/>
        </w:rPr>
        <w:t xml:space="preserve"> </w:t>
      </w:r>
      <w:r>
        <w:t>is</w:t>
      </w:r>
      <w:r>
        <w:rPr>
          <w:spacing w:val="-2"/>
        </w:rPr>
        <w:t xml:space="preserve"> </w:t>
      </w:r>
      <w:r>
        <w:t>submitted</w:t>
      </w:r>
      <w:r>
        <w:rPr>
          <w:spacing w:val="-5"/>
        </w:rPr>
        <w:t xml:space="preserve"> </w:t>
      </w:r>
      <w:r>
        <w:t>to the Washington State Department of Ecology.</w:t>
      </w:r>
    </w:p>
    <w:p w14:paraId="575468B4" w14:textId="77777777" w:rsidR="000241F4" w:rsidRDefault="001E797D">
      <w:pPr>
        <w:pStyle w:val="BodyText"/>
        <w:ind w:left="1080" w:right="1522"/>
      </w:pPr>
      <w:r>
        <w:rPr>
          <w:b/>
        </w:rPr>
        <w:t>Best Management Practices (BMPs):</w:t>
      </w:r>
      <w:r>
        <w:rPr>
          <w:b/>
          <w:spacing w:val="40"/>
        </w:rPr>
        <w:t xml:space="preserve"> </w:t>
      </w:r>
      <w:r>
        <w:t>Schedules of activities, prohibitions of practices, maintenance procedures, and other physical, structural and/or managerial practices to prevent or reduce the pollution of waters of the state. BMPs include treatment systems, operating</w:t>
      </w:r>
      <w:r>
        <w:rPr>
          <w:spacing w:val="-2"/>
        </w:rPr>
        <w:t xml:space="preserve"> </w:t>
      </w:r>
      <w:r>
        <w:t>procedures,</w:t>
      </w:r>
      <w:r>
        <w:rPr>
          <w:spacing w:val="-1"/>
        </w:rPr>
        <w:t xml:space="preserve"> </w:t>
      </w:r>
      <w:r>
        <w:t>and</w:t>
      </w:r>
      <w:r>
        <w:rPr>
          <w:spacing w:val="-5"/>
        </w:rPr>
        <w:t xml:space="preserve"> </w:t>
      </w:r>
      <w:r>
        <w:t>practices</w:t>
      </w:r>
      <w:r>
        <w:rPr>
          <w:spacing w:val="-2"/>
        </w:rPr>
        <w:t xml:space="preserve"> </w:t>
      </w:r>
      <w:r>
        <w:t>to</w:t>
      </w:r>
      <w:r>
        <w:rPr>
          <w:spacing w:val="-6"/>
        </w:rPr>
        <w:t xml:space="preserve"> </w:t>
      </w:r>
      <w:r>
        <w:t>control</w:t>
      </w:r>
      <w:r>
        <w:rPr>
          <w:spacing w:val="-1"/>
        </w:rPr>
        <w:t xml:space="preserve"> </w:t>
      </w:r>
      <w:r>
        <w:t>spillage</w:t>
      </w:r>
      <w:r>
        <w:rPr>
          <w:spacing w:val="-3"/>
        </w:rPr>
        <w:t xml:space="preserve"> </w:t>
      </w:r>
      <w:r>
        <w:t>or</w:t>
      </w:r>
      <w:r>
        <w:rPr>
          <w:spacing w:val="-6"/>
        </w:rPr>
        <w:t xml:space="preserve"> </w:t>
      </w:r>
      <w:r>
        <w:t>leaks,</w:t>
      </w:r>
      <w:r>
        <w:rPr>
          <w:spacing w:val="-1"/>
        </w:rPr>
        <w:t xml:space="preserve"> </w:t>
      </w:r>
      <w:r>
        <w:t>sludge</w:t>
      </w:r>
      <w:r>
        <w:rPr>
          <w:spacing w:val="-3"/>
        </w:rPr>
        <w:t xml:space="preserve"> </w:t>
      </w:r>
      <w:r>
        <w:t>or</w:t>
      </w:r>
      <w:r>
        <w:rPr>
          <w:spacing w:val="-6"/>
        </w:rPr>
        <w:t xml:space="preserve"> </w:t>
      </w:r>
      <w:r>
        <w:t>waste</w:t>
      </w:r>
      <w:r>
        <w:rPr>
          <w:spacing w:val="-3"/>
        </w:rPr>
        <w:t xml:space="preserve"> </w:t>
      </w:r>
      <w:r>
        <w:t>disposal, discharge of pollutants.</w:t>
      </w:r>
    </w:p>
    <w:p w14:paraId="575468B5" w14:textId="77777777" w:rsidR="000241F4" w:rsidRDefault="001E797D">
      <w:pPr>
        <w:pStyle w:val="BodyText"/>
        <w:spacing w:before="163"/>
        <w:ind w:left="1080" w:right="1484"/>
      </w:pPr>
      <w:r>
        <w:rPr>
          <w:b/>
        </w:rPr>
        <w:t>BOD5:</w:t>
      </w:r>
      <w:r>
        <w:rPr>
          <w:b/>
          <w:spacing w:val="40"/>
        </w:rPr>
        <w:t xml:space="preserve"> </w:t>
      </w:r>
      <w:r>
        <w:t>Determining the Biochemical Oxygen Demand of an effluent is an indirect way of measuring</w:t>
      </w:r>
      <w:r>
        <w:rPr>
          <w:spacing w:val="-2"/>
        </w:rPr>
        <w:t xml:space="preserve"> </w:t>
      </w:r>
      <w:r>
        <w:t>the</w:t>
      </w:r>
      <w:r>
        <w:rPr>
          <w:spacing w:val="-3"/>
        </w:rPr>
        <w:t xml:space="preserve"> </w:t>
      </w:r>
      <w:r>
        <w:t>quantity</w:t>
      </w:r>
      <w:r>
        <w:rPr>
          <w:spacing w:val="-2"/>
        </w:rPr>
        <w:t xml:space="preserve"> </w:t>
      </w:r>
      <w:r>
        <w:t>of</w:t>
      </w:r>
      <w:r>
        <w:rPr>
          <w:spacing w:val="-5"/>
        </w:rPr>
        <w:t xml:space="preserve"> </w:t>
      </w:r>
      <w:r>
        <w:t>organic</w:t>
      </w:r>
      <w:r>
        <w:rPr>
          <w:spacing w:val="-5"/>
        </w:rPr>
        <w:t xml:space="preserve"> </w:t>
      </w:r>
      <w:r>
        <w:t>material</w:t>
      </w:r>
      <w:r>
        <w:rPr>
          <w:spacing w:val="-1"/>
        </w:rPr>
        <w:t xml:space="preserve"> </w:t>
      </w:r>
      <w:r>
        <w:t>present</w:t>
      </w:r>
      <w:r>
        <w:rPr>
          <w:spacing w:val="-3"/>
        </w:rPr>
        <w:t xml:space="preserve"> </w:t>
      </w:r>
      <w:r>
        <w:t>in</w:t>
      </w:r>
      <w:r>
        <w:rPr>
          <w:spacing w:val="-5"/>
        </w:rPr>
        <w:t xml:space="preserve"> </w:t>
      </w:r>
      <w:r>
        <w:t>an</w:t>
      </w:r>
      <w:r>
        <w:rPr>
          <w:spacing w:val="-5"/>
        </w:rPr>
        <w:t xml:space="preserve"> </w:t>
      </w:r>
      <w:r>
        <w:t>effluent</w:t>
      </w:r>
      <w:r>
        <w:rPr>
          <w:spacing w:val="-3"/>
        </w:rPr>
        <w:t xml:space="preserve"> </w:t>
      </w:r>
      <w:r>
        <w:t>that</w:t>
      </w:r>
      <w:r>
        <w:rPr>
          <w:spacing w:val="-3"/>
        </w:rPr>
        <w:t xml:space="preserve"> </w:t>
      </w:r>
      <w:r>
        <w:t>is</w:t>
      </w:r>
      <w:r>
        <w:rPr>
          <w:spacing w:val="-2"/>
        </w:rPr>
        <w:t xml:space="preserve"> </w:t>
      </w:r>
      <w:r>
        <w:t>utilized</w:t>
      </w:r>
      <w:r>
        <w:rPr>
          <w:spacing w:val="-5"/>
        </w:rPr>
        <w:t xml:space="preserve"> </w:t>
      </w:r>
      <w:r>
        <w:t>by</w:t>
      </w:r>
      <w:r>
        <w:rPr>
          <w:spacing w:val="-2"/>
        </w:rPr>
        <w:t xml:space="preserve"> </w:t>
      </w:r>
      <w:r>
        <w:t>bacteria. The BOD5 is used in modeling to measure the reduction of dissolved oxygen in a receiving water after effluent is discharged. Stress caused by reduced dissolved oxygen levels makes organisms less competitive and less able to sustain their species in the aquatic</w:t>
      </w:r>
      <w:r>
        <w:rPr>
          <w:spacing w:val="40"/>
        </w:rPr>
        <w:t xml:space="preserve"> </w:t>
      </w:r>
      <w:r>
        <w:t>environment. Although BOD is not a specific compound, it is defined as a conventional pollutant under the federal Clean Water Act.</w:t>
      </w:r>
    </w:p>
    <w:p w14:paraId="575468B6" w14:textId="77777777" w:rsidR="000241F4" w:rsidRDefault="001E797D">
      <w:pPr>
        <w:pStyle w:val="BodyText"/>
        <w:spacing w:before="157"/>
        <w:ind w:left="1080"/>
      </w:pPr>
      <w:r>
        <w:rPr>
          <w:b/>
        </w:rPr>
        <w:t>Bypass:</w:t>
      </w:r>
      <w:r>
        <w:rPr>
          <w:b/>
          <w:spacing w:val="46"/>
        </w:rPr>
        <w:t xml:space="preserve"> </w:t>
      </w:r>
      <w:r>
        <w:t>The</w:t>
      </w:r>
      <w:r>
        <w:rPr>
          <w:spacing w:val="-2"/>
        </w:rPr>
        <w:t xml:space="preserve"> </w:t>
      </w:r>
      <w:r>
        <w:t>intentional</w:t>
      </w:r>
      <w:r>
        <w:rPr>
          <w:spacing w:val="-1"/>
        </w:rPr>
        <w:t xml:space="preserve"> </w:t>
      </w:r>
      <w:r>
        <w:t>diversion</w:t>
      </w:r>
      <w:r>
        <w:rPr>
          <w:spacing w:val="-4"/>
        </w:rPr>
        <w:t xml:space="preserve"> </w:t>
      </w:r>
      <w:r>
        <w:t>of</w:t>
      </w:r>
      <w:r>
        <w:rPr>
          <w:spacing w:val="-5"/>
        </w:rPr>
        <w:t xml:space="preserve"> </w:t>
      </w:r>
      <w:r>
        <w:t>waste</w:t>
      </w:r>
      <w:r>
        <w:rPr>
          <w:spacing w:val="-2"/>
        </w:rPr>
        <w:t xml:space="preserve"> </w:t>
      </w:r>
      <w:r>
        <w:t>streams</w:t>
      </w:r>
      <w:r>
        <w:rPr>
          <w:spacing w:val="-2"/>
        </w:rPr>
        <w:t xml:space="preserve"> </w:t>
      </w:r>
      <w:r>
        <w:t>from</w:t>
      </w:r>
      <w:r>
        <w:rPr>
          <w:spacing w:val="-3"/>
        </w:rPr>
        <w:t xml:space="preserve"> </w:t>
      </w:r>
      <w:r>
        <w:t>any</w:t>
      </w:r>
      <w:r>
        <w:rPr>
          <w:spacing w:val="-2"/>
        </w:rPr>
        <w:t xml:space="preserve"> </w:t>
      </w:r>
      <w:r>
        <w:t>portion of</w:t>
      </w:r>
      <w:r>
        <w:rPr>
          <w:spacing w:val="-4"/>
        </w:rPr>
        <w:t xml:space="preserve"> </w:t>
      </w:r>
      <w:r>
        <w:t>a</w:t>
      </w:r>
      <w:r>
        <w:rPr>
          <w:spacing w:val="1"/>
        </w:rPr>
        <w:t xml:space="preserve"> </w:t>
      </w:r>
      <w:r>
        <w:t>treatment</w:t>
      </w:r>
      <w:r>
        <w:rPr>
          <w:spacing w:val="-2"/>
        </w:rPr>
        <w:t xml:space="preserve"> facility.</w:t>
      </w:r>
    </w:p>
    <w:p w14:paraId="575468B7" w14:textId="77777777" w:rsidR="000241F4" w:rsidRDefault="001E797D">
      <w:pPr>
        <w:pStyle w:val="BodyText"/>
        <w:spacing w:before="163"/>
        <w:ind w:left="1079"/>
      </w:pPr>
      <w:r>
        <w:rPr>
          <w:b/>
        </w:rPr>
        <w:t>CAAP:</w:t>
      </w:r>
      <w:r>
        <w:rPr>
          <w:b/>
          <w:spacing w:val="48"/>
        </w:rPr>
        <w:t xml:space="preserve"> </w:t>
      </w:r>
      <w:r>
        <w:t>Concentrated</w:t>
      </w:r>
      <w:r>
        <w:rPr>
          <w:spacing w:val="-5"/>
        </w:rPr>
        <w:t xml:space="preserve"> </w:t>
      </w:r>
      <w:r>
        <w:t>aquatic</w:t>
      </w:r>
      <w:r>
        <w:rPr>
          <w:spacing w:val="-5"/>
        </w:rPr>
        <w:t xml:space="preserve"> </w:t>
      </w:r>
      <w:r>
        <w:t xml:space="preserve">animal </w:t>
      </w:r>
      <w:r>
        <w:rPr>
          <w:spacing w:val="-2"/>
        </w:rPr>
        <w:t>production.</w:t>
      </w:r>
    </w:p>
    <w:p w14:paraId="575468B8" w14:textId="77777777" w:rsidR="000241F4" w:rsidRDefault="001E797D">
      <w:pPr>
        <w:pStyle w:val="BodyText"/>
        <w:ind w:left="1079"/>
      </w:pPr>
      <w:r>
        <w:rPr>
          <w:b/>
        </w:rPr>
        <w:t>CFR:</w:t>
      </w:r>
      <w:r>
        <w:rPr>
          <w:b/>
          <w:spacing w:val="48"/>
        </w:rPr>
        <w:t xml:space="preserve"> </w:t>
      </w:r>
      <w:r>
        <w:t>Acronym</w:t>
      </w:r>
      <w:r>
        <w:rPr>
          <w:spacing w:val="-4"/>
        </w:rPr>
        <w:t xml:space="preserve"> </w:t>
      </w:r>
      <w:r>
        <w:t>that</w:t>
      </w:r>
      <w:r>
        <w:rPr>
          <w:spacing w:val="-2"/>
        </w:rPr>
        <w:t xml:space="preserve"> </w:t>
      </w:r>
      <w:r>
        <w:t>means</w:t>
      </w:r>
      <w:r>
        <w:rPr>
          <w:spacing w:val="-2"/>
        </w:rPr>
        <w:t xml:space="preserve"> </w:t>
      </w:r>
      <w:r>
        <w:t>Code</w:t>
      </w:r>
      <w:r>
        <w:rPr>
          <w:spacing w:val="1"/>
        </w:rPr>
        <w:t xml:space="preserve"> </w:t>
      </w:r>
      <w:r>
        <w:t>of</w:t>
      </w:r>
      <w:r>
        <w:rPr>
          <w:spacing w:val="-5"/>
        </w:rPr>
        <w:t xml:space="preserve"> </w:t>
      </w:r>
      <w:r>
        <w:t xml:space="preserve">Federal </w:t>
      </w:r>
      <w:r>
        <w:rPr>
          <w:spacing w:val="-2"/>
        </w:rPr>
        <w:t>Regulation.</w:t>
      </w:r>
    </w:p>
    <w:p w14:paraId="575468B9" w14:textId="77777777" w:rsidR="000241F4" w:rsidRDefault="001E797D">
      <w:pPr>
        <w:pStyle w:val="BodyText"/>
        <w:spacing w:line="244" w:lineRule="auto"/>
        <w:ind w:left="1079" w:right="1460"/>
      </w:pPr>
      <w:r>
        <w:rPr>
          <w:b/>
        </w:rPr>
        <w:t>Chlorine:</w:t>
      </w:r>
      <w:r>
        <w:rPr>
          <w:b/>
          <w:spacing w:val="40"/>
        </w:rPr>
        <w:t xml:space="preserve"> </w:t>
      </w:r>
      <w:r>
        <w:t>Chlorine</w:t>
      </w:r>
      <w:r>
        <w:rPr>
          <w:spacing w:val="-3"/>
        </w:rPr>
        <w:t xml:space="preserve"> </w:t>
      </w:r>
      <w:r>
        <w:t>is</w:t>
      </w:r>
      <w:r>
        <w:rPr>
          <w:spacing w:val="-2"/>
        </w:rPr>
        <w:t xml:space="preserve"> </w:t>
      </w:r>
      <w:r>
        <w:t>used</w:t>
      </w:r>
      <w:r>
        <w:rPr>
          <w:spacing w:val="-5"/>
        </w:rPr>
        <w:t xml:space="preserve"> </w:t>
      </w:r>
      <w:r>
        <w:t>to</w:t>
      </w:r>
      <w:r>
        <w:rPr>
          <w:spacing w:val="-6"/>
        </w:rPr>
        <w:t xml:space="preserve"> </w:t>
      </w:r>
      <w:r>
        <w:t>disinfect</w:t>
      </w:r>
      <w:r>
        <w:rPr>
          <w:spacing w:val="-3"/>
        </w:rPr>
        <w:t xml:space="preserve"> </w:t>
      </w:r>
      <w:r>
        <w:t>waste</w:t>
      </w:r>
      <w:r>
        <w:rPr>
          <w:spacing w:val="-3"/>
        </w:rPr>
        <w:t xml:space="preserve"> </w:t>
      </w:r>
      <w:r>
        <w:t>waters</w:t>
      </w:r>
      <w:r>
        <w:rPr>
          <w:spacing w:val="-2"/>
        </w:rPr>
        <w:t xml:space="preserve"> </w:t>
      </w:r>
      <w:r>
        <w:t>of</w:t>
      </w:r>
      <w:r>
        <w:rPr>
          <w:spacing w:val="-5"/>
        </w:rPr>
        <w:t xml:space="preserve"> </w:t>
      </w:r>
      <w:r>
        <w:t>pathogens</w:t>
      </w:r>
      <w:r>
        <w:rPr>
          <w:spacing w:val="-2"/>
        </w:rPr>
        <w:t xml:space="preserve"> </w:t>
      </w:r>
      <w:r>
        <w:t>harmful</w:t>
      </w:r>
      <w:r>
        <w:rPr>
          <w:spacing w:val="-1"/>
        </w:rPr>
        <w:t xml:space="preserve"> </w:t>
      </w:r>
      <w:r>
        <w:t>to</w:t>
      </w:r>
      <w:r>
        <w:rPr>
          <w:spacing w:val="-1"/>
        </w:rPr>
        <w:t xml:space="preserve"> </w:t>
      </w:r>
      <w:r>
        <w:t>human health. It is also extremely toxic to aquatic life.</w:t>
      </w:r>
    </w:p>
    <w:p w14:paraId="575468BA" w14:textId="77777777" w:rsidR="000241F4" w:rsidRDefault="001E797D">
      <w:pPr>
        <w:pStyle w:val="BodyText"/>
        <w:spacing w:before="151"/>
        <w:ind w:left="1079" w:right="1522"/>
      </w:pPr>
      <w:r>
        <w:rPr>
          <w:b/>
        </w:rPr>
        <w:t>Chronic</w:t>
      </w:r>
      <w:r>
        <w:rPr>
          <w:b/>
          <w:spacing w:val="-4"/>
        </w:rPr>
        <w:t xml:space="preserve"> </w:t>
      </w:r>
      <w:r>
        <w:rPr>
          <w:b/>
        </w:rPr>
        <w:t>Toxicity:</w:t>
      </w:r>
      <w:r>
        <w:rPr>
          <w:b/>
          <w:spacing w:val="40"/>
        </w:rPr>
        <w:t xml:space="preserve"> </w:t>
      </w:r>
      <w:r>
        <w:t>The</w:t>
      </w:r>
      <w:r>
        <w:rPr>
          <w:spacing w:val="-3"/>
        </w:rPr>
        <w:t xml:space="preserve"> </w:t>
      </w:r>
      <w:r>
        <w:t>effect</w:t>
      </w:r>
      <w:r>
        <w:rPr>
          <w:spacing w:val="-3"/>
        </w:rPr>
        <w:t xml:space="preserve"> </w:t>
      </w:r>
      <w:r>
        <w:t>of</w:t>
      </w:r>
      <w:r>
        <w:rPr>
          <w:spacing w:val="-5"/>
        </w:rPr>
        <w:t xml:space="preserve"> </w:t>
      </w:r>
      <w:r>
        <w:t>a</w:t>
      </w:r>
      <w:r>
        <w:rPr>
          <w:spacing w:val="-4"/>
        </w:rPr>
        <w:t xml:space="preserve"> </w:t>
      </w:r>
      <w:r>
        <w:t>compound on</w:t>
      </w:r>
      <w:r>
        <w:rPr>
          <w:spacing w:val="-5"/>
        </w:rPr>
        <w:t xml:space="preserve"> </w:t>
      </w:r>
      <w:r>
        <w:t>an organism</w:t>
      </w:r>
      <w:r>
        <w:rPr>
          <w:spacing w:val="-4"/>
        </w:rPr>
        <w:t xml:space="preserve"> </w:t>
      </w:r>
      <w:r>
        <w:t>over</w:t>
      </w:r>
      <w:r>
        <w:rPr>
          <w:spacing w:val="-6"/>
        </w:rPr>
        <w:t xml:space="preserve"> </w:t>
      </w:r>
      <w:r>
        <w:t>a</w:t>
      </w:r>
      <w:r>
        <w:rPr>
          <w:spacing w:val="-4"/>
        </w:rPr>
        <w:t xml:space="preserve"> </w:t>
      </w:r>
      <w:r>
        <w:t>relatively</w:t>
      </w:r>
      <w:r>
        <w:rPr>
          <w:spacing w:val="-2"/>
        </w:rPr>
        <w:t xml:space="preserve"> </w:t>
      </w:r>
      <w:r>
        <w:t>long</w:t>
      </w:r>
      <w:r>
        <w:rPr>
          <w:spacing w:val="-2"/>
        </w:rPr>
        <w:t xml:space="preserve"> </w:t>
      </w:r>
      <w:r>
        <w:t>time, often 1/10 of an organism's lifespan or more. Chronic toxicity can measure survival, reproduction, growth rates, or other parameters to measure the toxic effects of a compound or combination of compounds.</w:t>
      </w:r>
    </w:p>
    <w:p w14:paraId="575468BB" w14:textId="77777777" w:rsidR="000241F4" w:rsidRDefault="001E797D">
      <w:pPr>
        <w:pStyle w:val="BodyText"/>
        <w:ind w:left="1079" w:right="1522"/>
      </w:pPr>
      <w:r>
        <w:rPr>
          <w:b/>
        </w:rPr>
        <w:t>Clean Water Act (CWA):</w:t>
      </w:r>
      <w:r>
        <w:rPr>
          <w:b/>
          <w:spacing w:val="40"/>
        </w:rPr>
        <w:t xml:space="preserve"> </w:t>
      </w:r>
      <w:r>
        <w:t>The Clean Water Act, 33 U.S.C. §1251 et seq. The CWA is the primary Federal law in the United States governing water pollution, with the objective to restore and maintain the chemical, physical, and biological integrity of the nation's waters by</w:t>
      </w:r>
      <w:r>
        <w:rPr>
          <w:spacing w:val="-3"/>
        </w:rPr>
        <w:t xml:space="preserve"> </w:t>
      </w:r>
      <w:r>
        <w:t>preventing</w:t>
      </w:r>
      <w:r>
        <w:rPr>
          <w:spacing w:val="-3"/>
        </w:rPr>
        <w:t xml:space="preserve"> </w:t>
      </w:r>
      <w:r>
        <w:t>point</w:t>
      </w:r>
      <w:r>
        <w:rPr>
          <w:spacing w:val="-3"/>
        </w:rPr>
        <w:t xml:space="preserve"> </w:t>
      </w:r>
      <w:r>
        <w:t>and</w:t>
      </w:r>
      <w:r>
        <w:rPr>
          <w:spacing w:val="-5"/>
        </w:rPr>
        <w:t xml:space="preserve"> </w:t>
      </w:r>
      <w:r>
        <w:t>nonpoint</w:t>
      </w:r>
      <w:r>
        <w:rPr>
          <w:spacing w:val="-3"/>
        </w:rPr>
        <w:t xml:space="preserve"> </w:t>
      </w:r>
      <w:r>
        <w:t>pollution</w:t>
      </w:r>
      <w:r>
        <w:rPr>
          <w:spacing w:val="-5"/>
        </w:rPr>
        <w:t xml:space="preserve"> </w:t>
      </w:r>
      <w:r>
        <w:t>sources,</w:t>
      </w:r>
      <w:r>
        <w:rPr>
          <w:spacing w:val="-2"/>
        </w:rPr>
        <w:t xml:space="preserve"> </w:t>
      </w:r>
      <w:r>
        <w:t>providing</w:t>
      </w:r>
      <w:r>
        <w:rPr>
          <w:spacing w:val="-3"/>
        </w:rPr>
        <w:t xml:space="preserve"> </w:t>
      </w:r>
      <w:r>
        <w:t>assistance</w:t>
      </w:r>
      <w:r>
        <w:rPr>
          <w:spacing w:val="-3"/>
        </w:rPr>
        <w:t xml:space="preserve"> </w:t>
      </w:r>
      <w:r>
        <w:t>to</w:t>
      </w:r>
      <w:r>
        <w:rPr>
          <w:spacing w:val="-6"/>
        </w:rPr>
        <w:t xml:space="preserve"> </w:t>
      </w:r>
      <w:r>
        <w:t>publicly</w:t>
      </w:r>
      <w:r>
        <w:rPr>
          <w:spacing w:val="-3"/>
        </w:rPr>
        <w:t xml:space="preserve"> </w:t>
      </w:r>
      <w:r>
        <w:t>owned treatment works for the improvement of wastewater treatment, and maintaining the integrity of wetlands. (Public Law 92-500, as amended by Public Laws 95-217, 95-576, 96-483, 97-117, and 100-4; USC 1251, et seq.)</w:t>
      </w:r>
    </w:p>
    <w:p w14:paraId="575468BC" w14:textId="77777777" w:rsidR="000241F4" w:rsidRDefault="001E797D">
      <w:pPr>
        <w:pStyle w:val="BodyText"/>
        <w:spacing w:before="162"/>
        <w:ind w:left="1079" w:right="1522"/>
      </w:pPr>
      <w:r>
        <w:rPr>
          <w:b/>
        </w:rPr>
        <w:t>Composite</w:t>
      </w:r>
      <w:r>
        <w:rPr>
          <w:b/>
          <w:spacing w:val="-5"/>
        </w:rPr>
        <w:t xml:space="preserve"> </w:t>
      </w:r>
      <w:r>
        <w:rPr>
          <w:b/>
        </w:rPr>
        <w:t>Sample:</w:t>
      </w:r>
      <w:r>
        <w:rPr>
          <w:b/>
          <w:spacing w:val="40"/>
        </w:rPr>
        <w:t xml:space="preserve"> </w:t>
      </w:r>
      <w:r>
        <w:t>For</w:t>
      </w:r>
      <w:r>
        <w:rPr>
          <w:spacing w:val="-6"/>
        </w:rPr>
        <w:t xml:space="preserve"> </w:t>
      </w:r>
      <w:r>
        <w:t>the</w:t>
      </w:r>
      <w:r>
        <w:rPr>
          <w:spacing w:val="-3"/>
        </w:rPr>
        <w:t xml:space="preserve"> </w:t>
      </w:r>
      <w:r>
        <w:t>purpose</w:t>
      </w:r>
      <w:r>
        <w:rPr>
          <w:spacing w:val="-3"/>
        </w:rPr>
        <w:t xml:space="preserve"> </w:t>
      </w:r>
      <w:r>
        <w:t>of</w:t>
      </w:r>
      <w:r>
        <w:rPr>
          <w:spacing w:val="-5"/>
        </w:rPr>
        <w:t xml:space="preserve"> </w:t>
      </w:r>
      <w:r>
        <w:t>this</w:t>
      </w:r>
      <w:r>
        <w:rPr>
          <w:spacing w:val="-2"/>
        </w:rPr>
        <w:t xml:space="preserve"> </w:t>
      </w:r>
      <w:r>
        <w:t>permit,</w:t>
      </w:r>
      <w:r>
        <w:rPr>
          <w:spacing w:val="-1"/>
        </w:rPr>
        <w:t xml:space="preserve"> </w:t>
      </w:r>
      <w:r>
        <w:t>a</w:t>
      </w:r>
      <w:r>
        <w:rPr>
          <w:spacing w:val="-4"/>
        </w:rPr>
        <w:t xml:space="preserve"> </w:t>
      </w:r>
      <w:r>
        <w:t>flow-proportional</w:t>
      </w:r>
      <w:r>
        <w:rPr>
          <w:spacing w:val="-1"/>
        </w:rPr>
        <w:t xml:space="preserve"> </w:t>
      </w:r>
      <w:r>
        <w:t>mixture</w:t>
      </w:r>
      <w:r>
        <w:rPr>
          <w:spacing w:val="-3"/>
        </w:rPr>
        <w:t xml:space="preserve"> </w:t>
      </w:r>
      <w:r>
        <w:t>of</w:t>
      </w:r>
      <w:r>
        <w:rPr>
          <w:spacing w:val="-5"/>
        </w:rPr>
        <w:t xml:space="preserve"> </w:t>
      </w:r>
      <w:r>
        <w:t>not</w:t>
      </w:r>
      <w:r>
        <w:rPr>
          <w:spacing w:val="-3"/>
        </w:rPr>
        <w:t xml:space="preserve"> </w:t>
      </w:r>
      <w:r>
        <w:t>less than six discrete aliquots. Each aliquot must be a grab sample of not less than 100 ml and</w:t>
      </w:r>
    </w:p>
    <w:p w14:paraId="575468BD" w14:textId="77777777" w:rsidR="000241F4" w:rsidRDefault="000241F4">
      <w:pPr>
        <w:pStyle w:val="BodyText"/>
        <w:sectPr w:rsidR="000241F4">
          <w:pgSz w:w="12240" w:h="15840"/>
          <w:pgMar w:top="980" w:right="360" w:bottom="640" w:left="360" w:header="0" w:footer="455" w:gutter="0"/>
          <w:cols w:space="720"/>
        </w:sectPr>
      </w:pPr>
    </w:p>
    <w:p w14:paraId="575468BE" w14:textId="77777777" w:rsidR="000241F4" w:rsidRDefault="001E797D">
      <w:pPr>
        <w:pStyle w:val="BodyText"/>
        <w:spacing w:before="30"/>
        <w:ind w:left="1080" w:right="1598"/>
      </w:pPr>
      <w:r>
        <w:lastRenderedPageBreak/>
        <w:t>must</w:t>
      </w:r>
      <w:r>
        <w:rPr>
          <w:spacing w:val="-3"/>
        </w:rPr>
        <w:t xml:space="preserve"> </w:t>
      </w:r>
      <w:r>
        <w:t>be</w:t>
      </w:r>
      <w:r>
        <w:rPr>
          <w:spacing w:val="-3"/>
        </w:rPr>
        <w:t xml:space="preserve"> </w:t>
      </w:r>
      <w:r>
        <w:t>collected</w:t>
      </w:r>
      <w:r>
        <w:rPr>
          <w:spacing w:val="-5"/>
        </w:rPr>
        <w:t xml:space="preserve"> </w:t>
      </w:r>
      <w:r>
        <w:t>and</w:t>
      </w:r>
      <w:r>
        <w:rPr>
          <w:spacing w:val="-5"/>
        </w:rPr>
        <w:t xml:space="preserve"> </w:t>
      </w:r>
      <w:r>
        <w:t>stored</w:t>
      </w:r>
      <w:r>
        <w:rPr>
          <w:spacing w:val="-5"/>
        </w:rPr>
        <w:t xml:space="preserve"> </w:t>
      </w:r>
      <w:r>
        <w:t>in</w:t>
      </w:r>
      <w:r>
        <w:rPr>
          <w:spacing w:val="-5"/>
        </w:rPr>
        <w:t xml:space="preserve"> </w:t>
      </w:r>
      <w:r>
        <w:t>accordance</w:t>
      </w:r>
      <w:r>
        <w:rPr>
          <w:spacing w:val="-3"/>
        </w:rPr>
        <w:t xml:space="preserve"> </w:t>
      </w:r>
      <w:r>
        <w:t>with</w:t>
      </w:r>
      <w:r>
        <w:rPr>
          <w:spacing w:val="-5"/>
        </w:rPr>
        <w:t xml:space="preserve"> </w:t>
      </w:r>
      <w:r>
        <w:t>procedures</w:t>
      </w:r>
      <w:r>
        <w:rPr>
          <w:spacing w:val="-2"/>
        </w:rPr>
        <w:t xml:space="preserve"> </w:t>
      </w:r>
      <w:r>
        <w:t>prescribed</w:t>
      </w:r>
      <w:r>
        <w:rPr>
          <w:spacing w:val="-5"/>
        </w:rPr>
        <w:t xml:space="preserve"> </w:t>
      </w:r>
      <w:r>
        <w:t>in</w:t>
      </w:r>
      <w:r>
        <w:rPr>
          <w:spacing w:val="-1"/>
        </w:rPr>
        <w:t xml:space="preserve"> </w:t>
      </w:r>
      <w:hyperlink r:id="rId40" w:anchor="p-136.3(e)">
        <w:r w:rsidR="000241F4">
          <w:rPr>
            <w:color w:val="0562C1"/>
            <w:u w:val="single" w:color="0562C1"/>
          </w:rPr>
          <w:t>40</w:t>
        </w:r>
        <w:r w:rsidR="000241F4">
          <w:rPr>
            <w:color w:val="0562C1"/>
            <w:spacing w:val="-6"/>
            <w:u w:val="single" w:color="0562C1"/>
          </w:rPr>
          <w:t xml:space="preserve"> </w:t>
        </w:r>
        <w:r w:rsidR="000241F4">
          <w:rPr>
            <w:color w:val="0562C1"/>
            <w:u w:val="single" w:color="0562C1"/>
          </w:rPr>
          <w:t>CFR</w:t>
        </w:r>
        <w:r w:rsidR="000241F4">
          <w:rPr>
            <w:color w:val="0562C1"/>
            <w:spacing w:val="-1"/>
            <w:u w:val="single" w:color="0562C1"/>
          </w:rPr>
          <w:t xml:space="preserve"> </w:t>
        </w:r>
        <w:r w:rsidR="000241F4">
          <w:rPr>
            <w:color w:val="0562C1"/>
            <w:u w:val="single" w:color="0562C1"/>
          </w:rPr>
          <w:t>136,</w:t>
        </w:r>
      </w:hyperlink>
      <w:r>
        <w:rPr>
          <w:color w:val="0562C1"/>
        </w:rPr>
        <w:t xml:space="preserve"> </w:t>
      </w:r>
      <w:hyperlink r:id="rId41" w:anchor="p-136.3(e)">
        <w:r w:rsidR="000241F4">
          <w:rPr>
            <w:color w:val="0562C1"/>
            <w:u w:val="single" w:color="0562C1"/>
          </w:rPr>
          <w:t>Table II – Required Containers, Preservation Techniques, and Holding Times</w:t>
        </w:r>
      </w:hyperlink>
      <w:hyperlink w:anchor="_bookmark63" w:history="1">
        <w:r w:rsidR="000241F4">
          <w:rPr>
            <w:vertAlign w:val="superscript"/>
          </w:rPr>
          <w:t>10</w:t>
        </w:r>
      </w:hyperlink>
      <w:r>
        <w:t>.</w:t>
      </w:r>
    </w:p>
    <w:p w14:paraId="575468BF" w14:textId="77777777" w:rsidR="000241F4" w:rsidRDefault="001E797D">
      <w:pPr>
        <w:pStyle w:val="BodyText"/>
        <w:ind w:left="1080" w:right="1522"/>
      </w:pPr>
      <w:r>
        <w:rPr>
          <w:b/>
        </w:rPr>
        <w:t>Critical Condition:</w:t>
      </w:r>
      <w:r>
        <w:rPr>
          <w:b/>
          <w:spacing w:val="40"/>
        </w:rPr>
        <w:t xml:space="preserve"> </w:t>
      </w:r>
      <w:r>
        <w:t>The time during which the combination of receiving water and waste discharge conditions have the highest potential for causing toxicity in the receiving water environment.</w:t>
      </w:r>
      <w:r>
        <w:rPr>
          <w:spacing w:val="-2"/>
        </w:rPr>
        <w:t xml:space="preserve"> </w:t>
      </w:r>
      <w:r>
        <w:t>This</w:t>
      </w:r>
      <w:r>
        <w:rPr>
          <w:spacing w:val="-2"/>
        </w:rPr>
        <w:t xml:space="preserve"> </w:t>
      </w:r>
      <w:r>
        <w:t>situation</w:t>
      </w:r>
      <w:r>
        <w:rPr>
          <w:spacing w:val="-5"/>
        </w:rPr>
        <w:t xml:space="preserve"> </w:t>
      </w:r>
      <w:r>
        <w:t>usually</w:t>
      </w:r>
      <w:r>
        <w:rPr>
          <w:spacing w:val="-2"/>
        </w:rPr>
        <w:t xml:space="preserve"> </w:t>
      </w:r>
      <w:r>
        <w:t>occurs</w:t>
      </w:r>
      <w:r>
        <w:rPr>
          <w:spacing w:val="-2"/>
        </w:rPr>
        <w:t xml:space="preserve"> </w:t>
      </w:r>
      <w:r>
        <w:t>when</w:t>
      </w:r>
      <w:r>
        <w:rPr>
          <w:spacing w:val="-5"/>
        </w:rPr>
        <w:t xml:space="preserve"> </w:t>
      </w:r>
      <w:r>
        <w:t>the</w:t>
      </w:r>
      <w:r>
        <w:rPr>
          <w:spacing w:val="-3"/>
        </w:rPr>
        <w:t xml:space="preserve"> </w:t>
      </w:r>
      <w:r>
        <w:t>flow</w:t>
      </w:r>
      <w:r>
        <w:rPr>
          <w:spacing w:val="-3"/>
        </w:rPr>
        <w:t xml:space="preserve"> </w:t>
      </w:r>
      <w:r>
        <w:t>within</w:t>
      </w:r>
      <w:r>
        <w:rPr>
          <w:spacing w:val="-5"/>
        </w:rPr>
        <w:t xml:space="preserve"> </w:t>
      </w:r>
      <w:r>
        <w:t>a</w:t>
      </w:r>
      <w:r>
        <w:rPr>
          <w:spacing w:val="-4"/>
        </w:rPr>
        <w:t xml:space="preserve"> </w:t>
      </w:r>
      <w:r>
        <w:t>water</w:t>
      </w:r>
      <w:r>
        <w:rPr>
          <w:spacing w:val="-6"/>
        </w:rPr>
        <w:t xml:space="preserve"> </w:t>
      </w:r>
      <w:r>
        <w:t>body</w:t>
      </w:r>
      <w:r>
        <w:rPr>
          <w:spacing w:val="-2"/>
        </w:rPr>
        <w:t xml:space="preserve"> </w:t>
      </w:r>
      <w:r>
        <w:t>is</w:t>
      </w:r>
      <w:r>
        <w:rPr>
          <w:spacing w:val="-2"/>
        </w:rPr>
        <w:t xml:space="preserve"> </w:t>
      </w:r>
      <w:r>
        <w:t>low;</w:t>
      </w:r>
      <w:r>
        <w:rPr>
          <w:spacing w:val="-6"/>
        </w:rPr>
        <w:t xml:space="preserve"> </w:t>
      </w:r>
      <w:r>
        <w:t>thus, its ability to dilute effluent is reduced.</w:t>
      </w:r>
    </w:p>
    <w:p w14:paraId="575468C0" w14:textId="77777777" w:rsidR="000241F4" w:rsidRDefault="001E797D">
      <w:pPr>
        <w:pStyle w:val="BodyText"/>
        <w:spacing w:before="162"/>
        <w:ind w:left="1079" w:right="1737"/>
        <w:jc w:val="both"/>
      </w:pPr>
      <w:r>
        <w:rPr>
          <w:b/>
        </w:rPr>
        <w:t>Current</w:t>
      </w:r>
      <w:r>
        <w:rPr>
          <w:b/>
          <w:spacing w:val="-6"/>
        </w:rPr>
        <w:t xml:space="preserve"> </w:t>
      </w:r>
      <w:r>
        <w:rPr>
          <w:b/>
        </w:rPr>
        <w:t>EPA-approved</w:t>
      </w:r>
      <w:r>
        <w:rPr>
          <w:b/>
          <w:spacing w:val="-3"/>
        </w:rPr>
        <w:t xml:space="preserve"> </w:t>
      </w:r>
      <w:r>
        <w:rPr>
          <w:b/>
        </w:rPr>
        <w:t>303(d)</w:t>
      </w:r>
      <w:r>
        <w:rPr>
          <w:b/>
          <w:spacing w:val="-2"/>
        </w:rPr>
        <w:t xml:space="preserve"> </w:t>
      </w:r>
      <w:r>
        <w:rPr>
          <w:b/>
        </w:rPr>
        <w:t>list:</w:t>
      </w:r>
      <w:r>
        <w:rPr>
          <w:b/>
          <w:spacing w:val="40"/>
        </w:rPr>
        <w:t xml:space="preserve"> </w:t>
      </w:r>
      <w:r>
        <w:t>The 303(d)</w:t>
      </w:r>
      <w:r>
        <w:rPr>
          <w:spacing w:val="-5"/>
        </w:rPr>
        <w:t xml:space="preserve"> </w:t>
      </w:r>
      <w:r>
        <w:t>list</w:t>
      </w:r>
      <w:r>
        <w:rPr>
          <w:spacing w:val="-3"/>
        </w:rPr>
        <w:t xml:space="preserve"> </w:t>
      </w:r>
      <w:r>
        <w:t>that</w:t>
      </w:r>
      <w:r>
        <w:rPr>
          <w:spacing w:val="-3"/>
        </w:rPr>
        <w:t xml:space="preserve"> </w:t>
      </w:r>
      <w:r>
        <w:t>is</w:t>
      </w:r>
      <w:r>
        <w:rPr>
          <w:spacing w:val="-2"/>
        </w:rPr>
        <w:t xml:space="preserve"> </w:t>
      </w:r>
      <w:r>
        <w:t>in</w:t>
      </w:r>
      <w:r>
        <w:rPr>
          <w:spacing w:val="-5"/>
        </w:rPr>
        <w:t xml:space="preserve"> </w:t>
      </w:r>
      <w:r>
        <w:t>effect</w:t>
      </w:r>
      <w:r>
        <w:rPr>
          <w:spacing w:val="-3"/>
        </w:rPr>
        <w:t xml:space="preserve"> </w:t>
      </w:r>
      <w:r>
        <w:t>on</w:t>
      </w:r>
      <w:r>
        <w:rPr>
          <w:spacing w:val="-5"/>
        </w:rPr>
        <w:t xml:space="preserve"> </w:t>
      </w:r>
      <w:r>
        <w:t>the</w:t>
      </w:r>
      <w:r>
        <w:rPr>
          <w:spacing w:val="-3"/>
        </w:rPr>
        <w:t xml:space="preserve"> </w:t>
      </w:r>
      <w:r>
        <w:t>effective</w:t>
      </w:r>
      <w:r>
        <w:rPr>
          <w:spacing w:val="-3"/>
        </w:rPr>
        <w:t xml:space="preserve"> </w:t>
      </w:r>
      <w:r>
        <w:t>date</w:t>
      </w:r>
      <w:r>
        <w:rPr>
          <w:spacing w:val="-3"/>
        </w:rPr>
        <w:t xml:space="preserve"> </w:t>
      </w:r>
      <w:r>
        <w:t>of this permit or</w:t>
      </w:r>
      <w:r>
        <w:rPr>
          <w:spacing w:val="-2"/>
        </w:rPr>
        <w:t xml:space="preserve"> </w:t>
      </w:r>
      <w:r>
        <w:t>on</w:t>
      </w:r>
      <w:r>
        <w:rPr>
          <w:spacing w:val="-1"/>
        </w:rPr>
        <w:t xml:space="preserve"> </w:t>
      </w:r>
      <w:r>
        <w:t>the date Ecology receives the Permittee’s first application</w:t>
      </w:r>
      <w:r>
        <w:rPr>
          <w:spacing w:val="-1"/>
        </w:rPr>
        <w:t xml:space="preserve"> </w:t>
      </w:r>
      <w:r>
        <w:t>for</w:t>
      </w:r>
      <w:r>
        <w:rPr>
          <w:spacing w:val="-2"/>
        </w:rPr>
        <w:t xml:space="preserve"> </w:t>
      </w:r>
      <w:r>
        <w:t>coverage, whichever is later.</w:t>
      </w:r>
      <w:r>
        <w:rPr>
          <w:spacing w:val="40"/>
        </w:rPr>
        <w:t xml:space="preserve"> </w:t>
      </w:r>
      <w:r>
        <w:t>See 303(d) List.</w:t>
      </w:r>
    </w:p>
    <w:p w14:paraId="575468C1" w14:textId="77777777" w:rsidR="000241F4" w:rsidRDefault="001E797D">
      <w:pPr>
        <w:pStyle w:val="BodyText"/>
        <w:ind w:left="1079" w:right="1522"/>
      </w:pPr>
      <w:r>
        <w:rPr>
          <w:b/>
        </w:rPr>
        <w:t>Daily Discharge:</w:t>
      </w:r>
      <w:r>
        <w:rPr>
          <w:b/>
          <w:spacing w:val="40"/>
        </w:rPr>
        <w:t xml:space="preserve"> </w:t>
      </w:r>
      <w:r>
        <w:t>The amount of a pollutant discharged during a calendar day or any 24-hour</w:t>
      </w:r>
      <w:r>
        <w:rPr>
          <w:spacing w:val="-1"/>
        </w:rPr>
        <w:t xml:space="preserve"> </w:t>
      </w:r>
      <w:r>
        <w:t>period</w:t>
      </w:r>
      <w:r>
        <w:rPr>
          <w:spacing w:val="-1"/>
        </w:rPr>
        <w:t xml:space="preserve"> </w:t>
      </w:r>
      <w:r>
        <w:t>that</w:t>
      </w:r>
      <w:r>
        <w:rPr>
          <w:spacing w:val="-3"/>
        </w:rPr>
        <w:t xml:space="preserve"> </w:t>
      </w:r>
      <w:r>
        <w:t>reasonably</w:t>
      </w:r>
      <w:r>
        <w:rPr>
          <w:spacing w:val="-2"/>
        </w:rPr>
        <w:t xml:space="preserve"> </w:t>
      </w:r>
      <w:r>
        <w:t>represents</w:t>
      </w:r>
      <w:r>
        <w:rPr>
          <w:spacing w:val="-2"/>
        </w:rPr>
        <w:t xml:space="preserve"> </w:t>
      </w:r>
      <w:r>
        <w:t>a</w:t>
      </w:r>
      <w:r>
        <w:rPr>
          <w:spacing w:val="-4"/>
        </w:rPr>
        <w:t xml:space="preserve"> </w:t>
      </w:r>
      <w:r>
        <w:t>calendar</w:t>
      </w:r>
      <w:r>
        <w:rPr>
          <w:spacing w:val="-6"/>
        </w:rPr>
        <w:t xml:space="preserve"> </w:t>
      </w:r>
      <w:r>
        <w:t>day.</w:t>
      </w:r>
      <w:r>
        <w:rPr>
          <w:spacing w:val="-2"/>
        </w:rPr>
        <w:t xml:space="preserve"> </w:t>
      </w:r>
      <w:r>
        <w:t>For</w:t>
      </w:r>
      <w:r>
        <w:rPr>
          <w:spacing w:val="-6"/>
        </w:rPr>
        <w:t xml:space="preserve"> </w:t>
      </w:r>
      <w:r>
        <w:t>pollutants</w:t>
      </w:r>
      <w:r>
        <w:rPr>
          <w:spacing w:val="-2"/>
        </w:rPr>
        <w:t xml:space="preserve"> </w:t>
      </w:r>
      <w:r>
        <w:t>with</w:t>
      </w:r>
      <w:r>
        <w:rPr>
          <w:spacing w:val="-5"/>
        </w:rPr>
        <w:t xml:space="preserve"> </w:t>
      </w:r>
      <w:r>
        <w:t>limits</w:t>
      </w:r>
      <w:r>
        <w:rPr>
          <w:spacing w:val="-2"/>
        </w:rPr>
        <w:t xml:space="preserve"> </w:t>
      </w:r>
      <w:r>
        <w:t>expressed in units of mass, the daily discharge is calculated as the total mass of the pollutant discharged during the day. For pollutants with limits expressed in other units of measurement, the daily discharge is calculated as the arithmetic average of all the measurements of the pollutant throughout the day, except for pH.</w:t>
      </w:r>
    </w:p>
    <w:p w14:paraId="575468C2" w14:textId="77777777" w:rsidR="000241F4" w:rsidRDefault="001E797D">
      <w:pPr>
        <w:pStyle w:val="BodyText"/>
        <w:spacing w:before="162"/>
        <w:ind w:left="1079" w:right="1460"/>
      </w:pPr>
      <w:r>
        <w:rPr>
          <w:b/>
        </w:rPr>
        <w:t xml:space="preserve">Days (compliance period interval) </w:t>
      </w:r>
      <w:r>
        <w:t>- When the compliance period is stated in days: (A) exclude the day of the event that triggers the period; (B) count every day, including intermediate Saturdays, Sundays, and legal holidays; and (C) include the last day of the period,</w:t>
      </w:r>
      <w:r>
        <w:rPr>
          <w:spacing w:val="-1"/>
        </w:rPr>
        <w:t xml:space="preserve"> </w:t>
      </w:r>
      <w:r>
        <w:t>but</w:t>
      </w:r>
      <w:r>
        <w:rPr>
          <w:spacing w:val="-3"/>
        </w:rPr>
        <w:t xml:space="preserve"> </w:t>
      </w:r>
      <w:r>
        <w:t>if</w:t>
      </w:r>
      <w:r>
        <w:rPr>
          <w:spacing w:val="-5"/>
        </w:rPr>
        <w:t xml:space="preserve"> </w:t>
      </w:r>
      <w:r>
        <w:t>the</w:t>
      </w:r>
      <w:r>
        <w:rPr>
          <w:spacing w:val="-3"/>
        </w:rPr>
        <w:t xml:space="preserve"> </w:t>
      </w:r>
      <w:r>
        <w:t>last</w:t>
      </w:r>
      <w:r>
        <w:rPr>
          <w:spacing w:val="-3"/>
        </w:rPr>
        <w:t xml:space="preserve"> </w:t>
      </w:r>
      <w:r>
        <w:t>day</w:t>
      </w:r>
      <w:r>
        <w:rPr>
          <w:spacing w:val="-2"/>
        </w:rPr>
        <w:t xml:space="preserve"> </w:t>
      </w:r>
      <w:r>
        <w:t>is</w:t>
      </w:r>
      <w:r>
        <w:rPr>
          <w:spacing w:val="-2"/>
        </w:rPr>
        <w:t xml:space="preserve"> </w:t>
      </w:r>
      <w:r>
        <w:t>a</w:t>
      </w:r>
      <w:r>
        <w:rPr>
          <w:spacing w:val="-4"/>
        </w:rPr>
        <w:t xml:space="preserve"> </w:t>
      </w:r>
      <w:r>
        <w:t>Saturday,</w:t>
      </w:r>
      <w:r>
        <w:rPr>
          <w:spacing w:val="-1"/>
        </w:rPr>
        <w:t xml:space="preserve"> </w:t>
      </w:r>
      <w:r>
        <w:t>Sunday,</w:t>
      </w:r>
      <w:r>
        <w:rPr>
          <w:spacing w:val="-1"/>
        </w:rPr>
        <w:t xml:space="preserve"> </w:t>
      </w:r>
      <w:r>
        <w:t>or</w:t>
      </w:r>
      <w:r>
        <w:rPr>
          <w:spacing w:val="-1"/>
        </w:rPr>
        <w:t xml:space="preserve"> </w:t>
      </w:r>
      <w:r>
        <w:t>legal</w:t>
      </w:r>
      <w:r>
        <w:rPr>
          <w:spacing w:val="-1"/>
        </w:rPr>
        <w:t xml:space="preserve"> </w:t>
      </w:r>
      <w:r>
        <w:t>holiday,</w:t>
      </w:r>
      <w:r>
        <w:rPr>
          <w:spacing w:val="-1"/>
        </w:rPr>
        <w:t xml:space="preserve"> </w:t>
      </w:r>
      <w:r>
        <w:t>the</w:t>
      </w:r>
      <w:r>
        <w:rPr>
          <w:spacing w:val="-3"/>
        </w:rPr>
        <w:t xml:space="preserve"> </w:t>
      </w:r>
      <w:r>
        <w:t>period</w:t>
      </w:r>
      <w:r>
        <w:rPr>
          <w:spacing w:val="-5"/>
        </w:rPr>
        <w:t xml:space="preserve"> </w:t>
      </w:r>
      <w:r>
        <w:t>continues</w:t>
      </w:r>
      <w:r>
        <w:rPr>
          <w:spacing w:val="-2"/>
        </w:rPr>
        <w:t xml:space="preserve"> </w:t>
      </w:r>
      <w:r>
        <w:t>to</w:t>
      </w:r>
      <w:r>
        <w:rPr>
          <w:spacing w:val="-6"/>
        </w:rPr>
        <w:t xml:space="preserve"> </w:t>
      </w:r>
      <w:r>
        <w:t>run until the end of the next day that is not a Saturday, Sunday, or legal holiday.</w:t>
      </w:r>
    </w:p>
    <w:p w14:paraId="575468C3" w14:textId="77777777" w:rsidR="000241F4" w:rsidRDefault="001E797D">
      <w:pPr>
        <w:pStyle w:val="BodyText"/>
        <w:ind w:left="1079" w:right="1617"/>
        <w:jc w:val="both"/>
      </w:pPr>
      <w:r>
        <w:rPr>
          <w:b/>
        </w:rPr>
        <w:t>Director:</w:t>
      </w:r>
      <w:r>
        <w:rPr>
          <w:b/>
          <w:spacing w:val="40"/>
        </w:rPr>
        <w:t xml:space="preserve"> </w:t>
      </w:r>
      <w:r>
        <w:t>The</w:t>
      </w:r>
      <w:r>
        <w:rPr>
          <w:spacing w:val="-3"/>
        </w:rPr>
        <w:t xml:space="preserve"> </w:t>
      </w:r>
      <w:r>
        <w:t>Director</w:t>
      </w:r>
      <w:r>
        <w:rPr>
          <w:spacing w:val="-1"/>
        </w:rPr>
        <w:t xml:space="preserve"> </w:t>
      </w:r>
      <w:r>
        <w:t>of</w:t>
      </w:r>
      <w:r>
        <w:rPr>
          <w:spacing w:val="-5"/>
        </w:rPr>
        <w:t xml:space="preserve"> </w:t>
      </w:r>
      <w:r>
        <w:t>the</w:t>
      </w:r>
      <w:r>
        <w:rPr>
          <w:spacing w:val="-3"/>
        </w:rPr>
        <w:t xml:space="preserve"> </w:t>
      </w:r>
      <w:r>
        <w:t>Washington</w:t>
      </w:r>
      <w:r>
        <w:rPr>
          <w:spacing w:val="-5"/>
        </w:rPr>
        <w:t xml:space="preserve"> </w:t>
      </w:r>
      <w:r>
        <w:t>State</w:t>
      </w:r>
      <w:r>
        <w:rPr>
          <w:spacing w:val="-3"/>
        </w:rPr>
        <w:t xml:space="preserve"> </w:t>
      </w:r>
      <w:r>
        <w:t>Department</w:t>
      </w:r>
      <w:r>
        <w:rPr>
          <w:spacing w:val="-3"/>
        </w:rPr>
        <w:t xml:space="preserve"> </w:t>
      </w:r>
      <w:r>
        <w:t>of Ecology</w:t>
      </w:r>
      <w:r>
        <w:rPr>
          <w:spacing w:val="-2"/>
        </w:rPr>
        <w:t xml:space="preserve"> </w:t>
      </w:r>
      <w:r>
        <w:t>or</w:t>
      </w:r>
      <w:r>
        <w:rPr>
          <w:spacing w:val="-1"/>
        </w:rPr>
        <w:t xml:space="preserve"> </w:t>
      </w:r>
      <w:r>
        <w:t>their</w:t>
      </w:r>
      <w:r>
        <w:rPr>
          <w:spacing w:val="-6"/>
        </w:rPr>
        <w:t xml:space="preserve"> </w:t>
      </w:r>
      <w:r>
        <w:t xml:space="preserve">authorized </w:t>
      </w:r>
      <w:r>
        <w:rPr>
          <w:spacing w:val="-2"/>
        </w:rPr>
        <w:t>representative.</w:t>
      </w:r>
    </w:p>
    <w:p w14:paraId="575468C4" w14:textId="77777777" w:rsidR="000241F4" w:rsidRDefault="001E797D">
      <w:pPr>
        <w:pStyle w:val="BodyText"/>
        <w:spacing w:before="163"/>
        <w:ind w:left="1079"/>
        <w:jc w:val="both"/>
      </w:pPr>
      <w:r>
        <w:rPr>
          <w:b/>
        </w:rPr>
        <w:t>Ecology:</w:t>
      </w:r>
      <w:r>
        <w:rPr>
          <w:b/>
          <w:spacing w:val="48"/>
        </w:rPr>
        <w:t xml:space="preserve"> </w:t>
      </w:r>
      <w:r>
        <w:t>Washington</w:t>
      </w:r>
      <w:r>
        <w:rPr>
          <w:spacing w:val="-4"/>
        </w:rPr>
        <w:t xml:space="preserve"> </w:t>
      </w:r>
      <w:r>
        <w:t>State</w:t>
      </w:r>
      <w:r>
        <w:rPr>
          <w:spacing w:val="-3"/>
        </w:rPr>
        <w:t xml:space="preserve"> </w:t>
      </w:r>
      <w:r>
        <w:t>Department</w:t>
      </w:r>
      <w:r>
        <w:rPr>
          <w:spacing w:val="-2"/>
        </w:rPr>
        <w:t xml:space="preserve"> </w:t>
      </w:r>
      <w:r>
        <w:t>of</w:t>
      </w:r>
      <w:r>
        <w:rPr>
          <w:spacing w:val="-4"/>
        </w:rPr>
        <w:t xml:space="preserve"> </w:t>
      </w:r>
      <w:r>
        <w:rPr>
          <w:spacing w:val="-2"/>
        </w:rPr>
        <w:t>Ecology.</w:t>
      </w:r>
    </w:p>
    <w:p w14:paraId="575468C5" w14:textId="77777777" w:rsidR="000241F4" w:rsidRDefault="001E797D">
      <w:pPr>
        <w:pStyle w:val="BodyText"/>
        <w:ind w:left="1079" w:right="1480"/>
        <w:jc w:val="both"/>
      </w:pPr>
      <w:r>
        <w:rPr>
          <w:b/>
        </w:rPr>
        <w:t>Epizootic:</w:t>
      </w:r>
      <w:r>
        <w:rPr>
          <w:b/>
          <w:spacing w:val="40"/>
        </w:rPr>
        <w:t xml:space="preserve"> </w:t>
      </w:r>
      <w:r>
        <w:t>Means</w:t>
      </w:r>
      <w:r>
        <w:rPr>
          <w:spacing w:val="-2"/>
        </w:rPr>
        <w:t xml:space="preserve"> </w:t>
      </w:r>
      <w:r>
        <w:t>the</w:t>
      </w:r>
      <w:r>
        <w:rPr>
          <w:spacing w:val="-3"/>
        </w:rPr>
        <w:t xml:space="preserve"> </w:t>
      </w:r>
      <w:r>
        <w:t>occurrence</w:t>
      </w:r>
      <w:r>
        <w:rPr>
          <w:spacing w:val="-3"/>
        </w:rPr>
        <w:t xml:space="preserve"> </w:t>
      </w:r>
      <w:r>
        <w:t>of</w:t>
      </w:r>
      <w:r>
        <w:rPr>
          <w:spacing w:val="-5"/>
        </w:rPr>
        <w:t xml:space="preserve"> </w:t>
      </w:r>
      <w:r>
        <w:t>a disease</w:t>
      </w:r>
      <w:r>
        <w:rPr>
          <w:spacing w:val="-3"/>
        </w:rPr>
        <w:t xml:space="preserve"> </w:t>
      </w:r>
      <w:r>
        <w:t>event</w:t>
      </w:r>
      <w:r>
        <w:rPr>
          <w:spacing w:val="-3"/>
        </w:rPr>
        <w:t xml:space="preserve"> </w:t>
      </w:r>
      <w:r>
        <w:t>that</w:t>
      </w:r>
      <w:r>
        <w:rPr>
          <w:spacing w:val="-3"/>
        </w:rPr>
        <w:t xml:space="preserve"> </w:t>
      </w:r>
      <w:r>
        <w:t>is</w:t>
      </w:r>
      <w:r>
        <w:rPr>
          <w:spacing w:val="-2"/>
        </w:rPr>
        <w:t xml:space="preserve"> </w:t>
      </w:r>
      <w:r>
        <w:t>a</w:t>
      </w:r>
      <w:r>
        <w:rPr>
          <w:spacing w:val="-4"/>
        </w:rPr>
        <w:t xml:space="preserve"> </w:t>
      </w:r>
      <w:r>
        <w:t>sharp</w:t>
      </w:r>
      <w:r>
        <w:rPr>
          <w:spacing w:val="-5"/>
        </w:rPr>
        <w:t xml:space="preserve"> </w:t>
      </w:r>
      <w:r>
        <w:t>increase</w:t>
      </w:r>
      <w:r>
        <w:rPr>
          <w:spacing w:val="-3"/>
        </w:rPr>
        <w:t xml:space="preserve"> </w:t>
      </w:r>
      <w:r>
        <w:t>in</w:t>
      </w:r>
      <w:r>
        <w:rPr>
          <w:spacing w:val="-5"/>
        </w:rPr>
        <w:t xml:space="preserve"> </w:t>
      </w:r>
      <w:r>
        <w:t>the</w:t>
      </w:r>
      <w:r>
        <w:rPr>
          <w:spacing w:val="-3"/>
        </w:rPr>
        <w:t xml:space="preserve"> </w:t>
      </w:r>
      <w:r>
        <w:t>incidence rate</w:t>
      </w:r>
      <w:r>
        <w:rPr>
          <w:spacing w:val="-1"/>
        </w:rPr>
        <w:t xml:space="preserve"> </w:t>
      </w:r>
      <w:r>
        <w:t>of</w:t>
      </w:r>
      <w:r>
        <w:rPr>
          <w:spacing w:val="-3"/>
        </w:rPr>
        <w:t xml:space="preserve"> </w:t>
      </w:r>
      <w:r>
        <w:t>disease</w:t>
      </w:r>
      <w:r>
        <w:rPr>
          <w:spacing w:val="-1"/>
        </w:rPr>
        <w:t xml:space="preserve"> </w:t>
      </w:r>
      <w:r>
        <w:t>beyond</w:t>
      </w:r>
      <w:r>
        <w:rPr>
          <w:spacing w:val="-3"/>
        </w:rPr>
        <w:t xml:space="preserve"> </w:t>
      </w:r>
      <w:r>
        <w:t>normal background rate. This can</w:t>
      </w:r>
      <w:r>
        <w:rPr>
          <w:spacing w:val="-3"/>
        </w:rPr>
        <w:t xml:space="preserve"> </w:t>
      </w:r>
      <w:r>
        <w:t>be</w:t>
      </w:r>
      <w:r>
        <w:rPr>
          <w:spacing w:val="-1"/>
        </w:rPr>
        <w:t xml:space="preserve"> </w:t>
      </w:r>
      <w:r>
        <w:t>a</w:t>
      </w:r>
      <w:r>
        <w:rPr>
          <w:spacing w:val="-2"/>
        </w:rPr>
        <w:t xml:space="preserve"> </w:t>
      </w:r>
      <w:r>
        <w:t>few</w:t>
      </w:r>
      <w:r>
        <w:rPr>
          <w:spacing w:val="-1"/>
        </w:rPr>
        <w:t xml:space="preserve"> </w:t>
      </w:r>
      <w:r>
        <w:t>cases of</w:t>
      </w:r>
      <w:r>
        <w:rPr>
          <w:spacing w:val="-3"/>
        </w:rPr>
        <w:t xml:space="preserve"> </w:t>
      </w:r>
      <w:r>
        <w:t>a rare disease</w:t>
      </w:r>
      <w:r>
        <w:rPr>
          <w:spacing w:val="-1"/>
        </w:rPr>
        <w:t xml:space="preserve"> </w:t>
      </w:r>
      <w:r>
        <w:t>or many cases of a common disease.</w:t>
      </w:r>
    </w:p>
    <w:p w14:paraId="575468C6" w14:textId="77777777" w:rsidR="000241F4" w:rsidRDefault="001E797D">
      <w:pPr>
        <w:pStyle w:val="BodyText"/>
        <w:spacing w:before="163"/>
        <w:ind w:left="1079" w:right="1465"/>
        <w:jc w:val="both"/>
      </w:pPr>
      <w:r>
        <w:rPr>
          <w:b/>
        </w:rPr>
        <w:t>FIFRA:</w:t>
      </w:r>
      <w:r>
        <w:rPr>
          <w:b/>
          <w:spacing w:val="40"/>
        </w:rPr>
        <w:t xml:space="preserve"> </w:t>
      </w:r>
      <w:r>
        <w:t>The</w:t>
      </w:r>
      <w:r>
        <w:rPr>
          <w:spacing w:val="-3"/>
        </w:rPr>
        <w:t xml:space="preserve"> </w:t>
      </w:r>
      <w:r>
        <w:t>Federal</w:t>
      </w:r>
      <w:r>
        <w:rPr>
          <w:spacing w:val="-1"/>
        </w:rPr>
        <w:t xml:space="preserve"> </w:t>
      </w:r>
      <w:r>
        <w:t>Insecticide,</w:t>
      </w:r>
      <w:r>
        <w:rPr>
          <w:spacing w:val="-1"/>
        </w:rPr>
        <w:t xml:space="preserve"> </w:t>
      </w:r>
      <w:r>
        <w:t>Fungicide,</w:t>
      </w:r>
      <w:r>
        <w:rPr>
          <w:spacing w:val="-1"/>
        </w:rPr>
        <w:t xml:space="preserve"> </w:t>
      </w:r>
      <w:r>
        <w:t>and</w:t>
      </w:r>
      <w:r>
        <w:rPr>
          <w:spacing w:val="-5"/>
        </w:rPr>
        <w:t xml:space="preserve"> </w:t>
      </w:r>
      <w:r>
        <w:t>Rodenticide</w:t>
      </w:r>
      <w:r>
        <w:rPr>
          <w:spacing w:val="-3"/>
        </w:rPr>
        <w:t xml:space="preserve"> </w:t>
      </w:r>
      <w:r>
        <w:t>Act</w:t>
      </w:r>
      <w:r>
        <w:rPr>
          <w:spacing w:val="-3"/>
        </w:rPr>
        <w:t xml:space="preserve"> </w:t>
      </w:r>
      <w:r>
        <w:t>(FIFRA)</w:t>
      </w:r>
      <w:r>
        <w:rPr>
          <w:spacing w:val="-5"/>
        </w:rPr>
        <w:t xml:space="preserve"> </w:t>
      </w:r>
      <w:r>
        <w:t>is</w:t>
      </w:r>
      <w:r>
        <w:rPr>
          <w:spacing w:val="-2"/>
        </w:rPr>
        <w:t xml:space="preserve"> </w:t>
      </w:r>
      <w:r>
        <w:t>the</w:t>
      </w:r>
      <w:r>
        <w:rPr>
          <w:spacing w:val="-3"/>
        </w:rPr>
        <w:t xml:space="preserve"> </w:t>
      </w:r>
      <w:r>
        <w:t>Federal</w:t>
      </w:r>
      <w:r>
        <w:rPr>
          <w:spacing w:val="-1"/>
        </w:rPr>
        <w:t xml:space="preserve"> </w:t>
      </w:r>
      <w:r>
        <w:t>statute that governs the registration, distribution, sale, and use of pesticides in the United States.</w:t>
      </w:r>
    </w:p>
    <w:p w14:paraId="575468C7" w14:textId="77777777" w:rsidR="000241F4" w:rsidRDefault="001E797D">
      <w:pPr>
        <w:pStyle w:val="BodyText"/>
        <w:spacing w:before="0" w:line="293" w:lineRule="exact"/>
        <w:ind w:left="1079"/>
        <w:jc w:val="both"/>
      </w:pPr>
      <w:r>
        <w:t>Acronym</w:t>
      </w:r>
      <w:r>
        <w:rPr>
          <w:spacing w:val="-6"/>
        </w:rPr>
        <w:t xml:space="preserve"> </w:t>
      </w:r>
      <w:r>
        <w:t>for</w:t>
      </w:r>
      <w:r>
        <w:rPr>
          <w:spacing w:val="-7"/>
        </w:rPr>
        <w:t xml:space="preserve"> </w:t>
      </w:r>
      <w:r>
        <w:t>the Toxics</w:t>
      </w:r>
      <w:r>
        <w:rPr>
          <w:spacing w:val="-4"/>
        </w:rPr>
        <w:t xml:space="preserve"> </w:t>
      </w:r>
      <w:r>
        <w:t>Substances</w:t>
      </w:r>
      <w:r>
        <w:rPr>
          <w:spacing w:val="-3"/>
        </w:rPr>
        <w:t xml:space="preserve"> </w:t>
      </w:r>
      <w:r>
        <w:t>Control</w:t>
      </w:r>
      <w:r>
        <w:rPr>
          <w:spacing w:val="-2"/>
        </w:rPr>
        <w:t xml:space="preserve"> </w:t>
      </w:r>
      <w:r>
        <w:rPr>
          <w:spacing w:val="-4"/>
        </w:rPr>
        <w:t>Act.</w:t>
      </w:r>
    </w:p>
    <w:p w14:paraId="575468C8" w14:textId="77777777" w:rsidR="000241F4" w:rsidRDefault="001E797D">
      <w:pPr>
        <w:pStyle w:val="BodyText"/>
        <w:ind w:left="1079" w:right="1522"/>
      </w:pPr>
      <w:r>
        <w:rPr>
          <w:b/>
        </w:rPr>
        <w:t>FWPCA:</w:t>
      </w:r>
      <w:r>
        <w:rPr>
          <w:b/>
          <w:spacing w:val="40"/>
        </w:rPr>
        <w:t xml:space="preserve"> </w:t>
      </w:r>
      <w:r>
        <w:t>The</w:t>
      </w:r>
      <w:r>
        <w:rPr>
          <w:spacing w:val="-3"/>
        </w:rPr>
        <w:t xml:space="preserve"> </w:t>
      </w:r>
      <w:r>
        <w:t>acronym</w:t>
      </w:r>
      <w:r>
        <w:rPr>
          <w:spacing w:val="-4"/>
        </w:rPr>
        <w:t xml:space="preserve"> </w:t>
      </w:r>
      <w:r>
        <w:t>that</w:t>
      </w:r>
      <w:r>
        <w:rPr>
          <w:spacing w:val="-3"/>
        </w:rPr>
        <w:t xml:space="preserve"> </w:t>
      </w:r>
      <w:r>
        <w:t>stands</w:t>
      </w:r>
      <w:r>
        <w:rPr>
          <w:spacing w:val="-2"/>
        </w:rPr>
        <w:t xml:space="preserve"> </w:t>
      </w:r>
      <w:r>
        <w:t>for</w:t>
      </w:r>
      <w:r>
        <w:rPr>
          <w:spacing w:val="-6"/>
        </w:rPr>
        <w:t xml:space="preserve"> </w:t>
      </w:r>
      <w:r>
        <w:t>the</w:t>
      </w:r>
      <w:r>
        <w:rPr>
          <w:spacing w:val="-3"/>
        </w:rPr>
        <w:t xml:space="preserve"> </w:t>
      </w:r>
      <w:r>
        <w:t>Federal Water</w:t>
      </w:r>
      <w:r>
        <w:rPr>
          <w:spacing w:val="-6"/>
        </w:rPr>
        <w:t xml:space="preserve"> </w:t>
      </w:r>
      <w:r>
        <w:t>Pollution</w:t>
      </w:r>
      <w:r>
        <w:rPr>
          <w:spacing w:val="-5"/>
        </w:rPr>
        <w:t xml:space="preserve"> </w:t>
      </w:r>
      <w:r>
        <w:t>Control</w:t>
      </w:r>
      <w:r>
        <w:rPr>
          <w:spacing w:val="-1"/>
        </w:rPr>
        <w:t xml:space="preserve"> </w:t>
      </w:r>
      <w:r>
        <w:t>Act</w:t>
      </w:r>
      <w:r>
        <w:rPr>
          <w:spacing w:val="-3"/>
        </w:rPr>
        <w:t xml:space="preserve"> </w:t>
      </w:r>
      <w:r>
        <w:t>(The</w:t>
      </w:r>
      <w:r>
        <w:rPr>
          <w:spacing w:val="-3"/>
        </w:rPr>
        <w:t xml:space="preserve"> </w:t>
      </w:r>
      <w:r>
        <w:t xml:space="preserve">Clean Water Act), Title 33 United States Code, Section 1251 </w:t>
      </w:r>
      <w:r>
        <w:rPr>
          <w:i/>
        </w:rPr>
        <w:t>et seq</w:t>
      </w:r>
      <w:r>
        <w:t>.</w:t>
      </w:r>
    </w:p>
    <w:p w14:paraId="575468C9" w14:textId="77777777" w:rsidR="000241F4" w:rsidRDefault="001E797D">
      <w:pPr>
        <w:spacing w:before="158"/>
        <w:ind w:left="1079"/>
        <w:jc w:val="both"/>
        <w:rPr>
          <w:sz w:val="24"/>
        </w:rPr>
      </w:pPr>
      <w:r>
        <w:rPr>
          <w:b/>
          <w:sz w:val="24"/>
        </w:rPr>
        <w:t>GPD:</w:t>
      </w:r>
      <w:r>
        <w:rPr>
          <w:b/>
          <w:spacing w:val="51"/>
          <w:sz w:val="24"/>
        </w:rPr>
        <w:t xml:space="preserve"> </w:t>
      </w:r>
      <w:r>
        <w:rPr>
          <w:sz w:val="24"/>
        </w:rPr>
        <w:t>Gallons</w:t>
      </w:r>
      <w:r>
        <w:rPr>
          <w:spacing w:val="-1"/>
          <w:sz w:val="24"/>
        </w:rPr>
        <w:t xml:space="preserve"> </w:t>
      </w:r>
      <w:r>
        <w:rPr>
          <w:sz w:val="24"/>
        </w:rPr>
        <w:t>per</w:t>
      </w:r>
      <w:r>
        <w:rPr>
          <w:spacing w:val="-4"/>
          <w:sz w:val="24"/>
        </w:rPr>
        <w:t xml:space="preserve"> </w:t>
      </w:r>
      <w:r>
        <w:rPr>
          <w:spacing w:val="-5"/>
          <w:sz w:val="24"/>
        </w:rPr>
        <w:t>day</w:t>
      </w:r>
    </w:p>
    <w:p w14:paraId="575468CA" w14:textId="77777777" w:rsidR="000241F4" w:rsidRDefault="001E797D">
      <w:pPr>
        <w:spacing w:before="163"/>
        <w:ind w:left="1079"/>
        <w:jc w:val="both"/>
        <w:rPr>
          <w:sz w:val="24"/>
        </w:rPr>
      </w:pPr>
      <w:r>
        <w:rPr>
          <w:b/>
          <w:sz w:val="24"/>
        </w:rPr>
        <w:t>Grab</w:t>
      </w:r>
      <w:r>
        <w:rPr>
          <w:b/>
          <w:spacing w:val="-2"/>
          <w:sz w:val="24"/>
        </w:rPr>
        <w:t xml:space="preserve"> </w:t>
      </w:r>
      <w:r>
        <w:rPr>
          <w:b/>
          <w:sz w:val="24"/>
        </w:rPr>
        <w:t>Sample:</w:t>
      </w:r>
      <w:r>
        <w:rPr>
          <w:b/>
          <w:spacing w:val="49"/>
          <w:sz w:val="24"/>
        </w:rPr>
        <w:t xml:space="preserve"> </w:t>
      </w:r>
      <w:r>
        <w:rPr>
          <w:sz w:val="24"/>
        </w:rPr>
        <w:t>An</w:t>
      </w:r>
      <w:r>
        <w:rPr>
          <w:spacing w:val="-3"/>
          <w:sz w:val="24"/>
        </w:rPr>
        <w:t xml:space="preserve"> </w:t>
      </w:r>
      <w:r>
        <w:rPr>
          <w:sz w:val="24"/>
        </w:rPr>
        <w:t>individual</w:t>
      </w:r>
      <w:r>
        <w:rPr>
          <w:spacing w:val="-1"/>
          <w:sz w:val="24"/>
        </w:rPr>
        <w:t xml:space="preserve"> </w:t>
      </w:r>
      <w:r>
        <w:rPr>
          <w:sz w:val="24"/>
        </w:rPr>
        <w:t>discrete</w:t>
      </w:r>
      <w:r>
        <w:rPr>
          <w:spacing w:val="-2"/>
          <w:sz w:val="24"/>
        </w:rPr>
        <w:t xml:space="preserve"> </w:t>
      </w:r>
      <w:r>
        <w:rPr>
          <w:sz w:val="24"/>
        </w:rPr>
        <w:t>water</w:t>
      </w:r>
      <w:r>
        <w:rPr>
          <w:spacing w:val="-4"/>
          <w:sz w:val="24"/>
        </w:rPr>
        <w:t xml:space="preserve"> </w:t>
      </w:r>
      <w:r>
        <w:rPr>
          <w:spacing w:val="-2"/>
          <w:sz w:val="24"/>
        </w:rPr>
        <w:t>sample.</w:t>
      </w:r>
    </w:p>
    <w:p w14:paraId="575468CB" w14:textId="77777777" w:rsidR="000241F4" w:rsidRDefault="001E797D">
      <w:pPr>
        <w:pStyle w:val="BodyText"/>
        <w:ind w:left="1079" w:right="1556"/>
      </w:pPr>
      <w:r>
        <w:rPr>
          <w:b/>
        </w:rPr>
        <w:t>Instantaneous Maximum:</w:t>
      </w:r>
      <w:r>
        <w:rPr>
          <w:b/>
          <w:spacing w:val="40"/>
        </w:rPr>
        <w:t xml:space="preserve"> </w:t>
      </w:r>
      <w:r>
        <w:t>The maximum allowable concentration of a pollutant determined</w:t>
      </w:r>
      <w:r>
        <w:rPr>
          <w:spacing w:val="-6"/>
        </w:rPr>
        <w:t xml:space="preserve"> </w:t>
      </w:r>
      <w:r>
        <w:t>from the</w:t>
      </w:r>
      <w:r>
        <w:rPr>
          <w:spacing w:val="-4"/>
        </w:rPr>
        <w:t xml:space="preserve"> </w:t>
      </w:r>
      <w:r>
        <w:t>analysis</w:t>
      </w:r>
      <w:r>
        <w:rPr>
          <w:spacing w:val="-3"/>
        </w:rPr>
        <w:t xml:space="preserve"> </w:t>
      </w:r>
      <w:r>
        <w:t>of</w:t>
      </w:r>
      <w:r>
        <w:rPr>
          <w:spacing w:val="-6"/>
        </w:rPr>
        <w:t xml:space="preserve"> </w:t>
      </w:r>
      <w:r>
        <w:t>any</w:t>
      </w:r>
      <w:r>
        <w:rPr>
          <w:spacing w:val="-3"/>
        </w:rPr>
        <w:t xml:space="preserve"> </w:t>
      </w:r>
      <w:r>
        <w:t>discrete</w:t>
      </w:r>
      <w:r>
        <w:rPr>
          <w:spacing w:val="-4"/>
        </w:rPr>
        <w:t xml:space="preserve"> </w:t>
      </w:r>
      <w:r>
        <w:t>or</w:t>
      </w:r>
      <w:r>
        <w:rPr>
          <w:spacing w:val="-7"/>
        </w:rPr>
        <w:t xml:space="preserve"> </w:t>
      </w:r>
      <w:r>
        <w:t>composite</w:t>
      </w:r>
      <w:r>
        <w:rPr>
          <w:spacing w:val="-4"/>
        </w:rPr>
        <w:t xml:space="preserve"> </w:t>
      </w:r>
      <w:r>
        <w:t>sample</w:t>
      </w:r>
      <w:r>
        <w:rPr>
          <w:spacing w:val="-4"/>
        </w:rPr>
        <w:t xml:space="preserve"> </w:t>
      </w:r>
      <w:r>
        <w:t>collected,</w:t>
      </w:r>
      <w:r>
        <w:rPr>
          <w:spacing w:val="-7"/>
        </w:rPr>
        <w:t xml:space="preserve"> </w:t>
      </w:r>
      <w:r>
        <w:t>independent of the flow rate and the duration of the sampling event.</w:t>
      </w:r>
    </w:p>
    <w:p w14:paraId="575468CC" w14:textId="77777777" w:rsidR="000241F4" w:rsidRDefault="000241F4">
      <w:pPr>
        <w:pStyle w:val="BodyText"/>
        <w:spacing w:before="0"/>
        <w:rPr>
          <w:sz w:val="20"/>
        </w:rPr>
      </w:pPr>
    </w:p>
    <w:p w14:paraId="575468CD" w14:textId="77777777" w:rsidR="000241F4" w:rsidRDefault="000241F4">
      <w:pPr>
        <w:pStyle w:val="BodyText"/>
        <w:spacing w:before="0"/>
        <w:rPr>
          <w:sz w:val="20"/>
        </w:rPr>
      </w:pPr>
    </w:p>
    <w:p w14:paraId="575468CE" w14:textId="77777777" w:rsidR="000241F4" w:rsidRDefault="001E797D">
      <w:pPr>
        <w:pStyle w:val="BodyText"/>
        <w:spacing w:before="96"/>
        <w:rPr>
          <w:sz w:val="20"/>
        </w:rPr>
      </w:pPr>
      <w:r>
        <w:rPr>
          <w:noProof/>
          <w:sz w:val="20"/>
        </w:rPr>
        <mc:AlternateContent>
          <mc:Choice Requires="wps">
            <w:drawing>
              <wp:anchor distT="0" distB="0" distL="0" distR="0" simplePos="0" relativeHeight="487593472" behindDoc="1" locked="0" layoutInCell="1" allowOverlap="1" wp14:anchorId="57546D4E" wp14:editId="57546D4F">
                <wp:simplePos x="0" y="0"/>
                <wp:positionH relativeFrom="page">
                  <wp:posOffset>914400</wp:posOffset>
                </wp:positionH>
                <wp:positionV relativeFrom="paragraph">
                  <wp:posOffset>231255</wp:posOffset>
                </wp:positionV>
                <wp:extent cx="182880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76B376" id="Graphic 15" o:spid="_x0000_s1026" style="position:absolute;margin-left:1in;margin-top:18.2pt;width:2in;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" path="m1828800,l,,,9144r1828800,l1828800,xe" fillcolor="black" stroked="f">
                <v:path arrowok="t"/>
                <w10:wrap type="topAndBottom" anchorx="page"/>
              </v:shape>
            </w:pict>
          </mc:Fallback>
        </mc:AlternateContent>
      </w:r>
    </w:p>
    <w:p w14:paraId="575468CF" w14:textId="77777777" w:rsidR="000241F4" w:rsidRDefault="001E797D">
      <w:pPr>
        <w:spacing w:before="102"/>
        <w:ind w:left="1080"/>
        <w:rPr>
          <w:sz w:val="20"/>
        </w:rPr>
      </w:pPr>
      <w:bookmarkStart w:id="183" w:name="_bookmark63"/>
      <w:bookmarkEnd w:id="183"/>
      <w:r>
        <w:rPr>
          <w:spacing w:val="-2"/>
          <w:sz w:val="20"/>
          <w:vertAlign w:val="superscript"/>
        </w:rPr>
        <w:t>10</w:t>
      </w:r>
      <w:r>
        <w:rPr>
          <w:spacing w:val="44"/>
          <w:sz w:val="20"/>
        </w:rPr>
        <w:t xml:space="preserve"> </w:t>
      </w:r>
      <w:hyperlink r:id="rId42" w:anchor="p-136.3(e)">
        <w:r w:rsidR="000241F4">
          <w:rPr>
            <w:spacing w:val="-2"/>
            <w:sz w:val="20"/>
          </w:rPr>
          <w:t>https://www.ecfr.gov/current/title-40/part-136#p-136.3(e)</w:t>
        </w:r>
      </w:hyperlink>
    </w:p>
    <w:p w14:paraId="575468D0" w14:textId="77777777" w:rsidR="000241F4" w:rsidRDefault="000241F4">
      <w:pPr>
        <w:rPr>
          <w:sz w:val="20"/>
        </w:rPr>
        <w:sectPr w:rsidR="000241F4">
          <w:pgSz w:w="12240" w:h="15840"/>
          <w:pgMar w:top="980" w:right="360" w:bottom="640" w:left="360" w:header="0" w:footer="455" w:gutter="0"/>
          <w:cols w:space="720"/>
        </w:sectPr>
      </w:pPr>
    </w:p>
    <w:p w14:paraId="575468D1" w14:textId="77777777" w:rsidR="000241F4" w:rsidRDefault="001E797D">
      <w:pPr>
        <w:pStyle w:val="BodyText"/>
        <w:spacing w:before="30"/>
        <w:ind w:left="1080" w:right="1146"/>
      </w:pPr>
      <w:r>
        <w:rPr>
          <w:b/>
        </w:rPr>
        <w:lastRenderedPageBreak/>
        <w:t>Lined</w:t>
      </w:r>
      <w:r>
        <w:rPr>
          <w:b/>
          <w:spacing w:val="-3"/>
        </w:rPr>
        <w:t xml:space="preserve"> </w:t>
      </w:r>
      <w:r>
        <w:rPr>
          <w:b/>
        </w:rPr>
        <w:t>Pond:</w:t>
      </w:r>
      <w:r>
        <w:rPr>
          <w:b/>
          <w:spacing w:val="40"/>
        </w:rPr>
        <w:t xml:space="preserve"> </w:t>
      </w:r>
      <w:r>
        <w:t>Asphalt,</w:t>
      </w:r>
      <w:r>
        <w:rPr>
          <w:spacing w:val="-1"/>
        </w:rPr>
        <w:t xml:space="preserve"> </w:t>
      </w:r>
      <w:r>
        <w:t>concrete,</w:t>
      </w:r>
      <w:r>
        <w:rPr>
          <w:spacing w:val="-1"/>
        </w:rPr>
        <w:t xml:space="preserve"> </w:t>
      </w:r>
      <w:r>
        <w:t>plastic</w:t>
      </w:r>
      <w:r>
        <w:rPr>
          <w:spacing w:val="-5"/>
        </w:rPr>
        <w:t xml:space="preserve"> </w:t>
      </w:r>
      <w:r>
        <w:t>membrane,</w:t>
      </w:r>
      <w:r>
        <w:rPr>
          <w:spacing w:val="-1"/>
        </w:rPr>
        <w:t xml:space="preserve"> </w:t>
      </w:r>
      <w:r>
        <w:t>or</w:t>
      </w:r>
      <w:r>
        <w:rPr>
          <w:spacing w:val="-6"/>
        </w:rPr>
        <w:t xml:space="preserve"> </w:t>
      </w:r>
      <w:r>
        <w:t>similarly</w:t>
      </w:r>
      <w:r>
        <w:rPr>
          <w:spacing w:val="-2"/>
        </w:rPr>
        <w:t xml:space="preserve"> </w:t>
      </w:r>
      <w:r>
        <w:t>lined</w:t>
      </w:r>
      <w:r>
        <w:rPr>
          <w:spacing w:val="-5"/>
        </w:rPr>
        <w:t xml:space="preserve"> </w:t>
      </w:r>
      <w:r>
        <w:t>ponds.</w:t>
      </w:r>
      <w:r>
        <w:rPr>
          <w:spacing w:val="-2"/>
        </w:rPr>
        <w:t xml:space="preserve"> </w:t>
      </w:r>
      <w:r>
        <w:t>Ponds</w:t>
      </w:r>
      <w:r>
        <w:rPr>
          <w:spacing w:val="-2"/>
        </w:rPr>
        <w:t xml:space="preserve"> </w:t>
      </w:r>
      <w:r>
        <w:t>lined</w:t>
      </w:r>
      <w:r>
        <w:rPr>
          <w:spacing w:val="-5"/>
        </w:rPr>
        <w:t xml:space="preserve"> </w:t>
      </w:r>
      <w:r>
        <w:t>with gravel or soil are considered unlined.</w:t>
      </w:r>
    </w:p>
    <w:p w14:paraId="575468D2" w14:textId="77777777" w:rsidR="000241F4" w:rsidRDefault="001E797D">
      <w:pPr>
        <w:pStyle w:val="BodyText"/>
        <w:ind w:left="1079" w:right="910"/>
      </w:pPr>
      <w:r>
        <w:rPr>
          <w:b/>
        </w:rPr>
        <w:t>Maximum</w:t>
      </w:r>
      <w:r>
        <w:rPr>
          <w:b/>
          <w:spacing w:val="-3"/>
        </w:rPr>
        <w:t xml:space="preserve"> </w:t>
      </w:r>
      <w:r>
        <w:rPr>
          <w:b/>
        </w:rPr>
        <w:t>Daily:</w:t>
      </w:r>
      <w:r>
        <w:rPr>
          <w:b/>
          <w:spacing w:val="40"/>
        </w:rPr>
        <w:t xml:space="preserve"> </w:t>
      </w:r>
      <w:r>
        <w:t>The</w:t>
      </w:r>
      <w:r>
        <w:rPr>
          <w:spacing w:val="-4"/>
        </w:rPr>
        <w:t xml:space="preserve"> </w:t>
      </w:r>
      <w:r>
        <w:t>highest</w:t>
      </w:r>
      <w:r>
        <w:rPr>
          <w:spacing w:val="-4"/>
        </w:rPr>
        <w:t xml:space="preserve"> </w:t>
      </w:r>
      <w:r>
        <w:t>allowable</w:t>
      </w:r>
      <w:r>
        <w:rPr>
          <w:spacing w:val="-4"/>
        </w:rPr>
        <w:t xml:space="preserve"> </w:t>
      </w:r>
      <w:r>
        <w:t>sample</w:t>
      </w:r>
      <w:r>
        <w:rPr>
          <w:spacing w:val="-4"/>
        </w:rPr>
        <w:t xml:space="preserve"> </w:t>
      </w:r>
      <w:r>
        <w:t>value</w:t>
      </w:r>
      <w:r>
        <w:rPr>
          <w:spacing w:val="-4"/>
        </w:rPr>
        <w:t xml:space="preserve"> </w:t>
      </w:r>
      <w:r>
        <w:t>from</w:t>
      </w:r>
      <w:r>
        <w:rPr>
          <w:spacing w:val="-4"/>
        </w:rPr>
        <w:t xml:space="preserve"> </w:t>
      </w:r>
      <w:r>
        <w:t>a daily</w:t>
      </w:r>
      <w:r>
        <w:rPr>
          <w:spacing w:val="-3"/>
        </w:rPr>
        <w:t xml:space="preserve"> </w:t>
      </w:r>
      <w:r>
        <w:t>discharge</w:t>
      </w:r>
      <w:r>
        <w:rPr>
          <w:spacing w:val="-4"/>
        </w:rPr>
        <w:t xml:space="preserve"> </w:t>
      </w:r>
      <w:r>
        <w:t>taken</w:t>
      </w:r>
      <w:r>
        <w:rPr>
          <w:spacing w:val="-5"/>
        </w:rPr>
        <w:t xml:space="preserve"> </w:t>
      </w:r>
      <w:r>
        <w:t>during</w:t>
      </w:r>
      <w:r>
        <w:rPr>
          <w:spacing w:val="-3"/>
        </w:rPr>
        <w:t xml:space="preserve"> </w:t>
      </w:r>
      <w:r>
        <w:t>a calendar month.</w:t>
      </w:r>
    </w:p>
    <w:p w14:paraId="575468D3" w14:textId="77777777" w:rsidR="000241F4" w:rsidRDefault="001E797D">
      <w:pPr>
        <w:pStyle w:val="BodyText"/>
        <w:spacing w:before="163"/>
        <w:ind w:left="1079" w:right="1522"/>
      </w:pPr>
      <w:r>
        <w:rPr>
          <w:b/>
        </w:rPr>
        <w:t>MDL:</w:t>
      </w:r>
      <w:r>
        <w:rPr>
          <w:b/>
          <w:spacing w:val="40"/>
        </w:rPr>
        <w:t xml:space="preserve"> </w:t>
      </w:r>
      <w:r>
        <w:t>The method detection limit (MDL) is defined as the minimum concentration of a substance that can be measured and reported with 99% confidence that the analyte concentration</w:t>
      </w:r>
      <w:r>
        <w:rPr>
          <w:spacing w:val="-4"/>
        </w:rPr>
        <w:t xml:space="preserve"> </w:t>
      </w:r>
      <w:r>
        <w:t>is</w:t>
      </w:r>
      <w:r>
        <w:rPr>
          <w:spacing w:val="-1"/>
        </w:rPr>
        <w:t xml:space="preserve"> </w:t>
      </w:r>
      <w:r>
        <w:t>greater</w:t>
      </w:r>
      <w:r>
        <w:rPr>
          <w:spacing w:val="-5"/>
        </w:rPr>
        <w:t xml:space="preserve"> </w:t>
      </w:r>
      <w:r>
        <w:t>than</w:t>
      </w:r>
      <w:r>
        <w:rPr>
          <w:spacing w:val="-4"/>
        </w:rPr>
        <w:t xml:space="preserve"> </w:t>
      </w:r>
      <w:r>
        <w:t>zero</w:t>
      </w:r>
      <w:r>
        <w:rPr>
          <w:spacing w:val="-5"/>
        </w:rPr>
        <w:t xml:space="preserve"> </w:t>
      </w:r>
      <w:r>
        <w:t>and is</w:t>
      </w:r>
      <w:r>
        <w:rPr>
          <w:spacing w:val="-1"/>
        </w:rPr>
        <w:t xml:space="preserve"> </w:t>
      </w:r>
      <w:r>
        <w:t>determined</w:t>
      </w:r>
      <w:r>
        <w:rPr>
          <w:spacing w:val="-4"/>
        </w:rPr>
        <w:t xml:space="preserve"> </w:t>
      </w:r>
      <w:r>
        <w:t>from analysis</w:t>
      </w:r>
      <w:r>
        <w:rPr>
          <w:spacing w:val="-1"/>
        </w:rPr>
        <w:t xml:space="preserve"> </w:t>
      </w:r>
      <w:r>
        <w:t>of</w:t>
      </w:r>
      <w:r>
        <w:rPr>
          <w:spacing w:val="-4"/>
        </w:rPr>
        <w:t xml:space="preserve"> </w:t>
      </w:r>
      <w:r>
        <w:t>a</w:t>
      </w:r>
      <w:r>
        <w:rPr>
          <w:spacing w:val="-3"/>
        </w:rPr>
        <w:t xml:space="preserve"> </w:t>
      </w:r>
      <w:r>
        <w:t>sample</w:t>
      </w:r>
      <w:r>
        <w:rPr>
          <w:spacing w:val="-2"/>
        </w:rPr>
        <w:t xml:space="preserve"> </w:t>
      </w:r>
      <w:r>
        <w:t>in</w:t>
      </w:r>
      <w:r>
        <w:rPr>
          <w:spacing w:val="-4"/>
        </w:rPr>
        <w:t xml:space="preserve"> </w:t>
      </w:r>
      <w:r>
        <w:t>a</w:t>
      </w:r>
      <w:r>
        <w:rPr>
          <w:spacing w:val="-3"/>
        </w:rPr>
        <w:t xml:space="preserve"> </w:t>
      </w:r>
      <w:r>
        <w:t>given matrix containing the analyte. 40 CFR Part 136, Appendix B to Part 136</w:t>
      </w:r>
    </w:p>
    <w:p w14:paraId="575468D4" w14:textId="77777777" w:rsidR="000241F4" w:rsidRDefault="001E797D">
      <w:pPr>
        <w:pStyle w:val="BodyText"/>
        <w:spacing w:before="157"/>
        <w:ind w:left="1079"/>
      </w:pPr>
      <w:r>
        <w:rPr>
          <w:b/>
        </w:rPr>
        <w:t>MGD:</w:t>
      </w:r>
      <w:r>
        <w:rPr>
          <w:b/>
          <w:spacing w:val="47"/>
        </w:rPr>
        <w:t xml:space="preserve"> </w:t>
      </w:r>
      <w:r>
        <w:t>Million</w:t>
      </w:r>
      <w:r>
        <w:rPr>
          <w:spacing w:val="-3"/>
        </w:rPr>
        <w:t xml:space="preserve"> </w:t>
      </w:r>
      <w:r>
        <w:t>gallons</w:t>
      </w:r>
      <w:r>
        <w:rPr>
          <w:spacing w:val="-2"/>
        </w:rPr>
        <w:t xml:space="preserve"> </w:t>
      </w:r>
      <w:r>
        <w:t>per</w:t>
      </w:r>
      <w:r>
        <w:rPr>
          <w:spacing w:val="-4"/>
        </w:rPr>
        <w:t xml:space="preserve"> </w:t>
      </w:r>
      <w:r>
        <w:rPr>
          <w:spacing w:val="-5"/>
        </w:rPr>
        <w:t>day</w:t>
      </w:r>
    </w:p>
    <w:p w14:paraId="575468D5" w14:textId="77777777" w:rsidR="000241F4" w:rsidRDefault="001E797D">
      <w:pPr>
        <w:pStyle w:val="BodyText"/>
        <w:spacing w:before="163"/>
        <w:ind w:left="1079" w:right="910"/>
      </w:pPr>
      <w:r>
        <w:rPr>
          <w:b/>
        </w:rPr>
        <w:t>mg/L:</w:t>
      </w:r>
      <w:r>
        <w:rPr>
          <w:b/>
          <w:spacing w:val="40"/>
        </w:rPr>
        <w:t xml:space="preserve"> </w:t>
      </w:r>
      <w:r>
        <w:t>Milligrams</w:t>
      </w:r>
      <w:r>
        <w:rPr>
          <w:spacing w:val="-2"/>
        </w:rPr>
        <w:t xml:space="preserve"> </w:t>
      </w:r>
      <w:r>
        <w:t>per</w:t>
      </w:r>
      <w:r>
        <w:rPr>
          <w:spacing w:val="-6"/>
        </w:rPr>
        <w:t xml:space="preserve"> </w:t>
      </w:r>
      <w:r>
        <w:t>liter</w:t>
      </w:r>
      <w:r>
        <w:rPr>
          <w:spacing w:val="-6"/>
        </w:rPr>
        <w:t xml:space="preserve"> </w:t>
      </w:r>
      <w:r>
        <w:t>(“Net</w:t>
      </w:r>
      <w:r>
        <w:rPr>
          <w:spacing w:val="-3"/>
        </w:rPr>
        <w:t xml:space="preserve"> </w:t>
      </w:r>
      <w:r>
        <w:t>mg/L”</w:t>
      </w:r>
      <w:r>
        <w:rPr>
          <w:spacing w:val="-4"/>
        </w:rPr>
        <w:t xml:space="preserve"> </w:t>
      </w:r>
      <w:r>
        <w:t>=</w:t>
      </w:r>
      <w:r>
        <w:rPr>
          <w:spacing w:val="-3"/>
        </w:rPr>
        <w:t xml:space="preserve"> </w:t>
      </w:r>
      <w:r>
        <w:t>mg/L</w:t>
      </w:r>
      <w:r>
        <w:rPr>
          <w:spacing w:val="-4"/>
        </w:rPr>
        <w:t xml:space="preserve"> </w:t>
      </w:r>
      <w:r>
        <w:t>in Hatchery</w:t>
      </w:r>
      <w:r>
        <w:rPr>
          <w:spacing w:val="-2"/>
        </w:rPr>
        <w:t xml:space="preserve"> </w:t>
      </w:r>
      <w:r>
        <w:t>Effluent</w:t>
      </w:r>
      <w:r>
        <w:rPr>
          <w:spacing w:val="-3"/>
        </w:rPr>
        <w:t xml:space="preserve"> </w:t>
      </w:r>
      <w:r>
        <w:t>minus</w:t>
      </w:r>
      <w:r>
        <w:rPr>
          <w:spacing w:val="-2"/>
        </w:rPr>
        <w:t xml:space="preserve"> </w:t>
      </w:r>
      <w:r>
        <w:t>mg/L</w:t>
      </w:r>
      <w:r>
        <w:rPr>
          <w:spacing w:val="-4"/>
        </w:rPr>
        <w:t xml:space="preserve"> </w:t>
      </w:r>
      <w:r>
        <w:t>in</w:t>
      </w:r>
      <w:r>
        <w:rPr>
          <w:spacing w:val="-5"/>
        </w:rPr>
        <w:t xml:space="preserve"> </w:t>
      </w:r>
      <w:r>
        <w:t xml:space="preserve">Hatchery </w:t>
      </w:r>
      <w:r>
        <w:rPr>
          <w:spacing w:val="-2"/>
        </w:rPr>
        <w:t>Influent)</w:t>
      </w:r>
    </w:p>
    <w:p w14:paraId="575468D6" w14:textId="77777777" w:rsidR="000241F4" w:rsidRDefault="001E797D">
      <w:pPr>
        <w:pStyle w:val="BodyText"/>
        <w:ind w:left="1079" w:right="1146"/>
      </w:pPr>
      <w:r>
        <w:rPr>
          <w:b/>
        </w:rPr>
        <w:t>mL/L:</w:t>
      </w:r>
      <w:r>
        <w:rPr>
          <w:b/>
          <w:spacing w:val="40"/>
        </w:rPr>
        <w:t xml:space="preserve"> </w:t>
      </w:r>
      <w:r>
        <w:t>Milliliters</w:t>
      </w:r>
      <w:r>
        <w:rPr>
          <w:spacing w:val="-2"/>
        </w:rPr>
        <w:t xml:space="preserve"> </w:t>
      </w:r>
      <w:r>
        <w:t>per</w:t>
      </w:r>
      <w:r>
        <w:rPr>
          <w:spacing w:val="-6"/>
        </w:rPr>
        <w:t xml:space="preserve"> </w:t>
      </w:r>
      <w:r>
        <w:t>liter</w:t>
      </w:r>
      <w:r>
        <w:rPr>
          <w:spacing w:val="-6"/>
        </w:rPr>
        <w:t xml:space="preserve"> </w:t>
      </w:r>
      <w:r>
        <w:t>(“Net</w:t>
      </w:r>
      <w:r>
        <w:rPr>
          <w:spacing w:val="-3"/>
        </w:rPr>
        <w:t xml:space="preserve"> </w:t>
      </w:r>
      <w:r>
        <w:t>mL/L”</w:t>
      </w:r>
      <w:r>
        <w:rPr>
          <w:spacing w:val="-4"/>
        </w:rPr>
        <w:t xml:space="preserve"> </w:t>
      </w:r>
      <w:r>
        <w:t>=</w:t>
      </w:r>
      <w:r>
        <w:rPr>
          <w:spacing w:val="-3"/>
        </w:rPr>
        <w:t xml:space="preserve"> </w:t>
      </w:r>
      <w:r>
        <w:t>mL/L</w:t>
      </w:r>
      <w:r>
        <w:rPr>
          <w:spacing w:val="-4"/>
        </w:rPr>
        <w:t xml:space="preserve"> </w:t>
      </w:r>
      <w:r>
        <w:t>in</w:t>
      </w:r>
      <w:r>
        <w:rPr>
          <w:spacing w:val="-5"/>
        </w:rPr>
        <w:t xml:space="preserve"> </w:t>
      </w:r>
      <w:r>
        <w:t>Hatchery</w:t>
      </w:r>
      <w:r>
        <w:rPr>
          <w:spacing w:val="-2"/>
        </w:rPr>
        <w:t xml:space="preserve"> </w:t>
      </w:r>
      <w:r>
        <w:t>Effluent</w:t>
      </w:r>
      <w:r>
        <w:rPr>
          <w:spacing w:val="-3"/>
        </w:rPr>
        <w:t xml:space="preserve"> </w:t>
      </w:r>
      <w:r>
        <w:t>minus</w:t>
      </w:r>
      <w:r>
        <w:rPr>
          <w:spacing w:val="-2"/>
        </w:rPr>
        <w:t xml:space="preserve"> </w:t>
      </w:r>
      <w:r>
        <w:t>mL/L in</w:t>
      </w:r>
      <w:r>
        <w:rPr>
          <w:spacing w:val="-5"/>
        </w:rPr>
        <w:t xml:space="preserve"> </w:t>
      </w:r>
      <w:r>
        <w:t xml:space="preserve">Hatchery </w:t>
      </w:r>
      <w:r>
        <w:rPr>
          <w:spacing w:val="-2"/>
        </w:rPr>
        <w:t>Influent)</w:t>
      </w:r>
    </w:p>
    <w:p w14:paraId="575468D7" w14:textId="77777777" w:rsidR="000241F4" w:rsidRDefault="001E797D">
      <w:pPr>
        <w:pStyle w:val="BodyText"/>
        <w:ind w:left="1079" w:right="1146"/>
      </w:pPr>
      <w:r>
        <w:rPr>
          <w:b/>
        </w:rPr>
        <w:t>Monthly</w:t>
      </w:r>
      <w:r>
        <w:rPr>
          <w:b/>
          <w:spacing w:val="-2"/>
        </w:rPr>
        <w:t xml:space="preserve"> </w:t>
      </w:r>
      <w:r>
        <w:rPr>
          <w:b/>
        </w:rPr>
        <w:t>Average:</w:t>
      </w:r>
      <w:r>
        <w:rPr>
          <w:b/>
          <w:spacing w:val="40"/>
        </w:rPr>
        <w:t xml:space="preserve"> </w:t>
      </w:r>
      <w:r>
        <w:t>Calculated</w:t>
      </w:r>
      <w:r>
        <w:rPr>
          <w:spacing w:val="-5"/>
        </w:rPr>
        <w:t xml:space="preserve"> </w:t>
      </w:r>
      <w:r>
        <w:t>as</w:t>
      </w:r>
      <w:r>
        <w:rPr>
          <w:spacing w:val="-2"/>
        </w:rPr>
        <w:t xml:space="preserve"> </w:t>
      </w:r>
      <w:r>
        <w:t>the</w:t>
      </w:r>
      <w:r>
        <w:rPr>
          <w:spacing w:val="-3"/>
        </w:rPr>
        <w:t xml:space="preserve"> </w:t>
      </w:r>
      <w:r>
        <w:t>sum</w:t>
      </w:r>
      <w:r>
        <w:rPr>
          <w:spacing w:val="-4"/>
        </w:rPr>
        <w:t xml:space="preserve"> </w:t>
      </w:r>
      <w:r>
        <w:t>of</w:t>
      </w:r>
      <w:r>
        <w:rPr>
          <w:spacing w:val="-5"/>
        </w:rPr>
        <w:t xml:space="preserve"> </w:t>
      </w:r>
      <w:r>
        <w:t>all</w:t>
      </w:r>
      <w:r>
        <w:rPr>
          <w:spacing w:val="-1"/>
        </w:rPr>
        <w:t xml:space="preserve"> </w:t>
      </w:r>
      <w:r>
        <w:t>daily</w:t>
      </w:r>
      <w:r>
        <w:rPr>
          <w:spacing w:val="-2"/>
        </w:rPr>
        <w:t xml:space="preserve"> </w:t>
      </w:r>
      <w:r>
        <w:t>discharges</w:t>
      </w:r>
      <w:r>
        <w:rPr>
          <w:spacing w:val="-2"/>
        </w:rPr>
        <w:t xml:space="preserve"> </w:t>
      </w:r>
      <w:r>
        <w:t>measured</w:t>
      </w:r>
      <w:r>
        <w:rPr>
          <w:spacing w:val="-5"/>
        </w:rPr>
        <w:t xml:space="preserve"> </w:t>
      </w:r>
      <w:r>
        <w:t>during</w:t>
      </w:r>
      <w:r>
        <w:rPr>
          <w:spacing w:val="-2"/>
        </w:rPr>
        <w:t xml:space="preserve"> </w:t>
      </w:r>
      <w:r>
        <w:t>a</w:t>
      </w:r>
      <w:r>
        <w:rPr>
          <w:spacing w:val="-4"/>
        </w:rPr>
        <w:t xml:space="preserve"> </w:t>
      </w:r>
      <w:r>
        <w:t>calendar month divided by the number of daily discharges measured during that month.</w:t>
      </w:r>
    </w:p>
    <w:p w14:paraId="575468D8" w14:textId="77777777" w:rsidR="000241F4" w:rsidRDefault="001E797D">
      <w:pPr>
        <w:pStyle w:val="BodyText"/>
        <w:spacing w:before="163"/>
        <w:ind w:left="1079" w:right="1522"/>
      </w:pPr>
      <w:r>
        <w:rPr>
          <w:b/>
        </w:rPr>
        <w:t>New Discharge(r):</w:t>
      </w:r>
      <w:r>
        <w:rPr>
          <w:b/>
          <w:spacing w:val="40"/>
        </w:rPr>
        <w:t xml:space="preserve"> </w:t>
      </w:r>
      <w:r>
        <w:t>Defined as a facility from which there is a discharge that did not commence discharging at a particular site prior to August 13, 1979, which is not a new source,</w:t>
      </w:r>
      <w:r>
        <w:rPr>
          <w:spacing w:val="-1"/>
        </w:rPr>
        <w:t xml:space="preserve"> </w:t>
      </w:r>
      <w:r>
        <w:t>and</w:t>
      </w:r>
      <w:r>
        <w:rPr>
          <w:spacing w:val="-5"/>
        </w:rPr>
        <w:t xml:space="preserve"> </w:t>
      </w:r>
      <w:r>
        <w:t>which has</w:t>
      </w:r>
      <w:r>
        <w:rPr>
          <w:spacing w:val="-2"/>
        </w:rPr>
        <w:t xml:space="preserve"> </w:t>
      </w:r>
      <w:r>
        <w:t>never</w:t>
      </w:r>
      <w:r>
        <w:rPr>
          <w:spacing w:val="-6"/>
        </w:rPr>
        <w:t xml:space="preserve"> </w:t>
      </w:r>
      <w:r>
        <w:t>received</w:t>
      </w:r>
      <w:r>
        <w:rPr>
          <w:spacing w:val="-5"/>
        </w:rPr>
        <w:t xml:space="preserve"> </w:t>
      </w:r>
      <w:r>
        <w:t>a</w:t>
      </w:r>
      <w:r>
        <w:rPr>
          <w:spacing w:val="-4"/>
        </w:rPr>
        <w:t xml:space="preserve"> </w:t>
      </w:r>
      <w:r>
        <w:t>finally</w:t>
      </w:r>
      <w:r>
        <w:rPr>
          <w:spacing w:val="-2"/>
        </w:rPr>
        <w:t xml:space="preserve"> </w:t>
      </w:r>
      <w:r>
        <w:t>effective</w:t>
      </w:r>
      <w:r>
        <w:rPr>
          <w:spacing w:val="-3"/>
        </w:rPr>
        <w:t xml:space="preserve"> </w:t>
      </w:r>
      <w:r>
        <w:t>NPDES</w:t>
      </w:r>
      <w:r>
        <w:rPr>
          <w:spacing w:val="-4"/>
        </w:rPr>
        <w:t xml:space="preserve"> </w:t>
      </w:r>
      <w:r>
        <w:t>permit</w:t>
      </w:r>
      <w:r>
        <w:rPr>
          <w:spacing w:val="-3"/>
        </w:rPr>
        <w:t xml:space="preserve"> </w:t>
      </w:r>
      <w:r>
        <w:t>for</w:t>
      </w:r>
      <w:r>
        <w:rPr>
          <w:spacing w:val="-6"/>
        </w:rPr>
        <w:t xml:space="preserve"> </w:t>
      </w:r>
      <w:r>
        <w:t>discharges</w:t>
      </w:r>
      <w:r>
        <w:rPr>
          <w:spacing w:val="-2"/>
        </w:rPr>
        <w:t xml:space="preserve"> </w:t>
      </w:r>
      <w:r>
        <w:t>at</w:t>
      </w:r>
      <w:r>
        <w:rPr>
          <w:spacing w:val="-3"/>
        </w:rPr>
        <w:t xml:space="preserve"> </w:t>
      </w:r>
      <w:r>
        <w:t>that site.</w:t>
      </w:r>
      <w:r>
        <w:rPr>
          <w:spacing w:val="40"/>
        </w:rPr>
        <w:t xml:space="preserve"> </w:t>
      </w:r>
      <w:r>
        <w:t>See 40 CFR 122.2.</w:t>
      </w:r>
    </w:p>
    <w:p w14:paraId="575468D9" w14:textId="77777777" w:rsidR="000241F4" w:rsidRDefault="001E797D">
      <w:pPr>
        <w:pStyle w:val="BodyText"/>
        <w:ind w:left="1079" w:right="1522"/>
      </w:pPr>
      <w:r>
        <w:rPr>
          <w:b/>
        </w:rPr>
        <w:t>New</w:t>
      </w:r>
      <w:r>
        <w:rPr>
          <w:b/>
          <w:spacing w:val="-5"/>
        </w:rPr>
        <w:t xml:space="preserve"> </w:t>
      </w:r>
      <w:r>
        <w:rPr>
          <w:b/>
        </w:rPr>
        <w:t>Facility:</w:t>
      </w:r>
      <w:r>
        <w:rPr>
          <w:b/>
          <w:spacing w:val="40"/>
        </w:rPr>
        <w:t xml:space="preserve"> </w:t>
      </w:r>
      <w:r>
        <w:t>Defined</w:t>
      </w:r>
      <w:r>
        <w:rPr>
          <w:spacing w:val="-5"/>
        </w:rPr>
        <w:t xml:space="preserve"> </w:t>
      </w:r>
      <w:r>
        <w:t>as</w:t>
      </w:r>
      <w:r>
        <w:rPr>
          <w:spacing w:val="-2"/>
        </w:rPr>
        <w:t xml:space="preserve"> </w:t>
      </w:r>
      <w:r>
        <w:t>a facility</w:t>
      </w:r>
      <w:r>
        <w:rPr>
          <w:spacing w:val="-2"/>
        </w:rPr>
        <w:t xml:space="preserve"> </w:t>
      </w:r>
      <w:r>
        <w:t>that</w:t>
      </w:r>
      <w:r>
        <w:rPr>
          <w:spacing w:val="-3"/>
        </w:rPr>
        <w:t xml:space="preserve"> </w:t>
      </w:r>
      <w:r>
        <w:t>begins</w:t>
      </w:r>
      <w:r>
        <w:rPr>
          <w:spacing w:val="-2"/>
        </w:rPr>
        <w:t xml:space="preserve"> </w:t>
      </w:r>
      <w:r>
        <w:t>activities</w:t>
      </w:r>
      <w:r>
        <w:rPr>
          <w:spacing w:val="-2"/>
        </w:rPr>
        <w:t xml:space="preserve"> </w:t>
      </w:r>
      <w:r>
        <w:t>that</w:t>
      </w:r>
      <w:r>
        <w:rPr>
          <w:spacing w:val="-3"/>
        </w:rPr>
        <w:t xml:space="preserve"> </w:t>
      </w:r>
      <w:r>
        <w:t>will</w:t>
      </w:r>
      <w:r>
        <w:rPr>
          <w:spacing w:val="-1"/>
        </w:rPr>
        <w:t xml:space="preserve"> </w:t>
      </w:r>
      <w:r>
        <w:t>result</w:t>
      </w:r>
      <w:r>
        <w:rPr>
          <w:spacing w:val="-3"/>
        </w:rPr>
        <w:t xml:space="preserve"> </w:t>
      </w:r>
      <w:r>
        <w:t>in</w:t>
      </w:r>
      <w:r>
        <w:rPr>
          <w:spacing w:val="-5"/>
        </w:rPr>
        <w:t xml:space="preserve"> </w:t>
      </w:r>
      <w:r>
        <w:t>a</w:t>
      </w:r>
      <w:r>
        <w:rPr>
          <w:spacing w:val="-4"/>
        </w:rPr>
        <w:t xml:space="preserve"> </w:t>
      </w:r>
      <w:r>
        <w:t>discharge</w:t>
      </w:r>
      <w:r>
        <w:rPr>
          <w:spacing w:val="-3"/>
        </w:rPr>
        <w:t xml:space="preserve"> </w:t>
      </w:r>
      <w:r>
        <w:t xml:space="preserve">or potential discharge to waters of the state on or after the effective date of the general </w:t>
      </w:r>
      <w:r>
        <w:rPr>
          <w:spacing w:val="-2"/>
        </w:rPr>
        <w:t>permit.</w:t>
      </w:r>
    </w:p>
    <w:p w14:paraId="575468DA" w14:textId="77777777" w:rsidR="000241F4" w:rsidRDefault="001E797D">
      <w:pPr>
        <w:pStyle w:val="BodyText"/>
        <w:spacing w:before="163"/>
        <w:ind w:left="1079" w:right="1146"/>
      </w:pPr>
      <w:r>
        <w:rPr>
          <w:b/>
        </w:rPr>
        <w:t>National</w:t>
      </w:r>
      <w:r>
        <w:rPr>
          <w:b/>
          <w:spacing w:val="-5"/>
        </w:rPr>
        <w:t xml:space="preserve"> </w:t>
      </w:r>
      <w:r>
        <w:rPr>
          <w:b/>
        </w:rPr>
        <w:t>Pollutant</w:t>
      </w:r>
      <w:r>
        <w:rPr>
          <w:b/>
          <w:spacing w:val="-6"/>
        </w:rPr>
        <w:t xml:space="preserve"> </w:t>
      </w:r>
      <w:r>
        <w:rPr>
          <w:b/>
        </w:rPr>
        <w:t>Discharge</w:t>
      </w:r>
      <w:r>
        <w:rPr>
          <w:b/>
          <w:spacing w:val="-5"/>
        </w:rPr>
        <w:t xml:space="preserve"> </w:t>
      </w:r>
      <w:r>
        <w:rPr>
          <w:b/>
        </w:rPr>
        <w:t>Elimination</w:t>
      </w:r>
      <w:r>
        <w:rPr>
          <w:b/>
          <w:spacing w:val="-3"/>
        </w:rPr>
        <w:t xml:space="preserve"> </w:t>
      </w:r>
      <w:r>
        <w:rPr>
          <w:b/>
        </w:rPr>
        <w:t>System</w:t>
      </w:r>
      <w:r>
        <w:rPr>
          <w:b/>
          <w:spacing w:val="-2"/>
        </w:rPr>
        <w:t xml:space="preserve"> </w:t>
      </w:r>
      <w:r>
        <w:rPr>
          <w:b/>
        </w:rPr>
        <w:t>(NPDES):</w:t>
      </w:r>
      <w:r>
        <w:rPr>
          <w:b/>
          <w:spacing w:val="40"/>
        </w:rPr>
        <w:t xml:space="preserve"> </w:t>
      </w:r>
      <w:r>
        <w:t>The</w:t>
      </w:r>
      <w:r>
        <w:rPr>
          <w:spacing w:val="-3"/>
        </w:rPr>
        <w:t xml:space="preserve"> </w:t>
      </w:r>
      <w:r>
        <w:t>NPDES</w:t>
      </w:r>
      <w:r>
        <w:rPr>
          <w:spacing w:val="-4"/>
        </w:rPr>
        <w:t xml:space="preserve"> </w:t>
      </w:r>
      <w:r>
        <w:t>(Section 402</w:t>
      </w:r>
      <w:r>
        <w:rPr>
          <w:spacing w:val="-1"/>
        </w:rPr>
        <w:t xml:space="preserve"> </w:t>
      </w:r>
      <w:r>
        <w:t>of</w:t>
      </w:r>
      <w:r>
        <w:rPr>
          <w:spacing w:val="-5"/>
        </w:rPr>
        <w:t xml:space="preserve"> </w:t>
      </w:r>
      <w:r>
        <w:t>the Clean Water Act) is the federal wastewater permitting system for discharges to navigable waters of the United States. Many states, including the state of Washington, have been delegated</w:t>
      </w:r>
      <w:r>
        <w:rPr>
          <w:spacing w:val="-5"/>
        </w:rPr>
        <w:t xml:space="preserve"> </w:t>
      </w:r>
      <w:r>
        <w:t>the</w:t>
      </w:r>
      <w:r>
        <w:rPr>
          <w:spacing w:val="-3"/>
        </w:rPr>
        <w:t xml:space="preserve"> </w:t>
      </w:r>
      <w:r>
        <w:t>authority</w:t>
      </w:r>
      <w:r>
        <w:rPr>
          <w:spacing w:val="-2"/>
        </w:rPr>
        <w:t xml:space="preserve"> </w:t>
      </w:r>
      <w:r>
        <w:t>to</w:t>
      </w:r>
      <w:r>
        <w:rPr>
          <w:spacing w:val="-5"/>
        </w:rPr>
        <w:t xml:space="preserve"> </w:t>
      </w:r>
      <w:r>
        <w:t>issue</w:t>
      </w:r>
      <w:r>
        <w:rPr>
          <w:spacing w:val="-3"/>
        </w:rPr>
        <w:t xml:space="preserve"> </w:t>
      </w:r>
      <w:r>
        <w:t>these</w:t>
      </w:r>
      <w:r>
        <w:rPr>
          <w:spacing w:val="-3"/>
        </w:rPr>
        <w:t xml:space="preserve"> </w:t>
      </w:r>
      <w:r>
        <w:t>permits.</w:t>
      </w:r>
      <w:r>
        <w:rPr>
          <w:spacing w:val="-2"/>
        </w:rPr>
        <w:t xml:space="preserve"> </w:t>
      </w:r>
      <w:r>
        <w:t>NPDES</w:t>
      </w:r>
      <w:r>
        <w:rPr>
          <w:spacing w:val="-4"/>
        </w:rPr>
        <w:t xml:space="preserve"> </w:t>
      </w:r>
      <w:r>
        <w:t>permits</w:t>
      </w:r>
      <w:r>
        <w:rPr>
          <w:spacing w:val="-2"/>
        </w:rPr>
        <w:t xml:space="preserve"> </w:t>
      </w:r>
      <w:r>
        <w:t>issued</w:t>
      </w:r>
      <w:r>
        <w:rPr>
          <w:spacing w:val="-5"/>
        </w:rPr>
        <w:t xml:space="preserve"> </w:t>
      </w:r>
      <w:r>
        <w:t>by</w:t>
      </w:r>
      <w:r>
        <w:rPr>
          <w:spacing w:val="-2"/>
        </w:rPr>
        <w:t xml:space="preserve"> </w:t>
      </w:r>
      <w:r>
        <w:t>Washington</w:t>
      </w:r>
      <w:r>
        <w:rPr>
          <w:spacing w:val="-5"/>
        </w:rPr>
        <w:t xml:space="preserve"> </w:t>
      </w:r>
      <w:r>
        <w:t>State permit writers are joint NPDES/state permits issued under both state and federal laws.</w:t>
      </w:r>
    </w:p>
    <w:p w14:paraId="575468DB" w14:textId="77777777" w:rsidR="000241F4" w:rsidRDefault="001E797D">
      <w:pPr>
        <w:pStyle w:val="BodyText"/>
        <w:spacing w:before="157"/>
        <w:ind w:left="1079" w:right="1522"/>
      </w:pPr>
      <w:r>
        <w:rPr>
          <w:b/>
        </w:rPr>
        <w:t>Offline</w:t>
      </w:r>
      <w:r>
        <w:rPr>
          <w:b/>
          <w:spacing w:val="-5"/>
        </w:rPr>
        <w:t xml:space="preserve"> </w:t>
      </w:r>
      <w:r>
        <w:rPr>
          <w:b/>
        </w:rPr>
        <w:t>Settling</w:t>
      </w:r>
      <w:r>
        <w:rPr>
          <w:b/>
          <w:spacing w:val="-4"/>
        </w:rPr>
        <w:t xml:space="preserve"> </w:t>
      </w:r>
      <w:r>
        <w:rPr>
          <w:b/>
        </w:rPr>
        <w:t>Basin:</w:t>
      </w:r>
      <w:r>
        <w:rPr>
          <w:b/>
          <w:spacing w:val="40"/>
        </w:rPr>
        <w:t xml:space="preserve"> </w:t>
      </w:r>
      <w:r>
        <w:t>The</w:t>
      </w:r>
      <w:r>
        <w:rPr>
          <w:spacing w:val="-4"/>
        </w:rPr>
        <w:t xml:space="preserve"> </w:t>
      </w:r>
      <w:r>
        <w:t>pond</w:t>
      </w:r>
      <w:r>
        <w:rPr>
          <w:spacing w:val="-1"/>
        </w:rPr>
        <w:t xml:space="preserve"> </w:t>
      </w:r>
      <w:r>
        <w:t>cleaning</w:t>
      </w:r>
      <w:r>
        <w:rPr>
          <w:spacing w:val="-3"/>
        </w:rPr>
        <w:t xml:space="preserve"> </w:t>
      </w:r>
      <w:r>
        <w:t>waste</w:t>
      </w:r>
      <w:r>
        <w:rPr>
          <w:spacing w:val="-4"/>
        </w:rPr>
        <w:t xml:space="preserve"> </w:t>
      </w:r>
      <w:r>
        <w:t>treatment</w:t>
      </w:r>
      <w:r>
        <w:rPr>
          <w:spacing w:val="-4"/>
        </w:rPr>
        <w:t xml:space="preserve"> </w:t>
      </w:r>
      <w:r>
        <w:t>system</w:t>
      </w:r>
      <w:r>
        <w:rPr>
          <w:spacing w:val="-4"/>
        </w:rPr>
        <w:t xml:space="preserve"> </w:t>
      </w:r>
      <w:r>
        <w:t>with</w:t>
      </w:r>
      <w:r>
        <w:rPr>
          <w:spacing w:val="-5"/>
        </w:rPr>
        <w:t xml:space="preserve"> </w:t>
      </w:r>
      <w:r>
        <w:t>hydraulic</w:t>
      </w:r>
      <w:r>
        <w:rPr>
          <w:spacing w:val="-5"/>
        </w:rPr>
        <w:t xml:space="preserve"> </w:t>
      </w:r>
      <w:r>
        <w:t>detention time of 24 hours and a designed removal efficiency of at least 85% for total suspended solids and 90% for settleable solids.</w:t>
      </w:r>
    </w:p>
    <w:p w14:paraId="575468DC" w14:textId="77777777" w:rsidR="000241F4" w:rsidRDefault="001E797D">
      <w:pPr>
        <w:pStyle w:val="BodyText"/>
        <w:spacing w:before="163"/>
        <w:ind w:left="1079" w:right="1522"/>
      </w:pPr>
      <w:r>
        <w:rPr>
          <w:b/>
        </w:rPr>
        <w:t>PCBs:</w:t>
      </w:r>
      <w:r>
        <w:rPr>
          <w:b/>
          <w:spacing w:val="40"/>
        </w:rPr>
        <w:t xml:space="preserve"> </w:t>
      </w:r>
      <w:r>
        <w:t>The</w:t>
      </w:r>
      <w:r>
        <w:rPr>
          <w:spacing w:val="-4"/>
        </w:rPr>
        <w:t xml:space="preserve"> </w:t>
      </w:r>
      <w:r>
        <w:t>acronym</w:t>
      </w:r>
      <w:r>
        <w:rPr>
          <w:spacing w:val="-5"/>
        </w:rPr>
        <w:t xml:space="preserve"> </w:t>
      </w:r>
      <w:r>
        <w:t>for</w:t>
      </w:r>
      <w:r>
        <w:rPr>
          <w:spacing w:val="-2"/>
        </w:rPr>
        <w:t xml:space="preserve"> </w:t>
      </w:r>
      <w:r>
        <w:t>the</w:t>
      </w:r>
      <w:r>
        <w:rPr>
          <w:spacing w:val="-4"/>
        </w:rPr>
        <w:t xml:space="preserve"> </w:t>
      </w:r>
      <w:r>
        <w:t>chemical</w:t>
      </w:r>
      <w:r>
        <w:rPr>
          <w:spacing w:val="-2"/>
        </w:rPr>
        <w:t xml:space="preserve"> </w:t>
      </w:r>
      <w:r>
        <w:t>suite</w:t>
      </w:r>
      <w:r>
        <w:rPr>
          <w:spacing w:val="-4"/>
        </w:rPr>
        <w:t xml:space="preserve"> </w:t>
      </w:r>
      <w:r>
        <w:t>of</w:t>
      </w:r>
      <w:r>
        <w:rPr>
          <w:spacing w:val="-6"/>
        </w:rPr>
        <w:t xml:space="preserve"> </w:t>
      </w:r>
      <w:r>
        <w:t>209 congeners</w:t>
      </w:r>
      <w:r>
        <w:rPr>
          <w:spacing w:val="-3"/>
        </w:rPr>
        <w:t xml:space="preserve"> </w:t>
      </w:r>
      <w:r>
        <w:t>called</w:t>
      </w:r>
      <w:r>
        <w:rPr>
          <w:spacing w:val="-6"/>
        </w:rPr>
        <w:t xml:space="preserve"> </w:t>
      </w:r>
      <w:r>
        <w:t xml:space="preserve">polychlorinated </w:t>
      </w:r>
      <w:r>
        <w:rPr>
          <w:spacing w:val="-2"/>
        </w:rPr>
        <w:t>biphenyls.</w:t>
      </w:r>
    </w:p>
    <w:p w14:paraId="575468DD" w14:textId="77777777" w:rsidR="000241F4" w:rsidRDefault="001E797D">
      <w:pPr>
        <w:pStyle w:val="BodyText"/>
        <w:ind w:left="1079" w:right="1460"/>
      </w:pPr>
      <w:r>
        <w:rPr>
          <w:b/>
        </w:rPr>
        <w:t>Production:</w:t>
      </w:r>
      <w:r>
        <w:rPr>
          <w:b/>
          <w:spacing w:val="40"/>
        </w:rPr>
        <w:t xml:space="preserve"> </w:t>
      </w:r>
      <w:r>
        <w:t>Production,</w:t>
      </w:r>
      <w:r>
        <w:rPr>
          <w:spacing w:val="-1"/>
        </w:rPr>
        <w:t xml:space="preserve"> </w:t>
      </w:r>
      <w:r>
        <w:t>beginning</w:t>
      </w:r>
      <w:r>
        <w:rPr>
          <w:spacing w:val="-2"/>
        </w:rPr>
        <w:t xml:space="preserve"> </w:t>
      </w:r>
      <w:r>
        <w:t>with</w:t>
      </w:r>
      <w:r>
        <w:rPr>
          <w:spacing w:val="-5"/>
        </w:rPr>
        <w:t xml:space="preserve"> </w:t>
      </w:r>
      <w:r>
        <w:t>the</w:t>
      </w:r>
      <w:r>
        <w:rPr>
          <w:spacing w:val="-3"/>
        </w:rPr>
        <w:t xml:space="preserve"> </w:t>
      </w:r>
      <w:r>
        <w:t>2010</w:t>
      </w:r>
      <w:r>
        <w:rPr>
          <w:spacing w:val="-1"/>
        </w:rPr>
        <w:t xml:space="preserve"> </w:t>
      </w:r>
      <w:r>
        <w:t>permit,</w:t>
      </w:r>
      <w:r>
        <w:rPr>
          <w:spacing w:val="-1"/>
        </w:rPr>
        <w:t xml:space="preserve"> </w:t>
      </w:r>
      <w:r>
        <w:t>is</w:t>
      </w:r>
      <w:r>
        <w:rPr>
          <w:spacing w:val="-2"/>
        </w:rPr>
        <w:t xml:space="preserve"> </w:t>
      </w:r>
      <w:r>
        <w:t>defined</w:t>
      </w:r>
      <w:r>
        <w:rPr>
          <w:spacing w:val="-5"/>
        </w:rPr>
        <w:t xml:space="preserve"> </w:t>
      </w:r>
      <w:r>
        <w:t>as</w:t>
      </w:r>
      <w:r>
        <w:rPr>
          <w:spacing w:val="-2"/>
        </w:rPr>
        <w:t xml:space="preserve"> </w:t>
      </w:r>
      <w:r>
        <w:t>net</w:t>
      </w:r>
      <w:r>
        <w:rPr>
          <w:spacing w:val="-3"/>
        </w:rPr>
        <w:t xml:space="preserve"> </w:t>
      </w:r>
      <w:r>
        <w:t>gain</w:t>
      </w:r>
      <w:r>
        <w:rPr>
          <w:spacing w:val="-5"/>
        </w:rPr>
        <w:t xml:space="preserve"> </w:t>
      </w:r>
      <w:r>
        <w:t>of</w:t>
      </w:r>
      <w:r>
        <w:rPr>
          <w:spacing w:val="-5"/>
        </w:rPr>
        <w:t xml:space="preserve"> </w:t>
      </w:r>
      <w:r>
        <w:t>weight</w:t>
      </w:r>
      <w:r>
        <w:rPr>
          <w:spacing w:val="-3"/>
        </w:rPr>
        <w:t xml:space="preserve"> </w:t>
      </w:r>
      <w:r>
        <w:t>at the facility. Furthermore, Ecology has defined net gain (i.e., net pounds) as the maximum pounds of fish on station in any one time (month) of a year’s production cycle or period. A facility producing greater than 20,000 pounds in any month of the year must have permit coverage. This is based on WAC 173-221A-100(1)a)(i), which states that facilities that produce more than 20,000 net pounds of finfish on station at any time of the year is required to obtain a permit or permit coverage.</w:t>
      </w:r>
      <w:r>
        <w:rPr>
          <w:spacing w:val="40"/>
        </w:rPr>
        <w:t xml:space="preserve"> </w:t>
      </w:r>
      <w:r>
        <w:t>Production is the act of harvesting,</w:t>
      </w:r>
    </w:p>
    <w:p w14:paraId="575468DE" w14:textId="77777777" w:rsidR="000241F4" w:rsidRDefault="000241F4">
      <w:pPr>
        <w:pStyle w:val="BodyText"/>
        <w:sectPr w:rsidR="000241F4">
          <w:pgSz w:w="12240" w:h="15840"/>
          <w:pgMar w:top="980" w:right="360" w:bottom="640" w:left="360" w:header="0" w:footer="455" w:gutter="0"/>
          <w:cols w:space="720"/>
        </w:sectPr>
      </w:pPr>
    </w:p>
    <w:p w14:paraId="575468DF" w14:textId="77777777" w:rsidR="000241F4" w:rsidRDefault="001E797D">
      <w:pPr>
        <w:pStyle w:val="BodyText"/>
        <w:spacing w:before="30"/>
        <w:ind w:left="1080" w:right="1522"/>
      </w:pPr>
      <w:r>
        <w:lastRenderedPageBreak/>
        <w:t>processing</w:t>
      </w:r>
      <w:r>
        <w:rPr>
          <w:spacing w:val="-2"/>
        </w:rPr>
        <w:t xml:space="preserve"> </w:t>
      </w:r>
      <w:r>
        <w:t>or</w:t>
      </w:r>
      <w:r>
        <w:rPr>
          <w:spacing w:val="-6"/>
        </w:rPr>
        <w:t xml:space="preserve"> </w:t>
      </w:r>
      <w:r>
        <w:t>releasing</w:t>
      </w:r>
      <w:r>
        <w:rPr>
          <w:spacing w:val="-2"/>
        </w:rPr>
        <w:t xml:space="preserve"> </w:t>
      </w:r>
      <w:r>
        <w:t>fish</w:t>
      </w:r>
      <w:r>
        <w:rPr>
          <w:spacing w:val="-5"/>
        </w:rPr>
        <w:t xml:space="preserve"> </w:t>
      </w:r>
      <w:r>
        <w:t>in</w:t>
      </w:r>
      <w:r>
        <w:rPr>
          <w:spacing w:val="-5"/>
        </w:rPr>
        <w:t xml:space="preserve"> </w:t>
      </w:r>
      <w:r>
        <w:t>a</w:t>
      </w:r>
      <w:r>
        <w:rPr>
          <w:spacing w:val="-4"/>
        </w:rPr>
        <w:t xml:space="preserve"> </w:t>
      </w:r>
      <w:r>
        <w:t>hatchery</w:t>
      </w:r>
      <w:r>
        <w:rPr>
          <w:spacing w:val="-2"/>
        </w:rPr>
        <w:t xml:space="preserve"> </w:t>
      </w:r>
      <w:r>
        <w:t>or</w:t>
      </w:r>
      <w:r>
        <w:rPr>
          <w:spacing w:val="-6"/>
        </w:rPr>
        <w:t xml:space="preserve"> </w:t>
      </w:r>
      <w:r>
        <w:t>the harvest</w:t>
      </w:r>
      <w:r>
        <w:rPr>
          <w:spacing w:val="-3"/>
        </w:rPr>
        <w:t xml:space="preserve"> </w:t>
      </w:r>
      <w:r>
        <w:t>weight</w:t>
      </w:r>
      <w:r>
        <w:rPr>
          <w:spacing w:val="-3"/>
        </w:rPr>
        <w:t xml:space="preserve"> </w:t>
      </w:r>
      <w:r>
        <w:t>of</w:t>
      </w:r>
      <w:r>
        <w:rPr>
          <w:spacing w:val="-5"/>
        </w:rPr>
        <w:t xml:space="preserve"> </w:t>
      </w:r>
      <w:r>
        <w:t>fish</w:t>
      </w:r>
      <w:r>
        <w:rPr>
          <w:spacing w:val="-5"/>
        </w:rPr>
        <w:t xml:space="preserve"> </w:t>
      </w:r>
      <w:r>
        <w:t>contained,</w:t>
      </w:r>
      <w:r>
        <w:rPr>
          <w:spacing w:val="-1"/>
        </w:rPr>
        <w:t xml:space="preserve"> </w:t>
      </w:r>
      <w:r>
        <w:t>grown,</w:t>
      </w:r>
      <w:r>
        <w:rPr>
          <w:spacing w:val="-1"/>
        </w:rPr>
        <w:t xml:space="preserve"> </w:t>
      </w:r>
      <w:r>
        <w:t>or held in a CAAP facility in a year (40 CFR §122 Appx.C).</w:t>
      </w:r>
    </w:p>
    <w:p w14:paraId="575468E0" w14:textId="77777777" w:rsidR="000241F4" w:rsidRDefault="001E797D">
      <w:pPr>
        <w:pStyle w:val="Heading6"/>
        <w:ind w:left="1080" w:firstLine="0"/>
      </w:pPr>
      <w:r>
        <w:t>Publicly</w:t>
      </w:r>
      <w:r>
        <w:rPr>
          <w:spacing w:val="-3"/>
        </w:rPr>
        <w:t xml:space="preserve"> </w:t>
      </w:r>
      <w:r>
        <w:t>Owned</w:t>
      </w:r>
      <w:r>
        <w:rPr>
          <w:spacing w:val="-3"/>
        </w:rPr>
        <w:t xml:space="preserve"> </w:t>
      </w:r>
      <w:r>
        <w:t>Treatment</w:t>
      </w:r>
      <w:r>
        <w:rPr>
          <w:spacing w:val="-6"/>
        </w:rPr>
        <w:t xml:space="preserve"> </w:t>
      </w:r>
      <w:r>
        <w:t>Works</w:t>
      </w:r>
      <w:r>
        <w:rPr>
          <w:spacing w:val="-4"/>
        </w:rPr>
        <w:t xml:space="preserve"> </w:t>
      </w:r>
      <w:r>
        <w:rPr>
          <w:spacing w:val="-2"/>
        </w:rPr>
        <w:t>(POTW):</w:t>
      </w:r>
    </w:p>
    <w:p w14:paraId="575468E1" w14:textId="77777777" w:rsidR="000241F4" w:rsidRDefault="001E797D">
      <w:pPr>
        <w:pStyle w:val="ListParagraph"/>
        <w:numPr>
          <w:ilvl w:val="0"/>
          <w:numId w:val="10"/>
        </w:numPr>
        <w:tabs>
          <w:tab w:val="left" w:pos="1708"/>
        </w:tabs>
        <w:spacing w:before="163"/>
        <w:ind w:right="1167"/>
        <w:rPr>
          <w:sz w:val="24"/>
        </w:rPr>
      </w:pPr>
      <w:r>
        <w:rPr>
          <w:sz w:val="24"/>
        </w:rPr>
        <w:t>A sewage treatment plant and its collection system that is owned by a municipality, the State</w:t>
      </w:r>
      <w:r>
        <w:rPr>
          <w:spacing w:val="-4"/>
          <w:sz w:val="24"/>
        </w:rPr>
        <w:t xml:space="preserve"> </w:t>
      </w:r>
      <w:r>
        <w:rPr>
          <w:sz w:val="24"/>
        </w:rPr>
        <w:t>of</w:t>
      </w:r>
      <w:r>
        <w:rPr>
          <w:spacing w:val="-6"/>
          <w:sz w:val="24"/>
        </w:rPr>
        <w:t xml:space="preserve"> </w:t>
      </w:r>
      <w:r>
        <w:rPr>
          <w:sz w:val="24"/>
        </w:rPr>
        <w:t>Washington,</w:t>
      </w:r>
      <w:r>
        <w:rPr>
          <w:spacing w:val="-2"/>
          <w:sz w:val="24"/>
        </w:rPr>
        <w:t xml:space="preserve"> </w:t>
      </w:r>
      <w:r>
        <w:rPr>
          <w:sz w:val="24"/>
        </w:rPr>
        <w:t>or</w:t>
      </w:r>
      <w:r>
        <w:rPr>
          <w:spacing w:val="-7"/>
          <w:sz w:val="24"/>
        </w:rPr>
        <w:t xml:space="preserve"> </w:t>
      </w:r>
      <w:r>
        <w:rPr>
          <w:sz w:val="24"/>
        </w:rPr>
        <w:t>the</w:t>
      </w:r>
      <w:r>
        <w:rPr>
          <w:spacing w:val="-4"/>
          <w:sz w:val="24"/>
        </w:rPr>
        <w:t xml:space="preserve"> </w:t>
      </w:r>
      <w:r>
        <w:rPr>
          <w:sz w:val="24"/>
        </w:rPr>
        <w:t>federal</w:t>
      </w:r>
      <w:r>
        <w:rPr>
          <w:spacing w:val="-2"/>
          <w:sz w:val="24"/>
        </w:rPr>
        <w:t xml:space="preserve"> </w:t>
      </w:r>
      <w:r>
        <w:rPr>
          <w:sz w:val="24"/>
        </w:rPr>
        <w:t>government. A</w:t>
      </w:r>
      <w:r>
        <w:rPr>
          <w:spacing w:val="-5"/>
          <w:sz w:val="24"/>
        </w:rPr>
        <w:t xml:space="preserve"> </w:t>
      </w:r>
      <w:r>
        <w:rPr>
          <w:sz w:val="24"/>
        </w:rPr>
        <w:t>POTW</w:t>
      </w:r>
      <w:r>
        <w:rPr>
          <w:spacing w:val="-2"/>
          <w:sz w:val="24"/>
        </w:rPr>
        <w:t xml:space="preserve"> </w:t>
      </w:r>
      <w:r>
        <w:rPr>
          <w:sz w:val="24"/>
        </w:rPr>
        <w:t>includes</w:t>
      </w:r>
      <w:r>
        <w:rPr>
          <w:spacing w:val="-3"/>
          <w:sz w:val="24"/>
        </w:rPr>
        <w:t xml:space="preserve"> </w:t>
      </w:r>
      <w:r>
        <w:rPr>
          <w:sz w:val="24"/>
        </w:rPr>
        <w:t>the</w:t>
      </w:r>
      <w:r>
        <w:rPr>
          <w:spacing w:val="-4"/>
          <w:sz w:val="24"/>
        </w:rPr>
        <w:t xml:space="preserve"> </w:t>
      </w:r>
      <w:r>
        <w:rPr>
          <w:sz w:val="24"/>
        </w:rPr>
        <w:t>sewers,</w:t>
      </w:r>
      <w:r>
        <w:rPr>
          <w:spacing w:val="-2"/>
          <w:sz w:val="24"/>
        </w:rPr>
        <w:t xml:space="preserve"> </w:t>
      </w:r>
      <w:r>
        <w:rPr>
          <w:sz w:val="24"/>
        </w:rPr>
        <w:t>pipes</w:t>
      </w:r>
      <w:r>
        <w:rPr>
          <w:spacing w:val="-3"/>
          <w:sz w:val="24"/>
        </w:rPr>
        <w:t xml:space="preserve"> </w:t>
      </w:r>
      <w:r>
        <w:rPr>
          <w:sz w:val="24"/>
        </w:rPr>
        <w:t>and other</w:t>
      </w:r>
      <w:r>
        <w:rPr>
          <w:spacing w:val="-1"/>
          <w:sz w:val="24"/>
        </w:rPr>
        <w:t xml:space="preserve"> </w:t>
      </w:r>
      <w:r>
        <w:rPr>
          <w:sz w:val="24"/>
        </w:rPr>
        <w:t>conveyances that convey wastewater</w:t>
      </w:r>
      <w:r>
        <w:rPr>
          <w:spacing w:val="-1"/>
          <w:sz w:val="24"/>
        </w:rPr>
        <w:t xml:space="preserve"> </w:t>
      </w:r>
      <w:r>
        <w:rPr>
          <w:sz w:val="24"/>
        </w:rPr>
        <w:t>to</w:t>
      </w:r>
      <w:r>
        <w:rPr>
          <w:spacing w:val="-1"/>
          <w:sz w:val="24"/>
        </w:rPr>
        <w:t xml:space="preserve"> </w:t>
      </w:r>
      <w:r>
        <w:rPr>
          <w:sz w:val="24"/>
        </w:rPr>
        <w:t>the treatment plant, and any devices and systems used in the storage, treatment, recycling, and reclamation of municipal sewage or industrial wastes of a liquid nature.</w:t>
      </w:r>
    </w:p>
    <w:p w14:paraId="575468E2" w14:textId="77777777" w:rsidR="000241F4" w:rsidRDefault="001E797D">
      <w:pPr>
        <w:pStyle w:val="ListParagraph"/>
        <w:numPr>
          <w:ilvl w:val="0"/>
          <w:numId w:val="10"/>
        </w:numPr>
        <w:tabs>
          <w:tab w:val="left" w:pos="1708"/>
        </w:tabs>
        <w:spacing w:before="157"/>
        <w:ind w:right="1297"/>
        <w:rPr>
          <w:sz w:val="24"/>
        </w:rPr>
      </w:pPr>
      <w:r>
        <w:rPr>
          <w:sz w:val="24"/>
        </w:rPr>
        <w:t>The</w:t>
      </w:r>
      <w:r>
        <w:rPr>
          <w:spacing w:val="-3"/>
          <w:sz w:val="24"/>
        </w:rPr>
        <w:t xml:space="preserve"> </w:t>
      </w:r>
      <w:r>
        <w:rPr>
          <w:sz w:val="24"/>
        </w:rPr>
        <w:t>municipality</w:t>
      </w:r>
      <w:r>
        <w:rPr>
          <w:spacing w:val="-2"/>
          <w:sz w:val="24"/>
        </w:rPr>
        <w:t xml:space="preserve"> </w:t>
      </w:r>
      <w:r>
        <w:rPr>
          <w:sz w:val="24"/>
        </w:rPr>
        <w:t>or</w:t>
      </w:r>
      <w:r>
        <w:rPr>
          <w:spacing w:val="-6"/>
          <w:sz w:val="24"/>
        </w:rPr>
        <w:t xml:space="preserve"> </w:t>
      </w:r>
      <w:r>
        <w:rPr>
          <w:sz w:val="24"/>
        </w:rPr>
        <w:t>other</w:t>
      </w:r>
      <w:r>
        <w:rPr>
          <w:spacing w:val="-6"/>
          <w:sz w:val="24"/>
        </w:rPr>
        <w:t xml:space="preserve"> </w:t>
      </w:r>
      <w:r>
        <w:rPr>
          <w:sz w:val="24"/>
        </w:rPr>
        <w:t>entity</w:t>
      </w:r>
      <w:r>
        <w:rPr>
          <w:spacing w:val="-2"/>
          <w:sz w:val="24"/>
        </w:rPr>
        <w:t xml:space="preserve"> </w:t>
      </w:r>
      <w:r>
        <w:rPr>
          <w:sz w:val="24"/>
        </w:rPr>
        <w:t>that</w:t>
      </w:r>
      <w:r>
        <w:rPr>
          <w:spacing w:val="-3"/>
          <w:sz w:val="24"/>
        </w:rPr>
        <w:t xml:space="preserve"> </w:t>
      </w:r>
      <w:r>
        <w:rPr>
          <w:sz w:val="24"/>
        </w:rPr>
        <w:t>has</w:t>
      </w:r>
      <w:r>
        <w:rPr>
          <w:spacing w:val="-2"/>
          <w:sz w:val="24"/>
        </w:rPr>
        <w:t xml:space="preserve"> </w:t>
      </w:r>
      <w:r>
        <w:rPr>
          <w:sz w:val="24"/>
        </w:rPr>
        <w:t>jurisdiction</w:t>
      </w:r>
      <w:r>
        <w:rPr>
          <w:spacing w:val="-5"/>
          <w:sz w:val="24"/>
        </w:rPr>
        <w:t xml:space="preserve"> </w:t>
      </w:r>
      <w:r>
        <w:rPr>
          <w:sz w:val="24"/>
        </w:rPr>
        <w:t>over</w:t>
      </w:r>
      <w:r>
        <w:rPr>
          <w:spacing w:val="-6"/>
          <w:sz w:val="24"/>
        </w:rPr>
        <w:t xml:space="preserve"> </w:t>
      </w:r>
      <w:r>
        <w:rPr>
          <w:sz w:val="24"/>
        </w:rPr>
        <w:t>the indirect</w:t>
      </w:r>
      <w:r>
        <w:rPr>
          <w:spacing w:val="-3"/>
          <w:sz w:val="24"/>
        </w:rPr>
        <w:t xml:space="preserve"> </w:t>
      </w:r>
      <w:r>
        <w:rPr>
          <w:sz w:val="24"/>
        </w:rPr>
        <w:t>discharges</w:t>
      </w:r>
      <w:r>
        <w:rPr>
          <w:spacing w:val="-2"/>
          <w:sz w:val="24"/>
        </w:rPr>
        <w:t xml:space="preserve"> </w:t>
      </w:r>
      <w:r>
        <w:rPr>
          <w:sz w:val="24"/>
        </w:rPr>
        <w:t>to</w:t>
      </w:r>
      <w:r>
        <w:rPr>
          <w:spacing w:val="-6"/>
          <w:sz w:val="24"/>
        </w:rPr>
        <w:t xml:space="preserve"> </w:t>
      </w:r>
      <w:r>
        <w:rPr>
          <w:sz w:val="24"/>
        </w:rPr>
        <w:t>and the discharges from the treatment works.</w:t>
      </w:r>
    </w:p>
    <w:p w14:paraId="575468E3" w14:textId="77777777" w:rsidR="000241F4" w:rsidRDefault="001E797D">
      <w:pPr>
        <w:pStyle w:val="BodyText"/>
        <w:spacing w:before="163"/>
        <w:ind w:left="1080" w:right="1522"/>
      </w:pPr>
      <w:r>
        <w:rPr>
          <w:b/>
        </w:rPr>
        <w:t>Rearing:</w:t>
      </w:r>
      <w:r>
        <w:rPr>
          <w:b/>
          <w:spacing w:val="40"/>
        </w:rPr>
        <w:t xml:space="preserve"> </w:t>
      </w:r>
      <w:r>
        <w:t>All the practices involved in raising or culturing aquatic animals from a younger stage</w:t>
      </w:r>
      <w:r>
        <w:rPr>
          <w:spacing w:val="-3"/>
        </w:rPr>
        <w:t xml:space="preserve"> </w:t>
      </w:r>
      <w:r>
        <w:t>to</w:t>
      </w:r>
      <w:r>
        <w:rPr>
          <w:spacing w:val="-6"/>
        </w:rPr>
        <w:t xml:space="preserve"> </w:t>
      </w:r>
      <w:r>
        <w:t>a</w:t>
      </w:r>
      <w:r>
        <w:rPr>
          <w:spacing w:val="-4"/>
        </w:rPr>
        <w:t xml:space="preserve"> </w:t>
      </w:r>
      <w:r>
        <w:t>more</w:t>
      </w:r>
      <w:r>
        <w:rPr>
          <w:spacing w:val="-3"/>
        </w:rPr>
        <w:t xml:space="preserve"> </w:t>
      </w:r>
      <w:r>
        <w:t>mature</w:t>
      </w:r>
      <w:r>
        <w:rPr>
          <w:spacing w:val="-3"/>
        </w:rPr>
        <w:t xml:space="preserve"> </w:t>
      </w:r>
      <w:r>
        <w:t>stage</w:t>
      </w:r>
      <w:r>
        <w:rPr>
          <w:spacing w:val="-3"/>
        </w:rPr>
        <w:t xml:space="preserve"> </w:t>
      </w:r>
      <w:r>
        <w:t>for</w:t>
      </w:r>
      <w:r>
        <w:rPr>
          <w:spacing w:val="-1"/>
        </w:rPr>
        <w:t xml:space="preserve"> </w:t>
      </w:r>
      <w:r>
        <w:t>harvest,</w:t>
      </w:r>
      <w:r>
        <w:rPr>
          <w:spacing w:val="-1"/>
        </w:rPr>
        <w:t xml:space="preserve"> </w:t>
      </w:r>
      <w:r>
        <w:t>stocking,</w:t>
      </w:r>
      <w:r>
        <w:rPr>
          <w:spacing w:val="-1"/>
        </w:rPr>
        <w:t xml:space="preserve"> </w:t>
      </w:r>
      <w:r>
        <w:t>or</w:t>
      </w:r>
      <w:r>
        <w:rPr>
          <w:spacing w:val="-6"/>
        </w:rPr>
        <w:t xml:space="preserve"> </w:t>
      </w:r>
      <w:r>
        <w:t>release.</w:t>
      </w:r>
      <w:r>
        <w:rPr>
          <w:spacing w:val="40"/>
        </w:rPr>
        <w:t xml:space="preserve"> </w:t>
      </w:r>
      <w:r>
        <w:t>Practices</w:t>
      </w:r>
      <w:r>
        <w:rPr>
          <w:spacing w:val="-2"/>
        </w:rPr>
        <w:t xml:space="preserve"> </w:t>
      </w:r>
      <w:r>
        <w:t>include</w:t>
      </w:r>
      <w:r>
        <w:rPr>
          <w:spacing w:val="-3"/>
        </w:rPr>
        <w:t xml:space="preserve"> </w:t>
      </w:r>
      <w:r>
        <w:t>those</w:t>
      </w:r>
      <w:r>
        <w:rPr>
          <w:spacing w:val="-3"/>
        </w:rPr>
        <w:t xml:space="preserve"> </w:t>
      </w:r>
      <w:r>
        <w:t>used to contain and grow the animals until time at which harvest, stocking, or release occur.</w:t>
      </w:r>
    </w:p>
    <w:p w14:paraId="575468E4" w14:textId="77777777" w:rsidR="000241F4" w:rsidRDefault="001E797D">
      <w:pPr>
        <w:pStyle w:val="BodyText"/>
        <w:ind w:left="1080" w:right="1146"/>
      </w:pPr>
      <w:r>
        <w:rPr>
          <w:b/>
        </w:rPr>
        <w:t>Rearing</w:t>
      </w:r>
      <w:r>
        <w:rPr>
          <w:b/>
          <w:spacing w:val="-3"/>
        </w:rPr>
        <w:t xml:space="preserve"> </w:t>
      </w:r>
      <w:r>
        <w:rPr>
          <w:b/>
        </w:rPr>
        <w:t>Ponds</w:t>
      </w:r>
      <w:r>
        <w:rPr>
          <w:b/>
          <w:spacing w:val="-4"/>
        </w:rPr>
        <w:t xml:space="preserve"> </w:t>
      </w:r>
      <w:r>
        <w:rPr>
          <w:b/>
        </w:rPr>
        <w:t>or</w:t>
      </w:r>
      <w:r>
        <w:rPr>
          <w:b/>
          <w:spacing w:val="-3"/>
        </w:rPr>
        <w:t xml:space="preserve"> </w:t>
      </w:r>
      <w:r>
        <w:rPr>
          <w:b/>
        </w:rPr>
        <w:t>Raceways:</w:t>
      </w:r>
      <w:r>
        <w:rPr>
          <w:b/>
          <w:spacing w:val="40"/>
        </w:rPr>
        <w:t xml:space="preserve"> </w:t>
      </w:r>
      <w:r>
        <w:t>Ponds,</w:t>
      </w:r>
      <w:r>
        <w:rPr>
          <w:spacing w:val="-2"/>
        </w:rPr>
        <w:t xml:space="preserve"> </w:t>
      </w:r>
      <w:r>
        <w:t>raceways,</w:t>
      </w:r>
      <w:r>
        <w:rPr>
          <w:spacing w:val="-2"/>
        </w:rPr>
        <w:t xml:space="preserve"> </w:t>
      </w:r>
      <w:r>
        <w:t>circular</w:t>
      </w:r>
      <w:r>
        <w:rPr>
          <w:spacing w:val="-6"/>
        </w:rPr>
        <w:t xml:space="preserve"> </w:t>
      </w:r>
      <w:r>
        <w:t>ponds,</w:t>
      </w:r>
      <w:r>
        <w:rPr>
          <w:spacing w:val="-2"/>
        </w:rPr>
        <w:t xml:space="preserve"> </w:t>
      </w:r>
      <w:r>
        <w:t>or</w:t>
      </w:r>
      <w:r>
        <w:rPr>
          <w:spacing w:val="-6"/>
        </w:rPr>
        <w:t xml:space="preserve"> </w:t>
      </w:r>
      <w:r>
        <w:t>any other</w:t>
      </w:r>
      <w:r>
        <w:rPr>
          <w:spacing w:val="-6"/>
        </w:rPr>
        <w:t xml:space="preserve"> </w:t>
      </w:r>
      <w:r>
        <w:t>method</w:t>
      </w:r>
      <w:r>
        <w:rPr>
          <w:spacing w:val="-5"/>
        </w:rPr>
        <w:t xml:space="preserve"> </w:t>
      </w:r>
      <w:r>
        <w:t>used</w:t>
      </w:r>
      <w:r>
        <w:rPr>
          <w:spacing w:val="-5"/>
        </w:rPr>
        <w:t xml:space="preserve"> </w:t>
      </w:r>
      <w:r>
        <w:t>to keep finfish captive for culture purposes at an upland finfish rearing facility.</w:t>
      </w:r>
    </w:p>
    <w:p w14:paraId="575468E5" w14:textId="77777777" w:rsidR="000241F4" w:rsidRDefault="001E797D">
      <w:pPr>
        <w:spacing w:before="163"/>
        <w:ind w:left="1080"/>
        <w:rPr>
          <w:sz w:val="24"/>
        </w:rPr>
      </w:pPr>
      <w:r>
        <w:rPr>
          <w:b/>
          <w:sz w:val="24"/>
        </w:rPr>
        <w:t>Rearing</w:t>
      </w:r>
      <w:r>
        <w:rPr>
          <w:b/>
          <w:spacing w:val="-5"/>
          <w:sz w:val="24"/>
        </w:rPr>
        <w:t xml:space="preserve"> </w:t>
      </w:r>
      <w:r>
        <w:rPr>
          <w:b/>
          <w:sz w:val="24"/>
        </w:rPr>
        <w:t>Vessel:</w:t>
      </w:r>
      <w:r>
        <w:rPr>
          <w:b/>
          <w:spacing w:val="47"/>
          <w:sz w:val="24"/>
        </w:rPr>
        <w:t xml:space="preserve"> </w:t>
      </w:r>
      <w:r>
        <w:rPr>
          <w:sz w:val="24"/>
        </w:rPr>
        <w:t>Troughs,</w:t>
      </w:r>
      <w:r>
        <w:rPr>
          <w:spacing w:val="-1"/>
          <w:sz w:val="24"/>
        </w:rPr>
        <w:t xml:space="preserve"> </w:t>
      </w:r>
      <w:r>
        <w:rPr>
          <w:sz w:val="24"/>
        </w:rPr>
        <w:t>ponds,</w:t>
      </w:r>
      <w:r>
        <w:rPr>
          <w:spacing w:val="-1"/>
          <w:sz w:val="24"/>
        </w:rPr>
        <w:t xml:space="preserve"> </w:t>
      </w:r>
      <w:r>
        <w:rPr>
          <w:sz w:val="24"/>
        </w:rPr>
        <w:t>raceways,</w:t>
      </w:r>
      <w:r>
        <w:rPr>
          <w:spacing w:val="-1"/>
          <w:sz w:val="24"/>
        </w:rPr>
        <w:t xml:space="preserve"> </w:t>
      </w:r>
      <w:r>
        <w:rPr>
          <w:sz w:val="24"/>
        </w:rPr>
        <w:t>tanks,</w:t>
      </w:r>
      <w:r>
        <w:rPr>
          <w:spacing w:val="-5"/>
          <w:sz w:val="24"/>
        </w:rPr>
        <w:t xml:space="preserve"> </w:t>
      </w:r>
      <w:r>
        <w:rPr>
          <w:sz w:val="24"/>
        </w:rPr>
        <w:t>and</w:t>
      </w:r>
      <w:r>
        <w:rPr>
          <w:spacing w:val="-5"/>
          <w:sz w:val="24"/>
        </w:rPr>
        <w:t xml:space="preserve"> </w:t>
      </w:r>
      <w:r>
        <w:rPr>
          <w:sz w:val="24"/>
        </w:rPr>
        <w:t>fish</w:t>
      </w:r>
      <w:r>
        <w:rPr>
          <w:spacing w:val="-5"/>
          <w:sz w:val="24"/>
        </w:rPr>
        <w:t xml:space="preserve"> </w:t>
      </w:r>
      <w:r>
        <w:rPr>
          <w:sz w:val="24"/>
        </w:rPr>
        <w:t>hauling</w:t>
      </w:r>
      <w:r>
        <w:rPr>
          <w:spacing w:val="-1"/>
          <w:sz w:val="24"/>
        </w:rPr>
        <w:t xml:space="preserve"> </w:t>
      </w:r>
      <w:r>
        <w:rPr>
          <w:spacing w:val="-2"/>
          <w:sz w:val="24"/>
        </w:rPr>
        <w:t>tanks.</w:t>
      </w:r>
    </w:p>
    <w:p w14:paraId="575468E6" w14:textId="77777777" w:rsidR="000241F4" w:rsidRDefault="001E797D">
      <w:pPr>
        <w:pStyle w:val="BodyText"/>
        <w:ind w:left="1079" w:right="1407"/>
      </w:pPr>
      <w:r>
        <w:rPr>
          <w:b/>
        </w:rPr>
        <w:t>Representative</w:t>
      </w:r>
      <w:r>
        <w:rPr>
          <w:b/>
          <w:spacing w:val="-5"/>
        </w:rPr>
        <w:t xml:space="preserve"> </w:t>
      </w:r>
      <w:r>
        <w:rPr>
          <w:b/>
        </w:rPr>
        <w:t>Sample:</w:t>
      </w:r>
      <w:r>
        <w:rPr>
          <w:b/>
          <w:spacing w:val="40"/>
        </w:rPr>
        <w:t xml:space="preserve"> </w:t>
      </w:r>
      <w:r>
        <w:t>Defined</w:t>
      </w:r>
      <w:r>
        <w:rPr>
          <w:spacing w:val="-5"/>
        </w:rPr>
        <w:t xml:space="preserve"> </w:t>
      </w:r>
      <w:r>
        <w:t>as</w:t>
      </w:r>
      <w:r>
        <w:rPr>
          <w:spacing w:val="-3"/>
        </w:rPr>
        <w:t xml:space="preserve"> </w:t>
      </w:r>
      <w:r>
        <w:t>a</w:t>
      </w:r>
      <w:r>
        <w:rPr>
          <w:spacing w:val="-5"/>
        </w:rPr>
        <w:t xml:space="preserve"> </w:t>
      </w:r>
      <w:r>
        <w:t>sample</w:t>
      </w:r>
      <w:r>
        <w:rPr>
          <w:spacing w:val="-4"/>
        </w:rPr>
        <w:t xml:space="preserve"> </w:t>
      </w:r>
      <w:r>
        <w:t>representing</w:t>
      </w:r>
      <w:r>
        <w:rPr>
          <w:spacing w:val="-3"/>
        </w:rPr>
        <w:t xml:space="preserve"> </w:t>
      </w:r>
      <w:r>
        <w:t>multiple</w:t>
      </w:r>
      <w:r>
        <w:rPr>
          <w:spacing w:val="-4"/>
        </w:rPr>
        <w:t xml:space="preserve"> </w:t>
      </w:r>
      <w:r>
        <w:t>outfalls/discharges</w:t>
      </w:r>
      <w:r>
        <w:rPr>
          <w:spacing w:val="-3"/>
        </w:rPr>
        <w:t xml:space="preserve"> </w:t>
      </w:r>
      <w:r>
        <w:t>with similar</w:t>
      </w:r>
      <w:r>
        <w:rPr>
          <w:spacing w:val="-5"/>
        </w:rPr>
        <w:t xml:space="preserve"> </w:t>
      </w:r>
      <w:r>
        <w:t>waste</w:t>
      </w:r>
      <w:r>
        <w:rPr>
          <w:spacing w:val="-2"/>
        </w:rPr>
        <w:t xml:space="preserve"> </w:t>
      </w:r>
      <w:r>
        <w:t>streams.</w:t>
      </w:r>
      <w:r>
        <w:rPr>
          <w:spacing w:val="-1"/>
        </w:rPr>
        <w:t xml:space="preserve"> </w:t>
      </w:r>
      <w:r>
        <w:t>Each</w:t>
      </w:r>
      <w:r>
        <w:rPr>
          <w:spacing w:val="-4"/>
        </w:rPr>
        <w:t xml:space="preserve"> </w:t>
      </w:r>
      <w:r>
        <w:t>can be</w:t>
      </w:r>
      <w:r>
        <w:rPr>
          <w:spacing w:val="-2"/>
        </w:rPr>
        <w:t xml:space="preserve"> </w:t>
      </w:r>
      <w:r>
        <w:t>sampled</w:t>
      </w:r>
      <w:r>
        <w:rPr>
          <w:spacing w:val="-4"/>
        </w:rPr>
        <w:t xml:space="preserve"> </w:t>
      </w:r>
      <w:r>
        <w:t>and</w:t>
      </w:r>
      <w:r>
        <w:rPr>
          <w:spacing w:val="-4"/>
        </w:rPr>
        <w:t xml:space="preserve"> </w:t>
      </w:r>
      <w:r>
        <w:t>combined</w:t>
      </w:r>
      <w:r>
        <w:rPr>
          <w:spacing w:val="-4"/>
        </w:rPr>
        <w:t xml:space="preserve"> </w:t>
      </w:r>
      <w:r>
        <w:t>into</w:t>
      </w:r>
      <w:r>
        <w:rPr>
          <w:spacing w:val="-5"/>
        </w:rPr>
        <w:t xml:space="preserve"> </w:t>
      </w:r>
      <w:r>
        <w:t>one</w:t>
      </w:r>
      <w:r>
        <w:rPr>
          <w:spacing w:val="-2"/>
        </w:rPr>
        <w:t xml:space="preserve"> </w:t>
      </w:r>
      <w:r>
        <w:t>sample</w:t>
      </w:r>
      <w:r>
        <w:rPr>
          <w:spacing w:val="-2"/>
        </w:rPr>
        <w:t xml:space="preserve"> </w:t>
      </w:r>
      <w:r>
        <w:t>for one</w:t>
      </w:r>
      <w:r>
        <w:rPr>
          <w:spacing w:val="-2"/>
        </w:rPr>
        <w:t xml:space="preserve"> </w:t>
      </w:r>
      <w:r>
        <w:t>analysis. The sample volume from each outfall must be apportioned according to</w:t>
      </w:r>
      <w:r>
        <w:rPr>
          <w:spacing w:val="-1"/>
        </w:rPr>
        <w:t xml:space="preserve"> </w:t>
      </w:r>
      <w:r>
        <w:t>the volume of flow at the time of sampling. These apportioned samples can then be combined into one representative sample for analysis.</w:t>
      </w:r>
    </w:p>
    <w:p w14:paraId="575468E7" w14:textId="77777777" w:rsidR="000241F4" w:rsidRDefault="001E797D">
      <w:pPr>
        <w:pStyle w:val="BodyText"/>
        <w:ind w:left="1079" w:right="1522"/>
      </w:pPr>
      <w:r>
        <w:rPr>
          <w:b/>
        </w:rPr>
        <w:t>Sampling</w:t>
      </w:r>
      <w:r>
        <w:rPr>
          <w:b/>
          <w:spacing w:val="-2"/>
        </w:rPr>
        <w:t xml:space="preserve"> </w:t>
      </w:r>
      <w:r>
        <w:rPr>
          <w:b/>
        </w:rPr>
        <w:t>and</w:t>
      </w:r>
      <w:r>
        <w:rPr>
          <w:b/>
          <w:spacing w:val="-2"/>
        </w:rPr>
        <w:t xml:space="preserve"> </w:t>
      </w:r>
      <w:r>
        <w:rPr>
          <w:b/>
        </w:rPr>
        <w:t>Analysis</w:t>
      </w:r>
      <w:r>
        <w:rPr>
          <w:b/>
          <w:spacing w:val="-3"/>
        </w:rPr>
        <w:t xml:space="preserve"> </w:t>
      </w:r>
      <w:r>
        <w:rPr>
          <w:b/>
        </w:rPr>
        <w:t>Plan</w:t>
      </w:r>
      <w:r>
        <w:rPr>
          <w:b/>
          <w:spacing w:val="-2"/>
        </w:rPr>
        <w:t xml:space="preserve"> </w:t>
      </w:r>
      <w:r>
        <w:rPr>
          <w:b/>
        </w:rPr>
        <w:t>or</w:t>
      </w:r>
      <w:r>
        <w:rPr>
          <w:b/>
          <w:spacing w:val="-2"/>
        </w:rPr>
        <w:t xml:space="preserve"> </w:t>
      </w:r>
      <w:r>
        <w:rPr>
          <w:b/>
        </w:rPr>
        <w:t>SAP:</w:t>
      </w:r>
      <w:r>
        <w:rPr>
          <w:b/>
          <w:spacing w:val="40"/>
        </w:rPr>
        <w:t xml:space="preserve"> </w:t>
      </w:r>
      <w:r>
        <w:t>The</w:t>
      </w:r>
      <w:r>
        <w:rPr>
          <w:spacing w:val="-2"/>
        </w:rPr>
        <w:t xml:space="preserve"> </w:t>
      </w:r>
      <w:r>
        <w:t>plan</w:t>
      </w:r>
      <w:r>
        <w:rPr>
          <w:spacing w:val="-4"/>
        </w:rPr>
        <w:t xml:space="preserve"> </w:t>
      </w:r>
      <w:r>
        <w:t>that</w:t>
      </w:r>
      <w:r>
        <w:rPr>
          <w:spacing w:val="-2"/>
        </w:rPr>
        <w:t xml:space="preserve"> </w:t>
      </w:r>
      <w:r>
        <w:t>describes</w:t>
      </w:r>
      <w:r>
        <w:rPr>
          <w:spacing w:val="-1"/>
        </w:rPr>
        <w:t xml:space="preserve"> </w:t>
      </w:r>
      <w:r>
        <w:t>how, who, what, when</w:t>
      </w:r>
      <w:r>
        <w:rPr>
          <w:spacing w:val="-4"/>
        </w:rPr>
        <w:t xml:space="preserve"> </w:t>
      </w:r>
      <w:r>
        <w:t>and where samples are collected, analyzed, and reported to assure reproducible and representative</w:t>
      </w:r>
      <w:r>
        <w:rPr>
          <w:spacing w:val="-2"/>
        </w:rPr>
        <w:t xml:space="preserve"> </w:t>
      </w:r>
      <w:r>
        <w:t>data.</w:t>
      </w:r>
      <w:r>
        <w:rPr>
          <w:spacing w:val="40"/>
        </w:rPr>
        <w:t xml:space="preserve"> </w:t>
      </w:r>
      <w:r>
        <w:t>In</w:t>
      </w:r>
      <w:r>
        <w:rPr>
          <w:spacing w:val="-4"/>
        </w:rPr>
        <w:t xml:space="preserve"> </w:t>
      </w:r>
      <w:r>
        <w:t>this</w:t>
      </w:r>
      <w:r>
        <w:rPr>
          <w:spacing w:val="-1"/>
        </w:rPr>
        <w:t xml:space="preserve"> </w:t>
      </w:r>
      <w:r>
        <w:t>permit, such</w:t>
      </w:r>
      <w:r>
        <w:rPr>
          <w:spacing w:val="-4"/>
        </w:rPr>
        <w:t xml:space="preserve"> </w:t>
      </w:r>
      <w:r>
        <w:t>plan</w:t>
      </w:r>
      <w:r>
        <w:rPr>
          <w:spacing w:val="-4"/>
        </w:rPr>
        <w:t xml:space="preserve"> </w:t>
      </w:r>
      <w:r>
        <w:t>is</w:t>
      </w:r>
      <w:r>
        <w:rPr>
          <w:spacing w:val="-1"/>
        </w:rPr>
        <w:t xml:space="preserve"> </w:t>
      </w:r>
      <w:r>
        <w:t>needed</w:t>
      </w:r>
      <w:r>
        <w:rPr>
          <w:spacing w:val="-4"/>
        </w:rPr>
        <w:t xml:space="preserve"> </w:t>
      </w:r>
      <w:r>
        <w:t>for</w:t>
      </w:r>
      <w:r>
        <w:rPr>
          <w:spacing w:val="-5"/>
        </w:rPr>
        <w:t xml:space="preserve"> </w:t>
      </w:r>
      <w:r>
        <w:t>the</w:t>
      </w:r>
      <w:r>
        <w:rPr>
          <w:spacing w:val="-2"/>
        </w:rPr>
        <w:t xml:space="preserve"> </w:t>
      </w:r>
      <w:r>
        <w:t>monitoring</w:t>
      </w:r>
      <w:r>
        <w:rPr>
          <w:spacing w:val="-1"/>
        </w:rPr>
        <w:t xml:space="preserve"> </w:t>
      </w:r>
      <w:r>
        <w:t>of</w:t>
      </w:r>
      <w:r>
        <w:rPr>
          <w:spacing w:val="-4"/>
        </w:rPr>
        <w:t xml:space="preserve"> </w:t>
      </w:r>
      <w:r>
        <w:t>additional parameters for impaired waterbodies.</w:t>
      </w:r>
    </w:p>
    <w:p w14:paraId="575468E8" w14:textId="77777777" w:rsidR="000241F4" w:rsidRDefault="001E797D">
      <w:pPr>
        <w:pStyle w:val="BodyText"/>
        <w:spacing w:before="162"/>
        <w:ind w:left="1080" w:right="1556"/>
      </w:pPr>
      <w:r>
        <w:rPr>
          <w:b/>
        </w:rPr>
        <w:t>Settleable Solids:</w:t>
      </w:r>
      <w:r>
        <w:rPr>
          <w:b/>
          <w:spacing w:val="40"/>
        </w:rPr>
        <w:t xml:space="preserve"> </w:t>
      </w:r>
      <w:r>
        <w:t>Defined as the solids in surface waters or waste waters, sometimes called Settleable Residue, which are measured volumetrically in accordance with procedures</w:t>
      </w:r>
      <w:r>
        <w:rPr>
          <w:spacing w:val="-3"/>
        </w:rPr>
        <w:t xml:space="preserve"> </w:t>
      </w:r>
      <w:r>
        <w:t>prescribed</w:t>
      </w:r>
      <w:r>
        <w:rPr>
          <w:spacing w:val="-1"/>
        </w:rPr>
        <w:t xml:space="preserve"> </w:t>
      </w:r>
      <w:r>
        <w:t>in</w:t>
      </w:r>
      <w:r>
        <w:rPr>
          <w:spacing w:val="-6"/>
        </w:rPr>
        <w:t xml:space="preserve"> </w:t>
      </w:r>
      <w:r>
        <w:t>the</w:t>
      </w:r>
      <w:r>
        <w:rPr>
          <w:spacing w:val="-4"/>
        </w:rPr>
        <w:t xml:space="preserve"> </w:t>
      </w:r>
      <w:r>
        <w:t>most</w:t>
      </w:r>
      <w:r>
        <w:rPr>
          <w:spacing w:val="-4"/>
        </w:rPr>
        <w:t xml:space="preserve"> </w:t>
      </w:r>
      <w:r>
        <w:t>recent</w:t>
      </w:r>
      <w:r>
        <w:rPr>
          <w:spacing w:val="-4"/>
        </w:rPr>
        <w:t xml:space="preserve"> </w:t>
      </w:r>
      <w:r>
        <w:t>edition</w:t>
      </w:r>
      <w:r>
        <w:rPr>
          <w:spacing w:val="-6"/>
        </w:rPr>
        <w:t xml:space="preserve"> </w:t>
      </w:r>
      <w:r>
        <w:t>of</w:t>
      </w:r>
      <w:r>
        <w:rPr>
          <w:spacing w:val="-6"/>
        </w:rPr>
        <w:t xml:space="preserve"> </w:t>
      </w:r>
      <w:r>
        <w:t>procedures</w:t>
      </w:r>
      <w:r>
        <w:rPr>
          <w:spacing w:val="-3"/>
        </w:rPr>
        <w:t xml:space="preserve"> </w:t>
      </w:r>
      <w:r>
        <w:t>prescribed</w:t>
      </w:r>
      <w:r>
        <w:rPr>
          <w:spacing w:val="-1"/>
        </w:rPr>
        <w:t xml:space="preserve"> </w:t>
      </w:r>
      <w:r>
        <w:t>in</w:t>
      </w:r>
      <w:r>
        <w:rPr>
          <w:spacing w:val="-7"/>
        </w:rPr>
        <w:t xml:space="preserve"> </w:t>
      </w:r>
      <w:r>
        <w:t>the</w:t>
      </w:r>
      <w:r>
        <w:rPr>
          <w:spacing w:val="-4"/>
        </w:rPr>
        <w:t xml:space="preserve"> </w:t>
      </w:r>
      <w:r>
        <w:t>approved analytical methodologies found in 40 CFR 136.</w:t>
      </w:r>
    </w:p>
    <w:p w14:paraId="575468E9" w14:textId="77777777" w:rsidR="000241F4" w:rsidRDefault="001E797D">
      <w:pPr>
        <w:pStyle w:val="BodyText"/>
        <w:ind w:left="1080" w:right="1522"/>
      </w:pPr>
      <w:r>
        <w:rPr>
          <w:b/>
        </w:rPr>
        <w:t>Section 303(d) List:</w:t>
      </w:r>
      <w:r>
        <w:rPr>
          <w:b/>
          <w:spacing w:val="40"/>
        </w:rPr>
        <w:t xml:space="preserve"> </w:t>
      </w:r>
      <w:r>
        <w:t>Part of the federal Clean Water Act that requires states to identify waterbodies that are water quality limited or do not meet the water quality standards specified in Chapter 173-201A WAC based on the Washington State Water Quality Assessment. (i.e., waterbodies that do not meet, or are not expected to meet, applicable water quality standards after sources have undergone technology-based controls). The Washington</w:t>
      </w:r>
      <w:r>
        <w:rPr>
          <w:spacing w:val="-7"/>
        </w:rPr>
        <w:t xml:space="preserve"> </w:t>
      </w:r>
      <w:r>
        <w:t>State</w:t>
      </w:r>
      <w:r>
        <w:rPr>
          <w:spacing w:val="-5"/>
        </w:rPr>
        <w:t xml:space="preserve"> </w:t>
      </w:r>
      <w:r>
        <w:t>Department</w:t>
      </w:r>
      <w:r>
        <w:rPr>
          <w:spacing w:val="-5"/>
        </w:rPr>
        <w:t xml:space="preserve"> </w:t>
      </w:r>
      <w:r>
        <w:t>of</w:t>
      </w:r>
      <w:r>
        <w:rPr>
          <w:spacing w:val="-7"/>
        </w:rPr>
        <w:t xml:space="preserve"> </w:t>
      </w:r>
      <w:r>
        <w:t>Ecology</w:t>
      </w:r>
      <w:r>
        <w:rPr>
          <w:spacing w:val="-4"/>
        </w:rPr>
        <w:t xml:space="preserve"> </w:t>
      </w:r>
      <w:r>
        <w:t>prepares,</w:t>
      </w:r>
      <w:r>
        <w:rPr>
          <w:spacing w:val="-3"/>
        </w:rPr>
        <w:t xml:space="preserve"> </w:t>
      </w:r>
      <w:r>
        <w:t>and</w:t>
      </w:r>
      <w:r>
        <w:rPr>
          <w:spacing w:val="-7"/>
        </w:rPr>
        <w:t xml:space="preserve"> </w:t>
      </w:r>
      <w:r>
        <w:t>the</w:t>
      </w:r>
      <w:r>
        <w:rPr>
          <w:spacing w:val="-5"/>
        </w:rPr>
        <w:t xml:space="preserve"> </w:t>
      </w:r>
      <w:r>
        <w:t>U.S.</w:t>
      </w:r>
      <w:r>
        <w:rPr>
          <w:spacing w:val="-4"/>
        </w:rPr>
        <w:t xml:space="preserve"> </w:t>
      </w:r>
      <w:r>
        <w:t>Environmental</w:t>
      </w:r>
      <w:r>
        <w:rPr>
          <w:spacing w:val="-3"/>
        </w:rPr>
        <w:t xml:space="preserve"> </w:t>
      </w:r>
      <w:r>
        <w:t>Protection Agency approves this list every 2 years.</w:t>
      </w:r>
    </w:p>
    <w:p w14:paraId="575468EA" w14:textId="77777777" w:rsidR="000241F4" w:rsidRDefault="001E797D">
      <w:pPr>
        <w:pStyle w:val="BodyText"/>
        <w:spacing w:before="162"/>
        <w:ind w:left="1080" w:right="1460"/>
      </w:pPr>
      <w:r>
        <w:rPr>
          <w:b/>
        </w:rPr>
        <w:t>Severe Property Damage:</w:t>
      </w:r>
      <w:r>
        <w:rPr>
          <w:b/>
          <w:spacing w:val="40"/>
        </w:rPr>
        <w:t xml:space="preserve"> </w:t>
      </w:r>
      <w:r>
        <w:t>Substantial physical damage to property, damage to the treatment</w:t>
      </w:r>
      <w:r>
        <w:rPr>
          <w:spacing w:val="-4"/>
        </w:rPr>
        <w:t xml:space="preserve"> </w:t>
      </w:r>
      <w:r>
        <w:t>facilities</w:t>
      </w:r>
      <w:r>
        <w:rPr>
          <w:spacing w:val="-3"/>
        </w:rPr>
        <w:t xml:space="preserve"> </w:t>
      </w:r>
      <w:r>
        <w:t>which</w:t>
      </w:r>
      <w:r>
        <w:rPr>
          <w:spacing w:val="-6"/>
        </w:rPr>
        <w:t xml:space="preserve"> </w:t>
      </w:r>
      <w:r>
        <w:t>causes</w:t>
      </w:r>
      <w:r>
        <w:rPr>
          <w:spacing w:val="-3"/>
        </w:rPr>
        <w:t xml:space="preserve"> </w:t>
      </w:r>
      <w:r>
        <w:t>them</w:t>
      </w:r>
      <w:r>
        <w:rPr>
          <w:spacing w:val="-5"/>
        </w:rPr>
        <w:t xml:space="preserve"> </w:t>
      </w:r>
      <w:r>
        <w:t>to</w:t>
      </w:r>
      <w:r>
        <w:rPr>
          <w:spacing w:val="-7"/>
        </w:rPr>
        <w:t xml:space="preserve"> </w:t>
      </w:r>
      <w:r>
        <w:t>become</w:t>
      </w:r>
      <w:r>
        <w:rPr>
          <w:spacing w:val="-4"/>
        </w:rPr>
        <w:t xml:space="preserve"> </w:t>
      </w:r>
      <w:r>
        <w:t>inoperable,</w:t>
      </w:r>
      <w:r>
        <w:rPr>
          <w:spacing w:val="-2"/>
        </w:rPr>
        <w:t xml:space="preserve"> </w:t>
      </w:r>
      <w:r>
        <w:t>or</w:t>
      </w:r>
      <w:r>
        <w:rPr>
          <w:spacing w:val="-7"/>
        </w:rPr>
        <w:t xml:space="preserve"> </w:t>
      </w:r>
      <w:r>
        <w:t>substantial</w:t>
      </w:r>
      <w:r>
        <w:rPr>
          <w:spacing w:val="-2"/>
        </w:rPr>
        <w:t xml:space="preserve"> </w:t>
      </w:r>
      <w:r>
        <w:t>and</w:t>
      </w:r>
      <w:r>
        <w:rPr>
          <w:spacing w:val="-6"/>
        </w:rPr>
        <w:t xml:space="preserve"> </w:t>
      </w:r>
      <w:r>
        <w:t>permanent loss of natural resources which can reasonably be expected to occur in the absence of a</w:t>
      </w:r>
    </w:p>
    <w:p w14:paraId="575468EB" w14:textId="77777777" w:rsidR="000241F4" w:rsidRDefault="000241F4">
      <w:pPr>
        <w:pStyle w:val="BodyText"/>
        <w:sectPr w:rsidR="000241F4">
          <w:pgSz w:w="12240" w:h="15840"/>
          <w:pgMar w:top="980" w:right="360" w:bottom="640" w:left="360" w:header="0" w:footer="455" w:gutter="0"/>
          <w:cols w:space="720"/>
        </w:sectPr>
      </w:pPr>
    </w:p>
    <w:p w14:paraId="575468EC" w14:textId="77777777" w:rsidR="000241F4" w:rsidRDefault="001E797D">
      <w:pPr>
        <w:pStyle w:val="BodyText"/>
        <w:spacing w:before="30"/>
        <w:ind w:left="1080" w:right="910"/>
      </w:pPr>
      <w:r>
        <w:lastRenderedPageBreak/>
        <w:t>bypass.</w:t>
      </w:r>
      <w:r>
        <w:rPr>
          <w:spacing w:val="-2"/>
        </w:rPr>
        <w:t xml:space="preserve"> </w:t>
      </w:r>
      <w:r>
        <w:t>Severe</w:t>
      </w:r>
      <w:r>
        <w:rPr>
          <w:spacing w:val="-3"/>
        </w:rPr>
        <w:t xml:space="preserve"> </w:t>
      </w:r>
      <w:r>
        <w:t>property</w:t>
      </w:r>
      <w:r>
        <w:rPr>
          <w:spacing w:val="-2"/>
        </w:rPr>
        <w:t xml:space="preserve"> </w:t>
      </w:r>
      <w:r>
        <w:t>damage</w:t>
      </w:r>
      <w:r>
        <w:rPr>
          <w:spacing w:val="-3"/>
        </w:rPr>
        <w:t xml:space="preserve"> </w:t>
      </w:r>
      <w:r>
        <w:t>does</w:t>
      </w:r>
      <w:r>
        <w:rPr>
          <w:spacing w:val="-2"/>
        </w:rPr>
        <w:t xml:space="preserve"> </w:t>
      </w:r>
      <w:r>
        <w:t>not</w:t>
      </w:r>
      <w:r>
        <w:rPr>
          <w:spacing w:val="-3"/>
        </w:rPr>
        <w:t xml:space="preserve"> </w:t>
      </w:r>
      <w:r>
        <w:t>mean</w:t>
      </w:r>
      <w:r>
        <w:rPr>
          <w:spacing w:val="-5"/>
        </w:rPr>
        <w:t xml:space="preserve"> </w:t>
      </w:r>
      <w:r>
        <w:t>economic</w:t>
      </w:r>
      <w:r>
        <w:rPr>
          <w:spacing w:val="-5"/>
        </w:rPr>
        <w:t xml:space="preserve"> </w:t>
      </w:r>
      <w:r>
        <w:t>loss</w:t>
      </w:r>
      <w:r>
        <w:rPr>
          <w:spacing w:val="-2"/>
        </w:rPr>
        <w:t xml:space="preserve"> </w:t>
      </w:r>
      <w:r>
        <w:t>caused</w:t>
      </w:r>
      <w:r>
        <w:rPr>
          <w:spacing w:val="-5"/>
        </w:rPr>
        <w:t xml:space="preserve"> </w:t>
      </w:r>
      <w:r>
        <w:t>by</w:t>
      </w:r>
      <w:r>
        <w:rPr>
          <w:spacing w:val="-2"/>
        </w:rPr>
        <w:t xml:space="preserve"> </w:t>
      </w:r>
      <w:r>
        <w:t>delays</w:t>
      </w:r>
      <w:r>
        <w:rPr>
          <w:spacing w:val="-2"/>
        </w:rPr>
        <w:t xml:space="preserve"> </w:t>
      </w:r>
      <w:r>
        <w:t>or</w:t>
      </w:r>
      <w:r>
        <w:rPr>
          <w:spacing w:val="-6"/>
        </w:rPr>
        <w:t xml:space="preserve"> </w:t>
      </w:r>
      <w:r>
        <w:t>losses</w:t>
      </w:r>
      <w:r>
        <w:rPr>
          <w:spacing w:val="-2"/>
        </w:rPr>
        <w:t xml:space="preserve"> </w:t>
      </w:r>
      <w:r>
        <w:t xml:space="preserve">in </w:t>
      </w:r>
      <w:r>
        <w:rPr>
          <w:spacing w:val="-2"/>
        </w:rPr>
        <w:t>production.</w:t>
      </w:r>
    </w:p>
    <w:p w14:paraId="575468ED" w14:textId="77777777" w:rsidR="000241F4" w:rsidRDefault="001E797D">
      <w:pPr>
        <w:pStyle w:val="BodyText"/>
        <w:ind w:left="1080" w:right="1460"/>
      </w:pPr>
      <w:r>
        <w:rPr>
          <w:b/>
        </w:rPr>
        <w:t>Surface Waters:</w:t>
      </w:r>
      <w:r>
        <w:rPr>
          <w:b/>
          <w:spacing w:val="40"/>
        </w:rPr>
        <w:t xml:space="preserve"> </w:t>
      </w:r>
      <w:r>
        <w:t>Lakes, rivers, ponds, streams, inland waters, salt waters, and all other surface</w:t>
      </w:r>
      <w:r>
        <w:rPr>
          <w:spacing w:val="-3"/>
        </w:rPr>
        <w:t xml:space="preserve"> </w:t>
      </w:r>
      <w:r>
        <w:t>waters</w:t>
      </w:r>
      <w:r>
        <w:rPr>
          <w:spacing w:val="-2"/>
        </w:rPr>
        <w:t xml:space="preserve"> </w:t>
      </w:r>
      <w:r>
        <w:t>and</w:t>
      </w:r>
      <w:r>
        <w:rPr>
          <w:spacing w:val="-5"/>
        </w:rPr>
        <w:t xml:space="preserve"> </w:t>
      </w:r>
      <w:r>
        <w:t>water</w:t>
      </w:r>
      <w:r>
        <w:rPr>
          <w:spacing w:val="-6"/>
        </w:rPr>
        <w:t xml:space="preserve"> </w:t>
      </w:r>
      <w:r>
        <w:t>courses</w:t>
      </w:r>
      <w:r>
        <w:rPr>
          <w:spacing w:val="-2"/>
        </w:rPr>
        <w:t xml:space="preserve"> </w:t>
      </w:r>
      <w:r>
        <w:t>within</w:t>
      </w:r>
      <w:r>
        <w:rPr>
          <w:spacing w:val="-5"/>
        </w:rPr>
        <w:t xml:space="preserve"> </w:t>
      </w:r>
      <w:r>
        <w:t>the</w:t>
      </w:r>
      <w:r>
        <w:rPr>
          <w:spacing w:val="-3"/>
        </w:rPr>
        <w:t xml:space="preserve"> </w:t>
      </w:r>
      <w:r>
        <w:t>jurisdiction</w:t>
      </w:r>
      <w:r>
        <w:rPr>
          <w:spacing w:val="-5"/>
        </w:rPr>
        <w:t xml:space="preserve"> </w:t>
      </w:r>
      <w:r>
        <w:t>of</w:t>
      </w:r>
      <w:r>
        <w:rPr>
          <w:spacing w:val="-5"/>
        </w:rPr>
        <w:t xml:space="preserve"> </w:t>
      </w:r>
      <w:r>
        <w:t>the</w:t>
      </w:r>
      <w:r>
        <w:rPr>
          <w:spacing w:val="-3"/>
        </w:rPr>
        <w:t xml:space="preserve"> </w:t>
      </w:r>
      <w:r>
        <w:t>state</w:t>
      </w:r>
      <w:r>
        <w:rPr>
          <w:spacing w:val="-3"/>
        </w:rPr>
        <w:t xml:space="preserve"> </w:t>
      </w:r>
      <w:r>
        <w:t>of</w:t>
      </w:r>
      <w:r>
        <w:rPr>
          <w:spacing w:val="-5"/>
        </w:rPr>
        <w:t xml:space="preserve"> </w:t>
      </w:r>
      <w:r>
        <w:t>Washington.</w:t>
      </w:r>
      <w:r>
        <w:rPr>
          <w:spacing w:val="-2"/>
        </w:rPr>
        <w:t xml:space="preserve"> </w:t>
      </w:r>
      <w:r>
        <w:t>For</w:t>
      </w:r>
      <w:r>
        <w:rPr>
          <w:spacing w:val="-6"/>
        </w:rPr>
        <w:t xml:space="preserve"> </w:t>
      </w:r>
      <w:r>
        <w:t>the purposes of this permit, surface waters do</w:t>
      </w:r>
      <w:r>
        <w:rPr>
          <w:spacing w:val="-1"/>
        </w:rPr>
        <w:t xml:space="preserve"> </w:t>
      </w:r>
      <w:r>
        <w:t>not include hatchery ponds, raceways, pollution abatement ponds, and wetlands constructed solely for wastewater treatment.</w:t>
      </w:r>
    </w:p>
    <w:p w14:paraId="575468EE" w14:textId="77777777" w:rsidR="000241F4" w:rsidRDefault="001E797D">
      <w:pPr>
        <w:pStyle w:val="BodyText"/>
        <w:spacing w:before="162"/>
        <w:ind w:left="1080" w:right="1556"/>
      </w:pPr>
      <w:r>
        <w:rPr>
          <w:b/>
        </w:rPr>
        <w:t>Total Maximum Daily Load (TMDL):</w:t>
      </w:r>
      <w:r>
        <w:rPr>
          <w:b/>
          <w:spacing w:val="40"/>
        </w:rPr>
        <w:t xml:space="preserve"> </w:t>
      </w:r>
      <w:r>
        <w:t>Defined as the sum of all waste load allocations (WLAs)</w:t>
      </w:r>
      <w:r>
        <w:rPr>
          <w:spacing w:val="-5"/>
        </w:rPr>
        <w:t xml:space="preserve"> </w:t>
      </w:r>
      <w:r>
        <w:t>and</w:t>
      </w:r>
      <w:r>
        <w:rPr>
          <w:spacing w:val="-5"/>
        </w:rPr>
        <w:t xml:space="preserve"> </w:t>
      </w:r>
      <w:r>
        <w:t>load</w:t>
      </w:r>
      <w:r>
        <w:rPr>
          <w:spacing w:val="-5"/>
        </w:rPr>
        <w:t xml:space="preserve"> </w:t>
      </w:r>
      <w:r>
        <w:t>allocations</w:t>
      </w:r>
      <w:r>
        <w:rPr>
          <w:spacing w:val="-3"/>
        </w:rPr>
        <w:t xml:space="preserve"> </w:t>
      </w:r>
      <w:r>
        <w:t>(LAs)</w:t>
      </w:r>
      <w:r>
        <w:rPr>
          <w:spacing w:val="-5"/>
        </w:rPr>
        <w:t xml:space="preserve"> </w:t>
      </w:r>
      <w:r>
        <w:t>(non-point</w:t>
      </w:r>
      <w:r>
        <w:rPr>
          <w:spacing w:val="-4"/>
        </w:rPr>
        <w:t xml:space="preserve"> </w:t>
      </w:r>
      <w:r>
        <w:t>source</w:t>
      </w:r>
      <w:r>
        <w:rPr>
          <w:spacing w:val="-4"/>
        </w:rPr>
        <w:t xml:space="preserve"> </w:t>
      </w:r>
      <w:r>
        <w:t>and</w:t>
      </w:r>
      <w:r>
        <w:rPr>
          <w:spacing w:val="-5"/>
        </w:rPr>
        <w:t xml:space="preserve"> </w:t>
      </w:r>
      <w:r>
        <w:t>background)</w:t>
      </w:r>
      <w:r>
        <w:rPr>
          <w:spacing w:val="-1"/>
        </w:rPr>
        <w:t xml:space="preserve"> </w:t>
      </w:r>
      <w:r>
        <w:t>and</w:t>
      </w:r>
      <w:r>
        <w:rPr>
          <w:spacing w:val="-5"/>
        </w:rPr>
        <w:t xml:space="preserve"> </w:t>
      </w:r>
      <w:r>
        <w:t>a safety</w:t>
      </w:r>
      <w:r>
        <w:rPr>
          <w:spacing w:val="-3"/>
        </w:rPr>
        <w:t xml:space="preserve"> </w:t>
      </w:r>
      <w:r>
        <w:t>margin. The TMDL is a mechanism for establishing water quality-based controls on all point and nonpoint sources of pollutants within a water quality-limited basin, sub-basin, or hydrographic segment.</w:t>
      </w:r>
    </w:p>
    <w:p w14:paraId="575468EF" w14:textId="77777777" w:rsidR="000241F4" w:rsidRDefault="001E797D">
      <w:pPr>
        <w:pStyle w:val="BodyText"/>
        <w:ind w:left="1080" w:right="1481"/>
      </w:pPr>
      <w:r>
        <w:rPr>
          <w:b/>
        </w:rPr>
        <w:t>TSCA:</w:t>
      </w:r>
      <w:r>
        <w:rPr>
          <w:b/>
          <w:spacing w:val="40"/>
        </w:rPr>
        <w:t xml:space="preserve"> </w:t>
      </w:r>
      <w:r>
        <w:t>Acronym</w:t>
      </w:r>
      <w:r>
        <w:rPr>
          <w:spacing w:val="-4"/>
        </w:rPr>
        <w:t xml:space="preserve"> </w:t>
      </w:r>
      <w:r>
        <w:t>for</w:t>
      </w:r>
      <w:r>
        <w:rPr>
          <w:spacing w:val="-6"/>
        </w:rPr>
        <w:t xml:space="preserve"> </w:t>
      </w:r>
      <w:r>
        <w:t>the</w:t>
      </w:r>
      <w:r>
        <w:rPr>
          <w:spacing w:val="-3"/>
        </w:rPr>
        <w:t xml:space="preserve"> </w:t>
      </w:r>
      <w:r>
        <w:t>Toxics</w:t>
      </w:r>
      <w:r>
        <w:rPr>
          <w:spacing w:val="-2"/>
        </w:rPr>
        <w:t xml:space="preserve"> </w:t>
      </w:r>
      <w:r>
        <w:t>Substances</w:t>
      </w:r>
      <w:r>
        <w:rPr>
          <w:spacing w:val="-2"/>
        </w:rPr>
        <w:t xml:space="preserve"> </w:t>
      </w:r>
      <w:r>
        <w:t>Control</w:t>
      </w:r>
      <w:r>
        <w:rPr>
          <w:spacing w:val="-1"/>
        </w:rPr>
        <w:t xml:space="preserve"> </w:t>
      </w:r>
      <w:r>
        <w:t>Act.</w:t>
      </w:r>
      <w:r>
        <w:rPr>
          <w:spacing w:val="-2"/>
        </w:rPr>
        <w:t xml:space="preserve"> </w:t>
      </w:r>
      <w:r>
        <w:t>This</w:t>
      </w:r>
      <w:r>
        <w:rPr>
          <w:spacing w:val="-2"/>
        </w:rPr>
        <w:t xml:space="preserve"> </w:t>
      </w:r>
      <w:r>
        <w:t>United</w:t>
      </w:r>
      <w:r>
        <w:rPr>
          <w:spacing w:val="-5"/>
        </w:rPr>
        <w:t xml:space="preserve"> </w:t>
      </w:r>
      <w:r>
        <w:t>States</w:t>
      </w:r>
      <w:r>
        <w:rPr>
          <w:spacing w:val="-7"/>
        </w:rPr>
        <w:t xml:space="preserve"> </w:t>
      </w:r>
      <w:r>
        <w:t>law,</w:t>
      </w:r>
      <w:r>
        <w:rPr>
          <w:spacing w:val="-1"/>
        </w:rPr>
        <w:t xml:space="preserve"> </w:t>
      </w:r>
      <w:r>
        <w:t>passed</w:t>
      </w:r>
      <w:r>
        <w:rPr>
          <w:spacing w:val="-5"/>
        </w:rPr>
        <w:t xml:space="preserve"> </w:t>
      </w:r>
      <w:r>
        <w:t>by</w:t>
      </w:r>
      <w:r>
        <w:rPr>
          <w:spacing w:val="-2"/>
        </w:rPr>
        <w:t xml:space="preserve"> </w:t>
      </w:r>
      <w:r>
        <w:t>the US Congress in 1976, is administered by the US EPA and regulates the introduction of new or</w:t>
      </w:r>
      <w:r>
        <w:rPr>
          <w:spacing w:val="-3"/>
        </w:rPr>
        <w:t xml:space="preserve"> </w:t>
      </w:r>
      <w:r>
        <w:t>already existing chemicals. This law provides EPA</w:t>
      </w:r>
      <w:r>
        <w:rPr>
          <w:spacing w:val="-1"/>
        </w:rPr>
        <w:t xml:space="preserve"> </w:t>
      </w:r>
      <w:r>
        <w:t>with</w:t>
      </w:r>
      <w:r>
        <w:rPr>
          <w:spacing w:val="-2"/>
        </w:rPr>
        <w:t xml:space="preserve"> </w:t>
      </w:r>
      <w:r>
        <w:t>the authority to</w:t>
      </w:r>
      <w:r>
        <w:rPr>
          <w:spacing w:val="-3"/>
        </w:rPr>
        <w:t xml:space="preserve"> </w:t>
      </w:r>
      <w:r>
        <w:t>require reporting, record-keeping and testing requirements and restrictions relating to chemical substances and/or mixtures.</w:t>
      </w:r>
    </w:p>
    <w:p w14:paraId="575468F0" w14:textId="77777777" w:rsidR="000241F4" w:rsidRDefault="001E797D">
      <w:pPr>
        <w:spacing w:before="162"/>
        <w:ind w:left="1080" w:right="1522"/>
        <w:rPr>
          <w:sz w:val="24"/>
        </w:rPr>
      </w:pPr>
      <w:r>
        <w:rPr>
          <w:b/>
          <w:sz w:val="24"/>
        </w:rPr>
        <w:t>TVSS:</w:t>
      </w:r>
      <w:r>
        <w:rPr>
          <w:b/>
          <w:spacing w:val="40"/>
          <w:sz w:val="24"/>
        </w:rPr>
        <w:t xml:space="preserve"> </w:t>
      </w:r>
      <w:r>
        <w:rPr>
          <w:sz w:val="24"/>
        </w:rPr>
        <w:t>The total volatile suspended solids in the influent or effluent water, which are measured</w:t>
      </w:r>
      <w:r>
        <w:rPr>
          <w:spacing w:val="-4"/>
          <w:sz w:val="24"/>
        </w:rPr>
        <w:t xml:space="preserve"> </w:t>
      </w:r>
      <w:r>
        <w:rPr>
          <w:sz w:val="24"/>
        </w:rPr>
        <w:t>in</w:t>
      </w:r>
      <w:r>
        <w:rPr>
          <w:spacing w:val="-4"/>
          <w:sz w:val="24"/>
        </w:rPr>
        <w:t xml:space="preserve"> </w:t>
      </w:r>
      <w:r>
        <w:rPr>
          <w:sz w:val="24"/>
        </w:rPr>
        <w:t>accordance</w:t>
      </w:r>
      <w:r>
        <w:rPr>
          <w:spacing w:val="-2"/>
          <w:sz w:val="24"/>
        </w:rPr>
        <w:t xml:space="preserve"> </w:t>
      </w:r>
      <w:r>
        <w:rPr>
          <w:sz w:val="24"/>
        </w:rPr>
        <w:t>with</w:t>
      </w:r>
      <w:r>
        <w:rPr>
          <w:spacing w:val="-4"/>
          <w:sz w:val="24"/>
        </w:rPr>
        <w:t xml:space="preserve"> </w:t>
      </w:r>
      <w:r>
        <w:rPr>
          <w:sz w:val="24"/>
        </w:rPr>
        <w:t>procedures</w:t>
      </w:r>
      <w:r>
        <w:rPr>
          <w:spacing w:val="-1"/>
          <w:sz w:val="24"/>
        </w:rPr>
        <w:t xml:space="preserve"> </w:t>
      </w:r>
      <w:r>
        <w:rPr>
          <w:sz w:val="24"/>
        </w:rPr>
        <w:t>prescribed</w:t>
      </w:r>
      <w:r>
        <w:rPr>
          <w:spacing w:val="-4"/>
          <w:sz w:val="24"/>
        </w:rPr>
        <w:t xml:space="preserve"> </w:t>
      </w:r>
      <w:r>
        <w:rPr>
          <w:sz w:val="24"/>
        </w:rPr>
        <w:t>in</w:t>
      </w:r>
      <w:r>
        <w:rPr>
          <w:spacing w:val="-4"/>
          <w:sz w:val="24"/>
        </w:rPr>
        <w:t xml:space="preserve"> </w:t>
      </w:r>
      <w:r>
        <w:rPr>
          <w:sz w:val="24"/>
        </w:rPr>
        <w:t>the</w:t>
      </w:r>
      <w:r>
        <w:rPr>
          <w:spacing w:val="-2"/>
          <w:sz w:val="24"/>
        </w:rPr>
        <w:t xml:space="preserve"> </w:t>
      </w:r>
      <w:r>
        <w:rPr>
          <w:sz w:val="24"/>
        </w:rPr>
        <w:t>most</w:t>
      </w:r>
      <w:r>
        <w:rPr>
          <w:spacing w:val="-2"/>
          <w:sz w:val="24"/>
        </w:rPr>
        <w:t xml:space="preserve"> </w:t>
      </w:r>
      <w:r>
        <w:rPr>
          <w:sz w:val="24"/>
        </w:rPr>
        <w:t>recent</w:t>
      </w:r>
      <w:r>
        <w:rPr>
          <w:spacing w:val="-2"/>
          <w:sz w:val="24"/>
        </w:rPr>
        <w:t xml:space="preserve"> </w:t>
      </w:r>
      <w:r>
        <w:rPr>
          <w:sz w:val="24"/>
        </w:rPr>
        <w:t>edition</w:t>
      </w:r>
      <w:r>
        <w:rPr>
          <w:spacing w:val="-4"/>
          <w:sz w:val="24"/>
        </w:rPr>
        <w:t xml:space="preserve"> </w:t>
      </w:r>
      <w:r>
        <w:rPr>
          <w:sz w:val="24"/>
        </w:rPr>
        <w:t>of</w:t>
      </w:r>
      <w:r>
        <w:rPr>
          <w:spacing w:val="-4"/>
          <w:sz w:val="24"/>
        </w:rPr>
        <w:t xml:space="preserve"> </w:t>
      </w:r>
      <w:r>
        <w:rPr>
          <w:i/>
          <w:sz w:val="24"/>
        </w:rPr>
        <w:t>Standard Methods for the Examination of Water and Wastewater</w:t>
      </w:r>
      <w:r>
        <w:rPr>
          <w:sz w:val="24"/>
        </w:rPr>
        <w:t>.</w:t>
      </w:r>
    </w:p>
    <w:p w14:paraId="575468F1" w14:textId="77777777" w:rsidR="000241F4" w:rsidRDefault="001E797D">
      <w:pPr>
        <w:pStyle w:val="BodyText"/>
        <w:ind w:left="1080" w:right="1522"/>
      </w:pPr>
      <w:r>
        <w:rPr>
          <w:b/>
        </w:rPr>
        <w:t>Upset:</w:t>
      </w:r>
      <w:r>
        <w:rPr>
          <w:b/>
          <w:spacing w:val="40"/>
        </w:rPr>
        <w:t xml:space="preserve"> </w:t>
      </w:r>
      <w:r>
        <w:t>An exceptional incident in which there is unintentional and temporary noncompliance with technology based, permit effluent limitations because of factors beyond</w:t>
      </w:r>
      <w:r>
        <w:rPr>
          <w:spacing w:val="-6"/>
        </w:rPr>
        <w:t xml:space="preserve"> </w:t>
      </w:r>
      <w:r>
        <w:t>the</w:t>
      </w:r>
      <w:r>
        <w:rPr>
          <w:spacing w:val="-1"/>
        </w:rPr>
        <w:t xml:space="preserve"> </w:t>
      </w:r>
      <w:r>
        <w:t>reasonable</w:t>
      </w:r>
      <w:r>
        <w:rPr>
          <w:spacing w:val="-4"/>
        </w:rPr>
        <w:t xml:space="preserve"> </w:t>
      </w:r>
      <w:r>
        <w:t>control</w:t>
      </w:r>
      <w:r>
        <w:rPr>
          <w:spacing w:val="-3"/>
        </w:rPr>
        <w:t xml:space="preserve"> </w:t>
      </w:r>
      <w:r>
        <w:t>of</w:t>
      </w:r>
      <w:r>
        <w:rPr>
          <w:spacing w:val="-6"/>
        </w:rPr>
        <w:t xml:space="preserve"> </w:t>
      </w:r>
      <w:r>
        <w:t>the</w:t>
      </w:r>
      <w:r>
        <w:rPr>
          <w:spacing w:val="-1"/>
        </w:rPr>
        <w:t xml:space="preserve"> </w:t>
      </w:r>
      <w:r>
        <w:t>Permittee.</w:t>
      </w:r>
      <w:r>
        <w:rPr>
          <w:spacing w:val="-8"/>
        </w:rPr>
        <w:t xml:space="preserve"> </w:t>
      </w:r>
      <w:r>
        <w:t>An</w:t>
      </w:r>
      <w:r>
        <w:rPr>
          <w:spacing w:val="-6"/>
        </w:rPr>
        <w:t xml:space="preserve"> </w:t>
      </w:r>
      <w:r>
        <w:t>upset</w:t>
      </w:r>
      <w:r>
        <w:rPr>
          <w:spacing w:val="-4"/>
        </w:rPr>
        <w:t xml:space="preserve"> </w:t>
      </w:r>
      <w:r>
        <w:t>does</w:t>
      </w:r>
      <w:r>
        <w:rPr>
          <w:spacing w:val="-3"/>
        </w:rPr>
        <w:t xml:space="preserve"> </w:t>
      </w:r>
      <w:r>
        <w:t>not include</w:t>
      </w:r>
      <w:r>
        <w:rPr>
          <w:spacing w:val="-4"/>
        </w:rPr>
        <w:t xml:space="preserve"> </w:t>
      </w:r>
      <w:r>
        <w:t xml:space="preserve">noncompliance to the extent caused by operational error, improperly designed treatment facilities, inadequate treatment facilities, lack of preventive maintenance, or careless or improper </w:t>
      </w:r>
      <w:r>
        <w:rPr>
          <w:spacing w:val="-2"/>
        </w:rPr>
        <w:t>operation.</w:t>
      </w:r>
    </w:p>
    <w:p w14:paraId="575468F2" w14:textId="77777777" w:rsidR="000241F4" w:rsidRDefault="001E797D">
      <w:pPr>
        <w:pStyle w:val="BodyText"/>
        <w:spacing w:before="162"/>
        <w:ind w:left="1080" w:right="1538"/>
        <w:jc w:val="both"/>
      </w:pPr>
      <w:r>
        <w:t>Note</w:t>
      </w:r>
      <w:r>
        <w:rPr>
          <w:spacing w:val="-4"/>
        </w:rPr>
        <w:t xml:space="preserve"> </w:t>
      </w:r>
      <w:r>
        <w:t>–</w:t>
      </w:r>
      <w:r>
        <w:rPr>
          <w:spacing w:val="-4"/>
        </w:rPr>
        <w:t xml:space="preserve"> </w:t>
      </w:r>
      <w:r>
        <w:t>An</w:t>
      </w:r>
      <w:r>
        <w:rPr>
          <w:spacing w:val="-1"/>
        </w:rPr>
        <w:t xml:space="preserve"> </w:t>
      </w:r>
      <w:r>
        <w:t>upset</w:t>
      </w:r>
      <w:r>
        <w:rPr>
          <w:spacing w:val="-4"/>
        </w:rPr>
        <w:t xml:space="preserve"> </w:t>
      </w:r>
      <w:r>
        <w:t>constitutes</w:t>
      </w:r>
      <w:r>
        <w:rPr>
          <w:spacing w:val="-3"/>
        </w:rPr>
        <w:t xml:space="preserve"> </w:t>
      </w:r>
      <w:r>
        <w:t>an</w:t>
      </w:r>
      <w:r>
        <w:rPr>
          <w:spacing w:val="-5"/>
        </w:rPr>
        <w:t xml:space="preserve"> </w:t>
      </w:r>
      <w:r>
        <w:t>affirmative</w:t>
      </w:r>
      <w:r>
        <w:rPr>
          <w:spacing w:val="-4"/>
        </w:rPr>
        <w:t xml:space="preserve"> </w:t>
      </w:r>
      <w:r>
        <w:t>defense</w:t>
      </w:r>
      <w:r>
        <w:rPr>
          <w:spacing w:val="-4"/>
        </w:rPr>
        <w:t xml:space="preserve"> </w:t>
      </w:r>
      <w:r>
        <w:t>to</w:t>
      </w:r>
      <w:r>
        <w:rPr>
          <w:spacing w:val="-6"/>
        </w:rPr>
        <w:t xml:space="preserve"> </w:t>
      </w:r>
      <w:r>
        <w:t>an</w:t>
      </w:r>
      <w:r>
        <w:rPr>
          <w:spacing w:val="-5"/>
        </w:rPr>
        <w:t xml:space="preserve"> </w:t>
      </w:r>
      <w:r>
        <w:t>action</w:t>
      </w:r>
      <w:r>
        <w:rPr>
          <w:spacing w:val="-1"/>
        </w:rPr>
        <w:t xml:space="preserve"> </w:t>
      </w:r>
      <w:r>
        <w:t>brought</w:t>
      </w:r>
      <w:r>
        <w:rPr>
          <w:spacing w:val="-4"/>
        </w:rPr>
        <w:t xml:space="preserve"> </w:t>
      </w:r>
      <w:r>
        <w:t>for</w:t>
      </w:r>
      <w:r>
        <w:rPr>
          <w:spacing w:val="-6"/>
        </w:rPr>
        <w:t xml:space="preserve"> </w:t>
      </w:r>
      <w:r>
        <w:t>noncompliance with</w:t>
      </w:r>
      <w:r>
        <w:rPr>
          <w:spacing w:val="-4"/>
        </w:rPr>
        <w:t xml:space="preserve"> </w:t>
      </w:r>
      <w:r>
        <w:t>such</w:t>
      </w:r>
      <w:r>
        <w:rPr>
          <w:spacing w:val="-4"/>
        </w:rPr>
        <w:t xml:space="preserve"> </w:t>
      </w:r>
      <w:r>
        <w:t>technology-based</w:t>
      </w:r>
      <w:r>
        <w:rPr>
          <w:spacing w:val="-4"/>
        </w:rPr>
        <w:t xml:space="preserve"> </w:t>
      </w:r>
      <w:r>
        <w:t>permit</w:t>
      </w:r>
      <w:r>
        <w:rPr>
          <w:spacing w:val="-2"/>
        </w:rPr>
        <w:t xml:space="preserve"> </w:t>
      </w:r>
      <w:r>
        <w:t>effluent</w:t>
      </w:r>
      <w:r>
        <w:rPr>
          <w:spacing w:val="-2"/>
        </w:rPr>
        <w:t xml:space="preserve"> </w:t>
      </w:r>
      <w:r>
        <w:t>limitations</w:t>
      </w:r>
      <w:r>
        <w:rPr>
          <w:spacing w:val="-1"/>
        </w:rPr>
        <w:t xml:space="preserve"> </w:t>
      </w:r>
      <w:r>
        <w:t>if</w:t>
      </w:r>
      <w:r>
        <w:rPr>
          <w:spacing w:val="-4"/>
        </w:rPr>
        <w:t xml:space="preserve"> </w:t>
      </w:r>
      <w:r>
        <w:t>the</w:t>
      </w:r>
      <w:r>
        <w:rPr>
          <w:spacing w:val="-2"/>
        </w:rPr>
        <w:t xml:space="preserve"> </w:t>
      </w:r>
      <w:r>
        <w:t>requirements</w:t>
      </w:r>
      <w:r>
        <w:rPr>
          <w:spacing w:val="-1"/>
        </w:rPr>
        <w:t xml:space="preserve"> </w:t>
      </w:r>
      <w:r>
        <w:t>of</w:t>
      </w:r>
      <w:r>
        <w:rPr>
          <w:spacing w:val="-4"/>
        </w:rPr>
        <w:t xml:space="preserve"> </w:t>
      </w:r>
      <w:r>
        <w:t>the following paragraph are met:</w:t>
      </w:r>
    </w:p>
    <w:p w14:paraId="575468F3" w14:textId="77777777" w:rsidR="000241F4" w:rsidRDefault="001E797D">
      <w:pPr>
        <w:pStyle w:val="BodyText"/>
        <w:ind w:left="1080" w:right="1568"/>
        <w:jc w:val="both"/>
      </w:pPr>
      <w:r>
        <w:t>A Permittee who wishes to establish the affirmative defense of upset must demonstrate, through</w:t>
      </w:r>
      <w:r>
        <w:rPr>
          <w:spacing w:val="-6"/>
        </w:rPr>
        <w:t xml:space="preserve"> </w:t>
      </w:r>
      <w:r>
        <w:t>properly</w:t>
      </w:r>
      <w:r>
        <w:rPr>
          <w:spacing w:val="-3"/>
        </w:rPr>
        <w:t xml:space="preserve"> </w:t>
      </w:r>
      <w:r>
        <w:t>signed,</w:t>
      </w:r>
      <w:r>
        <w:rPr>
          <w:spacing w:val="-2"/>
        </w:rPr>
        <w:t xml:space="preserve"> </w:t>
      </w:r>
      <w:r>
        <w:t>contemporaneous</w:t>
      </w:r>
      <w:r>
        <w:rPr>
          <w:spacing w:val="-3"/>
        </w:rPr>
        <w:t xml:space="preserve"> </w:t>
      </w:r>
      <w:r>
        <w:t>operating</w:t>
      </w:r>
      <w:r>
        <w:rPr>
          <w:spacing w:val="-3"/>
        </w:rPr>
        <w:t xml:space="preserve"> </w:t>
      </w:r>
      <w:r>
        <w:t>logs</w:t>
      </w:r>
      <w:r>
        <w:rPr>
          <w:spacing w:val="-3"/>
        </w:rPr>
        <w:t xml:space="preserve"> </w:t>
      </w:r>
      <w:r>
        <w:t>or</w:t>
      </w:r>
      <w:r>
        <w:rPr>
          <w:spacing w:val="-7"/>
        </w:rPr>
        <w:t xml:space="preserve"> </w:t>
      </w:r>
      <w:r>
        <w:t>other</w:t>
      </w:r>
      <w:r>
        <w:rPr>
          <w:spacing w:val="-2"/>
        </w:rPr>
        <w:t xml:space="preserve"> </w:t>
      </w:r>
      <w:r>
        <w:t>relevant</w:t>
      </w:r>
      <w:r>
        <w:rPr>
          <w:spacing w:val="-4"/>
        </w:rPr>
        <w:t xml:space="preserve"> </w:t>
      </w:r>
      <w:r>
        <w:t>evidence</w:t>
      </w:r>
      <w:r>
        <w:rPr>
          <w:spacing w:val="-4"/>
        </w:rPr>
        <w:t xml:space="preserve"> </w:t>
      </w:r>
      <w:r>
        <w:t>that:</w:t>
      </w:r>
    </w:p>
    <w:p w14:paraId="575468F4" w14:textId="77777777" w:rsidR="000241F4" w:rsidRDefault="001E797D">
      <w:pPr>
        <w:pStyle w:val="ListParagraph"/>
        <w:numPr>
          <w:ilvl w:val="0"/>
          <w:numId w:val="9"/>
        </w:numPr>
        <w:tabs>
          <w:tab w:val="left" w:pos="1799"/>
        </w:tabs>
        <w:spacing w:before="163"/>
        <w:ind w:left="1799" w:hanging="359"/>
        <w:rPr>
          <w:sz w:val="24"/>
        </w:rPr>
      </w:pPr>
      <w:r>
        <w:rPr>
          <w:sz w:val="24"/>
        </w:rPr>
        <w:t>an</w:t>
      </w:r>
      <w:r>
        <w:rPr>
          <w:spacing w:val="-7"/>
          <w:sz w:val="24"/>
        </w:rPr>
        <w:t xml:space="preserve"> </w:t>
      </w:r>
      <w:r>
        <w:rPr>
          <w:sz w:val="24"/>
        </w:rPr>
        <w:t>upset</w:t>
      </w:r>
      <w:r>
        <w:rPr>
          <w:spacing w:val="-2"/>
          <w:sz w:val="24"/>
        </w:rPr>
        <w:t xml:space="preserve"> </w:t>
      </w:r>
      <w:r>
        <w:rPr>
          <w:sz w:val="24"/>
        </w:rPr>
        <w:t>occurred and</w:t>
      </w:r>
      <w:r>
        <w:rPr>
          <w:spacing w:val="1"/>
          <w:sz w:val="24"/>
        </w:rPr>
        <w:t xml:space="preserve"> </w:t>
      </w:r>
      <w:r>
        <w:rPr>
          <w:sz w:val="24"/>
        </w:rPr>
        <w:t>that</w:t>
      </w:r>
      <w:r>
        <w:rPr>
          <w:spacing w:val="-3"/>
          <w:sz w:val="24"/>
        </w:rPr>
        <w:t xml:space="preserve"> </w:t>
      </w:r>
      <w:r>
        <w:rPr>
          <w:sz w:val="24"/>
        </w:rPr>
        <w:t>the</w:t>
      </w:r>
      <w:r>
        <w:rPr>
          <w:spacing w:val="-2"/>
          <w:sz w:val="24"/>
        </w:rPr>
        <w:t xml:space="preserve"> </w:t>
      </w:r>
      <w:r>
        <w:rPr>
          <w:sz w:val="24"/>
        </w:rPr>
        <w:t>Permittee</w:t>
      </w:r>
      <w:r>
        <w:rPr>
          <w:spacing w:val="-2"/>
          <w:sz w:val="24"/>
        </w:rPr>
        <w:t xml:space="preserve"> </w:t>
      </w:r>
      <w:r>
        <w:rPr>
          <w:sz w:val="24"/>
        </w:rPr>
        <w:t>can</w:t>
      </w:r>
      <w:r>
        <w:rPr>
          <w:spacing w:val="-5"/>
          <w:sz w:val="24"/>
        </w:rPr>
        <w:t xml:space="preserve"> </w:t>
      </w:r>
      <w:r>
        <w:rPr>
          <w:sz w:val="24"/>
        </w:rPr>
        <w:t>identify</w:t>
      </w:r>
      <w:r>
        <w:rPr>
          <w:spacing w:val="-1"/>
          <w:sz w:val="24"/>
        </w:rPr>
        <w:t xml:space="preserve"> </w:t>
      </w:r>
      <w:r>
        <w:rPr>
          <w:sz w:val="24"/>
        </w:rPr>
        <w:t>the</w:t>
      </w:r>
      <w:r>
        <w:rPr>
          <w:spacing w:val="-2"/>
          <w:sz w:val="24"/>
        </w:rPr>
        <w:t xml:space="preserve"> </w:t>
      </w:r>
      <w:r>
        <w:rPr>
          <w:sz w:val="24"/>
        </w:rPr>
        <w:t>cause(s)</w:t>
      </w:r>
      <w:r>
        <w:rPr>
          <w:spacing w:val="-5"/>
          <w:sz w:val="24"/>
        </w:rPr>
        <w:t xml:space="preserve"> </w:t>
      </w:r>
      <w:r>
        <w:rPr>
          <w:sz w:val="24"/>
        </w:rPr>
        <w:t>of</w:t>
      </w:r>
      <w:r>
        <w:rPr>
          <w:spacing w:val="-4"/>
          <w:sz w:val="24"/>
        </w:rPr>
        <w:t xml:space="preserve"> </w:t>
      </w:r>
      <w:r>
        <w:rPr>
          <w:sz w:val="24"/>
        </w:rPr>
        <w:t>the</w:t>
      </w:r>
      <w:r>
        <w:rPr>
          <w:spacing w:val="-2"/>
          <w:sz w:val="24"/>
        </w:rPr>
        <w:t xml:space="preserve"> upset:</w:t>
      </w:r>
    </w:p>
    <w:p w14:paraId="575468F5" w14:textId="77777777" w:rsidR="000241F4" w:rsidRDefault="001E797D">
      <w:pPr>
        <w:pStyle w:val="ListParagraph"/>
        <w:numPr>
          <w:ilvl w:val="0"/>
          <w:numId w:val="9"/>
        </w:numPr>
        <w:tabs>
          <w:tab w:val="left" w:pos="1799"/>
        </w:tabs>
        <w:ind w:left="1799" w:hanging="359"/>
        <w:rPr>
          <w:sz w:val="24"/>
        </w:rPr>
      </w:pPr>
      <w:r>
        <w:rPr>
          <w:sz w:val="24"/>
        </w:rPr>
        <w:t>the</w:t>
      </w:r>
      <w:r>
        <w:rPr>
          <w:spacing w:val="-5"/>
          <w:sz w:val="24"/>
        </w:rPr>
        <w:t xml:space="preserve"> </w:t>
      </w:r>
      <w:r>
        <w:rPr>
          <w:sz w:val="24"/>
        </w:rPr>
        <w:t>permitted</w:t>
      </w:r>
      <w:r>
        <w:rPr>
          <w:spacing w:val="-4"/>
          <w:sz w:val="24"/>
        </w:rPr>
        <w:t xml:space="preserve"> </w:t>
      </w:r>
      <w:r>
        <w:rPr>
          <w:sz w:val="24"/>
        </w:rPr>
        <w:t>facilities</w:t>
      </w:r>
      <w:r>
        <w:rPr>
          <w:spacing w:val="-2"/>
          <w:sz w:val="24"/>
        </w:rPr>
        <w:t xml:space="preserve"> </w:t>
      </w:r>
      <w:r>
        <w:rPr>
          <w:sz w:val="24"/>
        </w:rPr>
        <w:t>were</w:t>
      </w:r>
      <w:r>
        <w:rPr>
          <w:spacing w:val="-2"/>
          <w:sz w:val="24"/>
        </w:rPr>
        <w:t xml:space="preserve"> </w:t>
      </w:r>
      <w:r>
        <w:rPr>
          <w:sz w:val="24"/>
        </w:rPr>
        <w:t>being</w:t>
      </w:r>
      <w:r>
        <w:rPr>
          <w:spacing w:val="-2"/>
          <w:sz w:val="24"/>
        </w:rPr>
        <w:t xml:space="preserve"> </w:t>
      </w:r>
      <w:r>
        <w:rPr>
          <w:sz w:val="24"/>
        </w:rPr>
        <w:t>properly</w:t>
      </w:r>
      <w:r>
        <w:rPr>
          <w:spacing w:val="-1"/>
          <w:sz w:val="24"/>
        </w:rPr>
        <w:t xml:space="preserve"> </w:t>
      </w:r>
      <w:r>
        <w:rPr>
          <w:sz w:val="24"/>
        </w:rPr>
        <w:t>operated</w:t>
      </w:r>
      <w:r>
        <w:rPr>
          <w:spacing w:val="-4"/>
          <w:sz w:val="24"/>
        </w:rPr>
        <w:t xml:space="preserve"> </w:t>
      </w:r>
      <w:r>
        <w:rPr>
          <w:sz w:val="24"/>
        </w:rPr>
        <w:t>at</w:t>
      </w:r>
      <w:r>
        <w:rPr>
          <w:spacing w:val="-3"/>
          <w:sz w:val="24"/>
        </w:rPr>
        <w:t xml:space="preserve"> </w:t>
      </w:r>
      <w:r>
        <w:rPr>
          <w:sz w:val="24"/>
        </w:rPr>
        <w:t>the</w:t>
      </w:r>
      <w:r>
        <w:rPr>
          <w:spacing w:val="-2"/>
          <w:sz w:val="24"/>
        </w:rPr>
        <w:t xml:space="preserve"> </w:t>
      </w:r>
      <w:r>
        <w:rPr>
          <w:sz w:val="24"/>
        </w:rPr>
        <w:t>time</w:t>
      </w:r>
      <w:r>
        <w:rPr>
          <w:spacing w:val="-3"/>
          <w:sz w:val="24"/>
        </w:rPr>
        <w:t xml:space="preserve"> </w:t>
      </w:r>
      <w:r>
        <w:rPr>
          <w:sz w:val="24"/>
        </w:rPr>
        <w:t>of</w:t>
      </w:r>
      <w:r>
        <w:rPr>
          <w:spacing w:val="-4"/>
          <w:sz w:val="24"/>
        </w:rPr>
        <w:t xml:space="preserve"> </w:t>
      </w:r>
      <w:r>
        <w:rPr>
          <w:sz w:val="24"/>
        </w:rPr>
        <w:t>the</w:t>
      </w:r>
      <w:r>
        <w:rPr>
          <w:spacing w:val="-2"/>
          <w:sz w:val="24"/>
        </w:rPr>
        <w:t xml:space="preserve"> upset:</w:t>
      </w:r>
    </w:p>
    <w:p w14:paraId="575468F6" w14:textId="77777777" w:rsidR="000241F4" w:rsidRDefault="001E797D">
      <w:pPr>
        <w:pStyle w:val="ListParagraph"/>
        <w:numPr>
          <w:ilvl w:val="0"/>
          <w:numId w:val="9"/>
        </w:numPr>
        <w:tabs>
          <w:tab w:val="left" w:pos="1799"/>
        </w:tabs>
        <w:ind w:left="1799" w:hanging="359"/>
        <w:rPr>
          <w:sz w:val="24"/>
        </w:rPr>
      </w:pPr>
      <w:r>
        <w:rPr>
          <w:sz w:val="24"/>
        </w:rPr>
        <w:t>the</w:t>
      </w:r>
      <w:r>
        <w:rPr>
          <w:spacing w:val="-5"/>
          <w:sz w:val="24"/>
        </w:rPr>
        <w:t xml:space="preserve"> </w:t>
      </w:r>
      <w:r>
        <w:rPr>
          <w:sz w:val="24"/>
        </w:rPr>
        <w:t>Permittee</w:t>
      </w:r>
      <w:r>
        <w:rPr>
          <w:spacing w:val="-3"/>
          <w:sz w:val="24"/>
        </w:rPr>
        <w:t xml:space="preserve"> </w:t>
      </w:r>
      <w:r>
        <w:rPr>
          <w:sz w:val="24"/>
        </w:rPr>
        <w:t>submitted</w:t>
      </w:r>
      <w:r>
        <w:rPr>
          <w:spacing w:val="-4"/>
          <w:sz w:val="24"/>
        </w:rPr>
        <w:t xml:space="preserve"> </w:t>
      </w:r>
      <w:r>
        <w:rPr>
          <w:sz w:val="24"/>
        </w:rPr>
        <w:t>notice</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upset</w:t>
      </w:r>
      <w:r>
        <w:rPr>
          <w:spacing w:val="-3"/>
          <w:sz w:val="24"/>
        </w:rPr>
        <w:t xml:space="preserve"> </w:t>
      </w:r>
      <w:r>
        <w:rPr>
          <w:sz w:val="24"/>
        </w:rPr>
        <w:t>as</w:t>
      </w:r>
      <w:r>
        <w:rPr>
          <w:spacing w:val="-2"/>
          <w:sz w:val="24"/>
        </w:rPr>
        <w:t xml:space="preserve"> </w:t>
      </w:r>
      <w:r>
        <w:rPr>
          <w:sz w:val="24"/>
        </w:rPr>
        <w:t>required;</w:t>
      </w:r>
      <w:r>
        <w:rPr>
          <w:spacing w:val="-5"/>
          <w:sz w:val="24"/>
        </w:rPr>
        <w:t xml:space="preserve"> and</w:t>
      </w:r>
    </w:p>
    <w:p w14:paraId="575468F7" w14:textId="77777777" w:rsidR="000241F4" w:rsidRDefault="001E797D">
      <w:pPr>
        <w:pStyle w:val="ListParagraph"/>
        <w:numPr>
          <w:ilvl w:val="0"/>
          <w:numId w:val="9"/>
        </w:numPr>
        <w:tabs>
          <w:tab w:val="left" w:pos="1799"/>
        </w:tabs>
        <w:spacing w:before="163"/>
        <w:ind w:left="1799" w:hanging="359"/>
        <w:rPr>
          <w:sz w:val="24"/>
        </w:rPr>
      </w:pPr>
      <w:r>
        <w:rPr>
          <w:sz w:val="24"/>
        </w:rPr>
        <w:t>the</w:t>
      </w:r>
      <w:r>
        <w:rPr>
          <w:spacing w:val="-3"/>
          <w:sz w:val="24"/>
        </w:rPr>
        <w:t xml:space="preserve"> </w:t>
      </w:r>
      <w:r>
        <w:rPr>
          <w:sz w:val="24"/>
        </w:rPr>
        <w:t>Permittee</w:t>
      </w:r>
      <w:r>
        <w:rPr>
          <w:spacing w:val="-3"/>
          <w:sz w:val="24"/>
        </w:rPr>
        <w:t xml:space="preserve"> </w:t>
      </w:r>
      <w:r>
        <w:rPr>
          <w:sz w:val="24"/>
        </w:rPr>
        <w:t>complied</w:t>
      </w:r>
      <w:r>
        <w:rPr>
          <w:spacing w:val="-5"/>
          <w:sz w:val="24"/>
        </w:rPr>
        <w:t xml:space="preserve"> </w:t>
      </w:r>
      <w:r>
        <w:rPr>
          <w:sz w:val="24"/>
        </w:rPr>
        <w:t>with</w:t>
      </w:r>
      <w:r>
        <w:rPr>
          <w:spacing w:val="-5"/>
          <w:sz w:val="24"/>
        </w:rPr>
        <w:t xml:space="preserve"> </w:t>
      </w:r>
      <w:r>
        <w:rPr>
          <w:sz w:val="24"/>
        </w:rPr>
        <w:t>any</w:t>
      </w:r>
      <w:r>
        <w:rPr>
          <w:spacing w:val="-1"/>
          <w:sz w:val="24"/>
        </w:rPr>
        <w:t xml:space="preserve"> </w:t>
      </w:r>
      <w:r>
        <w:rPr>
          <w:sz w:val="24"/>
        </w:rPr>
        <w:t>remedial</w:t>
      </w:r>
      <w:r>
        <w:rPr>
          <w:spacing w:val="-1"/>
          <w:sz w:val="24"/>
        </w:rPr>
        <w:t xml:space="preserve"> </w:t>
      </w:r>
      <w:r>
        <w:rPr>
          <w:sz w:val="24"/>
        </w:rPr>
        <w:t>measures</w:t>
      </w:r>
      <w:r>
        <w:rPr>
          <w:spacing w:val="-2"/>
          <w:sz w:val="24"/>
        </w:rPr>
        <w:t xml:space="preserve"> </w:t>
      </w:r>
      <w:r>
        <w:rPr>
          <w:sz w:val="24"/>
        </w:rPr>
        <w:t>required</w:t>
      </w:r>
      <w:r>
        <w:rPr>
          <w:spacing w:val="-5"/>
          <w:sz w:val="24"/>
        </w:rPr>
        <w:t xml:space="preserve"> </w:t>
      </w:r>
      <w:r>
        <w:rPr>
          <w:sz w:val="24"/>
        </w:rPr>
        <w:t>under</w:t>
      </w:r>
      <w:r>
        <w:rPr>
          <w:spacing w:val="-6"/>
          <w:sz w:val="24"/>
        </w:rPr>
        <w:t xml:space="preserve"> </w:t>
      </w:r>
      <w:r>
        <w:rPr>
          <w:sz w:val="24"/>
        </w:rPr>
        <w:t>this</w:t>
      </w:r>
      <w:r>
        <w:rPr>
          <w:spacing w:val="-1"/>
          <w:sz w:val="24"/>
        </w:rPr>
        <w:t xml:space="preserve"> </w:t>
      </w:r>
      <w:r>
        <w:rPr>
          <w:spacing w:val="-2"/>
          <w:sz w:val="24"/>
        </w:rPr>
        <w:t>permit.</w:t>
      </w:r>
    </w:p>
    <w:p w14:paraId="575468F8" w14:textId="77777777" w:rsidR="000241F4" w:rsidRDefault="001E797D">
      <w:pPr>
        <w:pStyle w:val="BodyText"/>
        <w:spacing w:before="159"/>
        <w:ind w:left="1080" w:right="1522"/>
      </w:pPr>
      <w:r>
        <w:t>In</w:t>
      </w:r>
      <w:r>
        <w:rPr>
          <w:spacing w:val="-5"/>
        </w:rPr>
        <w:t xml:space="preserve"> </w:t>
      </w:r>
      <w:r>
        <w:t>any</w:t>
      </w:r>
      <w:r>
        <w:rPr>
          <w:spacing w:val="-3"/>
        </w:rPr>
        <w:t xml:space="preserve"> </w:t>
      </w:r>
      <w:r>
        <w:t>enforcement</w:t>
      </w:r>
      <w:r>
        <w:rPr>
          <w:spacing w:val="-3"/>
        </w:rPr>
        <w:t xml:space="preserve"> </w:t>
      </w:r>
      <w:r>
        <w:t>proceeding,</w:t>
      </w:r>
      <w:r>
        <w:rPr>
          <w:spacing w:val="-2"/>
        </w:rPr>
        <w:t xml:space="preserve"> </w:t>
      </w:r>
      <w:r>
        <w:t>the</w:t>
      </w:r>
      <w:r>
        <w:rPr>
          <w:spacing w:val="-3"/>
        </w:rPr>
        <w:t xml:space="preserve"> </w:t>
      </w:r>
      <w:r>
        <w:t>Permittee</w:t>
      </w:r>
      <w:r>
        <w:rPr>
          <w:spacing w:val="-4"/>
        </w:rPr>
        <w:t xml:space="preserve"> </w:t>
      </w:r>
      <w:r>
        <w:t>seeking</w:t>
      </w:r>
      <w:r>
        <w:rPr>
          <w:spacing w:val="-3"/>
        </w:rPr>
        <w:t xml:space="preserve"> </w:t>
      </w:r>
      <w:r>
        <w:t>to</w:t>
      </w:r>
      <w:r>
        <w:rPr>
          <w:spacing w:val="-6"/>
        </w:rPr>
        <w:t xml:space="preserve"> </w:t>
      </w:r>
      <w:r>
        <w:t>establish</w:t>
      </w:r>
      <w:r>
        <w:rPr>
          <w:spacing w:val="-5"/>
        </w:rPr>
        <w:t xml:space="preserve"> </w:t>
      </w:r>
      <w:r>
        <w:t>the</w:t>
      </w:r>
      <w:r>
        <w:rPr>
          <w:spacing w:val="-3"/>
        </w:rPr>
        <w:t xml:space="preserve"> </w:t>
      </w:r>
      <w:r>
        <w:t>occurrence of</w:t>
      </w:r>
      <w:r>
        <w:rPr>
          <w:spacing w:val="-5"/>
        </w:rPr>
        <w:t xml:space="preserve"> </w:t>
      </w:r>
      <w:r>
        <w:t>an upset has the burden of proof.</w:t>
      </w:r>
    </w:p>
    <w:p w14:paraId="575468F9" w14:textId="77777777" w:rsidR="000241F4" w:rsidRDefault="001E797D">
      <w:pPr>
        <w:pStyle w:val="BodyText"/>
        <w:spacing w:before="163"/>
        <w:ind w:left="1080"/>
        <w:jc w:val="both"/>
      </w:pPr>
      <w:r>
        <w:rPr>
          <w:b/>
        </w:rPr>
        <w:t>WDFW:</w:t>
      </w:r>
      <w:r>
        <w:rPr>
          <w:b/>
          <w:spacing w:val="49"/>
        </w:rPr>
        <w:t xml:space="preserve"> </w:t>
      </w:r>
      <w:r>
        <w:t>Washington</w:t>
      </w:r>
      <w:r>
        <w:rPr>
          <w:spacing w:val="-3"/>
        </w:rPr>
        <w:t xml:space="preserve"> </w:t>
      </w:r>
      <w:r>
        <w:t>State</w:t>
      </w:r>
      <w:r>
        <w:rPr>
          <w:spacing w:val="-1"/>
        </w:rPr>
        <w:t xml:space="preserve"> </w:t>
      </w:r>
      <w:r>
        <w:t>Department</w:t>
      </w:r>
      <w:r>
        <w:rPr>
          <w:spacing w:val="-2"/>
        </w:rPr>
        <w:t xml:space="preserve"> </w:t>
      </w:r>
      <w:r>
        <w:t>of</w:t>
      </w:r>
      <w:r>
        <w:rPr>
          <w:spacing w:val="-3"/>
        </w:rPr>
        <w:t xml:space="preserve"> </w:t>
      </w:r>
      <w:r>
        <w:t>Fish</w:t>
      </w:r>
      <w:r>
        <w:rPr>
          <w:spacing w:val="-3"/>
        </w:rPr>
        <w:t xml:space="preserve"> </w:t>
      </w:r>
      <w:r>
        <w:t>and</w:t>
      </w:r>
      <w:r>
        <w:rPr>
          <w:spacing w:val="-3"/>
        </w:rPr>
        <w:t xml:space="preserve"> </w:t>
      </w:r>
      <w:r>
        <w:rPr>
          <w:spacing w:val="-2"/>
        </w:rPr>
        <w:t>Wildlife.</w:t>
      </w:r>
    </w:p>
    <w:p w14:paraId="575468FA" w14:textId="77777777" w:rsidR="000241F4" w:rsidRDefault="001E797D">
      <w:pPr>
        <w:pStyle w:val="BodyText"/>
        <w:ind w:left="1079" w:right="1574"/>
        <w:jc w:val="both"/>
      </w:pPr>
      <w:r>
        <w:rPr>
          <w:b/>
        </w:rPr>
        <w:t>Waters of the State:</w:t>
      </w:r>
      <w:r>
        <w:rPr>
          <w:b/>
          <w:spacing w:val="40"/>
        </w:rPr>
        <w:t xml:space="preserve"> </w:t>
      </w:r>
      <w:r>
        <w:t>Defined to include those waters defined as "waters of the United States"</w:t>
      </w:r>
      <w:r>
        <w:rPr>
          <w:spacing w:val="-5"/>
        </w:rPr>
        <w:t xml:space="preserve"> </w:t>
      </w:r>
      <w:r>
        <w:t>in</w:t>
      </w:r>
      <w:r>
        <w:rPr>
          <w:spacing w:val="-3"/>
        </w:rPr>
        <w:t xml:space="preserve"> </w:t>
      </w:r>
      <w:r>
        <w:t>40</w:t>
      </w:r>
      <w:r>
        <w:rPr>
          <w:spacing w:val="-5"/>
        </w:rPr>
        <w:t xml:space="preserve"> </w:t>
      </w:r>
      <w:r>
        <w:t>CFR</w:t>
      </w:r>
      <w:r>
        <w:rPr>
          <w:spacing w:val="-3"/>
        </w:rPr>
        <w:t xml:space="preserve"> </w:t>
      </w:r>
      <w:r>
        <w:t>122.2</w:t>
      </w:r>
      <w:r>
        <w:rPr>
          <w:spacing w:val="1"/>
        </w:rPr>
        <w:t xml:space="preserve"> </w:t>
      </w:r>
      <w:r>
        <w:t>within</w:t>
      </w:r>
      <w:r>
        <w:rPr>
          <w:spacing w:val="-4"/>
        </w:rPr>
        <w:t xml:space="preserve"> </w:t>
      </w:r>
      <w:r>
        <w:t>the</w:t>
      </w:r>
      <w:r>
        <w:rPr>
          <w:spacing w:val="-1"/>
        </w:rPr>
        <w:t xml:space="preserve"> </w:t>
      </w:r>
      <w:r>
        <w:t>geographic</w:t>
      </w:r>
      <w:r>
        <w:rPr>
          <w:spacing w:val="-4"/>
        </w:rPr>
        <w:t xml:space="preserve"> </w:t>
      </w:r>
      <w:r>
        <w:t>boundaries of</w:t>
      </w:r>
      <w:r>
        <w:rPr>
          <w:spacing w:val="-3"/>
        </w:rPr>
        <w:t xml:space="preserve"> </w:t>
      </w:r>
      <w:r>
        <w:t>Washington</w:t>
      </w:r>
      <w:r>
        <w:rPr>
          <w:spacing w:val="-4"/>
        </w:rPr>
        <w:t xml:space="preserve"> </w:t>
      </w:r>
      <w:r>
        <w:t>State</w:t>
      </w:r>
      <w:r>
        <w:rPr>
          <w:spacing w:val="-1"/>
        </w:rPr>
        <w:t xml:space="preserve"> </w:t>
      </w:r>
      <w:r>
        <w:t>and</w:t>
      </w:r>
      <w:r>
        <w:rPr>
          <w:spacing w:val="-3"/>
        </w:rPr>
        <w:t xml:space="preserve"> </w:t>
      </w:r>
      <w:r>
        <w:rPr>
          <w:spacing w:val="-2"/>
        </w:rPr>
        <w:t>"waters</w:t>
      </w:r>
    </w:p>
    <w:p w14:paraId="575468FB" w14:textId="77777777" w:rsidR="000241F4" w:rsidRDefault="000241F4">
      <w:pPr>
        <w:pStyle w:val="BodyText"/>
        <w:jc w:val="both"/>
        <w:sectPr w:rsidR="000241F4">
          <w:pgSz w:w="12240" w:h="15840"/>
          <w:pgMar w:top="980" w:right="360" w:bottom="640" w:left="360" w:header="0" w:footer="455" w:gutter="0"/>
          <w:cols w:space="720"/>
        </w:sectPr>
      </w:pPr>
    </w:p>
    <w:p w14:paraId="575468FC" w14:textId="77777777" w:rsidR="000241F4" w:rsidRDefault="001E797D">
      <w:pPr>
        <w:pStyle w:val="BodyText"/>
        <w:spacing w:before="30"/>
        <w:ind w:left="1080" w:right="1522"/>
      </w:pPr>
      <w:r>
        <w:lastRenderedPageBreak/>
        <w:t>of the state" as defined in Chapter RCW 90.48 RCW which include lakes, rivers, ponds, streams,</w:t>
      </w:r>
      <w:r>
        <w:rPr>
          <w:spacing w:val="-1"/>
        </w:rPr>
        <w:t xml:space="preserve"> </w:t>
      </w:r>
      <w:r>
        <w:t>waters,</w:t>
      </w:r>
      <w:r>
        <w:rPr>
          <w:spacing w:val="-1"/>
        </w:rPr>
        <w:t xml:space="preserve"> </w:t>
      </w:r>
      <w:r>
        <w:t>underground</w:t>
      </w:r>
      <w:r>
        <w:rPr>
          <w:spacing w:val="-5"/>
        </w:rPr>
        <w:t xml:space="preserve"> </w:t>
      </w:r>
      <w:r>
        <w:t>waters,</w:t>
      </w:r>
      <w:r>
        <w:rPr>
          <w:spacing w:val="-1"/>
        </w:rPr>
        <w:t xml:space="preserve"> </w:t>
      </w:r>
      <w:r>
        <w:t>salt</w:t>
      </w:r>
      <w:r>
        <w:rPr>
          <w:spacing w:val="-3"/>
        </w:rPr>
        <w:t xml:space="preserve"> </w:t>
      </w:r>
      <w:r>
        <w:t>waters,</w:t>
      </w:r>
      <w:r>
        <w:rPr>
          <w:spacing w:val="-6"/>
        </w:rPr>
        <w:t xml:space="preserve"> </w:t>
      </w:r>
      <w:r>
        <w:t>and</w:t>
      </w:r>
      <w:r>
        <w:rPr>
          <w:spacing w:val="-5"/>
        </w:rPr>
        <w:t xml:space="preserve"> </w:t>
      </w:r>
      <w:r>
        <w:t>all</w:t>
      </w:r>
      <w:r>
        <w:rPr>
          <w:spacing w:val="-1"/>
        </w:rPr>
        <w:t xml:space="preserve"> </w:t>
      </w:r>
      <w:r>
        <w:t>other</w:t>
      </w:r>
      <w:r>
        <w:rPr>
          <w:spacing w:val="-6"/>
        </w:rPr>
        <w:t xml:space="preserve"> </w:t>
      </w:r>
      <w:r>
        <w:t>surface</w:t>
      </w:r>
      <w:r>
        <w:rPr>
          <w:spacing w:val="-3"/>
        </w:rPr>
        <w:t xml:space="preserve"> </w:t>
      </w:r>
      <w:r>
        <w:t>water</w:t>
      </w:r>
      <w:r>
        <w:rPr>
          <w:spacing w:val="-6"/>
        </w:rPr>
        <w:t xml:space="preserve"> </w:t>
      </w:r>
      <w:r>
        <w:t>and</w:t>
      </w:r>
      <w:r>
        <w:rPr>
          <w:spacing w:val="-5"/>
        </w:rPr>
        <w:t xml:space="preserve"> </w:t>
      </w:r>
      <w:r>
        <w:t>water courses including wetlands within the jurisdiction of the state of Washington.</w:t>
      </w:r>
    </w:p>
    <w:p w14:paraId="575468FD" w14:textId="77777777" w:rsidR="000241F4" w:rsidRDefault="001E797D">
      <w:pPr>
        <w:pStyle w:val="BodyText"/>
        <w:spacing w:before="157"/>
        <w:ind w:left="1080" w:right="1460"/>
      </w:pPr>
      <w:r>
        <w:rPr>
          <w:b/>
        </w:rPr>
        <w:t>Water Quality Standards:</w:t>
      </w:r>
      <w:r>
        <w:rPr>
          <w:b/>
          <w:spacing w:val="40"/>
        </w:rPr>
        <w:t xml:space="preserve"> </w:t>
      </w:r>
      <w:r>
        <w:t>Defined as the water quality standards for ground waters of the state</w:t>
      </w:r>
      <w:r>
        <w:rPr>
          <w:spacing w:val="-4"/>
        </w:rPr>
        <w:t xml:space="preserve"> </w:t>
      </w:r>
      <w:r>
        <w:t>of</w:t>
      </w:r>
      <w:r>
        <w:rPr>
          <w:spacing w:val="-6"/>
        </w:rPr>
        <w:t xml:space="preserve"> </w:t>
      </w:r>
      <w:r>
        <w:t>Washington</w:t>
      </w:r>
      <w:r>
        <w:rPr>
          <w:spacing w:val="-6"/>
        </w:rPr>
        <w:t xml:space="preserve"> </w:t>
      </w:r>
      <w:r>
        <w:t>(Chapter</w:t>
      </w:r>
      <w:r>
        <w:rPr>
          <w:spacing w:val="-7"/>
        </w:rPr>
        <w:t xml:space="preserve"> </w:t>
      </w:r>
      <w:r>
        <w:t>173-200</w:t>
      </w:r>
      <w:r>
        <w:rPr>
          <w:spacing w:val="-2"/>
        </w:rPr>
        <w:t xml:space="preserve"> </w:t>
      </w:r>
      <w:r>
        <w:t>WAC),</w:t>
      </w:r>
      <w:r>
        <w:rPr>
          <w:spacing w:val="-2"/>
        </w:rPr>
        <w:t xml:space="preserve"> </w:t>
      </w:r>
      <w:r>
        <w:t>the</w:t>
      </w:r>
      <w:r>
        <w:rPr>
          <w:spacing w:val="-4"/>
        </w:rPr>
        <w:t xml:space="preserve"> </w:t>
      </w:r>
      <w:r>
        <w:t>water</w:t>
      </w:r>
      <w:r>
        <w:rPr>
          <w:spacing w:val="-7"/>
        </w:rPr>
        <w:t xml:space="preserve"> </w:t>
      </w:r>
      <w:r>
        <w:t>quality</w:t>
      </w:r>
      <w:r>
        <w:rPr>
          <w:spacing w:val="-3"/>
        </w:rPr>
        <w:t xml:space="preserve"> </w:t>
      </w:r>
      <w:r>
        <w:t>standards</w:t>
      </w:r>
      <w:r>
        <w:rPr>
          <w:spacing w:val="-3"/>
        </w:rPr>
        <w:t xml:space="preserve"> </w:t>
      </w:r>
      <w:r>
        <w:t>for</w:t>
      </w:r>
      <w:r>
        <w:rPr>
          <w:spacing w:val="-2"/>
        </w:rPr>
        <w:t xml:space="preserve"> </w:t>
      </w:r>
      <w:r>
        <w:t>surface waters of the state of Washington (Chapter 173-201A WAC), and the sediment management standards of the state of Washington (Chapter 173-204 WAC)</w:t>
      </w:r>
    </w:p>
    <w:p w14:paraId="575468FE" w14:textId="77777777" w:rsidR="000241F4" w:rsidRDefault="000241F4">
      <w:pPr>
        <w:pStyle w:val="BodyText"/>
        <w:sectPr w:rsidR="000241F4">
          <w:pgSz w:w="12240" w:h="15840"/>
          <w:pgMar w:top="980" w:right="360" w:bottom="640" w:left="360" w:header="0" w:footer="455" w:gutter="0"/>
          <w:cols w:space="720"/>
        </w:sectPr>
      </w:pPr>
    </w:p>
    <w:p w14:paraId="575468FF" w14:textId="77777777" w:rsidR="000241F4" w:rsidRDefault="001E797D">
      <w:pPr>
        <w:pStyle w:val="Heading2"/>
        <w:spacing w:before="86"/>
        <w:ind w:left="0" w:right="4"/>
      </w:pPr>
      <w:bookmarkStart w:id="184" w:name="APPENDIX_B:__Sampling_Locations"/>
      <w:bookmarkStart w:id="185" w:name="_bookmark64"/>
      <w:bookmarkEnd w:id="184"/>
      <w:bookmarkEnd w:id="185"/>
      <w:r>
        <w:rPr>
          <w:color w:val="001F5F"/>
        </w:rPr>
        <w:lastRenderedPageBreak/>
        <w:t>APPENDIX</w:t>
      </w:r>
      <w:r>
        <w:rPr>
          <w:color w:val="001F5F"/>
          <w:spacing w:val="-4"/>
        </w:rPr>
        <w:t xml:space="preserve"> </w:t>
      </w:r>
      <w:r>
        <w:rPr>
          <w:color w:val="001F5F"/>
        </w:rPr>
        <w:t>B:</w:t>
      </w:r>
      <w:r>
        <w:rPr>
          <w:color w:val="001F5F"/>
          <w:spacing w:val="36"/>
          <w:w w:val="150"/>
        </w:rPr>
        <w:t xml:space="preserve"> </w:t>
      </w:r>
      <w:r>
        <w:rPr>
          <w:color w:val="001F5F"/>
        </w:rPr>
        <w:t>Sampling</w:t>
      </w:r>
      <w:r>
        <w:rPr>
          <w:color w:val="001F5F"/>
          <w:spacing w:val="-8"/>
        </w:rPr>
        <w:t xml:space="preserve"> </w:t>
      </w:r>
      <w:r>
        <w:rPr>
          <w:color w:val="001F5F"/>
          <w:spacing w:val="-2"/>
        </w:rPr>
        <w:t>Locations</w:t>
      </w:r>
    </w:p>
    <w:p w14:paraId="57546900" w14:textId="77777777" w:rsidR="000241F4" w:rsidRDefault="001E797D">
      <w:pPr>
        <w:pStyle w:val="Heading6"/>
        <w:spacing w:before="361"/>
        <w:ind w:left="1080" w:firstLine="0"/>
      </w:pPr>
      <w:r>
        <w:rPr>
          <w:noProof/>
        </w:rPr>
        <w:drawing>
          <wp:anchor distT="0" distB="0" distL="0" distR="0" simplePos="0" relativeHeight="487593984" behindDoc="1" locked="0" layoutInCell="1" allowOverlap="1" wp14:anchorId="57546D50" wp14:editId="57546D51">
            <wp:simplePos x="0" y="0"/>
            <wp:positionH relativeFrom="page">
              <wp:posOffset>914400</wp:posOffset>
            </wp:positionH>
            <wp:positionV relativeFrom="paragraph">
              <wp:posOffset>454004</wp:posOffset>
            </wp:positionV>
            <wp:extent cx="5870605" cy="3681984"/>
            <wp:effectExtent l="0" t="0" r="0" b="0"/>
            <wp:wrapTopAndBottom/>
            <wp:docPr id="16" name="Image 16" descr="Hatchery Diagram with an Offline Settling Basin    Hatchery diagram that indicates how water flows through and where samples are taken when an offline settling basin is used for treat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Hatchery Diagram with an Offline Settling Basin    Hatchery diagram that indicates how water flows through and where samples are taken when an offline settling basin is used for treatment."/>
                    <pic:cNvPicPr/>
                  </pic:nvPicPr>
                  <pic:blipFill>
                    <a:blip r:embed="rId43" cstate="print"/>
                    <a:stretch>
                      <a:fillRect/>
                    </a:stretch>
                  </pic:blipFill>
                  <pic:spPr>
                    <a:xfrm>
                      <a:off x="0" y="0"/>
                      <a:ext cx="5870605" cy="3681984"/>
                    </a:xfrm>
                    <a:prstGeom prst="rect">
                      <a:avLst/>
                    </a:prstGeom>
                  </pic:spPr>
                </pic:pic>
              </a:graphicData>
            </a:graphic>
          </wp:anchor>
        </w:drawing>
      </w:r>
      <w:r>
        <w:t>Figure</w:t>
      </w:r>
      <w:r>
        <w:rPr>
          <w:spacing w:val="-8"/>
        </w:rPr>
        <w:t xml:space="preserve"> </w:t>
      </w:r>
      <w:r>
        <w:t>1:</w:t>
      </w:r>
      <w:r>
        <w:rPr>
          <w:spacing w:val="-3"/>
        </w:rPr>
        <w:t xml:space="preserve"> </w:t>
      </w:r>
      <w:r>
        <w:t>Flow-through</w:t>
      </w:r>
      <w:r>
        <w:rPr>
          <w:spacing w:val="-3"/>
        </w:rPr>
        <w:t xml:space="preserve"> </w:t>
      </w:r>
      <w:r>
        <w:t>Scenario</w:t>
      </w:r>
      <w:r>
        <w:rPr>
          <w:spacing w:val="-4"/>
        </w:rPr>
        <w:t xml:space="preserve"> </w:t>
      </w:r>
      <w:r>
        <w:t>with</w:t>
      </w:r>
      <w:r>
        <w:rPr>
          <w:spacing w:val="-3"/>
        </w:rPr>
        <w:t xml:space="preserve"> </w:t>
      </w:r>
      <w:r>
        <w:t>Offline</w:t>
      </w:r>
      <w:r>
        <w:rPr>
          <w:spacing w:val="-5"/>
        </w:rPr>
        <w:t xml:space="preserve"> </w:t>
      </w:r>
      <w:r>
        <w:t>Settling</w:t>
      </w:r>
      <w:r>
        <w:rPr>
          <w:spacing w:val="-3"/>
        </w:rPr>
        <w:t xml:space="preserve"> </w:t>
      </w:r>
      <w:r>
        <w:rPr>
          <w:spacing w:val="-2"/>
        </w:rPr>
        <w:t>Basin</w:t>
      </w:r>
    </w:p>
    <w:p w14:paraId="57546901" w14:textId="77777777" w:rsidR="000241F4" w:rsidRDefault="001E797D">
      <w:pPr>
        <w:pStyle w:val="BodyText"/>
        <w:spacing w:before="266"/>
        <w:ind w:left="1224"/>
      </w:pPr>
      <w:r>
        <w:rPr>
          <w:b/>
        </w:rPr>
        <w:t>I</w:t>
      </w:r>
      <w:r>
        <w:rPr>
          <w:b/>
          <w:spacing w:val="-6"/>
        </w:rPr>
        <w:t xml:space="preserve"> </w:t>
      </w:r>
      <w:r>
        <w:t>=</w:t>
      </w:r>
      <w:r>
        <w:rPr>
          <w:spacing w:val="-3"/>
        </w:rPr>
        <w:t xml:space="preserve"> </w:t>
      </w:r>
      <w:r>
        <w:t>Hatchery</w:t>
      </w:r>
      <w:r>
        <w:rPr>
          <w:spacing w:val="4"/>
        </w:rPr>
        <w:t xml:space="preserve"> </w:t>
      </w:r>
      <w:r>
        <w:t>or</w:t>
      </w:r>
      <w:r>
        <w:rPr>
          <w:spacing w:val="-1"/>
        </w:rPr>
        <w:t xml:space="preserve"> </w:t>
      </w:r>
      <w:r>
        <w:t>rearing</w:t>
      </w:r>
      <w:r>
        <w:rPr>
          <w:spacing w:val="-2"/>
        </w:rPr>
        <w:t xml:space="preserve"> </w:t>
      </w:r>
      <w:r>
        <w:t>facility</w:t>
      </w:r>
      <w:r>
        <w:rPr>
          <w:spacing w:val="-1"/>
        </w:rPr>
        <w:t xml:space="preserve"> </w:t>
      </w:r>
      <w:r>
        <w:rPr>
          <w:spacing w:val="-2"/>
        </w:rPr>
        <w:t>influent</w:t>
      </w:r>
    </w:p>
    <w:p w14:paraId="57546902" w14:textId="77777777" w:rsidR="000241F4" w:rsidRDefault="001E797D">
      <w:pPr>
        <w:pStyle w:val="BodyText"/>
        <w:ind w:left="1224" w:right="1522"/>
      </w:pPr>
      <w:r>
        <w:rPr>
          <w:b/>
        </w:rPr>
        <w:t>IW</w:t>
      </w:r>
      <w:r>
        <w:rPr>
          <w:b/>
          <w:spacing w:val="-4"/>
        </w:rPr>
        <w:t xml:space="preserve"> </w:t>
      </w:r>
      <w:r>
        <w:t>=</w:t>
      </w:r>
      <w:r>
        <w:rPr>
          <w:spacing w:val="-2"/>
        </w:rPr>
        <w:t xml:space="preserve"> </w:t>
      </w:r>
      <w:r>
        <w:t>Internal pond</w:t>
      </w:r>
      <w:r>
        <w:rPr>
          <w:spacing w:val="-4"/>
        </w:rPr>
        <w:t xml:space="preserve"> </w:t>
      </w:r>
      <w:r>
        <w:t>wastewater</w:t>
      </w:r>
      <w:r>
        <w:rPr>
          <w:spacing w:val="-5"/>
        </w:rPr>
        <w:t xml:space="preserve"> </w:t>
      </w:r>
      <w:r>
        <w:t>that</w:t>
      </w:r>
      <w:r>
        <w:rPr>
          <w:spacing w:val="-2"/>
        </w:rPr>
        <w:t xml:space="preserve"> </w:t>
      </w:r>
      <w:r>
        <w:t>is</w:t>
      </w:r>
      <w:r>
        <w:rPr>
          <w:spacing w:val="-1"/>
        </w:rPr>
        <w:t xml:space="preserve"> </w:t>
      </w:r>
      <w:r>
        <w:t>influent</w:t>
      </w:r>
      <w:r>
        <w:rPr>
          <w:spacing w:val="-2"/>
        </w:rPr>
        <w:t xml:space="preserve"> </w:t>
      </w:r>
      <w:r>
        <w:t>to</w:t>
      </w:r>
      <w:r>
        <w:rPr>
          <w:spacing w:val="-5"/>
        </w:rPr>
        <w:t xml:space="preserve"> </w:t>
      </w:r>
      <w:r>
        <w:t>the</w:t>
      </w:r>
      <w:r>
        <w:rPr>
          <w:spacing w:val="-2"/>
        </w:rPr>
        <w:t xml:space="preserve"> </w:t>
      </w:r>
      <w:r>
        <w:t>offline</w:t>
      </w:r>
      <w:r>
        <w:rPr>
          <w:spacing w:val="-2"/>
        </w:rPr>
        <w:t xml:space="preserve"> </w:t>
      </w:r>
      <w:r>
        <w:t>settling</w:t>
      </w:r>
      <w:r>
        <w:rPr>
          <w:spacing w:val="-1"/>
        </w:rPr>
        <w:t xml:space="preserve"> </w:t>
      </w:r>
      <w:r>
        <w:t>basin.</w:t>
      </w:r>
      <w:r>
        <w:rPr>
          <w:spacing w:val="-1"/>
        </w:rPr>
        <w:t xml:space="preserve"> </w:t>
      </w:r>
      <w:r>
        <w:t>This</w:t>
      </w:r>
      <w:r>
        <w:rPr>
          <w:spacing w:val="-1"/>
        </w:rPr>
        <w:t xml:space="preserve"> </w:t>
      </w:r>
      <w:r>
        <w:t>value</w:t>
      </w:r>
      <w:r>
        <w:rPr>
          <w:spacing w:val="-2"/>
        </w:rPr>
        <w:t xml:space="preserve"> </w:t>
      </w:r>
      <w:r>
        <w:t>is used in determining settling pond efficiency.</w:t>
      </w:r>
    </w:p>
    <w:p w14:paraId="57546903" w14:textId="77777777" w:rsidR="000241F4" w:rsidRDefault="001E797D">
      <w:pPr>
        <w:pStyle w:val="BodyText"/>
        <w:ind w:left="1223"/>
      </w:pPr>
      <w:r>
        <w:rPr>
          <w:b/>
        </w:rPr>
        <w:t>EW</w:t>
      </w:r>
      <w:r>
        <w:rPr>
          <w:b/>
          <w:spacing w:val="-4"/>
        </w:rPr>
        <w:t xml:space="preserve"> </w:t>
      </w:r>
      <w:r>
        <w:t>=</w:t>
      </w:r>
      <w:r>
        <w:rPr>
          <w:spacing w:val="2"/>
        </w:rPr>
        <w:t xml:space="preserve"> </w:t>
      </w:r>
      <w:r>
        <w:t>offline</w:t>
      </w:r>
      <w:r>
        <w:rPr>
          <w:spacing w:val="-1"/>
        </w:rPr>
        <w:t xml:space="preserve"> </w:t>
      </w:r>
      <w:r>
        <w:t>settling</w:t>
      </w:r>
      <w:r>
        <w:rPr>
          <w:spacing w:val="-1"/>
        </w:rPr>
        <w:t xml:space="preserve"> </w:t>
      </w:r>
      <w:r>
        <w:t>basin</w:t>
      </w:r>
      <w:r>
        <w:rPr>
          <w:spacing w:val="-3"/>
        </w:rPr>
        <w:t xml:space="preserve"> </w:t>
      </w:r>
      <w:r>
        <w:rPr>
          <w:spacing w:val="-2"/>
        </w:rPr>
        <w:t>effluent</w:t>
      </w:r>
    </w:p>
    <w:p w14:paraId="57546904" w14:textId="77777777" w:rsidR="000241F4" w:rsidRDefault="001E797D">
      <w:pPr>
        <w:pStyle w:val="BodyText"/>
        <w:spacing w:before="163"/>
        <w:ind w:left="1223" w:right="1146"/>
      </w:pPr>
      <w:r>
        <w:rPr>
          <w:b/>
        </w:rPr>
        <w:t>E</w:t>
      </w:r>
      <w:r>
        <w:rPr>
          <w:b/>
          <w:spacing w:val="-7"/>
        </w:rPr>
        <w:t xml:space="preserve"> </w:t>
      </w:r>
      <w:r>
        <w:t>=</w:t>
      </w:r>
      <w:r>
        <w:rPr>
          <w:spacing w:val="-4"/>
        </w:rPr>
        <w:t xml:space="preserve"> </w:t>
      </w:r>
      <w:r>
        <w:t>Hatchery or</w:t>
      </w:r>
      <w:r>
        <w:rPr>
          <w:spacing w:val="-2"/>
        </w:rPr>
        <w:t xml:space="preserve"> </w:t>
      </w:r>
      <w:r>
        <w:t>rearing</w:t>
      </w:r>
      <w:r>
        <w:rPr>
          <w:spacing w:val="-3"/>
        </w:rPr>
        <w:t xml:space="preserve"> </w:t>
      </w:r>
      <w:r>
        <w:t>facility</w:t>
      </w:r>
      <w:r>
        <w:rPr>
          <w:spacing w:val="-3"/>
        </w:rPr>
        <w:t xml:space="preserve"> </w:t>
      </w:r>
      <w:r>
        <w:t>effluent,</w:t>
      </w:r>
      <w:r>
        <w:rPr>
          <w:spacing w:val="-2"/>
        </w:rPr>
        <w:t xml:space="preserve"> </w:t>
      </w:r>
      <w:r>
        <w:t>usually</w:t>
      </w:r>
      <w:r>
        <w:rPr>
          <w:spacing w:val="-3"/>
        </w:rPr>
        <w:t xml:space="preserve"> </w:t>
      </w:r>
      <w:r>
        <w:t>flow</w:t>
      </w:r>
      <w:r>
        <w:rPr>
          <w:spacing w:val="-4"/>
        </w:rPr>
        <w:t xml:space="preserve"> </w:t>
      </w:r>
      <w:r>
        <w:t>through</w:t>
      </w:r>
      <w:r>
        <w:rPr>
          <w:spacing w:val="-6"/>
        </w:rPr>
        <w:t xml:space="preserve"> </w:t>
      </w:r>
      <w:r>
        <w:t>water</w:t>
      </w:r>
      <w:r>
        <w:rPr>
          <w:spacing w:val="-7"/>
        </w:rPr>
        <w:t xml:space="preserve"> </w:t>
      </w:r>
      <w:r>
        <w:t>from the</w:t>
      </w:r>
      <w:r>
        <w:rPr>
          <w:spacing w:val="-4"/>
        </w:rPr>
        <w:t xml:space="preserve"> </w:t>
      </w:r>
      <w:r>
        <w:t>ponds</w:t>
      </w:r>
      <w:r>
        <w:rPr>
          <w:spacing w:val="-3"/>
        </w:rPr>
        <w:t xml:space="preserve"> </w:t>
      </w:r>
      <w:r>
        <w:t>or raceways, that does not discharge to the offline settling basin.</w:t>
      </w:r>
    </w:p>
    <w:p w14:paraId="57546905" w14:textId="77777777" w:rsidR="000241F4" w:rsidRDefault="001E797D">
      <w:pPr>
        <w:pStyle w:val="BodyText"/>
        <w:ind w:left="1223"/>
      </w:pPr>
      <w:r>
        <w:rPr>
          <w:b/>
        </w:rPr>
        <w:t>U</w:t>
      </w:r>
      <w:r>
        <w:rPr>
          <w:b/>
          <w:spacing w:val="-2"/>
        </w:rPr>
        <w:t xml:space="preserve"> </w:t>
      </w:r>
      <w:r>
        <w:t>=</w:t>
      </w:r>
      <w:r>
        <w:rPr>
          <w:spacing w:val="-1"/>
        </w:rPr>
        <w:t xml:space="preserve"> </w:t>
      </w:r>
      <w:r>
        <w:rPr>
          <w:spacing w:val="-2"/>
        </w:rPr>
        <w:t>Upstream</w:t>
      </w:r>
    </w:p>
    <w:p w14:paraId="57546906" w14:textId="77777777" w:rsidR="000241F4" w:rsidRDefault="001E797D">
      <w:pPr>
        <w:pStyle w:val="BodyText"/>
        <w:ind w:left="1223"/>
      </w:pPr>
      <w:r>
        <w:rPr>
          <w:b/>
        </w:rPr>
        <w:t xml:space="preserve">D </w:t>
      </w:r>
      <w:r>
        <w:t>=</w:t>
      </w:r>
      <w:r>
        <w:rPr>
          <w:spacing w:val="-1"/>
        </w:rPr>
        <w:t xml:space="preserve"> </w:t>
      </w:r>
      <w:r>
        <w:rPr>
          <w:spacing w:val="-2"/>
        </w:rPr>
        <w:t>Downstream</w:t>
      </w:r>
    </w:p>
    <w:p w14:paraId="57546907" w14:textId="77777777" w:rsidR="000241F4" w:rsidRDefault="000241F4">
      <w:pPr>
        <w:pStyle w:val="BodyText"/>
        <w:sectPr w:rsidR="000241F4">
          <w:pgSz w:w="12240" w:h="15840"/>
          <w:pgMar w:top="920" w:right="360" w:bottom="640" w:left="360" w:header="0" w:footer="455" w:gutter="0"/>
          <w:cols w:space="720"/>
        </w:sectPr>
      </w:pPr>
    </w:p>
    <w:p w14:paraId="57546908" w14:textId="77777777" w:rsidR="000241F4" w:rsidRDefault="001E797D">
      <w:pPr>
        <w:pStyle w:val="Heading6"/>
        <w:spacing w:before="30"/>
        <w:ind w:left="1080" w:firstLine="0"/>
      </w:pPr>
      <w:r>
        <w:rPr>
          <w:noProof/>
        </w:rPr>
        <w:lastRenderedPageBreak/>
        <w:drawing>
          <wp:anchor distT="0" distB="0" distL="0" distR="0" simplePos="0" relativeHeight="487594496" behindDoc="1" locked="0" layoutInCell="1" allowOverlap="1" wp14:anchorId="57546D52" wp14:editId="57546D53">
            <wp:simplePos x="0" y="0"/>
            <wp:positionH relativeFrom="page">
              <wp:posOffset>1005839</wp:posOffset>
            </wp:positionH>
            <wp:positionV relativeFrom="paragraph">
              <wp:posOffset>243331</wp:posOffset>
            </wp:positionV>
            <wp:extent cx="5626329" cy="2894076"/>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44" cstate="print"/>
                    <a:stretch>
                      <a:fillRect/>
                    </a:stretch>
                  </pic:blipFill>
                  <pic:spPr>
                    <a:xfrm>
                      <a:off x="0" y="0"/>
                      <a:ext cx="5626329" cy="2894076"/>
                    </a:xfrm>
                    <a:prstGeom prst="rect">
                      <a:avLst/>
                    </a:prstGeom>
                  </pic:spPr>
                </pic:pic>
              </a:graphicData>
            </a:graphic>
          </wp:anchor>
        </w:drawing>
      </w:r>
      <w:r>
        <w:t>Figure</w:t>
      </w:r>
      <w:r>
        <w:rPr>
          <w:spacing w:val="-5"/>
        </w:rPr>
        <w:t xml:space="preserve"> </w:t>
      </w:r>
      <w:r>
        <w:t>2:</w:t>
      </w:r>
      <w:r>
        <w:rPr>
          <w:spacing w:val="-3"/>
        </w:rPr>
        <w:t xml:space="preserve"> </w:t>
      </w:r>
      <w:r>
        <w:t>Flow-through</w:t>
      </w:r>
      <w:r>
        <w:rPr>
          <w:spacing w:val="-3"/>
        </w:rPr>
        <w:t xml:space="preserve"> </w:t>
      </w:r>
      <w:r>
        <w:t>Scenario</w:t>
      </w:r>
      <w:r>
        <w:rPr>
          <w:spacing w:val="-3"/>
        </w:rPr>
        <w:t xml:space="preserve"> </w:t>
      </w:r>
      <w:r>
        <w:t>with</w:t>
      </w:r>
      <w:r>
        <w:rPr>
          <w:spacing w:val="-3"/>
        </w:rPr>
        <w:t xml:space="preserve"> </w:t>
      </w:r>
      <w:r>
        <w:t>Inline</w:t>
      </w:r>
      <w:r>
        <w:rPr>
          <w:spacing w:val="-5"/>
        </w:rPr>
        <w:t xml:space="preserve"> </w:t>
      </w:r>
      <w:r>
        <w:t>Settling</w:t>
      </w:r>
      <w:r>
        <w:rPr>
          <w:spacing w:val="-2"/>
        </w:rPr>
        <w:t xml:space="preserve"> Basin</w:t>
      </w:r>
    </w:p>
    <w:p w14:paraId="57546909" w14:textId="77777777" w:rsidR="000241F4" w:rsidRDefault="001E797D">
      <w:pPr>
        <w:pStyle w:val="BodyText"/>
        <w:tabs>
          <w:tab w:val="left" w:pos="3239"/>
        </w:tabs>
        <w:spacing w:before="172"/>
        <w:ind w:left="1224"/>
      </w:pPr>
      <w:r>
        <w:rPr>
          <w:spacing w:val="-2"/>
        </w:rPr>
        <w:t>E=Effluent</w:t>
      </w:r>
      <w:r>
        <w:tab/>
      </w:r>
      <w:r>
        <w:rPr>
          <w:spacing w:val="-2"/>
        </w:rPr>
        <w:t>I=Influent</w:t>
      </w:r>
    </w:p>
    <w:p w14:paraId="5754690A" w14:textId="77777777" w:rsidR="000241F4" w:rsidRDefault="001E797D">
      <w:pPr>
        <w:pStyle w:val="BodyText"/>
        <w:tabs>
          <w:tab w:val="left" w:pos="3239"/>
        </w:tabs>
        <w:spacing w:before="163"/>
        <w:ind w:left="1224"/>
      </w:pPr>
      <w:r>
        <w:rPr>
          <w:spacing w:val="-2"/>
        </w:rPr>
        <w:t>U=Upstream</w:t>
      </w:r>
      <w:r>
        <w:tab/>
      </w:r>
      <w:r>
        <w:rPr>
          <w:spacing w:val="-2"/>
        </w:rPr>
        <w:t>D=Downstream</w:t>
      </w:r>
    </w:p>
    <w:p w14:paraId="5754690B" w14:textId="77777777" w:rsidR="000241F4" w:rsidRDefault="000241F4">
      <w:pPr>
        <w:pStyle w:val="BodyText"/>
        <w:spacing w:before="0"/>
      </w:pPr>
    </w:p>
    <w:p w14:paraId="5754690C" w14:textId="77777777" w:rsidR="000241F4" w:rsidRDefault="000241F4">
      <w:pPr>
        <w:pStyle w:val="BodyText"/>
        <w:spacing w:before="134"/>
      </w:pPr>
    </w:p>
    <w:p w14:paraId="5754690D" w14:textId="77777777" w:rsidR="000241F4" w:rsidRDefault="001E797D">
      <w:pPr>
        <w:pStyle w:val="Heading6"/>
        <w:spacing w:before="0"/>
        <w:ind w:left="1080" w:firstLine="0"/>
      </w:pPr>
      <w:r>
        <w:t>Figure</w:t>
      </w:r>
      <w:r>
        <w:rPr>
          <w:spacing w:val="-7"/>
        </w:rPr>
        <w:t xml:space="preserve"> </w:t>
      </w:r>
      <w:r>
        <w:t>3:</w:t>
      </w:r>
      <w:r>
        <w:rPr>
          <w:spacing w:val="-3"/>
        </w:rPr>
        <w:t xml:space="preserve"> </w:t>
      </w:r>
      <w:r>
        <w:t>Flow-through</w:t>
      </w:r>
      <w:r>
        <w:rPr>
          <w:spacing w:val="-3"/>
        </w:rPr>
        <w:t xml:space="preserve"> </w:t>
      </w:r>
      <w:r>
        <w:t>Scenarios</w:t>
      </w:r>
      <w:r>
        <w:rPr>
          <w:spacing w:val="-4"/>
        </w:rPr>
        <w:t xml:space="preserve"> </w:t>
      </w:r>
      <w:r>
        <w:t>with</w:t>
      </w:r>
      <w:r>
        <w:rPr>
          <w:spacing w:val="-3"/>
        </w:rPr>
        <w:t xml:space="preserve"> </w:t>
      </w:r>
      <w:r>
        <w:t>Acclimation</w:t>
      </w:r>
      <w:r>
        <w:rPr>
          <w:spacing w:val="-3"/>
        </w:rPr>
        <w:t xml:space="preserve"> </w:t>
      </w:r>
      <w:r>
        <w:t>Ponds</w:t>
      </w:r>
      <w:r>
        <w:rPr>
          <w:spacing w:val="-4"/>
        </w:rPr>
        <w:t xml:space="preserve"> </w:t>
      </w:r>
      <w:r>
        <w:t>or</w:t>
      </w:r>
      <w:r>
        <w:rPr>
          <w:spacing w:val="-3"/>
        </w:rPr>
        <w:t xml:space="preserve"> </w:t>
      </w:r>
      <w:r>
        <w:t>Rearing</w:t>
      </w:r>
      <w:r>
        <w:rPr>
          <w:spacing w:val="-3"/>
        </w:rPr>
        <w:t xml:space="preserve"> </w:t>
      </w:r>
      <w:r>
        <w:rPr>
          <w:spacing w:val="-2"/>
        </w:rPr>
        <w:t>Ponds</w:t>
      </w:r>
    </w:p>
    <w:p w14:paraId="5754690E" w14:textId="77777777" w:rsidR="000241F4" w:rsidRDefault="001E797D">
      <w:pPr>
        <w:pStyle w:val="BodyText"/>
        <w:spacing w:before="0"/>
        <w:rPr>
          <w:b/>
          <w:sz w:val="20"/>
        </w:rPr>
      </w:pPr>
      <w:r>
        <w:rPr>
          <w:b/>
          <w:noProof/>
          <w:sz w:val="20"/>
        </w:rPr>
        <w:drawing>
          <wp:anchor distT="0" distB="0" distL="0" distR="0" simplePos="0" relativeHeight="487595008" behindDoc="1" locked="0" layoutInCell="1" allowOverlap="1" wp14:anchorId="57546D54" wp14:editId="57546D55">
            <wp:simplePos x="0" y="0"/>
            <wp:positionH relativeFrom="page">
              <wp:posOffset>1005839</wp:posOffset>
            </wp:positionH>
            <wp:positionV relativeFrom="paragraph">
              <wp:posOffset>170503</wp:posOffset>
            </wp:positionV>
            <wp:extent cx="5541716" cy="2078736"/>
            <wp:effectExtent l="0" t="0" r="0" b="0"/>
            <wp:wrapTopAndBottom/>
            <wp:docPr id="18" name="Image 18" descr="Rearing pond culture    Illustration indicates how water flows through and where samples are taken when facility uses flowthrough large pond structures to rear fish without separate settling treatment using a basin.  Settling basins do not contain f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Rearing pond culture    Illustration indicates how water flows through and where samples are taken when facility uses flowthrough large pond structures to rear fish without separate settling treatment using a basin.  Settling basins do not contain fish."/>
                    <pic:cNvPicPr/>
                  </pic:nvPicPr>
                  <pic:blipFill>
                    <a:blip r:embed="rId45" cstate="print"/>
                    <a:stretch>
                      <a:fillRect/>
                    </a:stretch>
                  </pic:blipFill>
                  <pic:spPr>
                    <a:xfrm>
                      <a:off x="0" y="0"/>
                      <a:ext cx="5541716" cy="2078736"/>
                    </a:xfrm>
                    <a:prstGeom prst="rect">
                      <a:avLst/>
                    </a:prstGeom>
                  </pic:spPr>
                </pic:pic>
              </a:graphicData>
            </a:graphic>
          </wp:anchor>
        </w:drawing>
      </w:r>
    </w:p>
    <w:p w14:paraId="5754690F" w14:textId="77777777" w:rsidR="000241F4" w:rsidRDefault="001E797D">
      <w:pPr>
        <w:pStyle w:val="BodyText"/>
        <w:tabs>
          <w:tab w:val="left" w:pos="3239"/>
        </w:tabs>
        <w:spacing w:before="192"/>
        <w:ind w:left="1224"/>
      </w:pPr>
      <w:r>
        <w:rPr>
          <w:spacing w:val="-2"/>
        </w:rPr>
        <w:t>E=Effluent</w:t>
      </w:r>
      <w:r>
        <w:tab/>
      </w:r>
      <w:r>
        <w:rPr>
          <w:spacing w:val="-2"/>
        </w:rPr>
        <w:t>I=Influent</w:t>
      </w:r>
    </w:p>
    <w:p w14:paraId="57546910" w14:textId="77777777" w:rsidR="000241F4" w:rsidRDefault="001E797D">
      <w:pPr>
        <w:pStyle w:val="BodyText"/>
        <w:tabs>
          <w:tab w:val="left" w:pos="3239"/>
        </w:tabs>
        <w:ind w:left="1224"/>
      </w:pPr>
      <w:r>
        <w:rPr>
          <w:spacing w:val="-2"/>
        </w:rPr>
        <w:t>U=Upstream</w:t>
      </w:r>
      <w:r>
        <w:tab/>
      </w:r>
      <w:r>
        <w:rPr>
          <w:spacing w:val="-2"/>
        </w:rPr>
        <w:t>D=Downstream</w:t>
      </w:r>
    </w:p>
    <w:p w14:paraId="57546911" w14:textId="77777777" w:rsidR="000241F4" w:rsidRDefault="000241F4">
      <w:pPr>
        <w:pStyle w:val="BodyText"/>
        <w:sectPr w:rsidR="000241F4">
          <w:pgSz w:w="12240" w:h="15840"/>
          <w:pgMar w:top="980" w:right="360" w:bottom="640" w:left="360" w:header="0" w:footer="455" w:gutter="0"/>
          <w:cols w:space="720"/>
        </w:sectPr>
      </w:pPr>
    </w:p>
    <w:p w14:paraId="57546912" w14:textId="77777777" w:rsidR="000241F4" w:rsidRDefault="001E797D">
      <w:pPr>
        <w:pStyle w:val="Heading1"/>
        <w:spacing w:line="452" w:lineRule="exact"/>
      </w:pPr>
      <w:bookmarkStart w:id="186" w:name="APPENDIX_C:___Facilities_Discharging_to_"/>
      <w:bookmarkStart w:id="187" w:name="_bookmark65"/>
      <w:bookmarkEnd w:id="186"/>
      <w:bookmarkEnd w:id="187"/>
      <w:r>
        <w:rPr>
          <w:color w:val="001F5F"/>
        </w:rPr>
        <w:lastRenderedPageBreak/>
        <w:t>APPENDIX</w:t>
      </w:r>
      <w:r>
        <w:rPr>
          <w:color w:val="001F5F"/>
          <w:spacing w:val="-13"/>
        </w:rPr>
        <w:t xml:space="preserve"> </w:t>
      </w:r>
      <w:r>
        <w:rPr>
          <w:color w:val="001F5F"/>
          <w:spacing w:val="-5"/>
        </w:rPr>
        <w:t>C:</w:t>
      </w:r>
    </w:p>
    <w:p w14:paraId="57546913" w14:textId="77777777" w:rsidR="000241F4" w:rsidRDefault="001E797D">
      <w:pPr>
        <w:pStyle w:val="Heading2"/>
        <w:spacing w:line="452" w:lineRule="exact"/>
        <w:ind w:right="1164"/>
      </w:pPr>
      <w:r>
        <w:rPr>
          <w:color w:val="001F5F"/>
        </w:rPr>
        <w:t>Facilities</w:t>
      </w:r>
      <w:r>
        <w:rPr>
          <w:color w:val="001F5F"/>
          <w:spacing w:val="-9"/>
        </w:rPr>
        <w:t xml:space="preserve"> </w:t>
      </w:r>
      <w:r>
        <w:rPr>
          <w:color w:val="001F5F"/>
        </w:rPr>
        <w:t>Discharging</w:t>
      </w:r>
      <w:r>
        <w:rPr>
          <w:color w:val="001F5F"/>
          <w:spacing w:val="-10"/>
        </w:rPr>
        <w:t xml:space="preserve"> </w:t>
      </w:r>
      <w:r>
        <w:rPr>
          <w:color w:val="001F5F"/>
        </w:rPr>
        <w:t>to</w:t>
      </w:r>
      <w:r>
        <w:rPr>
          <w:color w:val="001F5F"/>
          <w:spacing w:val="-9"/>
        </w:rPr>
        <w:t xml:space="preserve"> </w:t>
      </w:r>
      <w:r>
        <w:rPr>
          <w:color w:val="001F5F"/>
        </w:rPr>
        <w:t>Impaired</w:t>
      </w:r>
      <w:r>
        <w:rPr>
          <w:color w:val="001F5F"/>
          <w:spacing w:val="-9"/>
        </w:rPr>
        <w:t xml:space="preserve"> </w:t>
      </w:r>
      <w:r>
        <w:rPr>
          <w:color w:val="001F5F"/>
          <w:spacing w:val="-2"/>
        </w:rPr>
        <w:t>Waters</w:t>
      </w:r>
    </w:p>
    <w:p w14:paraId="57546914" w14:textId="77777777" w:rsidR="000241F4" w:rsidRDefault="001E797D">
      <w:pPr>
        <w:pStyle w:val="BodyText"/>
        <w:spacing w:before="366" w:line="259" w:lineRule="auto"/>
        <w:ind w:left="1080" w:right="1146"/>
      </w:pPr>
      <w:r>
        <w:t>Impaired waterbodies for the parameters of concern (i.e., dissolved oxygen, temperature and PCBs) are those listed in accordance with Section 303(d) of the Clean Water Act as Category 5. Applicability for current Permittees is based on the 2018 Water Quality Assessment, approved by EPA in 2022.</w:t>
      </w:r>
      <w:r>
        <w:rPr>
          <w:spacing w:val="40"/>
        </w:rPr>
        <w:t xml:space="preserve"> </w:t>
      </w:r>
      <w:r>
        <w:t>Facilities determined to discharge to an impaired waterbody were done so by GIS analysis and identified if the facility was at or within 0.5 miles upstream of an impaired, listed</w:t>
      </w:r>
      <w:r>
        <w:rPr>
          <w:spacing w:val="-5"/>
        </w:rPr>
        <w:t xml:space="preserve"> </w:t>
      </w:r>
      <w:r>
        <w:t>reach.</w:t>
      </w:r>
      <w:r>
        <w:rPr>
          <w:spacing w:val="40"/>
        </w:rPr>
        <w:t xml:space="preserve"> </w:t>
      </w:r>
      <w:r>
        <w:t>If</w:t>
      </w:r>
      <w:r>
        <w:rPr>
          <w:spacing w:val="-5"/>
        </w:rPr>
        <w:t xml:space="preserve"> </w:t>
      </w:r>
      <w:r>
        <w:t>the</w:t>
      </w:r>
      <w:r>
        <w:rPr>
          <w:spacing w:val="-4"/>
        </w:rPr>
        <w:t xml:space="preserve"> </w:t>
      </w:r>
      <w:r>
        <w:t>facility</w:t>
      </w:r>
      <w:r>
        <w:rPr>
          <w:spacing w:val="-2"/>
        </w:rPr>
        <w:t xml:space="preserve"> </w:t>
      </w:r>
      <w:r>
        <w:t>had</w:t>
      </w:r>
      <w:r>
        <w:rPr>
          <w:spacing w:val="-5"/>
        </w:rPr>
        <w:t xml:space="preserve"> </w:t>
      </w:r>
      <w:r>
        <w:t>previously</w:t>
      </w:r>
      <w:r>
        <w:rPr>
          <w:spacing w:val="-2"/>
        </w:rPr>
        <w:t xml:space="preserve"> </w:t>
      </w:r>
      <w:r>
        <w:t>monitored</w:t>
      </w:r>
      <w:r>
        <w:rPr>
          <w:spacing w:val="-5"/>
        </w:rPr>
        <w:t xml:space="preserve"> </w:t>
      </w:r>
      <w:r>
        <w:t>and reported</w:t>
      </w:r>
      <w:r>
        <w:rPr>
          <w:spacing w:val="-5"/>
        </w:rPr>
        <w:t xml:space="preserve"> </w:t>
      </w:r>
      <w:r>
        <w:t>during</w:t>
      </w:r>
      <w:r>
        <w:rPr>
          <w:spacing w:val="-2"/>
        </w:rPr>
        <w:t xml:space="preserve"> </w:t>
      </w:r>
      <w:r>
        <w:t>the</w:t>
      </w:r>
      <w:r>
        <w:rPr>
          <w:spacing w:val="-3"/>
        </w:rPr>
        <w:t xml:space="preserve"> </w:t>
      </w:r>
      <w:r>
        <w:t>2021-2026</w:t>
      </w:r>
      <w:r>
        <w:rPr>
          <w:spacing w:val="-1"/>
        </w:rPr>
        <w:t xml:space="preserve"> </w:t>
      </w:r>
      <w:r>
        <w:t>permit cycle, the facility is not required to evaluate this cycle.</w:t>
      </w:r>
    </w:p>
    <w:p w14:paraId="57546915" w14:textId="77777777" w:rsidR="000241F4" w:rsidRDefault="001E797D">
      <w:pPr>
        <w:pStyle w:val="Heading6"/>
        <w:spacing w:before="156"/>
        <w:ind w:left="1080" w:right="910" w:firstLine="0"/>
      </w:pPr>
      <w:bookmarkStart w:id="188" w:name="_bookmark66"/>
      <w:bookmarkEnd w:id="188"/>
      <w:r>
        <w:t>Table</w:t>
      </w:r>
      <w:r>
        <w:rPr>
          <w:spacing w:val="-5"/>
        </w:rPr>
        <w:t xml:space="preserve"> </w:t>
      </w:r>
      <w:r>
        <w:t>3:</w:t>
      </w:r>
      <w:r>
        <w:rPr>
          <w:spacing w:val="-3"/>
        </w:rPr>
        <w:t xml:space="preserve"> </w:t>
      </w:r>
      <w:r>
        <w:t>Facilities</w:t>
      </w:r>
      <w:r>
        <w:rPr>
          <w:spacing w:val="-4"/>
        </w:rPr>
        <w:t xml:space="preserve"> </w:t>
      </w:r>
      <w:r>
        <w:t>Discharging</w:t>
      </w:r>
      <w:r>
        <w:rPr>
          <w:spacing w:val="-3"/>
        </w:rPr>
        <w:t xml:space="preserve"> </w:t>
      </w:r>
      <w:r>
        <w:t>to</w:t>
      </w:r>
      <w:r>
        <w:rPr>
          <w:spacing w:val="-3"/>
        </w:rPr>
        <w:t xml:space="preserve"> </w:t>
      </w:r>
      <w:r>
        <w:t>Waterbodies</w:t>
      </w:r>
      <w:r>
        <w:rPr>
          <w:spacing w:val="-4"/>
        </w:rPr>
        <w:t xml:space="preserve"> </w:t>
      </w:r>
      <w:r>
        <w:t>Impaired</w:t>
      </w:r>
      <w:r>
        <w:rPr>
          <w:spacing w:val="-3"/>
        </w:rPr>
        <w:t xml:space="preserve"> </w:t>
      </w:r>
      <w:r>
        <w:t>for</w:t>
      </w:r>
      <w:r>
        <w:rPr>
          <w:spacing w:val="-3"/>
        </w:rPr>
        <w:t xml:space="preserve"> </w:t>
      </w:r>
      <w:r>
        <w:t>Dissolved</w:t>
      </w:r>
      <w:r>
        <w:rPr>
          <w:spacing w:val="-3"/>
        </w:rPr>
        <w:t xml:space="preserve"> </w:t>
      </w:r>
      <w:r>
        <w:t>Oxygen</w:t>
      </w:r>
      <w:r>
        <w:rPr>
          <w:spacing w:val="-3"/>
        </w:rPr>
        <w:t xml:space="preserve"> </w:t>
      </w:r>
      <w:r>
        <w:t>and</w:t>
      </w:r>
      <w:r>
        <w:rPr>
          <w:spacing w:val="-3"/>
        </w:rPr>
        <w:t xml:space="preserve"> </w:t>
      </w:r>
      <w:r>
        <w:t>Those Required to Evaluate (refer to condition S3.F.2)</w:t>
      </w:r>
    </w:p>
    <w:p w14:paraId="57546916" w14:textId="77777777" w:rsidR="000241F4" w:rsidRDefault="000241F4">
      <w:pPr>
        <w:pStyle w:val="BodyText"/>
        <w:spacing w:before="12"/>
        <w:rPr>
          <w:b/>
          <w:sz w:val="4"/>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1449"/>
        <w:gridCol w:w="2419"/>
        <w:gridCol w:w="1622"/>
      </w:tblGrid>
      <w:tr w:rsidR="000241F4" w14:paraId="5754691C" w14:textId="77777777">
        <w:trPr>
          <w:trHeight w:val="647"/>
        </w:trPr>
        <w:tc>
          <w:tcPr>
            <w:tcW w:w="3686" w:type="dxa"/>
            <w:shd w:val="clear" w:color="auto" w:fill="D9D9D9"/>
          </w:tcPr>
          <w:p w14:paraId="57546917" w14:textId="77777777" w:rsidR="000241F4" w:rsidRDefault="000241F4">
            <w:pPr>
              <w:pStyle w:val="TableParagraph"/>
              <w:rPr>
                <w:b/>
                <w:sz w:val="24"/>
              </w:rPr>
            </w:pPr>
          </w:p>
          <w:p w14:paraId="57546918" w14:textId="77777777" w:rsidR="000241F4" w:rsidRDefault="001E797D">
            <w:pPr>
              <w:pStyle w:val="TableParagraph"/>
              <w:spacing w:before="0"/>
              <w:ind w:left="110"/>
              <w:rPr>
                <w:b/>
                <w:sz w:val="24"/>
              </w:rPr>
            </w:pPr>
            <w:r>
              <w:rPr>
                <w:b/>
                <w:sz w:val="24"/>
              </w:rPr>
              <w:t>Facility</w:t>
            </w:r>
            <w:r>
              <w:rPr>
                <w:b/>
                <w:spacing w:val="-7"/>
                <w:sz w:val="24"/>
              </w:rPr>
              <w:t xml:space="preserve"> </w:t>
            </w:r>
            <w:r>
              <w:rPr>
                <w:b/>
                <w:spacing w:val="-2"/>
                <w:sz w:val="24"/>
              </w:rPr>
              <w:t>(Permittee)</w:t>
            </w:r>
          </w:p>
        </w:tc>
        <w:tc>
          <w:tcPr>
            <w:tcW w:w="1449" w:type="dxa"/>
            <w:shd w:val="clear" w:color="auto" w:fill="D9D9D9"/>
          </w:tcPr>
          <w:p w14:paraId="57546919" w14:textId="77777777" w:rsidR="000241F4" w:rsidRDefault="001E797D">
            <w:pPr>
              <w:pStyle w:val="TableParagraph"/>
              <w:ind w:left="105" w:right="508"/>
              <w:rPr>
                <w:b/>
                <w:sz w:val="24"/>
              </w:rPr>
            </w:pPr>
            <w:r>
              <w:rPr>
                <w:b/>
                <w:spacing w:val="-2"/>
                <w:sz w:val="24"/>
              </w:rPr>
              <w:t>Permit Number</w:t>
            </w:r>
          </w:p>
        </w:tc>
        <w:tc>
          <w:tcPr>
            <w:tcW w:w="2419" w:type="dxa"/>
            <w:shd w:val="clear" w:color="auto" w:fill="D9D9D9"/>
          </w:tcPr>
          <w:p w14:paraId="5754691A" w14:textId="77777777" w:rsidR="000241F4" w:rsidRDefault="001E797D">
            <w:pPr>
              <w:pStyle w:val="TableParagraph"/>
              <w:ind w:left="106"/>
              <w:rPr>
                <w:b/>
                <w:sz w:val="24"/>
              </w:rPr>
            </w:pPr>
            <w:r>
              <w:rPr>
                <w:b/>
                <w:sz w:val="24"/>
              </w:rPr>
              <w:t>Listing Waterbody Name</w:t>
            </w:r>
            <w:r>
              <w:rPr>
                <w:b/>
                <w:spacing w:val="-14"/>
                <w:sz w:val="24"/>
              </w:rPr>
              <w:t xml:space="preserve"> </w:t>
            </w:r>
            <w:r>
              <w:rPr>
                <w:b/>
                <w:sz w:val="24"/>
              </w:rPr>
              <w:t>and</w:t>
            </w:r>
            <w:r>
              <w:rPr>
                <w:b/>
                <w:spacing w:val="-14"/>
                <w:sz w:val="24"/>
              </w:rPr>
              <w:t xml:space="preserve"> </w:t>
            </w:r>
            <w:r>
              <w:rPr>
                <w:b/>
                <w:sz w:val="24"/>
              </w:rPr>
              <w:t>Number</w:t>
            </w:r>
          </w:p>
        </w:tc>
        <w:tc>
          <w:tcPr>
            <w:tcW w:w="1622" w:type="dxa"/>
            <w:shd w:val="clear" w:color="auto" w:fill="D9D9D9"/>
          </w:tcPr>
          <w:p w14:paraId="5754691B" w14:textId="77777777" w:rsidR="000241F4" w:rsidRDefault="001E797D">
            <w:pPr>
              <w:pStyle w:val="TableParagraph"/>
              <w:ind w:left="106"/>
              <w:rPr>
                <w:b/>
                <w:sz w:val="24"/>
              </w:rPr>
            </w:pPr>
            <w:r>
              <w:rPr>
                <w:b/>
                <w:sz w:val="24"/>
              </w:rPr>
              <w:t>Evaluate this Permit</w:t>
            </w:r>
            <w:r>
              <w:rPr>
                <w:b/>
                <w:spacing w:val="-6"/>
                <w:sz w:val="24"/>
              </w:rPr>
              <w:t xml:space="preserve"> </w:t>
            </w:r>
            <w:r>
              <w:rPr>
                <w:b/>
                <w:sz w:val="24"/>
              </w:rPr>
              <w:t>Cycle</w:t>
            </w:r>
            <w:r>
              <w:rPr>
                <w:b/>
                <w:spacing w:val="-2"/>
                <w:sz w:val="24"/>
              </w:rPr>
              <w:t xml:space="preserve"> </w:t>
            </w:r>
            <w:r>
              <w:rPr>
                <w:b/>
                <w:spacing w:val="-10"/>
                <w:sz w:val="24"/>
                <w:vertAlign w:val="superscript"/>
              </w:rPr>
              <w:t>a</w:t>
            </w:r>
          </w:p>
        </w:tc>
      </w:tr>
      <w:tr w:rsidR="000241F4" w14:paraId="57546921" w14:textId="77777777">
        <w:trPr>
          <w:trHeight w:val="642"/>
        </w:trPr>
        <w:tc>
          <w:tcPr>
            <w:tcW w:w="3686" w:type="dxa"/>
          </w:tcPr>
          <w:p w14:paraId="5754691D" w14:textId="77777777" w:rsidR="000241F4" w:rsidRDefault="001E797D">
            <w:pPr>
              <w:pStyle w:val="TableParagraph"/>
              <w:spacing w:before="145"/>
              <w:ind w:left="110"/>
              <w:rPr>
                <w:sz w:val="24"/>
              </w:rPr>
            </w:pPr>
            <w:r>
              <w:rPr>
                <w:sz w:val="24"/>
              </w:rPr>
              <w:t>Bellingham</w:t>
            </w:r>
            <w:r>
              <w:rPr>
                <w:spacing w:val="-4"/>
                <w:sz w:val="24"/>
              </w:rPr>
              <w:t xml:space="preserve"> </w:t>
            </w:r>
            <w:r>
              <w:rPr>
                <w:sz w:val="24"/>
              </w:rPr>
              <w:t>Hatchery</w:t>
            </w:r>
            <w:r>
              <w:rPr>
                <w:spacing w:val="-2"/>
                <w:sz w:val="24"/>
              </w:rPr>
              <w:t xml:space="preserve"> </w:t>
            </w:r>
            <w:r>
              <w:rPr>
                <w:sz w:val="24"/>
              </w:rPr>
              <w:t>(WDFW)</w:t>
            </w:r>
            <w:r>
              <w:rPr>
                <w:spacing w:val="-3"/>
                <w:sz w:val="24"/>
              </w:rPr>
              <w:t xml:space="preserve"> </w:t>
            </w:r>
            <w:r>
              <w:rPr>
                <w:spacing w:val="-10"/>
                <w:sz w:val="24"/>
                <w:vertAlign w:val="superscript"/>
              </w:rPr>
              <w:t>b</w:t>
            </w:r>
          </w:p>
        </w:tc>
        <w:tc>
          <w:tcPr>
            <w:tcW w:w="1449" w:type="dxa"/>
          </w:tcPr>
          <w:p w14:paraId="5754691E" w14:textId="77777777" w:rsidR="000241F4" w:rsidRDefault="001E797D">
            <w:pPr>
              <w:pStyle w:val="TableParagraph"/>
              <w:spacing w:before="145"/>
              <w:ind w:left="1"/>
              <w:jc w:val="center"/>
              <w:rPr>
                <w:sz w:val="24"/>
              </w:rPr>
            </w:pPr>
            <w:r>
              <w:rPr>
                <w:spacing w:val="-2"/>
                <w:sz w:val="24"/>
              </w:rPr>
              <w:t>WAG994275</w:t>
            </w:r>
          </w:p>
        </w:tc>
        <w:tc>
          <w:tcPr>
            <w:tcW w:w="2419" w:type="dxa"/>
          </w:tcPr>
          <w:p w14:paraId="5754691F" w14:textId="77777777" w:rsidR="000241F4" w:rsidRDefault="001E797D">
            <w:pPr>
              <w:pStyle w:val="TableParagraph"/>
              <w:ind w:left="106" w:right="668"/>
              <w:rPr>
                <w:sz w:val="24"/>
              </w:rPr>
            </w:pPr>
            <w:r>
              <w:rPr>
                <w:sz w:val="24"/>
              </w:rPr>
              <w:t>Whatcom</w:t>
            </w:r>
            <w:r>
              <w:rPr>
                <w:spacing w:val="-14"/>
                <w:sz w:val="24"/>
              </w:rPr>
              <w:t xml:space="preserve"> </w:t>
            </w:r>
            <w:r>
              <w:rPr>
                <w:sz w:val="24"/>
              </w:rPr>
              <w:t xml:space="preserve">Creek, </w:t>
            </w:r>
            <w:r>
              <w:rPr>
                <w:spacing w:val="-2"/>
                <w:sz w:val="24"/>
              </w:rPr>
              <w:t>39033</w:t>
            </w:r>
          </w:p>
        </w:tc>
        <w:tc>
          <w:tcPr>
            <w:tcW w:w="1622" w:type="dxa"/>
            <w:shd w:val="clear" w:color="auto" w:fill="FFD966"/>
          </w:tcPr>
          <w:p w14:paraId="57546920" w14:textId="77777777" w:rsidR="000241F4" w:rsidRDefault="001E797D">
            <w:pPr>
              <w:pStyle w:val="TableParagraph"/>
              <w:ind w:left="106" w:right="582"/>
              <w:rPr>
                <w:sz w:val="24"/>
              </w:rPr>
            </w:pPr>
            <w:r>
              <w:rPr>
                <w:sz w:val="24"/>
              </w:rPr>
              <w:t>Yes,</w:t>
            </w:r>
            <w:r>
              <w:rPr>
                <w:spacing w:val="-14"/>
                <w:sz w:val="24"/>
              </w:rPr>
              <w:t xml:space="preserve"> </w:t>
            </w:r>
            <w:r>
              <w:rPr>
                <w:sz w:val="24"/>
              </w:rPr>
              <w:t>once Active</w:t>
            </w:r>
            <w:r>
              <w:rPr>
                <w:spacing w:val="-21"/>
                <w:sz w:val="24"/>
              </w:rPr>
              <w:t xml:space="preserve"> </w:t>
            </w:r>
            <w:r>
              <w:rPr>
                <w:sz w:val="24"/>
                <w:vertAlign w:val="superscript"/>
              </w:rPr>
              <w:t>b</w:t>
            </w:r>
          </w:p>
        </w:tc>
      </w:tr>
      <w:tr w:rsidR="000241F4" w14:paraId="57546926" w14:textId="77777777">
        <w:trPr>
          <w:trHeight w:val="354"/>
        </w:trPr>
        <w:tc>
          <w:tcPr>
            <w:tcW w:w="3686" w:type="dxa"/>
          </w:tcPr>
          <w:p w14:paraId="57546922" w14:textId="77777777" w:rsidR="000241F4" w:rsidRDefault="001E797D">
            <w:pPr>
              <w:pStyle w:val="TableParagraph"/>
              <w:ind w:left="110"/>
              <w:rPr>
                <w:sz w:val="24"/>
              </w:rPr>
            </w:pPr>
            <w:r>
              <w:rPr>
                <w:sz w:val="24"/>
              </w:rPr>
              <w:t>George</w:t>
            </w:r>
            <w:r>
              <w:rPr>
                <w:spacing w:val="-4"/>
                <w:sz w:val="24"/>
              </w:rPr>
              <w:t xml:space="preserve"> </w:t>
            </w:r>
            <w:r>
              <w:rPr>
                <w:sz w:val="24"/>
              </w:rPr>
              <w:t>Adams</w:t>
            </w:r>
            <w:r>
              <w:rPr>
                <w:spacing w:val="-3"/>
                <w:sz w:val="24"/>
              </w:rPr>
              <w:t xml:space="preserve"> </w:t>
            </w:r>
            <w:r>
              <w:rPr>
                <w:sz w:val="24"/>
              </w:rPr>
              <w:t>Hatchery</w:t>
            </w:r>
            <w:r>
              <w:rPr>
                <w:spacing w:val="-3"/>
                <w:sz w:val="24"/>
              </w:rPr>
              <w:t xml:space="preserve"> </w:t>
            </w:r>
            <w:r>
              <w:rPr>
                <w:spacing w:val="-2"/>
                <w:sz w:val="24"/>
              </w:rPr>
              <w:t>(WDFW)</w:t>
            </w:r>
          </w:p>
        </w:tc>
        <w:tc>
          <w:tcPr>
            <w:tcW w:w="1449" w:type="dxa"/>
          </w:tcPr>
          <w:p w14:paraId="57546923" w14:textId="77777777" w:rsidR="000241F4" w:rsidRDefault="001E797D">
            <w:pPr>
              <w:pStyle w:val="TableParagraph"/>
              <w:ind w:left="1"/>
              <w:jc w:val="center"/>
              <w:rPr>
                <w:sz w:val="24"/>
              </w:rPr>
            </w:pPr>
            <w:r>
              <w:rPr>
                <w:spacing w:val="-2"/>
                <w:sz w:val="24"/>
              </w:rPr>
              <w:t>WAG131019</w:t>
            </w:r>
          </w:p>
        </w:tc>
        <w:tc>
          <w:tcPr>
            <w:tcW w:w="2419" w:type="dxa"/>
          </w:tcPr>
          <w:p w14:paraId="57546924" w14:textId="77777777" w:rsidR="000241F4" w:rsidRDefault="001E797D">
            <w:pPr>
              <w:pStyle w:val="TableParagraph"/>
              <w:ind w:left="106"/>
              <w:rPr>
                <w:sz w:val="24"/>
              </w:rPr>
            </w:pPr>
            <w:r>
              <w:rPr>
                <w:sz w:val="24"/>
              </w:rPr>
              <w:t>Purdy</w:t>
            </w:r>
            <w:r>
              <w:rPr>
                <w:spacing w:val="-4"/>
                <w:sz w:val="24"/>
              </w:rPr>
              <w:t xml:space="preserve"> </w:t>
            </w:r>
            <w:r>
              <w:rPr>
                <w:sz w:val="24"/>
              </w:rPr>
              <w:t>Creek,</w:t>
            </w:r>
            <w:r>
              <w:rPr>
                <w:spacing w:val="-3"/>
                <w:sz w:val="24"/>
              </w:rPr>
              <w:t xml:space="preserve"> </w:t>
            </w:r>
            <w:r>
              <w:rPr>
                <w:spacing w:val="-4"/>
                <w:sz w:val="24"/>
              </w:rPr>
              <w:t>14846</w:t>
            </w:r>
          </w:p>
        </w:tc>
        <w:tc>
          <w:tcPr>
            <w:tcW w:w="1622" w:type="dxa"/>
          </w:tcPr>
          <w:p w14:paraId="57546925" w14:textId="77777777" w:rsidR="000241F4" w:rsidRDefault="001E797D">
            <w:pPr>
              <w:pStyle w:val="TableParagraph"/>
              <w:ind w:left="106"/>
              <w:rPr>
                <w:sz w:val="24"/>
              </w:rPr>
            </w:pPr>
            <w:r w:rsidRPr="00CA2AA5">
              <w:rPr>
                <w:spacing w:val="-5"/>
                <w:sz w:val="24"/>
                <w:highlight w:val="red"/>
              </w:rPr>
              <w:t>No</w:t>
            </w:r>
          </w:p>
        </w:tc>
      </w:tr>
      <w:tr w:rsidR="000241F4" w14:paraId="5754692B" w14:textId="77777777">
        <w:trPr>
          <w:trHeight w:val="350"/>
        </w:trPr>
        <w:tc>
          <w:tcPr>
            <w:tcW w:w="3686" w:type="dxa"/>
          </w:tcPr>
          <w:p w14:paraId="57546927" w14:textId="77777777" w:rsidR="000241F4" w:rsidRDefault="001E797D">
            <w:pPr>
              <w:pStyle w:val="TableParagraph"/>
              <w:ind w:left="110"/>
              <w:rPr>
                <w:sz w:val="24"/>
              </w:rPr>
            </w:pPr>
            <w:r>
              <w:rPr>
                <w:sz w:val="24"/>
              </w:rPr>
              <w:t>Goldendale</w:t>
            </w:r>
            <w:r>
              <w:rPr>
                <w:spacing w:val="-5"/>
                <w:sz w:val="24"/>
              </w:rPr>
              <w:t xml:space="preserve"> </w:t>
            </w:r>
            <w:r>
              <w:rPr>
                <w:sz w:val="24"/>
              </w:rPr>
              <w:t>Hatchery</w:t>
            </w:r>
            <w:r>
              <w:rPr>
                <w:spacing w:val="-4"/>
                <w:sz w:val="24"/>
              </w:rPr>
              <w:t xml:space="preserve"> </w:t>
            </w:r>
            <w:r>
              <w:rPr>
                <w:spacing w:val="-2"/>
                <w:sz w:val="24"/>
              </w:rPr>
              <w:t>(WDFW)</w:t>
            </w:r>
          </w:p>
        </w:tc>
        <w:tc>
          <w:tcPr>
            <w:tcW w:w="1449" w:type="dxa"/>
          </w:tcPr>
          <w:p w14:paraId="57546928" w14:textId="77777777" w:rsidR="000241F4" w:rsidRDefault="001E797D">
            <w:pPr>
              <w:pStyle w:val="TableParagraph"/>
              <w:ind w:left="1"/>
              <w:jc w:val="center"/>
              <w:rPr>
                <w:sz w:val="24"/>
              </w:rPr>
            </w:pPr>
            <w:r>
              <w:rPr>
                <w:spacing w:val="-2"/>
                <w:sz w:val="24"/>
              </w:rPr>
              <w:t>WAG135001</w:t>
            </w:r>
          </w:p>
        </w:tc>
        <w:tc>
          <w:tcPr>
            <w:tcW w:w="2419" w:type="dxa"/>
          </w:tcPr>
          <w:p w14:paraId="57546929" w14:textId="77777777" w:rsidR="000241F4" w:rsidRDefault="001E797D">
            <w:pPr>
              <w:pStyle w:val="TableParagraph"/>
              <w:ind w:left="106"/>
              <w:rPr>
                <w:sz w:val="24"/>
              </w:rPr>
            </w:pPr>
            <w:r>
              <w:rPr>
                <w:sz w:val="24"/>
              </w:rPr>
              <w:t>Spring</w:t>
            </w:r>
            <w:r>
              <w:rPr>
                <w:spacing w:val="-5"/>
                <w:sz w:val="24"/>
              </w:rPr>
              <w:t xml:space="preserve"> </w:t>
            </w:r>
            <w:r>
              <w:rPr>
                <w:sz w:val="24"/>
              </w:rPr>
              <w:t>Creek,</w:t>
            </w:r>
            <w:r>
              <w:rPr>
                <w:spacing w:val="-2"/>
                <w:sz w:val="24"/>
              </w:rPr>
              <w:t xml:space="preserve"> 77397</w:t>
            </w:r>
          </w:p>
        </w:tc>
        <w:tc>
          <w:tcPr>
            <w:tcW w:w="1622" w:type="dxa"/>
            <w:shd w:val="clear" w:color="auto" w:fill="FFD966"/>
          </w:tcPr>
          <w:p w14:paraId="5754692A" w14:textId="77777777" w:rsidR="000241F4" w:rsidRDefault="001E797D">
            <w:pPr>
              <w:pStyle w:val="TableParagraph"/>
              <w:ind w:left="106"/>
              <w:rPr>
                <w:sz w:val="24"/>
              </w:rPr>
            </w:pPr>
            <w:r>
              <w:rPr>
                <w:spacing w:val="-5"/>
                <w:sz w:val="24"/>
              </w:rPr>
              <w:t>Yes</w:t>
            </w:r>
          </w:p>
        </w:tc>
      </w:tr>
      <w:tr w:rsidR="000241F4" w14:paraId="57546930" w14:textId="77777777">
        <w:trPr>
          <w:trHeight w:val="354"/>
        </w:trPr>
        <w:tc>
          <w:tcPr>
            <w:tcW w:w="3686" w:type="dxa"/>
          </w:tcPr>
          <w:p w14:paraId="5754692C" w14:textId="77777777" w:rsidR="000241F4" w:rsidRDefault="001E797D">
            <w:pPr>
              <w:pStyle w:val="TableParagraph"/>
              <w:spacing w:before="6"/>
              <w:ind w:left="110"/>
              <w:rPr>
                <w:sz w:val="24"/>
              </w:rPr>
            </w:pPr>
            <w:r>
              <w:rPr>
                <w:sz w:val="24"/>
              </w:rPr>
              <w:t>Hoodsport</w:t>
            </w:r>
            <w:r>
              <w:rPr>
                <w:spacing w:val="-8"/>
                <w:sz w:val="24"/>
              </w:rPr>
              <w:t xml:space="preserve"> </w:t>
            </w:r>
            <w:r>
              <w:rPr>
                <w:sz w:val="24"/>
              </w:rPr>
              <w:t>Hatchery</w:t>
            </w:r>
            <w:r>
              <w:rPr>
                <w:spacing w:val="-6"/>
                <w:sz w:val="24"/>
              </w:rPr>
              <w:t xml:space="preserve"> </w:t>
            </w:r>
            <w:r>
              <w:rPr>
                <w:spacing w:val="-2"/>
                <w:sz w:val="24"/>
              </w:rPr>
              <w:t>(WDFW)</w:t>
            </w:r>
          </w:p>
        </w:tc>
        <w:tc>
          <w:tcPr>
            <w:tcW w:w="1449" w:type="dxa"/>
          </w:tcPr>
          <w:p w14:paraId="5754692D" w14:textId="77777777" w:rsidR="000241F4" w:rsidRDefault="001E797D">
            <w:pPr>
              <w:pStyle w:val="TableParagraph"/>
              <w:spacing w:before="6"/>
              <w:ind w:left="1"/>
              <w:jc w:val="center"/>
              <w:rPr>
                <w:sz w:val="24"/>
              </w:rPr>
            </w:pPr>
            <w:r>
              <w:rPr>
                <w:spacing w:val="-2"/>
                <w:sz w:val="24"/>
              </w:rPr>
              <w:t>WAG131011</w:t>
            </w:r>
          </w:p>
        </w:tc>
        <w:tc>
          <w:tcPr>
            <w:tcW w:w="2419" w:type="dxa"/>
          </w:tcPr>
          <w:p w14:paraId="5754692E" w14:textId="77777777" w:rsidR="000241F4" w:rsidRDefault="001E797D">
            <w:pPr>
              <w:pStyle w:val="TableParagraph"/>
              <w:spacing w:before="6"/>
              <w:ind w:left="106"/>
              <w:rPr>
                <w:sz w:val="24"/>
              </w:rPr>
            </w:pPr>
            <w:r>
              <w:rPr>
                <w:sz w:val="24"/>
              </w:rPr>
              <w:t>Finch</w:t>
            </w:r>
            <w:r>
              <w:rPr>
                <w:spacing w:val="-4"/>
                <w:sz w:val="24"/>
              </w:rPr>
              <w:t xml:space="preserve"> </w:t>
            </w:r>
            <w:r>
              <w:rPr>
                <w:sz w:val="24"/>
              </w:rPr>
              <w:t xml:space="preserve">Creek, </w:t>
            </w:r>
            <w:r>
              <w:rPr>
                <w:spacing w:val="-2"/>
                <w:sz w:val="24"/>
              </w:rPr>
              <w:t>10911</w:t>
            </w:r>
          </w:p>
        </w:tc>
        <w:tc>
          <w:tcPr>
            <w:tcW w:w="1622" w:type="dxa"/>
            <w:shd w:val="clear" w:color="auto" w:fill="FFD966"/>
          </w:tcPr>
          <w:p w14:paraId="5754692F" w14:textId="77777777" w:rsidR="000241F4" w:rsidRDefault="001E797D">
            <w:pPr>
              <w:pStyle w:val="TableParagraph"/>
              <w:spacing w:before="6"/>
              <w:ind w:left="106"/>
              <w:rPr>
                <w:sz w:val="24"/>
              </w:rPr>
            </w:pPr>
            <w:r>
              <w:rPr>
                <w:spacing w:val="-5"/>
                <w:sz w:val="24"/>
              </w:rPr>
              <w:t>Yes</w:t>
            </w:r>
          </w:p>
        </w:tc>
      </w:tr>
      <w:tr w:rsidR="000241F4" w14:paraId="57546935" w14:textId="77777777">
        <w:trPr>
          <w:trHeight w:val="354"/>
        </w:trPr>
        <w:tc>
          <w:tcPr>
            <w:tcW w:w="3686" w:type="dxa"/>
          </w:tcPr>
          <w:p w14:paraId="57546931" w14:textId="77777777" w:rsidR="000241F4" w:rsidRDefault="001E797D">
            <w:pPr>
              <w:pStyle w:val="TableParagraph"/>
              <w:ind w:left="110"/>
              <w:rPr>
                <w:sz w:val="24"/>
              </w:rPr>
            </w:pPr>
            <w:r>
              <w:rPr>
                <w:sz w:val="24"/>
              </w:rPr>
              <w:t>Icy</w:t>
            </w:r>
            <w:r>
              <w:rPr>
                <w:spacing w:val="-1"/>
                <w:sz w:val="24"/>
              </w:rPr>
              <w:t xml:space="preserve"> </w:t>
            </w:r>
            <w:r>
              <w:rPr>
                <w:sz w:val="24"/>
              </w:rPr>
              <w:t>Creek</w:t>
            </w:r>
            <w:r>
              <w:rPr>
                <w:spacing w:val="-2"/>
                <w:sz w:val="24"/>
              </w:rPr>
              <w:t xml:space="preserve"> (WDFW)</w:t>
            </w:r>
          </w:p>
        </w:tc>
        <w:tc>
          <w:tcPr>
            <w:tcW w:w="1449" w:type="dxa"/>
          </w:tcPr>
          <w:p w14:paraId="57546932" w14:textId="77777777" w:rsidR="000241F4" w:rsidRDefault="001E797D">
            <w:pPr>
              <w:pStyle w:val="TableParagraph"/>
              <w:ind w:left="1"/>
              <w:jc w:val="center"/>
              <w:rPr>
                <w:sz w:val="24"/>
              </w:rPr>
            </w:pPr>
            <w:r>
              <w:rPr>
                <w:spacing w:val="-2"/>
                <w:sz w:val="24"/>
              </w:rPr>
              <w:t>WAG133013</w:t>
            </w:r>
          </w:p>
        </w:tc>
        <w:tc>
          <w:tcPr>
            <w:tcW w:w="2419" w:type="dxa"/>
          </w:tcPr>
          <w:p w14:paraId="57546933" w14:textId="77777777" w:rsidR="000241F4" w:rsidRDefault="001E797D">
            <w:pPr>
              <w:pStyle w:val="TableParagraph"/>
              <w:ind w:left="106"/>
              <w:rPr>
                <w:sz w:val="24"/>
              </w:rPr>
            </w:pPr>
            <w:r>
              <w:rPr>
                <w:sz w:val="24"/>
              </w:rPr>
              <w:t>Green</w:t>
            </w:r>
            <w:r>
              <w:rPr>
                <w:spacing w:val="-3"/>
                <w:sz w:val="24"/>
              </w:rPr>
              <w:t xml:space="preserve"> </w:t>
            </w:r>
            <w:r>
              <w:rPr>
                <w:sz w:val="24"/>
              </w:rPr>
              <w:t>River,</w:t>
            </w:r>
            <w:r>
              <w:rPr>
                <w:spacing w:val="1"/>
                <w:sz w:val="24"/>
              </w:rPr>
              <w:t xml:space="preserve"> </w:t>
            </w:r>
            <w:r>
              <w:rPr>
                <w:spacing w:val="-2"/>
                <w:sz w:val="24"/>
              </w:rPr>
              <w:t>10824</w:t>
            </w:r>
          </w:p>
        </w:tc>
        <w:tc>
          <w:tcPr>
            <w:tcW w:w="1622" w:type="dxa"/>
          </w:tcPr>
          <w:p w14:paraId="57546934" w14:textId="77777777" w:rsidR="000241F4" w:rsidRDefault="001E797D">
            <w:pPr>
              <w:pStyle w:val="TableParagraph"/>
              <w:ind w:left="106"/>
              <w:rPr>
                <w:sz w:val="24"/>
              </w:rPr>
            </w:pPr>
            <w:r w:rsidRPr="00CA2AA5">
              <w:rPr>
                <w:spacing w:val="-5"/>
                <w:sz w:val="24"/>
                <w:highlight w:val="red"/>
              </w:rPr>
              <w:t>No</w:t>
            </w:r>
          </w:p>
        </w:tc>
      </w:tr>
      <w:tr w:rsidR="000241F4" w14:paraId="5754693A" w14:textId="77777777">
        <w:trPr>
          <w:trHeight w:val="642"/>
        </w:trPr>
        <w:tc>
          <w:tcPr>
            <w:tcW w:w="3686" w:type="dxa"/>
          </w:tcPr>
          <w:p w14:paraId="57546936" w14:textId="77777777" w:rsidR="000241F4" w:rsidRDefault="001E797D">
            <w:pPr>
              <w:pStyle w:val="TableParagraph"/>
              <w:spacing w:before="145"/>
              <w:ind w:left="110"/>
              <w:rPr>
                <w:sz w:val="24"/>
              </w:rPr>
            </w:pPr>
            <w:r>
              <w:rPr>
                <w:sz w:val="24"/>
              </w:rPr>
              <w:t>Issaquah</w:t>
            </w:r>
            <w:r>
              <w:rPr>
                <w:spacing w:val="-6"/>
                <w:sz w:val="24"/>
              </w:rPr>
              <w:t xml:space="preserve"> </w:t>
            </w:r>
            <w:r>
              <w:rPr>
                <w:sz w:val="24"/>
              </w:rPr>
              <w:t>Hatchery</w:t>
            </w:r>
            <w:r>
              <w:rPr>
                <w:spacing w:val="-2"/>
                <w:sz w:val="24"/>
              </w:rPr>
              <w:t xml:space="preserve"> (WDFW)</w:t>
            </w:r>
          </w:p>
        </w:tc>
        <w:tc>
          <w:tcPr>
            <w:tcW w:w="1449" w:type="dxa"/>
          </w:tcPr>
          <w:p w14:paraId="57546937" w14:textId="77777777" w:rsidR="000241F4" w:rsidRDefault="001E797D">
            <w:pPr>
              <w:pStyle w:val="TableParagraph"/>
              <w:spacing w:before="145"/>
              <w:ind w:left="1"/>
              <w:jc w:val="center"/>
              <w:rPr>
                <w:sz w:val="24"/>
              </w:rPr>
            </w:pPr>
            <w:r>
              <w:rPr>
                <w:spacing w:val="-2"/>
                <w:sz w:val="24"/>
              </w:rPr>
              <w:t>WAG133010</w:t>
            </w:r>
          </w:p>
        </w:tc>
        <w:tc>
          <w:tcPr>
            <w:tcW w:w="2419" w:type="dxa"/>
          </w:tcPr>
          <w:p w14:paraId="57546938" w14:textId="77777777" w:rsidR="000241F4" w:rsidRDefault="001E797D">
            <w:pPr>
              <w:pStyle w:val="TableParagraph"/>
              <w:spacing w:before="145"/>
              <w:ind w:left="106"/>
              <w:rPr>
                <w:sz w:val="24"/>
              </w:rPr>
            </w:pPr>
            <w:r>
              <w:rPr>
                <w:sz w:val="24"/>
              </w:rPr>
              <w:t>Issaquah</w:t>
            </w:r>
            <w:r>
              <w:rPr>
                <w:spacing w:val="-3"/>
                <w:sz w:val="24"/>
              </w:rPr>
              <w:t xml:space="preserve"> </w:t>
            </w:r>
            <w:r>
              <w:rPr>
                <w:sz w:val="24"/>
              </w:rPr>
              <w:t>Creek,</w:t>
            </w:r>
            <w:r>
              <w:rPr>
                <w:spacing w:val="1"/>
                <w:sz w:val="24"/>
              </w:rPr>
              <w:t xml:space="preserve"> </w:t>
            </w:r>
            <w:r>
              <w:rPr>
                <w:spacing w:val="-4"/>
                <w:sz w:val="24"/>
              </w:rPr>
              <w:t>9304</w:t>
            </w:r>
          </w:p>
        </w:tc>
        <w:tc>
          <w:tcPr>
            <w:tcW w:w="1622" w:type="dxa"/>
          </w:tcPr>
          <w:p w14:paraId="57546939" w14:textId="77777777" w:rsidR="000241F4" w:rsidRDefault="001E797D">
            <w:pPr>
              <w:pStyle w:val="TableParagraph"/>
              <w:ind w:left="106" w:right="449"/>
              <w:rPr>
                <w:sz w:val="24"/>
              </w:rPr>
            </w:pPr>
            <w:r w:rsidRPr="00BA3984">
              <w:rPr>
                <w:sz w:val="24"/>
                <w:highlight w:val="red"/>
              </w:rPr>
              <w:t>No, now Category</w:t>
            </w:r>
            <w:r w:rsidRPr="00BA3984">
              <w:rPr>
                <w:spacing w:val="-14"/>
                <w:sz w:val="24"/>
                <w:highlight w:val="red"/>
              </w:rPr>
              <w:t xml:space="preserve"> </w:t>
            </w:r>
            <w:r w:rsidRPr="00BA3984">
              <w:rPr>
                <w:sz w:val="24"/>
                <w:highlight w:val="red"/>
              </w:rPr>
              <w:t>2</w:t>
            </w:r>
          </w:p>
        </w:tc>
      </w:tr>
      <w:tr w:rsidR="000241F4" w14:paraId="57546940" w14:textId="77777777">
        <w:trPr>
          <w:trHeight w:val="647"/>
        </w:trPr>
        <w:tc>
          <w:tcPr>
            <w:tcW w:w="3686" w:type="dxa"/>
          </w:tcPr>
          <w:p w14:paraId="5754693B" w14:textId="77777777" w:rsidR="000241F4" w:rsidRDefault="001E797D">
            <w:pPr>
              <w:pStyle w:val="TableParagraph"/>
              <w:spacing w:before="150"/>
              <w:ind w:left="110"/>
              <w:rPr>
                <w:sz w:val="24"/>
              </w:rPr>
            </w:pPr>
            <w:r>
              <w:rPr>
                <w:sz w:val="24"/>
              </w:rPr>
              <w:t>McKernan</w:t>
            </w:r>
            <w:r>
              <w:rPr>
                <w:spacing w:val="-6"/>
                <w:sz w:val="24"/>
              </w:rPr>
              <w:t xml:space="preserve"> </w:t>
            </w:r>
            <w:r>
              <w:rPr>
                <w:sz w:val="24"/>
              </w:rPr>
              <w:t>State</w:t>
            </w:r>
            <w:r>
              <w:rPr>
                <w:spacing w:val="-4"/>
                <w:sz w:val="24"/>
              </w:rPr>
              <w:t xml:space="preserve"> </w:t>
            </w:r>
            <w:r>
              <w:rPr>
                <w:sz w:val="24"/>
              </w:rPr>
              <w:t>Hatchery</w:t>
            </w:r>
            <w:r>
              <w:rPr>
                <w:spacing w:val="-3"/>
                <w:sz w:val="24"/>
              </w:rPr>
              <w:t xml:space="preserve"> </w:t>
            </w:r>
            <w:r>
              <w:rPr>
                <w:spacing w:val="-2"/>
                <w:sz w:val="24"/>
              </w:rPr>
              <w:t>(WDFW)</w:t>
            </w:r>
          </w:p>
        </w:tc>
        <w:tc>
          <w:tcPr>
            <w:tcW w:w="1449" w:type="dxa"/>
          </w:tcPr>
          <w:p w14:paraId="5754693C" w14:textId="77777777" w:rsidR="000241F4" w:rsidRDefault="001E797D">
            <w:pPr>
              <w:pStyle w:val="TableParagraph"/>
              <w:spacing w:before="150"/>
              <w:ind w:left="1"/>
              <w:jc w:val="center"/>
              <w:rPr>
                <w:sz w:val="24"/>
              </w:rPr>
            </w:pPr>
            <w:r>
              <w:rPr>
                <w:spacing w:val="-2"/>
                <w:sz w:val="24"/>
              </w:rPr>
              <w:t>WAG131036</w:t>
            </w:r>
          </w:p>
        </w:tc>
        <w:tc>
          <w:tcPr>
            <w:tcW w:w="2419" w:type="dxa"/>
          </w:tcPr>
          <w:p w14:paraId="5754693D" w14:textId="77777777" w:rsidR="000241F4" w:rsidRDefault="001E797D">
            <w:pPr>
              <w:pStyle w:val="TableParagraph"/>
              <w:ind w:left="106"/>
              <w:rPr>
                <w:sz w:val="24"/>
              </w:rPr>
            </w:pPr>
            <w:r>
              <w:rPr>
                <w:sz w:val="24"/>
              </w:rPr>
              <w:t>Weaver</w:t>
            </w:r>
            <w:r>
              <w:rPr>
                <w:spacing w:val="-3"/>
                <w:sz w:val="24"/>
              </w:rPr>
              <w:t xml:space="preserve"> </w:t>
            </w:r>
            <w:r>
              <w:rPr>
                <w:sz w:val="24"/>
              </w:rPr>
              <w:t>Creek,</w:t>
            </w:r>
            <w:r>
              <w:rPr>
                <w:spacing w:val="3"/>
                <w:sz w:val="24"/>
              </w:rPr>
              <w:t xml:space="preserve"> </w:t>
            </w:r>
            <w:r>
              <w:rPr>
                <w:spacing w:val="-2"/>
                <w:sz w:val="24"/>
              </w:rPr>
              <w:t>78064</w:t>
            </w:r>
          </w:p>
          <w:p w14:paraId="5754693E" w14:textId="77777777" w:rsidR="000241F4" w:rsidRDefault="001E797D">
            <w:pPr>
              <w:pStyle w:val="TableParagraph"/>
              <w:spacing w:before="0"/>
              <w:ind w:left="106"/>
              <w:rPr>
                <w:sz w:val="24"/>
              </w:rPr>
            </w:pPr>
            <w:r>
              <w:rPr>
                <w:sz w:val="24"/>
              </w:rPr>
              <w:t>and</w:t>
            </w:r>
            <w:r>
              <w:rPr>
                <w:spacing w:val="-5"/>
                <w:sz w:val="24"/>
              </w:rPr>
              <w:t xml:space="preserve"> </w:t>
            </w:r>
            <w:r>
              <w:rPr>
                <w:spacing w:val="-2"/>
                <w:sz w:val="24"/>
              </w:rPr>
              <w:t>78065</w:t>
            </w:r>
          </w:p>
        </w:tc>
        <w:tc>
          <w:tcPr>
            <w:tcW w:w="1622" w:type="dxa"/>
          </w:tcPr>
          <w:p w14:paraId="5754693F" w14:textId="77777777" w:rsidR="000241F4" w:rsidRDefault="001E797D">
            <w:pPr>
              <w:pStyle w:val="TableParagraph"/>
              <w:spacing w:before="150"/>
              <w:ind w:left="106"/>
              <w:rPr>
                <w:sz w:val="24"/>
              </w:rPr>
            </w:pPr>
            <w:r w:rsidRPr="00BA3984">
              <w:rPr>
                <w:spacing w:val="-5"/>
                <w:sz w:val="24"/>
                <w:highlight w:val="red"/>
              </w:rPr>
              <w:t>No</w:t>
            </w:r>
          </w:p>
        </w:tc>
      </w:tr>
      <w:tr w:rsidR="000241F4" w14:paraId="57546945" w14:textId="77777777">
        <w:trPr>
          <w:trHeight w:val="647"/>
        </w:trPr>
        <w:tc>
          <w:tcPr>
            <w:tcW w:w="3686" w:type="dxa"/>
          </w:tcPr>
          <w:p w14:paraId="57546941" w14:textId="77777777" w:rsidR="000241F4" w:rsidRDefault="001E797D">
            <w:pPr>
              <w:pStyle w:val="TableParagraph"/>
              <w:ind w:left="110"/>
              <w:rPr>
                <w:sz w:val="24"/>
              </w:rPr>
            </w:pPr>
            <w:r>
              <w:rPr>
                <w:sz w:val="24"/>
              </w:rPr>
              <w:t>Nisqually</w:t>
            </w:r>
            <w:r>
              <w:rPr>
                <w:spacing w:val="-8"/>
                <w:sz w:val="24"/>
              </w:rPr>
              <w:t xml:space="preserve"> </w:t>
            </w:r>
            <w:r>
              <w:rPr>
                <w:sz w:val="24"/>
              </w:rPr>
              <w:t>Trout</w:t>
            </w:r>
            <w:r>
              <w:rPr>
                <w:spacing w:val="-9"/>
                <w:sz w:val="24"/>
              </w:rPr>
              <w:t xml:space="preserve"> </w:t>
            </w:r>
            <w:r>
              <w:rPr>
                <w:sz w:val="24"/>
              </w:rPr>
              <w:t>Farm</w:t>
            </w:r>
            <w:r>
              <w:rPr>
                <w:spacing w:val="-6"/>
                <w:sz w:val="24"/>
              </w:rPr>
              <w:t xml:space="preserve"> </w:t>
            </w:r>
            <w:r>
              <w:rPr>
                <w:sz w:val="24"/>
              </w:rPr>
              <w:t>2</w:t>
            </w:r>
            <w:r>
              <w:rPr>
                <w:spacing w:val="-12"/>
                <w:sz w:val="24"/>
              </w:rPr>
              <w:t xml:space="preserve"> </w:t>
            </w:r>
            <w:r>
              <w:rPr>
                <w:sz w:val="24"/>
              </w:rPr>
              <w:t>(Nisqually Trout Farm Inc.)</w:t>
            </w:r>
          </w:p>
        </w:tc>
        <w:tc>
          <w:tcPr>
            <w:tcW w:w="1449" w:type="dxa"/>
          </w:tcPr>
          <w:p w14:paraId="57546942" w14:textId="77777777" w:rsidR="000241F4" w:rsidRDefault="001E797D">
            <w:pPr>
              <w:pStyle w:val="TableParagraph"/>
              <w:spacing w:before="150"/>
              <w:ind w:left="1"/>
              <w:jc w:val="center"/>
              <w:rPr>
                <w:sz w:val="24"/>
              </w:rPr>
            </w:pPr>
            <w:r>
              <w:rPr>
                <w:spacing w:val="-2"/>
                <w:sz w:val="24"/>
              </w:rPr>
              <w:t>WAG131002</w:t>
            </w:r>
          </w:p>
        </w:tc>
        <w:tc>
          <w:tcPr>
            <w:tcW w:w="2419" w:type="dxa"/>
          </w:tcPr>
          <w:p w14:paraId="57546943" w14:textId="77777777" w:rsidR="000241F4" w:rsidRDefault="001E797D">
            <w:pPr>
              <w:pStyle w:val="TableParagraph"/>
              <w:ind w:left="106" w:right="608"/>
              <w:rPr>
                <w:sz w:val="24"/>
              </w:rPr>
            </w:pPr>
            <w:r>
              <w:rPr>
                <w:sz w:val="24"/>
              </w:rPr>
              <w:t>Woodland</w:t>
            </w:r>
            <w:r>
              <w:rPr>
                <w:spacing w:val="-14"/>
                <w:sz w:val="24"/>
              </w:rPr>
              <w:t xml:space="preserve"> </w:t>
            </w:r>
            <w:r>
              <w:rPr>
                <w:sz w:val="24"/>
              </w:rPr>
              <w:t xml:space="preserve">Creek, </w:t>
            </w:r>
            <w:r>
              <w:rPr>
                <w:spacing w:val="-2"/>
                <w:sz w:val="24"/>
              </w:rPr>
              <w:t>48067</w:t>
            </w:r>
          </w:p>
        </w:tc>
        <w:tc>
          <w:tcPr>
            <w:tcW w:w="1622" w:type="dxa"/>
          </w:tcPr>
          <w:p w14:paraId="57546944" w14:textId="77777777" w:rsidR="000241F4" w:rsidRDefault="001E797D">
            <w:pPr>
              <w:pStyle w:val="TableParagraph"/>
              <w:spacing w:before="150"/>
              <w:ind w:left="106"/>
              <w:rPr>
                <w:sz w:val="24"/>
              </w:rPr>
            </w:pPr>
            <w:r>
              <w:rPr>
                <w:spacing w:val="-5"/>
                <w:sz w:val="24"/>
              </w:rPr>
              <w:t>No</w:t>
            </w:r>
          </w:p>
        </w:tc>
      </w:tr>
      <w:tr w:rsidR="000241F4" w14:paraId="5754694A" w14:textId="77777777">
        <w:trPr>
          <w:trHeight w:val="642"/>
        </w:trPr>
        <w:tc>
          <w:tcPr>
            <w:tcW w:w="3686" w:type="dxa"/>
          </w:tcPr>
          <w:p w14:paraId="57546946" w14:textId="77777777" w:rsidR="000241F4" w:rsidRDefault="001E797D">
            <w:pPr>
              <w:pStyle w:val="TableParagraph"/>
              <w:ind w:left="110"/>
              <w:rPr>
                <w:sz w:val="24"/>
              </w:rPr>
            </w:pPr>
            <w:r>
              <w:rPr>
                <w:sz w:val="24"/>
              </w:rPr>
              <w:t>Pacific</w:t>
            </w:r>
            <w:r>
              <w:rPr>
                <w:spacing w:val="-12"/>
                <w:sz w:val="24"/>
              </w:rPr>
              <w:t xml:space="preserve"> </w:t>
            </w:r>
            <w:r>
              <w:rPr>
                <w:sz w:val="24"/>
              </w:rPr>
              <w:t>Aquaculture</w:t>
            </w:r>
            <w:r>
              <w:rPr>
                <w:spacing w:val="-11"/>
                <w:sz w:val="24"/>
              </w:rPr>
              <w:t xml:space="preserve"> </w:t>
            </w:r>
            <w:r>
              <w:rPr>
                <w:sz w:val="24"/>
              </w:rPr>
              <w:t>-</w:t>
            </w:r>
            <w:r>
              <w:rPr>
                <w:spacing w:val="-12"/>
                <w:sz w:val="24"/>
              </w:rPr>
              <w:t xml:space="preserve"> </w:t>
            </w:r>
            <w:r>
              <w:rPr>
                <w:sz w:val="24"/>
              </w:rPr>
              <w:t>Shelton,</w:t>
            </w:r>
            <w:r>
              <w:rPr>
                <w:spacing w:val="-9"/>
                <w:sz w:val="24"/>
              </w:rPr>
              <w:t xml:space="preserve"> </w:t>
            </w:r>
            <w:r>
              <w:rPr>
                <w:sz w:val="24"/>
              </w:rPr>
              <w:t>LLC (Pacific Seafood Group)</w:t>
            </w:r>
          </w:p>
        </w:tc>
        <w:tc>
          <w:tcPr>
            <w:tcW w:w="1449" w:type="dxa"/>
          </w:tcPr>
          <w:p w14:paraId="57546947" w14:textId="77777777" w:rsidR="000241F4" w:rsidRDefault="001E797D">
            <w:pPr>
              <w:pStyle w:val="TableParagraph"/>
              <w:spacing w:before="145"/>
              <w:ind w:left="1"/>
              <w:jc w:val="center"/>
              <w:rPr>
                <w:sz w:val="24"/>
              </w:rPr>
            </w:pPr>
            <w:r>
              <w:rPr>
                <w:spacing w:val="-2"/>
                <w:sz w:val="24"/>
              </w:rPr>
              <w:t>WAG131062</w:t>
            </w:r>
          </w:p>
        </w:tc>
        <w:tc>
          <w:tcPr>
            <w:tcW w:w="2419" w:type="dxa"/>
          </w:tcPr>
          <w:p w14:paraId="57546948" w14:textId="77777777" w:rsidR="000241F4" w:rsidRDefault="001E797D">
            <w:pPr>
              <w:pStyle w:val="TableParagraph"/>
              <w:ind w:left="106" w:right="637"/>
              <w:rPr>
                <w:sz w:val="24"/>
              </w:rPr>
            </w:pPr>
            <w:r>
              <w:rPr>
                <w:sz w:val="24"/>
              </w:rPr>
              <w:t>Skokomish</w:t>
            </w:r>
            <w:r>
              <w:rPr>
                <w:spacing w:val="-14"/>
                <w:sz w:val="24"/>
              </w:rPr>
              <w:t xml:space="preserve"> </w:t>
            </w:r>
            <w:r>
              <w:rPr>
                <w:sz w:val="24"/>
              </w:rPr>
              <w:t xml:space="preserve">River, </w:t>
            </w:r>
            <w:r>
              <w:rPr>
                <w:spacing w:val="-2"/>
                <w:sz w:val="24"/>
              </w:rPr>
              <w:t>81223</w:t>
            </w:r>
          </w:p>
        </w:tc>
        <w:tc>
          <w:tcPr>
            <w:tcW w:w="1622" w:type="dxa"/>
          </w:tcPr>
          <w:p w14:paraId="57546949" w14:textId="77777777" w:rsidR="000241F4" w:rsidRDefault="001E797D">
            <w:pPr>
              <w:pStyle w:val="TableParagraph"/>
              <w:spacing w:before="145"/>
              <w:ind w:left="106"/>
              <w:rPr>
                <w:sz w:val="24"/>
              </w:rPr>
            </w:pPr>
            <w:r>
              <w:rPr>
                <w:spacing w:val="-5"/>
                <w:sz w:val="24"/>
              </w:rPr>
              <w:t>No</w:t>
            </w:r>
          </w:p>
        </w:tc>
      </w:tr>
      <w:tr w:rsidR="000241F4" w14:paraId="5754694F" w14:textId="77777777">
        <w:trPr>
          <w:trHeight w:val="354"/>
        </w:trPr>
        <w:tc>
          <w:tcPr>
            <w:tcW w:w="3686" w:type="dxa"/>
          </w:tcPr>
          <w:p w14:paraId="5754694B" w14:textId="77777777" w:rsidR="000241F4" w:rsidRDefault="001E797D">
            <w:pPr>
              <w:pStyle w:val="TableParagraph"/>
              <w:ind w:left="110"/>
              <w:rPr>
                <w:sz w:val="24"/>
              </w:rPr>
            </w:pPr>
            <w:r>
              <w:rPr>
                <w:sz w:val="24"/>
              </w:rPr>
              <w:t>Palmer</w:t>
            </w:r>
            <w:r>
              <w:rPr>
                <w:spacing w:val="-6"/>
                <w:sz w:val="24"/>
              </w:rPr>
              <w:t xml:space="preserve"> </w:t>
            </w:r>
            <w:r>
              <w:rPr>
                <w:sz w:val="24"/>
              </w:rPr>
              <w:t>Ponds</w:t>
            </w:r>
            <w:r>
              <w:rPr>
                <w:spacing w:val="-2"/>
                <w:sz w:val="24"/>
              </w:rPr>
              <w:t xml:space="preserve"> (WDFW)</w:t>
            </w:r>
          </w:p>
        </w:tc>
        <w:tc>
          <w:tcPr>
            <w:tcW w:w="1449" w:type="dxa"/>
          </w:tcPr>
          <w:p w14:paraId="5754694C" w14:textId="77777777" w:rsidR="000241F4" w:rsidRDefault="001E797D">
            <w:pPr>
              <w:pStyle w:val="TableParagraph"/>
              <w:ind w:left="1"/>
              <w:jc w:val="center"/>
              <w:rPr>
                <w:sz w:val="24"/>
              </w:rPr>
            </w:pPr>
            <w:r>
              <w:rPr>
                <w:spacing w:val="-2"/>
                <w:sz w:val="24"/>
              </w:rPr>
              <w:t>WAG133002</w:t>
            </w:r>
          </w:p>
        </w:tc>
        <w:tc>
          <w:tcPr>
            <w:tcW w:w="2419" w:type="dxa"/>
          </w:tcPr>
          <w:p w14:paraId="5754694D" w14:textId="77777777" w:rsidR="000241F4" w:rsidRDefault="001E797D">
            <w:pPr>
              <w:pStyle w:val="TableParagraph"/>
              <w:ind w:left="106"/>
              <w:rPr>
                <w:sz w:val="24"/>
              </w:rPr>
            </w:pPr>
            <w:r>
              <w:rPr>
                <w:sz w:val="24"/>
              </w:rPr>
              <w:t>Green</w:t>
            </w:r>
            <w:r>
              <w:rPr>
                <w:spacing w:val="-3"/>
                <w:sz w:val="24"/>
              </w:rPr>
              <w:t xml:space="preserve"> </w:t>
            </w:r>
            <w:r>
              <w:rPr>
                <w:sz w:val="24"/>
              </w:rPr>
              <w:t>River,</w:t>
            </w:r>
            <w:r>
              <w:rPr>
                <w:spacing w:val="1"/>
                <w:sz w:val="24"/>
              </w:rPr>
              <w:t xml:space="preserve"> </w:t>
            </w:r>
            <w:r>
              <w:rPr>
                <w:spacing w:val="-2"/>
                <w:sz w:val="24"/>
              </w:rPr>
              <w:t>10824</w:t>
            </w:r>
          </w:p>
        </w:tc>
        <w:tc>
          <w:tcPr>
            <w:tcW w:w="1622" w:type="dxa"/>
          </w:tcPr>
          <w:p w14:paraId="5754694E" w14:textId="77777777" w:rsidR="000241F4" w:rsidRDefault="001E797D">
            <w:pPr>
              <w:pStyle w:val="TableParagraph"/>
              <w:ind w:left="106"/>
              <w:rPr>
                <w:sz w:val="24"/>
              </w:rPr>
            </w:pPr>
            <w:r w:rsidRPr="00BA3984">
              <w:rPr>
                <w:spacing w:val="-5"/>
                <w:sz w:val="24"/>
                <w:highlight w:val="red"/>
              </w:rPr>
              <w:t>No</w:t>
            </w:r>
          </w:p>
        </w:tc>
      </w:tr>
      <w:tr w:rsidR="000241F4" w14:paraId="57546955" w14:textId="77777777">
        <w:trPr>
          <w:trHeight w:val="705"/>
        </w:trPr>
        <w:tc>
          <w:tcPr>
            <w:tcW w:w="3686" w:type="dxa"/>
          </w:tcPr>
          <w:p w14:paraId="57546950" w14:textId="77777777" w:rsidR="000241F4" w:rsidRDefault="001E797D">
            <w:pPr>
              <w:pStyle w:val="TableParagraph"/>
              <w:spacing w:before="179"/>
              <w:ind w:left="110"/>
              <w:rPr>
                <w:sz w:val="24"/>
              </w:rPr>
            </w:pPr>
            <w:r>
              <w:rPr>
                <w:sz w:val="24"/>
              </w:rPr>
              <w:t>Samish</w:t>
            </w:r>
            <w:r>
              <w:rPr>
                <w:spacing w:val="-4"/>
                <w:sz w:val="24"/>
              </w:rPr>
              <w:t xml:space="preserve"> </w:t>
            </w:r>
            <w:r>
              <w:rPr>
                <w:sz w:val="24"/>
              </w:rPr>
              <w:t>Hatchery</w:t>
            </w:r>
            <w:r>
              <w:rPr>
                <w:spacing w:val="-1"/>
                <w:sz w:val="24"/>
              </w:rPr>
              <w:t xml:space="preserve"> </w:t>
            </w:r>
            <w:r>
              <w:rPr>
                <w:spacing w:val="-2"/>
                <w:sz w:val="24"/>
              </w:rPr>
              <w:t>(WDFW)</w:t>
            </w:r>
          </w:p>
        </w:tc>
        <w:tc>
          <w:tcPr>
            <w:tcW w:w="1449" w:type="dxa"/>
          </w:tcPr>
          <w:p w14:paraId="57546951" w14:textId="77777777" w:rsidR="000241F4" w:rsidRDefault="001E797D">
            <w:pPr>
              <w:pStyle w:val="TableParagraph"/>
              <w:spacing w:before="179"/>
              <w:ind w:left="1"/>
              <w:jc w:val="center"/>
              <w:rPr>
                <w:sz w:val="24"/>
              </w:rPr>
            </w:pPr>
            <w:r>
              <w:rPr>
                <w:spacing w:val="-2"/>
                <w:sz w:val="24"/>
              </w:rPr>
              <w:t>WAG133011</w:t>
            </w:r>
          </w:p>
        </w:tc>
        <w:tc>
          <w:tcPr>
            <w:tcW w:w="2419" w:type="dxa"/>
          </w:tcPr>
          <w:p w14:paraId="57546952" w14:textId="77777777" w:rsidR="000241F4" w:rsidRDefault="001E797D">
            <w:pPr>
              <w:pStyle w:val="TableParagraph"/>
              <w:ind w:left="106"/>
              <w:rPr>
                <w:sz w:val="24"/>
              </w:rPr>
            </w:pPr>
            <w:r>
              <w:rPr>
                <w:sz w:val="24"/>
              </w:rPr>
              <w:t>Samish</w:t>
            </w:r>
            <w:r>
              <w:rPr>
                <w:spacing w:val="-3"/>
                <w:sz w:val="24"/>
              </w:rPr>
              <w:t xml:space="preserve"> </w:t>
            </w:r>
            <w:r>
              <w:rPr>
                <w:sz w:val="24"/>
              </w:rPr>
              <w:t>River,</w:t>
            </w:r>
            <w:r>
              <w:rPr>
                <w:spacing w:val="1"/>
                <w:sz w:val="24"/>
              </w:rPr>
              <w:t xml:space="preserve"> </w:t>
            </w:r>
            <w:r>
              <w:rPr>
                <w:spacing w:val="-2"/>
                <w:sz w:val="24"/>
              </w:rPr>
              <w:t>10549</w:t>
            </w:r>
          </w:p>
          <w:p w14:paraId="57546953" w14:textId="77777777" w:rsidR="000241F4" w:rsidRDefault="001E797D">
            <w:pPr>
              <w:pStyle w:val="TableParagraph"/>
              <w:spacing w:before="63"/>
              <w:ind w:left="106"/>
              <w:rPr>
                <w:sz w:val="24"/>
              </w:rPr>
            </w:pPr>
            <w:r>
              <w:rPr>
                <w:sz w:val="24"/>
              </w:rPr>
              <w:t>Friday</w:t>
            </w:r>
            <w:r>
              <w:rPr>
                <w:spacing w:val="-2"/>
                <w:sz w:val="24"/>
              </w:rPr>
              <w:t xml:space="preserve"> </w:t>
            </w:r>
            <w:r>
              <w:rPr>
                <w:sz w:val="24"/>
              </w:rPr>
              <w:t>Creek,</w:t>
            </w:r>
            <w:r>
              <w:rPr>
                <w:spacing w:val="-1"/>
                <w:sz w:val="24"/>
              </w:rPr>
              <w:t xml:space="preserve"> </w:t>
            </w:r>
            <w:r>
              <w:rPr>
                <w:spacing w:val="-2"/>
                <w:sz w:val="24"/>
              </w:rPr>
              <w:t>10541</w:t>
            </w:r>
          </w:p>
        </w:tc>
        <w:tc>
          <w:tcPr>
            <w:tcW w:w="1622" w:type="dxa"/>
          </w:tcPr>
          <w:p w14:paraId="57546954" w14:textId="77777777" w:rsidR="000241F4" w:rsidRDefault="001E797D">
            <w:pPr>
              <w:pStyle w:val="TableParagraph"/>
              <w:spacing w:before="179"/>
              <w:ind w:left="106"/>
              <w:rPr>
                <w:sz w:val="24"/>
              </w:rPr>
            </w:pPr>
            <w:r w:rsidRPr="00BA3984">
              <w:rPr>
                <w:spacing w:val="-5"/>
                <w:sz w:val="24"/>
                <w:highlight w:val="red"/>
              </w:rPr>
              <w:t>No</w:t>
            </w:r>
          </w:p>
        </w:tc>
      </w:tr>
      <w:tr w:rsidR="000241F4" w14:paraId="5754695A" w14:textId="77777777">
        <w:trPr>
          <w:trHeight w:val="354"/>
        </w:trPr>
        <w:tc>
          <w:tcPr>
            <w:tcW w:w="3686" w:type="dxa"/>
          </w:tcPr>
          <w:p w14:paraId="57546956" w14:textId="77777777" w:rsidR="000241F4" w:rsidRDefault="001E797D">
            <w:pPr>
              <w:pStyle w:val="TableParagraph"/>
              <w:ind w:left="110"/>
              <w:rPr>
                <w:sz w:val="24"/>
              </w:rPr>
            </w:pPr>
            <w:r>
              <w:rPr>
                <w:sz w:val="24"/>
              </w:rPr>
              <w:t>Soos</w:t>
            </w:r>
            <w:r>
              <w:rPr>
                <w:spacing w:val="-4"/>
                <w:sz w:val="24"/>
              </w:rPr>
              <w:t xml:space="preserve"> </w:t>
            </w:r>
            <w:r>
              <w:rPr>
                <w:sz w:val="24"/>
              </w:rPr>
              <w:t>Creek</w:t>
            </w:r>
            <w:r>
              <w:rPr>
                <w:spacing w:val="-3"/>
                <w:sz w:val="24"/>
              </w:rPr>
              <w:t xml:space="preserve"> </w:t>
            </w:r>
            <w:r>
              <w:rPr>
                <w:spacing w:val="-2"/>
                <w:sz w:val="24"/>
              </w:rPr>
              <w:t>Hatchery(WDFW)</w:t>
            </w:r>
          </w:p>
        </w:tc>
        <w:tc>
          <w:tcPr>
            <w:tcW w:w="1449" w:type="dxa"/>
          </w:tcPr>
          <w:p w14:paraId="57546957" w14:textId="77777777" w:rsidR="000241F4" w:rsidRDefault="001E797D">
            <w:pPr>
              <w:pStyle w:val="TableParagraph"/>
              <w:ind w:left="1"/>
              <w:jc w:val="center"/>
              <w:rPr>
                <w:sz w:val="24"/>
              </w:rPr>
            </w:pPr>
            <w:r>
              <w:rPr>
                <w:spacing w:val="-2"/>
                <w:sz w:val="24"/>
              </w:rPr>
              <w:t>WAG133014</w:t>
            </w:r>
          </w:p>
        </w:tc>
        <w:tc>
          <w:tcPr>
            <w:tcW w:w="2419" w:type="dxa"/>
          </w:tcPr>
          <w:p w14:paraId="57546958" w14:textId="77777777" w:rsidR="000241F4" w:rsidRDefault="001E797D">
            <w:pPr>
              <w:pStyle w:val="TableParagraph"/>
              <w:ind w:left="106"/>
              <w:rPr>
                <w:sz w:val="24"/>
              </w:rPr>
            </w:pPr>
            <w:r>
              <w:rPr>
                <w:sz w:val="24"/>
              </w:rPr>
              <w:t>Big</w:t>
            </w:r>
            <w:r>
              <w:rPr>
                <w:spacing w:val="-2"/>
                <w:sz w:val="24"/>
              </w:rPr>
              <w:t xml:space="preserve"> </w:t>
            </w:r>
            <w:r>
              <w:rPr>
                <w:sz w:val="24"/>
              </w:rPr>
              <w:t>Soos</w:t>
            </w:r>
            <w:r>
              <w:rPr>
                <w:spacing w:val="-1"/>
                <w:sz w:val="24"/>
              </w:rPr>
              <w:t xml:space="preserve"> </w:t>
            </w:r>
            <w:r>
              <w:rPr>
                <w:sz w:val="24"/>
              </w:rPr>
              <w:t xml:space="preserve">Creek, </w:t>
            </w:r>
            <w:r>
              <w:rPr>
                <w:spacing w:val="-2"/>
                <w:sz w:val="24"/>
              </w:rPr>
              <w:t>10835</w:t>
            </w:r>
          </w:p>
        </w:tc>
        <w:tc>
          <w:tcPr>
            <w:tcW w:w="1622" w:type="dxa"/>
          </w:tcPr>
          <w:p w14:paraId="57546959" w14:textId="77777777" w:rsidR="000241F4" w:rsidRDefault="001E797D">
            <w:pPr>
              <w:pStyle w:val="TableParagraph"/>
              <w:ind w:left="106"/>
              <w:rPr>
                <w:sz w:val="24"/>
              </w:rPr>
            </w:pPr>
            <w:r w:rsidRPr="00BA3984">
              <w:rPr>
                <w:spacing w:val="-5"/>
                <w:sz w:val="24"/>
                <w:highlight w:val="red"/>
              </w:rPr>
              <w:t>No</w:t>
            </w:r>
          </w:p>
        </w:tc>
      </w:tr>
      <w:tr w:rsidR="000241F4" w14:paraId="57546960" w14:textId="77777777">
        <w:trPr>
          <w:trHeight w:val="642"/>
        </w:trPr>
        <w:tc>
          <w:tcPr>
            <w:tcW w:w="3686" w:type="dxa"/>
          </w:tcPr>
          <w:p w14:paraId="5754695B" w14:textId="77777777" w:rsidR="000241F4" w:rsidRDefault="001E797D">
            <w:pPr>
              <w:pStyle w:val="TableParagraph"/>
              <w:ind w:left="110"/>
              <w:rPr>
                <w:sz w:val="24"/>
              </w:rPr>
            </w:pPr>
            <w:r>
              <w:rPr>
                <w:sz w:val="24"/>
              </w:rPr>
              <w:t>Suquamish</w:t>
            </w:r>
            <w:r>
              <w:rPr>
                <w:spacing w:val="-14"/>
                <w:sz w:val="24"/>
              </w:rPr>
              <w:t xml:space="preserve"> </w:t>
            </w:r>
            <w:r>
              <w:rPr>
                <w:sz w:val="24"/>
              </w:rPr>
              <w:t>Gorst</w:t>
            </w:r>
            <w:r>
              <w:rPr>
                <w:spacing w:val="-13"/>
                <w:sz w:val="24"/>
              </w:rPr>
              <w:t xml:space="preserve"> </w:t>
            </w:r>
            <w:r>
              <w:rPr>
                <w:sz w:val="24"/>
              </w:rPr>
              <w:t>Creek</w:t>
            </w:r>
            <w:r>
              <w:rPr>
                <w:spacing w:val="-13"/>
                <w:sz w:val="24"/>
              </w:rPr>
              <w:t xml:space="preserve"> </w:t>
            </w:r>
            <w:r>
              <w:rPr>
                <w:sz w:val="24"/>
              </w:rPr>
              <w:t>Rearing Ponds (Suquamish Tribe)</w:t>
            </w:r>
          </w:p>
        </w:tc>
        <w:tc>
          <w:tcPr>
            <w:tcW w:w="1449" w:type="dxa"/>
          </w:tcPr>
          <w:p w14:paraId="5754695C" w14:textId="77777777" w:rsidR="000241F4" w:rsidRDefault="001E797D">
            <w:pPr>
              <w:pStyle w:val="TableParagraph"/>
              <w:spacing w:before="145"/>
              <w:ind w:left="1"/>
              <w:jc w:val="center"/>
              <w:rPr>
                <w:sz w:val="24"/>
              </w:rPr>
            </w:pPr>
            <w:r>
              <w:rPr>
                <w:spacing w:val="-2"/>
                <w:sz w:val="24"/>
              </w:rPr>
              <w:t>WAG994615</w:t>
            </w:r>
          </w:p>
        </w:tc>
        <w:tc>
          <w:tcPr>
            <w:tcW w:w="2419" w:type="dxa"/>
          </w:tcPr>
          <w:p w14:paraId="5754695D" w14:textId="77777777" w:rsidR="000241F4" w:rsidRDefault="001E797D">
            <w:pPr>
              <w:pStyle w:val="TableParagraph"/>
              <w:spacing w:before="30"/>
              <w:ind w:left="106"/>
              <w:rPr>
                <w:sz w:val="24"/>
              </w:rPr>
            </w:pPr>
            <w:r>
              <w:rPr>
                <w:sz w:val="24"/>
              </w:rPr>
              <w:t>Gorst</w:t>
            </w:r>
            <w:r>
              <w:rPr>
                <w:spacing w:val="-2"/>
                <w:sz w:val="24"/>
              </w:rPr>
              <w:t xml:space="preserve"> </w:t>
            </w:r>
            <w:r>
              <w:rPr>
                <w:sz w:val="24"/>
              </w:rPr>
              <w:t xml:space="preserve">Creek, </w:t>
            </w:r>
            <w:r>
              <w:rPr>
                <w:spacing w:val="-2"/>
                <w:sz w:val="24"/>
              </w:rPr>
              <w:t>38607</w:t>
            </w:r>
          </w:p>
          <w:p w14:paraId="5754695E" w14:textId="77777777" w:rsidR="000241F4" w:rsidRDefault="001E797D">
            <w:pPr>
              <w:pStyle w:val="TableParagraph"/>
              <w:spacing w:before="0"/>
              <w:ind w:left="106"/>
              <w:rPr>
                <w:sz w:val="24"/>
              </w:rPr>
            </w:pPr>
            <w:r>
              <w:rPr>
                <w:sz w:val="24"/>
              </w:rPr>
              <w:t>and</w:t>
            </w:r>
            <w:r>
              <w:rPr>
                <w:spacing w:val="-5"/>
                <w:sz w:val="24"/>
              </w:rPr>
              <w:t xml:space="preserve"> </w:t>
            </w:r>
            <w:r>
              <w:rPr>
                <w:spacing w:val="-2"/>
                <w:sz w:val="24"/>
              </w:rPr>
              <w:t>78069</w:t>
            </w:r>
          </w:p>
        </w:tc>
        <w:tc>
          <w:tcPr>
            <w:tcW w:w="1622" w:type="dxa"/>
          </w:tcPr>
          <w:p w14:paraId="5754695F" w14:textId="77777777" w:rsidR="000241F4" w:rsidRDefault="001E797D">
            <w:pPr>
              <w:pStyle w:val="TableParagraph"/>
              <w:spacing w:before="145"/>
              <w:ind w:left="106"/>
              <w:rPr>
                <w:sz w:val="24"/>
              </w:rPr>
            </w:pPr>
            <w:r>
              <w:rPr>
                <w:spacing w:val="-5"/>
                <w:sz w:val="24"/>
              </w:rPr>
              <w:t>No</w:t>
            </w:r>
          </w:p>
        </w:tc>
      </w:tr>
      <w:tr w:rsidR="000241F4" w14:paraId="57546966" w14:textId="77777777">
        <w:trPr>
          <w:trHeight w:val="940"/>
        </w:trPr>
        <w:tc>
          <w:tcPr>
            <w:tcW w:w="3686" w:type="dxa"/>
          </w:tcPr>
          <w:p w14:paraId="57546961" w14:textId="77777777" w:rsidR="000241F4" w:rsidRDefault="001E797D">
            <w:pPr>
              <w:pStyle w:val="TableParagraph"/>
              <w:spacing w:before="150"/>
              <w:ind w:left="110"/>
              <w:rPr>
                <w:sz w:val="24"/>
              </w:rPr>
            </w:pPr>
            <w:r>
              <w:rPr>
                <w:sz w:val="24"/>
              </w:rPr>
              <w:t>Troutlodge</w:t>
            </w:r>
            <w:r>
              <w:rPr>
                <w:spacing w:val="-11"/>
                <w:sz w:val="24"/>
              </w:rPr>
              <w:t xml:space="preserve"> </w:t>
            </w:r>
            <w:r>
              <w:rPr>
                <w:sz w:val="24"/>
              </w:rPr>
              <w:t>1</w:t>
            </w:r>
            <w:r>
              <w:rPr>
                <w:spacing w:val="-9"/>
                <w:sz w:val="24"/>
              </w:rPr>
              <w:t xml:space="preserve"> </w:t>
            </w:r>
            <w:r>
              <w:rPr>
                <w:sz w:val="24"/>
              </w:rPr>
              <w:t>(Troutlodge</w:t>
            </w:r>
            <w:r>
              <w:rPr>
                <w:spacing w:val="-11"/>
                <w:sz w:val="24"/>
              </w:rPr>
              <w:t xml:space="preserve"> </w:t>
            </w:r>
            <w:r>
              <w:rPr>
                <w:sz w:val="24"/>
              </w:rPr>
              <w:t>-</w:t>
            </w:r>
            <w:r>
              <w:rPr>
                <w:spacing w:val="-13"/>
                <w:sz w:val="24"/>
              </w:rPr>
              <w:t xml:space="preserve"> </w:t>
            </w:r>
            <w:r>
              <w:rPr>
                <w:sz w:val="24"/>
              </w:rPr>
              <w:t xml:space="preserve">Hendrix </w:t>
            </w:r>
            <w:r>
              <w:rPr>
                <w:spacing w:val="-2"/>
                <w:sz w:val="24"/>
              </w:rPr>
              <w:t>Genetics)</w:t>
            </w:r>
          </w:p>
        </w:tc>
        <w:tc>
          <w:tcPr>
            <w:tcW w:w="1449" w:type="dxa"/>
          </w:tcPr>
          <w:p w14:paraId="57546962" w14:textId="77777777" w:rsidR="000241F4" w:rsidRDefault="000241F4">
            <w:pPr>
              <w:pStyle w:val="TableParagraph"/>
              <w:rPr>
                <w:b/>
                <w:sz w:val="24"/>
              </w:rPr>
            </w:pPr>
          </w:p>
          <w:p w14:paraId="57546963" w14:textId="77777777" w:rsidR="000241F4" w:rsidRDefault="001E797D">
            <w:pPr>
              <w:pStyle w:val="TableParagraph"/>
              <w:spacing w:before="0"/>
              <w:ind w:left="1"/>
              <w:jc w:val="center"/>
              <w:rPr>
                <w:sz w:val="24"/>
              </w:rPr>
            </w:pPr>
            <w:r>
              <w:rPr>
                <w:spacing w:val="-2"/>
                <w:sz w:val="24"/>
              </w:rPr>
              <w:t>WAG137001</w:t>
            </w:r>
          </w:p>
        </w:tc>
        <w:tc>
          <w:tcPr>
            <w:tcW w:w="2419" w:type="dxa"/>
          </w:tcPr>
          <w:p w14:paraId="57546964" w14:textId="77777777" w:rsidR="000241F4" w:rsidRDefault="001E797D">
            <w:pPr>
              <w:pStyle w:val="TableParagraph"/>
              <w:spacing w:before="150"/>
              <w:ind w:left="106" w:right="113"/>
              <w:rPr>
                <w:sz w:val="24"/>
              </w:rPr>
            </w:pPr>
            <w:r>
              <w:rPr>
                <w:sz w:val="24"/>
              </w:rPr>
              <w:t>Rocky</w:t>
            </w:r>
            <w:r>
              <w:rPr>
                <w:spacing w:val="-14"/>
                <w:sz w:val="24"/>
              </w:rPr>
              <w:t xml:space="preserve"> </w:t>
            </w:r>
            <w:r>
              <w:rPr>
                <w:sz w:val="24"/>
              </w:rPr>
              <w:t>Ford</w:t>
            </w:r>
            <w:r>
              <w:rPr>
                <w:spacing w:val="-14"/>
                <w:sz w:val="24"/>
              </w:rPr>
              <w:t xml:space="preserve"> </w:t>
            </w:r>
            <w:r>
              <w:rPr>
                <w:sz w:val="24"/>
              </w:rPr>
              <w:t xml:space="preserve">Creek, </w:t>
            </w:r>
            <w:r>
              <w:rPr>
                <w:spacing w:val="-2"/>
                <w:sz w:val="24"/>
              </w:rPr>
              <w:t>15077</w:t>
            </w:r>
          </w:p>
        </w:tc>
        <w:tc>
          <w:tcPr>
            <w:tcW w:w="1622" w:type="dxa"/>
            <w:shd w:val="clear" w:color="auto" w:fill="FFD966"/>
          </w:tcPr>
          <w:p w14:paraId="57546965" w14:textId="77777777" w:rsidR="000241F4" w:rsidRDefault="001E797D">
            <w:pPr>
              <w:pStyle w:val="TableParagraph"/>
              <w:spacing w:line="242" w:lineRule="auto"/>
              <w:ind w:left="106"/>
              <w:rPr>
                <w:sz w:val="24"/>
              </w:rPr>
            </w:pPr>
            <w:r>
              <w:rPr>
                <w:sz w:val="24"/>
              </w:rPr>
              <w:t>No, but will continue to under</w:t>
            </w:r>
            <w:r>
              <w:rPr>
                <w:spacing w:val="-14"/>
                <w:sz w:val="24"/>
              </w:rPr>
              <w:t xml:space="preserve"> </w:t>
            </w:r>
            <w:r>
              <w:rPr>
                <w:sz w:val="24"/>
              </w:rPr>
              <w:t>Order</w:t>
            </w:r>
            <w:r>
              <w:rPr>
                <w:spacing w:val="-14"/>
                <w:sz w:val="24"/>
              </w:rPr>
              <w:t xml:space="preserve"> </w:t>
            </w:r>
            <w:r>
              <w:rPr>
                <w:sz w:val="24"/>
                <w:vertAlign w:val="superscript"/>
              </w:rPr>
              <w:t>c</w:t>
            </w:r>
          </w:p>
        </w:tc>
      </w:tr>
      <w:tr w:rsidR="000241F4" w14:paraId="5754696C" w14:textId="77777777">
        <w:trPr>
          <w:trHeight w:val="940"/>
        </w:trPr>
        <w:tc>
          <w:tcPr>
            <w:tcW w:w="3686" w:type="dxa"/>
          </w:tcPr>
          <w:p w14:paraId="57546967" w14:textId="77777777" w:rsidR="000241F4" w:rsidRDefault="001E797D">
            <w:pPr>
              <w:pStyle w:val="TableParagraph"/>
              <w:spacing w:before="150"/>
              <w:ind w:left="110"/>
              <w:rPr>
                <w:sz w:val="24"/>
              </w:rPr>
            </w:pPr>
            <w:r>
              <w:rPr>
                <w:sz w:val="24"/>
              </w:rPr>
              <w:t>Troutlodge</w:t>
            </w:r>
            <w:r>
              <w:rPr>
                <w:spacing w:val="-11"/>
                <w:sz w:val="24"/>
              </w:rPr>
              <w:t xml:space="preserve"> </w:t>
            </w:r>
            <w:r>
              <w:rPr>
                <w:sz w:val="24"/>
              </w:rPr>
              <w:t>2</w:t>
            </w:r>
            <w:r>
              <w:rPr>
                <w:spacing w:val="-9"/>
                <w:sz w:val="24"/>
              </w:rPr>
              <w:t xml:space="preserve"> </w:t>
            </w:r>
            <w:r>
              <w:rPr>
                <w:sz w:val="24"/>
              </w:rPr>
              <w:t>(Troutlodge</w:t>
            </w:r>
            <w:r>
              <w:rPr>
                <w:spacing w:val="-11"/>
                <w:sz w:val="24"/>
              </w:rPr>
              <w:t xml:space="preserve"> </w:t>
            </w:r>
            <w:r>
              <w:rPr>
                <w:sz w:val="24"/>
              </w:rPr>
              <w:t>-</w:t>
            </w:r>
            <w:r>
              <w:rPr>
                <w:spacing w:val="-13"/>
                <w:sz w:val="24"/>
              </w:rPr>
              <w:t xml:space="preserve"> </w:t>
            </w:r>
            <w:r>
              <w:rPr>
                <w:sz w:val="24"/>
              </w:rPr>
              <w:t xml:space="preserve">Hendrix </w:t>
            </w:r>
            <w:r>
              <w:rPr>
                <w:spacing w:val="-2"/>
                <w:sz w:val="24"/>
              </w:rPr>
              <w:t>Genetics)</w:t>
            </w:r>
          </w:p>
        </w:tc>
        <w:tc>
          <w:tcPr>
            <w:tcW w:w="1449" w:type="dxa"/>
          </w:tcPr>
          <w:p w14:paraId="57546968" w14:textId="77777777" w:rsidR="000241F4" w:rsidRDefault="000241F4">
            <w:pPr>
              <w:pStyle w:val="TableParagraph"/>
              <w:rPr>
                <w:b/>
                <w:sz w:val="24"/>
              </w:rPr>
            </w:pPr>
          </w:p>
          <w:p w14:paraId="57546969" w14:textId="77777777" w:rsidR="000241F4" w:rsidRDefault="001E797D">
            <w:pPr>
              <w:pStyle w:val="TableParagraph"/>
              <w:spacing w:before="0"/>
              <w:ind w:left="1"/>
              <w:jc w:val="center"/>
              <w:rPr>
                <w:sz w:val="24"/>
              </w:rPr>
            </w:pPr>
            <w:r>
              <w:rPr>
                <w:spacing w:val="-2"/>
                <w:sz w:val="24"/>
              </w:rPr>
              <w:t>WAG137002</w:t>
            </w:r>
          </w:p>
        </w:tc>
        <w:tc>
          <w:tcPr>
            <w:tcW w:w="2419" w:type="dxa"/>
          </w:tcPr>
          <w:p w14:paraId="5754696A" w14:textId="77777777" w:rsidR="000241F4" w:rsidRDefault="001E797D">
            <w:pPr>
              <w:pStyle w:val="TableParagraph"/>
              <w:spacing w:before="150"/>
              <w:ind w:left="106" w:right="113"/>
              <w:rPr>
                <w:sz w:val="24"/>
              </w:rPr>
            </w:pPr>
            <w:r>
              <w:rPr>
                <w:sz w:val="24"/>
              </w:rPr>
              <w:t>Rocky</w:t>
            </w:r>
            <w:r>
              <w:rPr>
                <w:spacing w:val="-14"/>
                <w:sz w:val="24"/>
              </w:rPr>
              <w:t xml:space="preserve"> </w:t>
            </w:r>
            <w:r>
              <w:rPr>
                <w:sz w:val="24"/>
              </w:rPr>
              <w:t>Ford</w:t>
            </w:r>
            <w:r>
              <w:rPr>
                <w:spacing w:val="-14"/>
                <w:sz w:val="24"/>
              </w:rPr>
              <w:t xml:space="preserve"> </w:t>
            </w:r>
            <w:r>
              <w:rPr>
                <w:sz w:val="24"/>
              </w:rPr>
              <w:t>Creek, 8395 and 15077</w:t>
            </w:r>
          </w:p>
        </w:tc>
        <w:tc>
          <w:tcPr>
            <w:tcW w:w="1622" w:type="dxa"/>
            <w:shd w:val="clear" w:color="auto" w:fill="FFD966"/>
          </w:tcPr>
          <w:p w14:paraId="5754696B" w14:textId="77777777" w:rsidR="000241F4" w:rsidRDefault="001E797D">
            <w:pPr>
              <w:pStyle w:val="TableParagraph"/>
              <w:ind w:left="106"/>
              <w:rPr>
                <w:sz w:val="24"/>
              </w:rPr>
            </w:pPr>
            <w:r>
              <w:rPr>
                <w:sz w:val="24"/>
              </w:rPr>
              <w:t>No, but will continue to under</w:t>
            </w:r>
            <w:r>
              <w:rPr>
                <w:spacing w:val="-14"/>
                <w:sz w:val="24"/>
              </w:rPr>
              <w:t xml:space="preserve"> </w:t>
            </w:r>
            <w:r>
              <w:rPr>
                <w:sz w:val="24"/>
              </w:rPr>
              <w:t>Order</w:t>
            </w:r>
            <w:r>
              <w:rPr>
                <w:spacing w:val="-14"/>
                <w:sz w:val="24"/>
              </w:rPr>
              <w:t xml:space="preserve"> </w:t>
            </w:r>
            <w:r>
              <w:rPr>
                <w:sz w:val="24"/>
                <w:vertAlign w:val="superscript"/>
              </w:rPr>
              <w:t>b</w:t>
            </w:r>
          </w:p>
        </w:tc>
      </w:tr>
    </w:tbl>
    <w:p w14:paraId="5754696D" w14:textId="77777777" w:rsidR="000241F4" w:rsidRDefault="000241F4">
      <w:pPr>
        <w:pStyle w:val="TableParagraph"/>
        <w:rPr>
          <w:sz w:val="24"/>
        </w:rPr>
        <w:sectPr w:rsidR="000241F4">
          <w:pgSz w:w="12240" w:h="15840"/>
          <w:pgMar w:top="920" w:right="360" w:bottom="640" w:left="360" w:header="0" w:footer="455" w:gutter="0"/>
          <w:cols w:space="720"/>
        </w:sectPr>
      </w:pPr>
    </w:p>
    <w:p w14:paraId="5754696E" w14:textId="77777777" w:rsidR="000241F4" w:rsidRDefault="000241F4">
      <w:pPr>
        <w:pStyle w:val="BodyText"/>
        <w:spacing w:before="3"/>
        <w:rPr>
          <w:b/>
          <w:sz w:val="2"/>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1449"/>
        <w:gridCol w:w="2419"/>
        <w:gridCol w:w="1622"/>
      </w:tblGrid>
      <w:tr w:rsidR="000241F4" w14:paraId="57546974" w14:textId="77777777">
        <w:trPr>
          <w:trHeight w:val="647"/>
        </w:trPr>
        <w:tc>
          <w:tcPr>
            <w:tcW w:w="3686" w:type="dxa"/>
            <w:shd w:val="clear" w:color="auto" w:fill="D9D9D9"/>
          </w:tcPr>
          <w:p w14:paraId="5754696F" w14:textId="77777777" w:rsidR="000241F4" w:rsidRDefault="000241F4">
            <w:pPr>
              <w:pStyle w:val="TableParagraph"/>
              <w:rPr>
                <w:b/>
                <w:sz w:val="24"/>
              </w:rPr>
            </w:pPr>
          </w:p>
          <w:p w14:paraId="57546970" w14:textId="77777777" w:rsidR="000241F4" w:rsidRDefault="001E797D">
            <w:pPr>
              <w:pStyle w:val="TableParagraph"/>
              <w:spacing w:before="0"/>
              <w:ind w:left="110"/>
              <w:rPr>
                <w:b/>
                <w:sz w:val="24"/>
              </w:rPr>
            </w:pPr>
            <w:r>
              <w:rPr>
                <w:b/>
                <w:sz w:val="24"/>
              </w:rPr>
              <w:t>Facility</w:t>
            </w:r>
            <w:r>
              <w:rPr>
                <w:b/>
                <w:spacing w:val="-7"/>
                <w:sz w:val="24"/>
              </w:rPr>
              <w:t xml:space="preserve"> </w:t>
            </w:r>
            <w:r>
              <w:rPr>
                <w:b/>
                <w:spacing w:val="-2"/>
                <w:sz w:val="24"/>
              </w:rPr>
              <w:t>(Permittee)</w:t>
            </w:r>
          </w:p>
        </w:tc>
        <w:tc>
          <w:tcPr>
            <w:tcW w:w="1449" w:type="dxa"/>
            <w:shd w:val="clear" w:color="auto" w:fill="D9D9D9"/>
          </w:tcPr>
          <w:p w14:paraId="57546971" w14:textId="77777777" w:rsidR="000241F4" w:rsidRDefault="001E797D">
            <w:pPr>
              <w:pStyle w:val="TableParagraph"/>
              <w:ind w:left="105" w:right="508"/>
              <w:rPr>
                <w:b/>
                <w:sz w:val="24"/>
              </w:rPr>
            </w:pPr>
            <w:r>
              <w:rPr>
                <w:b/>
                <w:spacing w:val="-2"/>
                <w:sz w:val="24"/>
              </w:rPr>
              <w:t>Permit Number</w:t>
            </w:r>
          </w:p>
        </w:tc>
        <w:tc>
          <w:tcPr>
            <w:tcW w:w="2419" w:type="dxa"/>
            <w:shd w:val="clear" w:color="auto" w:fill="D9D9D9"/>
          </w:tcPr>
          <w:p w14:paraId="57546972" w14:textId="77777777" w:rsidR="000241F4" w:rsidRDefault="001E797D">
            <w:pPr>
              <w:pStyle w:val="TableParagraph"/>
              <w:ind w:left="106"/>
              <w:rPr>
                <w:b/>
                <w:sz w:val="24"/>
              </w:rPr>
            </w:pPr>
            <w:r>
              <w:rPr>
                <w:b/>
                <w:sz w:val="24"/>
              </w:rPr>
              <w:t>Listing Waterbody Name</w:t>
            </w:r>
            <w:r>
              <w:rPr>
                <w:b/>
                <w:spacing w:val="-14"/>
                <w:sz w:val="24"/>
              </w:rPr>
              <w:t xml:space="preserve"> </w:t>
            </w:r>
            <w:r>
              <w:rPr>
                <w:b/>
                <w:sz w:val="24"/>
              </w:rPr>
              <w:t>and</w:t>
            </w:r>
            <w:r>
              <w:rPr>
                <w:b/>
                <w:spacing w:val="-14"/>
                <w:sz w:val="24"/>
              </w:rPr>
              <w:t xml:space="preserve"> </w:t>
            </w:r>
            <w:r>
              <w:rPr>
                <w:b/>
                <w:sz w:val="24"/>
              </w:rPr>
              <w:t>Number</w:t>
            </w:r>
          </w:p>
        </w:tc>
        <w:tc>
          <w:tcPr>
            <w:tcW w:w="1622" w:type="dxa"/>
            <w:shd w:val="clear" w:color="auto" w:fill="D9D9D9"/>
          </w:tcPr>
          <w:p w14:paraId="57546973" w14:textId="77777777" w:rsidR="000241F4" w:rsidRDefault="001E797D">
            <w:pPr>
              <w:pStyle w:val="TableParagraph"/>
              <w:ind w:left="106"/>
              <w:rPr>
                <w:b/>
                <w:sz w:val="24"/>
              </w:rPr>
            </w:pPr>
            <w:r>
              <w:rPr>
                <w:b/>
                <w:sz w:val="24"/>
              </w:rPr>
              <w:t>Evaluate this Permit</w:t>
            </w:r>
            <w:r>
              <w:rPr>
                <w:b/>
                <w:spacing w:val="-6"/>
                <w:sz w:val="24"/>
              </w:rPr>
              <w:t xml:space="preserve"> </w:t>
            </w:r>
            <w:r>
              <w:rPr>
                <w:b/>
                <w:sz w:val="24"/>
              </w:rPr>
              <w:t>Cycle</w:t>
            </w:r>
            <w:r>
              <w:rPr>
                <w:b/>
                <w:spacing w:val="-2"/>
                <w:sz w:val="24"/>
              </w:rPr>
              <w:t xml:space="preserve"> </w:t>
            </w:r>
            <w:r>
              <w:rPr>
                <w:b/>
                <w:spacing w:val="-10"/>
                <w:sz w:val="24"/>
                <w:vertAlign w:val="superscript"/>
              </w:rPr>
              <w:t>a</w:t>
            </w:r>
          </w:p>
        </w:tc>
      </w:tr>
      <w:tr w:rsidR="000241F4" w14:paraId="57546979" w14:textId="77777777">
        <w:trPr>
          <w:trHeight w:val="642"/>
        </w:trPr>
        <w:tc>
          <w:tcPr>
            <w:tcW w:w="3686" w:type="dxa"/>
          </w:tcPr>
          <w:p w14:paraId="57546975" w14:textId="77777777" w:rsidR="000241F4" w:rsidRDefault="001E797D">
            <w:pPr>
              <w:pStyle w:val="TableParagraph"/>
              <w:spacing w:before="145"/>
              <w:ind w:left="110"/>
              <w:rPr>
                <w:sz w:val="24"/>
              </w:rPr>
            </w:pPr>
            <w:r>
              <w:rPr>
                <w:sz w:val="24"/>
              </w:rPr>
              <w:t>Vancouver</w:t>
            </w:r>
            <w:r>
              <w:rPr>
                <w:spacing w:val="-6"/>
                <w:sz w:val="24"/>
              </w:rPr>
              <w:t xml:space="preserve"> </w:t>
            </w:r>
            <w:r>
              <w:rPr>
                <w:sz w:val="24"/>
              </w:rPr>
              <w:t>Hatchery</w:t>
            </w:r>
            <w:r>
              <w:rPr>
                <w:spacing w:val="-7"/>
                <w:sz w:val="24"/>
              </w:rPr>
              <w:t xml:space="preserve"> </w:t>
            </w:r>
            <w:r>
              <w:rPr>
                <w:spacing w:val="-2"/>
                <w:sz w:val="24"/>
              </w:rPr>
              <w:t>(WDFW)</w:t>
            </w:r>
          </w:p>
        </w:tc>
        <w:tc>
          <w:tcPr>
            <w:tcW w:w="1449" w:type="dxa"/>
          </w:tcPr>
          <w:p w14:paraId="57546976" w14:textId="77777777" w:rsidR="000241F4" w:rsidRDefault="001E797D">
            <w:pPr>
              <w:pStyle w:val="TableParagraph"/>
              <w:spacing w:before="145"/>
              <w:ind w:left="105"/>
              <w:rPr>
                <w:sz w:val="24"/>
              </w:rPr>
            </w:pPr>
            <w:r>
              <w:rPr>
                <w:spacing w:val="-2"/>
                <w:sz w:val="24"/>
              </w:rPr>
              <w:t>WAG131032</w:t>
            </w:r>
          </w:p>
        </w:tc>
        <w:tc>
          <w:tcPr>
            <w:tcW w:w="2419" w:type="dxa"/>
          </w:tcPr>
          <w:p w14:paraId="57546977" w14:textId="77777777" w:rsidR="000241F4" w:rsidRDefault="001E797D">
            <w:pPr>
              <w:pStyle w:val="TableParagraph"/>
              <w:spacing w:before="145"/>
              <w:ind w:left="106"/>
              <w:rPr>
                <w:sz w:val="24"/>
              </w:rPr>
            </w:pPr>
            <w:r>
              <w:rPr>
                <w:sz w:val="24"/>
              </w:rPr>
              <w:t>Columbia</w:t>
            </w:r>
            <w:r>
              <w:rPr>
                <w:spacing w:val="-3"/>
                <w:sz w:val="24"/>
              </w:rPr>
              <w:t xml:space="preserve"> </w:t>
            </w:r>
            <w:r>
              <w:rPr>
                <w:sz w:val="24"/>
              </w:rPr>
              <w:t>River,</w:t>
            </w:r>
            <w:r>
              <w:rPr>
                <w:spacing w:val="1"/>
                <w:sz w:val="24"/>
              </w:rPr>
              <w:t xml:space="preserve"> </w:t>
            </w:r>
            <w:r>
              <w:rPr>
                <w:spacing w:val="-2"/>
                <w:sz w:val="24"/>
              </w:rPr>
              <w:t>49044</w:t>
            </w:r>
          </w:p>
        </w:tc>
        <w:tc>
          <w:tcPr>
            <w:tcW w:w="1622" w:type="dxa"/>
          </w:tcPr>
          <w:p w14:paraId="57546978" w14:textId="77777777" w:rsidR="000241F4" w:rsidRDefault="001E797D">
            <w:pPr>
              <w:pStyle w:val="TableParagraph"/>
              <w:ind w:left="106" w:right="449"/>
              <w:rPr>
                <w:sz w:val="24"/>
              </w:rPr>
            </w:pPr>
            <w:r w:rsidRPr="00BA3984">
              <w:rPr>
                <w:sz w:val="24"/>
                <w:highlight w:val="red"/>
              </w:rPr>
              <w:t>No, now Category</w:t>
            </w:r>
            <w:r w:rsidRPr="00BA3984">
              <w:rPr>
                <w:spacing w:val="-14"/>
                <w:sz w:val="24"/>
                <w:highlight w:val="red"/>
              </w:rPr>
              <w:t xml:space="preserve"> </w:t>
            </w:r>
            <w:r w:rsidRPr="00BA3984">
              <w:rPr>
                <w:sz w:val="24"/>
                <w:highlight w:val="red"/>
              </w:rPr>
              <w:t>1</w:t>
            </w:r>
          </w:p>
        </w:tc>
      </w:tr>
    </w:tbl>
    <w:p w14:paraId="5754697A" w14:textId="77777777" w:rsidR="000241F4" w:rsidRDefault="001E797D">
      <w:pPr>
        <w:spacing w:before="3"/>
        <w:ind w:left="1440" w:right="1146"/>
        <w:rPr>
          <w:sz w:val="20"/>
        </w:rPr>
      </w:pPr>
      <w:r>
        <w:rPr>
          <w:sz w:val="20"/>
        </w:rPr>
        <w:t>a</w:t>
      </w:r>
      <w:r>
        <w:rPr>
          <w:spacing w:val="40"/>
          <w:sz w:val="20"/>
        </w:rPr>
        <w:t xml:space="preserve"> </w:t>
      </w:r>
      <w:r>
        <w:rPr>
          <w:sz w:val="20"/>
        </w:rPr>
        <w:t>All</w:t>
      </w:r>
      <w:r>
        <w:rPr>
          <w:spacing w:val="-2"/>
          <w:sz w:val="20"/>
        </w:rPr>
        <w:t xml:space="preserve"> </w:t>
      </w:r>
      <w:r>
        <w:rPr>
          <w:sz w:val="20"/>
        </w:rPr>
        <w:t>facilities</w:t>
      </w:r>
      <w:r>
        <w:rPr>
          <w:spacing w:val="-6"/>
          <w:sz w:val="20"/>
        </w:rPr>
        <w:t xml:space="preserve"> </w:t>
      </w:r>
      <w:r>
        <w:rPr>
          <w:sz w:val="20"/>
        </w:rPr>
        <w:t>that</w:t>
      </w:r>
      <w:r>
        <w:rPr>
          <w:spacing w:val="-4"/>
          <w:sz w:val="20"/>
        </w:rPr>
        <w:t xml:space="preserve"> </w:t>
      </w:r>
      <w:r>
        <w:rPr>
          <w:sz w:val="20"/>
        </w:rPr>
        <w:t>evaluated</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previous</w:t>
      </w:r>
      <w:r>
        <w:rPr>
          <w:spacing w:val="-6"/>
          <w:sz w:val="20"/>
        </w:rPr>
        <w:t xml:space="preserve"> </w:t>
      </w:r>
      <w:r>
        <w:rPr>
          <w:sz w:val="20"/>
        </w:rPr>
        <w:t>cycle</w:t>
      </w:r>
      <w:r>
        <w:rPr>
          <w:spacing w:val="-2"/>
          <w:sz w:val="20"/>
        </w:rPr>
        <w:t xml:space="preserve"> </w:t>
      </w:r>
      <w:r>
        <w:rPr>
          <w:sz w:val="20"/>
        </w:rPr>
        <w:t>(2021-2026), are</w:t>
      </w:r>
      <w:r>
        <w:rPr>
          <w:spacing w:val="-3"/>
          <w:sz w:val="20"/>
        </w:rPr>
        <w:t xml:space="preserve"> </w:t>
      </w:r>
      <w:r>
        <w:rPr>
          <w:sz w:val="20"/>
        </w:rPr>
        <w:t>not</w:t>
      </w:r>
      <w:r>
        <w:rPr>
          <w:spacing w:val="-4"/>
          <w:sz w:val="20"/>
        </w:rPr>
        <w:t xml:space="preserve"> </w:t>
      </w:r>
      <w:r>
        <w:rPr>
          <w:sz w:val="20"/>
        </w:rPr>
        <w:t>required to</w:t>
      </w:r>
      <w:r>
        <w:rPr>
          <w:spacing w:val="-9"/>
          <w:sz w:val="20"/>
        </w:rPr>
        <w:t xml:space="preserve"> </w:t>
      </w:r>
      <w:r>
        <w:rPr>
          <w:sz w:val="20"/>
        </w:rPr>
        <w:t>monitor and</w:t>
      </w:r>
      <w:r>
        <w:rPr>
          <w:spacing w:val="-4"/>
          <w:sz w:val="20"/>
        </w:rPr>
        <w:t xml:space="preserve"> </w:t>
      </w:r>
      <w:r>
        <w:rPr>
          <w:sz w:val="20"/>
        </w:rPr>
        <w:t>report during the current cycle.</w:t>
      </w:r>
    </w:p>
    <w:p w14:paraId="5754697B" w14:textId="77777777" w:rsidR="000241F4" w:rsidRDefault="001E797D">
      <w:pPr>
        <w:spacing w:before="1"/>
        <w:ind w:left="1439" w:right="1522"/>
        <w:rPr>
          <w:sz w:val="20"/>
        </w:rPr>
      </w:pPr>
      <w:r>
        <w:rPr>
          <w:sz w:val="20"/>
        </w:rPr>
        <w:t>b</w:t>
      </w:r>
      <w:r>
        <w:rPr>
          <w:spacing w:val="40"/>
          <w:sz w:val="20"/>
        </w:rPr>
        <w:t xml:space="preserve"> </w:t>
      </w:r>
      <w:r>
        <w:rPr>
          <w:sz w:val="20"/>
        </w:rPr>
        <w:t>Hatchery</w:t>
      </w:r>
      <w:r>
        <w:rPr>
          <w:spacing w:val="-4"/>
          <w:sz w:val="20"/>
        </w:rPr>
        <w:t xml:space="preserve"> </w:t>
      </w:r>
      <w:r>
        <w:rPr>
          <w:sz w:val="20"/>
        </w:rPr>
        <w:t>is</w:t>
      </w:r>
      <w:r>
        <w:rPr>
          <w:spacing w:val="-6"/>
          <w:sz w:val="20"/>
        </w:rPr>
        <w:t xml:space="preserve"> </w:t>
      </w:r>
      <w:r>
        <w:rPr>
          <w:sz w:val="20"/>
        </w:rPr>
        <w:t>in</w:t>
      </w:r>
      <w:r>
        <w:rPr>
          <w:spacing w:val="-4"/>
          <w:sz w:val="20"/>
        </w:rPr>
        <w:t xml:space="preserve"> </w:t>
      </w:r>
      <w:r>
        <w:rPr>
          <w:sz w:val="20"/>
        </w:rPr>
        <w:t>Inactive</w:t>
      </w:r>
      <w:r>
        <w:rPr>
          <w:spacing w:val="-3"/>
          <w:sz w:val="20"/>
        </w:rPr>
        <w:t xml:space="preserve"> </w:t>
      </w:r>
      <w:r>
        <w:rPr>
          <w:sz w:val="20"/>
        </w:rPr>
        <w:t>Status</w:t>
      </w:r>
      <w:r>
        <w:rPr>
          <w:spacing w:val="-1"/>
          <w:sz w:val="20"/>
        </w:rPr>
        <w:t xml:space="preserve"> </w:t>
      </w:r>
      <w:r>
        <w:rPr>
          <w:sz w:val="20"/>
        </w:rPr>
        <w:t>and</w:t>
      </w:r>
      <w:r>
        <w:rPr>
          <w:spacing w:val="-4"/>
          <w:sz w:val="20"/>
        </w:rPr>
        <w:t xml:space="preserve"> </w:t>
      </w:r>
      <w:r>
        <w:rPr>
          <w:sz w:val="20"/>
        </w:rPr>
        <w:t>did not</w:t>
      </w:r>
      <w:r>
        <w:rPr>
          <w:spacing w:val="-4"/>
          <w:sz w:val="20"/>
        </w:rPr>
        <w:t xml:space="preserve"> </w:t>
      </w:r>
      <w:r>
        <w:rPr>
          <w:sz w:val="20"/>
        </w:rPr>
        <w:t>discharge</w:t>
      </w:r>
      <w:r>
        <w:rPr>
          <w:spacing w:val="-3"/>
          <w:sz w:val="20"/>
        </w:rPr>
        <w:t xml:space="preserve"> </w:t>
      </w:r>
      <w:r>
        <w:rPr>
          <w:sz w:val="20"/>
        </w:rPr>
        <w:t>the</w:t>
      </w:r>
      <w:r>
        <w:rPr>
          <w:spacing w:val="-3"/>
          <w:sz w:val="20"/>
        </w:rPr>
        <w:t xml:space="preserve"> </w:t>
      </w:r>
      <w:r>
        <w:rPr>
          <w:sz w:val="20"/>
        </w:rPr>
        <w:t>entire</w:t>
      </w:r>
      <w:r>
        <w:rPr>
          <w:spacing w:val="-3"/>
          <w:sz w:val="20"/>
        </w:rPr>
        <w:t xml:space="preserve"> </w:t>
      </w:r>
      <w:r>
        <w:rPr>
          <w:sz w:val="20"/>
        </w:rPr>
        <w:t>last</w:t>
      </w:r>
      <w:r>
        <w:rPr>
          <w:spacing w:val="-4"/>
          <w:sz w:val="20"/>
        </w:rPr>
        <w:t xml:space="preserve"> </w:t>
      </w:r>
      <w:r>
        <w:rPr>
          <w:sz w:val="20"/>
        </w:rPr>
        <w:t>cycle. Cleaning</w:t>
      </w:r>
      <w:r>
        <w:rPr>
          <w:spacing w:val="-2"/>
          <w:sz w:val="20"/>
        </w:rPr>
        <w:t xml:space="preserve"> </w:t>
      </w:r>
      <w:r>
        <w:rPr>
          <w:sz w:val="20"/>
        </w:rPr>
        <w:t>wastes</w:t>
      </w:r>
      <w:r>
        <w:rPr>
          <w:spacing w:val="-1"/>
          <w:sz w:val="20"/>
        </w:rPr>
        <w:t xml:space="preserve"> </w:t>
      </w:r>
      <w:r>
        <w:rPr>
          <w:sz w:val="20"/>
        </w:rPr>
        <w:t>discharge</w:t>
      </w:r>
      <w:r>
        <w:rPr>
          <w:spacing w:val="-3"/>
          <w:sz w:val="20"/>
        </w:rPr>
        <w:t xml:space="preserve"> </w:t>
      </w:r>
      <w:r>
        <w:rPr>
          <w:sz w:val="20"/>
        </w:rPr>
        <w:t>to POTW. Process water discharges still regulated by general permit.</w:t>
      </w:r>
    </w:p>
    <w:p w14:paraId="5754697C" w14:textId="77777777" w:rsidR="000241F4" w:rsidRDefault="001E797D">
      <w:pPr>
        <w:spacing w:before="1"/>
        <w:ind w:left="1439" w:right="1146"/>
        <w:rPr>
          <w:sz w:val="20"/>
        </w:rPr>
      </w:pPr>
      <w:r>
        <w:rPr>
          <w:sz w:val="20"/>
        </w:rPr>
        <w:t>c</w:t>
      </w:r>
      <w:r>
        <w:rPr>
          <w:spacing w:val="40"/>
          <w:sz w:val="20"/>
        </w:rPr>
        <w:t xml:space="preserve"> </w:t>
      </w:r>
      <w:r>
        <w:rPr>
          <w:sz w:val="20"/>
        </w:rPr>
        <w:t>Troutlodge</w:t>
      </w:r>
      <w:r>
        <w:rPr>
          <w:spacing w:val="-4"/>
          <w:sz w:val="20"/>
        </w:rPr>
        <w:t xml:space="preserve"> </w:t>
      </w:r>
      <w:r>
        <w:rPr>
          <w:sz w:val="20"/>
        </w:rPr>
        <w:t>ELM</w:t>
      </w:r>
      <w:r>
        <w:rPr>
          <w:spacing w:val="-4"/>
          <w:sz w:val="20"/>
        </w:rPr>
        <w:t xml:space="preserve"> </w:t>
      </w:r>
      <w:r>
        <w:rPr>
          <w:sz w:val="20"/>
        </w:rPr>
        <w:t>1</w:t>
      </w:r>
      <w:r>
        <w:rPr>
          <w:spacing w:val="-1"/>
          <w:sz w:val="20"/>
        </w:rPr>
        <w:t xml:space="preserve"> </w:t>
      </w:r>
      <w:r>
        <w:rPr>
          <w:sz w:val="20"/>
        </w:rPr>
        <w:t>and 2</w:t>
      </w:r>
      <w:r>
        <w:rPr>
          <w:spacing w:val="-6"/>
          <w:sz w:val="20"/>
        </w:rPr>
        <w:t xml:space="preserve"> </w:t>
      </w:r>
      <w:r>
        <w:rPr>
          <w:sz w:val="20"/>
        </w:rPr>
        <w:t>require additional</w:t>
      </w:r>
      <w:r>
        <w:rPr>
          <w:spacing w:val="-3"/>
          <w:sz w:val="20"/>
        </w:rPr>
        <w:t xml:space="preserve"> </w:t>
      </w:r>
      <w:r>
        <w:rPr>
          <w:sz w:val="20"/>
        </w:rPr>
        <w:t>monitoring to</w:t>
      </w:r>
      <w:r>
        <w:rPr>
          <w:spacing w:val="-5"/>
          <w:sz w:val="20"/>
        </w:rPr>
        <w:t xml:space="preserve"> </w:t>
      </w:r>
      <w:r>
        <w:rPr>
          <w:sz w:val="20"/>
        </w:rPr>
        <w:t>continue</w:t>
      </w:r>
      <w:r>
        <w:rPr>
          <w:spacing w:val="-4"/>
          <w:sz w:val="20"/>
        </w:rPr>
        <w:t xml:space="preserve"> </w:t>
      </w:r>
      <w:r>
        <w:rPr>
          <w:sz w:val="20"/>
        </w:rPr>
        <w:t>with adaptive</w:t>
      </w:r>
      <w:r>
        <w:rPr>
          <w:spacing w:val="-9"/>
          <w:sz w:val="20"/>
        </w:rPr>
        <w:t xml:space="preserve"> </w:t>
      </w:r>
      <w:r>
        <w:rPr>
          <w:sz w:val="20"/>
        </w:rPr>
        <w:t>management of site-specific improvements based on local water quality concerns in Moses Lake with phosphorus.</w:t>
      </w:r>
    </w:p>
    <w:p w14:paraId="5754697D" w14:textId="77777777" w:rsidR="000241F4" w:rsidRDefault="000241F4">
      <w:pPr>
        <w:pStyle w:val="BodyText"/>
        <w:spacing w:before="0"/>
        <w:rPr>
          <w:sz w:val="20"/>
        </w:rPr>
      </w:pPr>
    </w:p>
    <w:p w14:paraId="5754697E" w14:textId="77777777" w:rsidR="000241F4" w:rsidRDefault="000241F4">
      <w:pPr>
        <w:pStyle w:val="BodyText"/>
        <w:spacing w:before="46"/>
        <w:rPr>
          <w:sz w:val="20"/>
        </w:rPr>
      </w:pPr>
    </w:p>
    <w:p w14:paraId="5754697F" w14:textId="77777777" w:rsidR="000241F4" w:rsidRDefault="001E797D">
      <w:pPr>
        <w:pStyle w:val="Heading6"/>
        <w:spacing w:before="1" w:after="55"/>
        <w:ind w:left="1080" w:right="1146" w:firstLine="0"/>
      </w:pPr>
      <w:bookmarkStart w:id="189" w:name="_bookmark67"/>
      <w:bookmarkEnd w:id="189"/>
      <w:r>
        <w:t>Table</w:t>
      </w:r>
      <w:r>
        <w:rPr>
          <w:spacing w:val="-5"/>
        </w:rPr>
        <w:t xml:space="preserve"> </w:t>
      </w:r>
      <w:r>
        <w:t>4:</w:t>
      </w:r>
      <w:r>
        <w:rPr>
          <w:spacing w:val="-3"/>
        </w:rPr>
        <w:t xml:space="preserve"> </w:t>
      </w:r>
      <w:r>
        <w:t>Facilities</w:t>
      </w:r>
      <w:r>
        <w:rPr>
          <w:spacing w:val="-4"/>
        </w:rPr>
        <w:t xml:space="preserve"> </w:t>
      </w:r>
      <w:r>
        <w:t>Discharging</w:t>
      </w:r>
      <w:r>
        <w:rPr>
          <w:spacing w:val="-3"/>
        </w:rPr>
        <w:t xml:space="preserve"> </w:t>
      </w:r>
      <w:r>
        <w:t>to</w:t>
      </w:r>
      <w:r>
        <w:rPr>
          <w:spacing w:val="-3"/>
        </w:rPr>
        <w:t xml:space="preserve"> </w:t>
      </w:r>
      <w:r>
        <w:t>Waterbodies</w:t>
      </w:r>
      <w:r>
        <w:rPr>
          <w:spacing w:val="-4"/>
        </w:rPr>
        <w:t xml:space="preserve"> </w:t>
      </w:r>
      <w:r>
        <w:t>Impaired</w:t>
      </w:r>
      <w:r>
        <w:rPr>
          <w:spacing w:val="-3"/>
        </w:rPr>
        <w:t xml:space="preserve"> </w:t>
      </w:r>
      <w:r>
        <w:t>for</w:t>
      </w:r>
      <w:r>
        <w:rPr>
          <w:spacing w:val="-3"/>
        </w:rPr>
        <w:t xml:space="preserve"> </w:t>
      </w:r>
      <w:r>
        <w:t>Temperature</w:t>
      </w:r>
      <w:r>
        <w:rPr>
          <w:spacing w:val="-4"/>
        </w:rPr>
        <w:t xml:space="preserve"> </w:t>
      </w:r>
      <w:r>
        <w:t>and</w:t>
      </w:r>
      <w:r>
        <w:rPr>
          <w:spacing w:val="-3"/>
        </w:rPr>
        <w:t xml:space="preserve"> </w:t>
      </w:r>
      <w:r>
        <w:t>Those</w:t>
      </w:r>
      <w:r>
        <w:rPr>
          <w:spacing w:val="-5"/>
        </w:rPr>
        <w:t xml:space="preserve"> </w:t>
      </w:r>
      <w:r>
        <w:t>Required to Evaluate (refer to condition S3.F.2).</w:t>
      </w: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1449"/>
        <w:gridCol w:w="2601"/>
        <w:gridCol w:w="1430"/>
      </w:tblGrid>
      <w:tr w:rsidR="000241F4" w14:paraId="57546988" w14:textId="77777777">
        <w:trPr>
          <w:trHeight w:val="997"/>
        </w:trPr>
        <w:tc>
          <w:tcPr>
            <w:tcW w:w="3686" w:type="dxa"/>
            <w:shd w:val="clear" w:color="auto" w:fill="D9D9D9"/>
          </w:tcPr>
          <w:p w14:paraId="57546980" w14:textId="77777777" w:rsidR="000241F4" w:rsidRDefault="000241F4">
            <w:pPr>
              <w:pStyle w:val="TableParagraph"/>
              <w:spacing w:before="0"/>
              <w:rPr>
                <w:b/>
                <w:sz w:val="24"/>
              </w:rPr>
            </w:pPr>
          </w:p>
          <w:p w14:paraId="57546981" w14:textId="77777777" w:rsidR="000241F4" w:rsidRDefault="000241F4">
            <w:pPr>
              <w:pStyle w:val="TableParagraph"/>
              <w:rPr>
                <w:b/>
                <w:sz w:val="24"/>
              </w:rPr>
            </w:pPr>
          </w:p>
          <w:p w14:paraId="57546982" w14:textId="77777777" w:rsidR="000241F4" w:rsidRDefault="001E797D">
            <w:pPr>
              <w:pStyle w:val="TableParagraph"/>
              <w:spacing w:before="0"/>
              <w:ind w:left="110"/>
              <w:rPr>
                <w:b/>
                <w:sz w:val="24"/>
              </w:rPr>
            </w:pPr>
            <w:r>
              <w:rPr>
                <w:b/>
                <w:sz w:val="24"/>
              </w:rPr>
              <w:t>Facility</w:t>
            </w:r>
            <w:r>
              <w:rPr>
                <w:b/>
                <w:spacing w:val="-7"/>
                <w:sz w:val="24"/>
              </w:rPr>
              <w:t xml:space="preserve"> </w:t>
            </w:r>
            <w:r>
              <w:rPr>
                <w:b/>
                <w:spacing w:val="-2"/>
                <w:sz w:val="24"/>
              </w:rPr>
              <w:t>(Permittee)</w:t>
            </w:r>
          </w:p>
        </w:tc>
        <w:tc>
          <w:tcPr>
            <w:tcW w:w="1449" w:type="dxa"/>
            <w:shd w:val="clear" w:color="auto" w:fill="D9D9D9"/>
          </w:tcPr>
          <w:p w14:paraId="57546983" w14:textId="77777777" w:rsidR="000241F4" w:rsidRDefault="000241F4">
            <w:pPr>
              <w:pStyle w:val="TableParagraph"/>
              <w:rPr>
                <w:b/>
                <w:sz w:val="24"/>
              </w:rPr>
            </w:pPr>
          </w:p>
          <w:p w14:paraId="57546984" w14:textId="77777777" w:rsidR="000241F4" w:rsidRDefault="001E797D">
            <w:pPr>
              <w:pStyle w:val="TableParagraph"/>
              <w:spacing w:before="0"/>
              <w:ind w:left="105" w:right="508"/>
              <w:rPr>
                <w:b/>
                <w:sz w:val="24"/>
              </w:rPr>
            </w:pPr>
            <w:r>
              <w:rPr>
                <w:b/>
                <w:spacing w:val="-2"/>
                <w:sz w:val="24"/>
              </w:rPr>
              <w:t>Permit Number</w:t>
            </w:r>
          </w:p>
        </w:tc>
        <w:tc>
          <w:tcPr>
            <w:tcW w:w="2601" w:type="dxa"/>
            <w:shd w:val="clear" w:color="auto" w:fill="D9D9D9"/>
          </w:tcPr>
          <w:p w14:paraId="57546985" w14:textId="77777777" w:rsidR="000241F4" w:rsidRDefault="000241F4">
            <w:pPr>
              <w:pStyle w:val="TableParagraph"/>
              <w:rPr>
                <w:b/>
                <w:sz w:val="24"/>
              </w:rPr>
            </w:pPr>
          </w:p>
          <w:p w14:paraId="57546986" w14:textId="77777777" w:rsidR="000241F4" w:rsidRDefault="001E797D">
            <w:pPr>
              <w:pStyle w:val="TableParagraph"/>
              <w:spacing w:before="0"/>
              <w:ind w:left="106" w:right="208"/>
              <w:rPr>
                <w:b/>
                <w:sz w:val="24"/>
              </w:rPr>
            </w:pPr>
            <w:r>
              <w:rPr>
                <w:b/>
                <w:sz w:val="24"/>
              </w:rPr>
              <w:t>Listing Waterbody Name</w:t>
            </w:r>
            <w:r>
              <w:rPr>
                <w:b/>
                <w:spacing w:val="-14"/>
                <w:sz w:val="24"/>
              </w:rPr>
              <w:t xml:space="preserve"> </w:t>
            </w:r>
            <w:r>
              <w:rPr>
                <w:b/>
                <w:sz w:val="24"/>
              </w:rPr>
              <w:t>and</w:t>
            </w:r>
            <w:r>
              <w:rPr>
                <w:b/>
                <w:spacing w:val="-14"/>
                <w:sz w:val="24"/>
              </w:rPr>
              <w:t xml:space="preserve"> </w:t>
            </w:r>
            <w:r>
              <w:rPr>
                <w:b/>
                <w:sz w:val="24"/>
              </w:rPr>
              <w:t>Number</w:t>
            </w:r>
          </w:p>
        </w:tc>
        <w:tc>
          <w:tcPr>
            <w:tcW w:w="1430" w:type="dxa"/>
            <w:shd w:val="clear" w:color="auto" w:fill="D9D9D9"/>
          </w:tcPr>
          <w:p w14:paraId="57546987" w14:textId="77777777" w:rsidR="000241F4" w:rsidRDefault="001E797D">
            <w:pPr>
              <w:pStyle w:val="TableParagraph"/>
              <w:ind w:left="107" w:right="214"/>
              <w:rPr>
                <w:b/>
                <w:sz w:val="24"/>
              </w:rPr>
            </w:pPr>
            <w:r>
              <w:rPr>
                <w:b/>
                <w:spacing w:val="-2"/>
                <w:sz w:val="24"/>
              </w:rPr>
              <w:t xml:space="preserve">Evaluate </w:t>
            </w:r>
            <w:r>
              <w:rPr>
                <w:b/>
                <w:sz w:val="24"/>
              </w:rPr>
              <w:t>this</w:t>
            </w:r>
            <w:r>
              <w:rPr>
                <w:b/>
                <w:spacing w:val="-14"/>
                <w:sz w:val="24"/>
              </w:rPr>
              <w:t xml:space="preserve"> </w:t>
            </w:r>
            <w:r>
              <w:rPr>
                <w:b/>
                <w:sz w:val="24"/>
              </w:rPr>
              <w:t xml:space="preserve">Permit Cycle </w:t>
            </w:r>
            <w:r>
              <w:rPr>
                <w:b/>
                <w:sz w:val="24"/>
                <w:vertAlign w:val="superscript"/>
              </w:rPr>
              <w:t>a</w:t>
            </w:r>
          </w:p>
        </w:tc>
      </w:tr>
      <w:tr w:rsidR="000241F4" w14:paraId="5754698E" w14:textId="77777777">
        <w:trPr>
          <w:trHeight w:val="647"/>
        </w:trPr>
        <w:tc>
          <w:tcPr>
            <w:tcW w:w="3686" w:type="dxa"/>
          </w:tcPr>
          <w:p w14:paraId="57546989" w14:textId="77777777" w:rsidR="000241F4" w:rsidRDefault="001E797D">
            <w:pPr>
              <w:pStyle w:val="TableParagraph"/>
              <w:spacing w:before="150"/>
              <w:ind w:left="110"/>
              <w:rPr>
                <w:sz w:val="24"/>
              </w:rPr>
            </w:pPr>
            <w:r>
              <w:rPr>
                <w:sz w:val="24"/>
              </w:rPr>
              <w:t>Beaver</w:t>
            </w:r>
            <w:r>
              <w:rPr>
                <w:spacing w:val="-7"/>
                <w:sz w:val="24"/>
              </w:rPr>
              <w:t xml:space="preserve"> </w:t>
            </w:r>
            <w:r>
              <w:rPr>
                <w:sz w:val="24"/>
              </w:rPr>
              <w:t>Creek</w:t>
            </w:r>
            <w:r>
              <w:rPr>
                <w:spacing w:val="-3"/>
                <w:sz w:val="24"/>
              </w:rPr>
              <w:t xml:space="preserve"> </w:t>
            </w:r>
            <w:r>
              <w:rPr>
                <w:sz w:val="24"/>
              </w:rPr>
              <w:t>Hatchery</w:t>
            </w:r>
            <w:r>
              <w:rPr>
                <w:spacing w:val="-2"/>
                <w:sz w:val="24"/>
              </w:rPr>
              <w:t xml:space="preserve"> (WDFW)</w:t>
            </w:r>
          </w:p>
        </w:tc>
        <w:tc>
          <w:tcPr>
            <w:tcW w:w="1449" w:type="dxa"/>
          </w:tcPr>
          <w:p w14:paraId="5754698A" w14:textId="77777777" w:rsidR="000241F4" w:rsidRDefault="001E797D">
            <w:pPr>
              <w:pStyle w:val="TableParagraph"/>
              <w:spacing w:before="150"/>
              <w:ind w:left="1"/>
              <w:jc w:val="center"/>
              <w:rPr>
                <w:sz w:val="24"/>
              </w:rPr>
            </w:pPr>
            <w:r>
              <w:rPr>
                <w:spacing w:val="-2"/>
                <w:sz w:val="24"/>
              </w:rPr>
              <w:t>WAG131027</w:t>
            </w:r>
          </w:p>
        </w:tc>
        <w:tc>
          <w:tcPr>
            <w:tcW w:w="2601" w:type="dxa"/>
          </w:tcPr>
          <w:p w14:paraId="5754698B" w14:textId="77777777" w:rsidR="000241F4" w:rsidRDefault="001E797D">
            <w:pPr>
              <w:pStyle w:val="TableParagraph"/>
              <w:ind w:left="106"/>
              <w:rPr>
                <w:sz w:val="24"/>
              </w:rPr>
            </w:pPr>
            <w:r>
              <w:rPr>
                <w:sz w:val="24"/>
              </w:rPr>
              <w:t>Beaver</w:t>
            </w:r>
            <w:r>
              <w:rPr>
                <w:spacing w:val="-4"/>
                <w:sz w:val="24"/>
              </w:rPr>
              <w:t xml:space="preserve"> </w:t>
            </w:r>
            <w:r>
              <w:rPr>
                <w:sz w:val="24"/>
              </w:rPr>
              <w:t>Creek,</w:t>
            </w:r>
            <w:r>
              <w:rPr>
                <w:spacing w:val="1"/>
                <w:sz w:val="24"/>
              </w:rPr>
              <w:t xml:space="preserve"> </w:t>
            </w:r>
            <w:r>
              <w:rPr>
                <w:spacing w:val="-2"/>
                <w:sz w:val="24"/>
              </w:rPr>
              <w:t>34964</w:t>
            </w:r>
          </w:p>
          <w:p w14:paraId="5754698C" w14:textId="77777777" w:rsidR="000241F4" w:rsidRDefault="001E797D">
            <w:pPr>
              <w:pStyle w:val="TableParagraph"/>
              <w:spacing w:before="0"/>
              <w:ind w:left="106"/>
              <w:rPr>
                <w:sz w:val="24"/>
              </w:rPr>
            </w:pPr>
            <w:r>
              <w:rPr>
                <w:sz w:val="24"/>
              </w:rPr>
              <w:t>Elochoman</w:t>
            </w:r>
            <w:r>
              <w:rPr>
                <w:spacing w:val="-4"/>
                <w:sz w:val="24"/>
              </w:rPr>
              <w:t xml:space="preserve"> </w:t>
            </w:r>
            <w:r>
              <w:rPr>
                <w:sz w:val="24"/>
              </w:rPr>
              <w:t>River,</w:t>
            </w:r>
            <w:r>
              <w:rPr>
                <w:spacing w:val="-2"/>
                <w:sz w:val="24"/>
              </w:rPr>
              <w:t xml:space="preserve"> 34950</w:t>
            </w:r>
          </w:p>
        </w:tc>
        <w:tc>
          <w:tcPr>
            <w:tcW w:w="1430" w:type="dxa"/>
          </w:tcPr>
          <w:p w14:paraId="5754698D" w14:textId="77777777" w:rsidR="000241F4" w:rsidRPr="00EC2BB7" w:rsidRDefault="001E797D">
            <w:pPr>
              <w:pStyle w:val="TableParagraph"/>
              <w:spacing w:before="150"/>
              <w:ind w:left="107"/>
              <w:rPr>
                <w:sz w:val="24"/>
                <w:highlight w:val="red"/>
              </w:rPr>
            </w:pPr>
            <w:r w:rsidRPr="00EC2BB7">
              <w:rPr>
                <w:spacing w:val="-5"/>
                <w:sz w:val="24"/>
                <w:highlight w:val="red"/>
              </w:rPr>
              <w:t>No</w:t>
            </w:r>
          </w:p>
        </w:tc>
      </w:tr>
      <w:tr w:rsidR="000241F4" w14:paraId="57546993" w14:textId="77777777">
        <w:trPr>
          <w:trHeight w:val="647"/>
        </w:trPr>
        <w:tc>
          <w:tcPr>
            <w:tcW w:w="3686" w:type="dxa"/>
          </w:tcPr>
          <w:p w14:paraId="5754698F" w14:textId="77777777" w:rsidR="000241F4" w:rsidRDefault="001E797D">
            <w:pPr>
              <w:pStyle w:val="TableParagraph"/>
              <w:spacing w:before="150"/>
              <w:ind w:left="110"/>
              <w:rPr>
                <w:sz w:val="24"/>
              </w:rPr>
            </w:pPr>
            <w:r>
              <w:rPr>
                <w:sz w:val="24"/>
              </w:rPr>
              <w:t>Bingham</w:t>
            </w:r>
            <w:r>
              <w:rPr>
                <w:spacing w:val="-5"/>
                <w:sz w:val="24"/>
              </w:rPr>
              <w:t xml:space="preserve"> </w:t>
            </w:r>
            <w:r>
              <w:rPr>
                <w:sz w:val="24"/>
              </w:rPr>
              <w:t>Creek</w:t>
            </w:r>
            <w:r>
              <w:rPr>
                <w:spacing w:val="-4"/>
                <w:sz w:val="24"/>
              </w:rPr>
              <w:t xml:space="preserve"> </w:t>
            </w:r>
            <w:r>
              <w:rPr>
                <w:sz w:val="24"/>
              </w:rPr>
              <w:t>Hatchery</w:t>
            </w:r>
            <w:r>
              <w:rPr>
                <w:spacing w:val="-4"/>
                <w:sz w:val="24"/>
              </w:rPr>
              <w:t xml:space="preserve"> </w:t>
            </w:r>
            <w:r>
              <w:rPr>
                <w:spacing w:val="-2"/>
                <w:sz w:val="24"/>
              </w:rPr>
              <w:t>(WDFW)</w:t>
            </w:r>
          </w:p>
        </w:tc>
        <w:tc>
          <w:tcPr>
            <w:tcW w:w="1449" w:type="dxa"/>
          </w:tcPr>
          <w:p w14:paraId="57546990" w14:textId="77777777" w:rsidR="000241F4" w:rsidRDefault="001E797D">
            <w:pPr>
              <w:pStyle w:val="TableParagraph"/>
              <w:spacing w:before="150"/>
              <w:ind w:left="1"/>
              <w:jc w:val="center"/>
              <w:rPr>
                <w:sz w:val="24"/>
              </w:rPr>
            </w:pPr>
            <w:r>
              <w:rPr>
                <w:spacing w:val="-2"/>
                <w:sz w:val="24"/>
              </w:rPr>
              <w:t>WAG131022</w:t>
            </w:r>
          </w:p>
        </w:tc>
        <w:tc>
          <w:tcPr>
            <w:tcW w:w="2601" w:type="dxa"/>
          </w:tcPr>
          <w:p w14:paraId="57546991" w14:textId="77777777" w:rsidR="000241F4" w:rsidRDefault="001E797D">
            <w:pPr>
              <w:pStyle w:val="TableParagraph"/>
              <w:ind w:left="106" w:right="208"/>
              <w:rPr>
                <w:sz w:val="24"/>
              </w:rPr>
            </w:pPr>
            <w:r>
              <w:rPr>
                <w:sz w:val="24"/>
              </w:rPr>
              <w:t>Satsop</w:t>
            </w:r>
            <w:r>
              <w:rPr>
                <w:spacing w:val="-14"/>
                <w:sz w:val="24"/>
              </w:rPr>
              <w:t xml:space="preserve"> </w:t>
            </w:r>
            <w:r>
              <w:rPr>
                <w:sz w:val="24"/>
              </w:rPr>
              <w:t>River,</w:t>
            </w:r>
            <w:r>
              <w:rPr>
                <w:spacing w:val="-14"/>
                <w:sz w:val="24"/>
              </w:rPr>
              <w:t xml:space="preserve"> </w:t>
            </w:r>
            <w:r>
              <w:rPr>
                <w:sz w:val="24"/>
              </w:rPr>
              <w:t xml:space="preserve">E.F., </w:t>
            </w:r>
            <w:r>
              <w:rPr>
                <w:spacing w:val="-2"/>
                <w:sz w:val="24"/>
              </w:rPr>
              <w:t>72704</w:t>
            </w:r>
          </w:p>
        </w:tc>
        <w:tc>
          <w:tcPr>
            <w:tcW w:w="1430" w:type="dxa"/>
          </w:tcPr>
          <w:p w14:paraId="57546992" w14:textId="77777777" w:rsidR="000241F4" w:rsidRPr="00EC2BB7" w:rsidRDefault="001E797D">
            <w:pPr>
              <w:pStyle w:val="TableParagraph"/>
              <w:spacing w:before="150"/>
              <w:ind w:left="107"/>
              <w:rPr>
                <w:sz w:val="24"/>
                <w:highlight w:val="red"/>
              </w:rPr>
            </w:pPr>
            <w:r w:rsidRPr="00EC2BB7">
              <w:rPr>
                <w:spacing w:val="-5"/>
                <w:sz w:val="24"/>
                <w:highlight w:val="red"/>
              </w:rPr>
              <w:t>No</w:t>
            </w:r>
          </w:p>
        </w:tc>
      </w:tr>
      <w:tr w:rsidR="000241F4" w14:paraId="57546998" w14:textId="77777777">
        <w:trPr>
          <w:trHeight w:val="350"/>
        </w:trPr>
        <w:tc>
          <w:tcPr>
            <w:tcW w:w="3686" w:type="dxa"/>
          </w:tcPr>
          <w:p w14:paraId="57546994" w14:textId="77777777" w:rsidR="000241F4" w:rsidRDefault="001E797D">
            <w:pPr>
              <w:pStyle w:val="TableParagraph"/>
              <w:ind w:left="110"/>
              <w:rPr>
                <w:sz w:val="24"/>
              </w:rPr>
            </w:pPr>
            <w:r>
              <w:rPr>
                <w:sz w:val="24"/>
              </w:rPr>
              <w:t>Bogachiel</w:t>
            </w:r>
            <w:r>
              <w:rPr>
                <w:spacing w:val="-4"/>
                <w:sz w:val="24"/>
              </w:rPr>
              <w:t xml:space="preserve"> </w:t>
            </w:r>
            <w:r>
              <w:rPr>
                <w:sz w:val="24"/>
              </w:rPr>
              <w:t>Hatchery</w:t>
            </w:r>
            <w:r>
              <w:rPr>
                <w:spacing w:val="-3"/>
                <w:sz w:val="24"/>
              </w:rPr>
              <w:t xml:space="preserve"> </w:t>
            </w:r>
            <w:r>
              <w:rPr>
                <w:spacing w:val="-2"/>
                <w:sz w:val="24"/>
              </w:rPr>
              <w:t>(WDFW)</w:t>
            </w:r>
          </w:p>
        </w:tc>
        <w:tc>
          <w:tcPr>
            <w:tcW w:w="1449" w:type="dxa"/>
          </w:tcPr>
          <w:p w14:paraId="57546995" w14:textId="77777777" w:rsidR="000241F4" w:rsidRDefault="001E797D">
            <w:pPr>
              <w:pStyle w:val="TableParagraph"/>
              <w:ind w:left="1"/>
              <w:jc w:val="center"/>
              <w:rPr>
                <w:sz w:val="24"/>
              </w:rPr>
            </w:pPr>
            <w:r>
              <w:rPr>
                <w:spacing w:val="-2"/>
                <w:sz w:val="24"/>
              </w:rPr>
              <w:t>WAG131051</w:t>
            </w:r>
          </w:p>
        </w:tc>
        <w:tc>
          <w:tcPr>
            <w:tcW w:w="2601" w:type="dxa"/>
          </w:tcPr>
          <w:p w14:paraId="57546996" w14:textId="77777777" w:rsidR="000241F4" w:rsidRDefault="001E797D">
            <w:pPr>
              <w:pStyle w:val="TableParagraph"/>
              <w:ind w:left="106"/>
              <w:rPr>
                <w:sz w:val="24"/>
              </w:rPr>
            </w:pPr>
            <w:r>
              <w:rPr>
                <w:sz w:val="24"/>
              </w:rPr>
              <w:t xml:space="preserve">Bogachiel River, </w:t>
            </w:r>
            <w:r>
              <w:rPr>
                <w:spacing w:val="-4"/>
                <w:sz w:val="24"/>
              </w:rPr>
              <w:t>7696</w:t>
            </w:r>
          </w:p>
        </w:tc>
        <w:tc>
          <w:tcPr>
            <w:tcW w:w="1430" w:type="dxa"/>
          </w:tcPr>
          <w:p w14:paraId="57546997" w14:textId="77777777" w:rsidR="000241F4" w:rsidRPr="00EC2BB7" w:rsidRDefault="001E797D">
            <w:pPr>
              <w:pStyle w:val="TableParagraph"/>
              <w:ind w:left="107"/>
              <w:rPr>
                <w:sz w:val="24"/>
                <w:highlight w:val="red"/>
              </w:rPr>
            </w:pPr>
            <w:r w:rsidRPr="00EC2BB7">
              <w:rPr>
                <w:spacing w:val="-5"/>
                <w:sz w:val="24"/>
                <w:highlight w:val="red"/>
              </w:rPr>
              <w:t>No</w:t>
            </w:r>
          </w:p>
        </w:tc>
      </w:tr>
      <w:tr w:rsidR="000241F4" w14:paraId="5754699D" w14:textId="77777777">
        <w:trPr>
          <w:trHeight w:val="354"/>
        </w:trPr>
        <w:tc>
          <w:tcPr>
            <w:tcW w:w="3686" w:type="dxa"/>
          </w:tcPr>
          <w:p w14:paraId="57546999" w14:textId="77777777" w:rsidR="000241F4" w:rsidRDefault="001E797D">
            <w:pPr>
              <w:pStyle w:val="TableParagraph"/>
              <w:ind w:left="110"/>
              <w:rPr>
                <w:sz w:val="24"/>
              </w:rPr>
            </w:pPr>
            <w:r>
              <w:rPr>
                <w:sz w:val="24"/>
              </w:rPr>
              <w:t>Dungeness</w:t>
            </w:r>
            <w:r>
              <w:rPr>
                <w:spacing w:val="-4"/>
                <w:sz w:val="24"/>
              </w:rPr>
              <w:t xml:space="preserve"> </w:t>
            </w:r>
            <w:r>
              <w:rPr>
                <w:sz w:val="24"/>
              </w:rPr>
              <w:t>Hatchery</w:t>
            </w:r>
            <w:r>
              <w:rPr>
                <w:spacing w:val="-4"/>
                <w:sz w:val="24"/>
              </w:rPr>
              <w:t xml:space="preserve"> </w:t>
            </w:r>
            <w:r>
              <w:rPr>
                <w:spacing w:val="-2"/>
                <w:sz w:val="24"/>
              </w:rPr>
              <w:t>(WDFW)</w:t>
            </w:r>
          </w:p>
        </w:tc>
        <w:tc>
          <w:tcPr>
            <w:tcW w:w="1449" w:type="dxa"/>
          </w:tcPr>
          <w:p w14:paraId="5754699A" w14:textId="77777777" w:rsidR="000241F4" w:rsidRDefault="001E797D">
            <w:pPr>
              <w:pStyle w:val="TableParagraph"/>
              <w:ind w:left="1"/>
              <w:jc w:val="center"/>
              <w:rPr>
                <w:sz w:val="24"/>
              </w:rPr>
            </w:pPr>
            <w:r>
              <w:rPr>
                <w:spacing w:val="-2"/>
                <w:sz w:val="24"/>
              </w:rPr>
              <w:t>WAG131037</w:t>
            </w:r>
          </w:p>
        </w:tc>
        <w:tc>
          <w:tcPr>
            <w:tcW w:w="2601" w:type="dxa"/>
          </w:tcPr>
          <w:p w14:paraId="5754699B" w14:textId="77777777" w:rsidR="000241F4" w:rsidRDefault="001E797D">
            <w:pPr>
              <w:pStyle w:val="TableParagraph"/>
              <w:ind w:left="106"/>
              <w:rPr>
                <w:sz w:val="24"/>
              </w:rPr>
            </w:pPr>
            <w:r>
              <w:rPr>
                <w:sz w:val="24"/>
              </w:rPr>
              <w:t>Dungeness</w:t>
            </w:r>
            <w:r>
              <w:rPr>
                <w:spacing w:val="-5"/>
                <w:sz w:val="24"/>
              </w:rPr>
              <w:t xml:space="preserve"> </w:t>
            </w:r>
            <w:r>
              <w:rPr>
                <w:sz w:val="24"/>
              </w:rPr>
              <w:t>River,</w:t>
            </w:r>
            <w:r>
              <w:rPr>
                <w:spacing w:val="-2"/>
                <w:sz w:val="24"/>
              </w:rPr>
              <w:t xml:space="preserve"> 72660</w:t>
            </w:r>
          </w:p>
        </w:tc>
        <w:tc>
          <w:tcPr>
            <w:tcW w:w="1430" w:type="dxa"/>
          </w:tcPr>
          <w:p w14:paraId="5754699C" w14:textId="77777777" w:rsidR="000241F4" w:rsidRPr="00EC2BB7" w:rsidRDefault="001E797D">
            <w:pPr>
              <w:pStyle w:val="TableParagraph"/>
              <w:ind w:left="107"/>
              <w:rPr>
                <w:sz w:val="24"/>
                <w:highlight w:val="red"/>
              </w:rPr>
            </w:pPr>
            <w:r w:rsidRPr="00EC2BB7">
              <w:rPr>
                <w:spacing w:val="-5"/>
                <w:sz w:val="24"/>
                <w:highlight w:val="red"/>
              </w:rPr>
              <w:t>No</w:t>
            </w:r>
          </w:p>
        </w:tc>
      </w:tr>
      <w:tr w:rsidR="000241F4" w14:paraId="575469A2" w14:textId="77777777">
        <w:trPr>
          <w:trHeight w:val="354"/>
        </w:trPr>
        <w:tc>
          <w:tcPr>
            <w:tcW w:w="3686" w:type="dxa"/>
          </w:tcPr>
          <w:p w14:paraId="5754699E" w14:textId="77777777" w:rsidR="000241F4" w:rsidRDefault="001E797D">
            <w:pPr>
              <w:pStyle w:val="TableParagraph"/>
              <w:ind w:left="110"/>
              <w:rPr>
                <w:sz w:val="24"/>
              </w:rPr>
            </w:pPr>
            <w:r>
              <w:rPr>
                <w:sz w:val="24"/>
              </w:rPr>
              <w:t>Elwha</w:t>
            </w:r>
            <w:r>
              <w:rPr>
                <w:spacing w:val="-6"/>
                <w:sz w:val="24"/>
              </w:rPr>
              <w:t xml:space="preserve"> </w:t>
            </w:r>
            <w:r>
              <w:rPr>
                <w:sz w:val="24"/>
              </w:rPr>
              <w:t>Hatchery</w:t>
            </w:r>
            <w:r>
              <w:rPr>
                <w:spacing w:val="-3"/>
                <w:sz w:val="24"/>
              </w:rPr>
              <w:t xml:space="preserve"> </w:t>
            </w:r>
            <w:r>
              <w:rPr>
                <w:spacing w:val="-2"/>
                <w:sz w:val="24"/>
              </w:rPr>
              <w:t>(WDFW)</w:t>
            </w:r>
          </w:p>
        </w:tc>
        <w:tc>
          <w:tcPr>
            <w:tcW w:w="1449" w:type="dxa"/>
          </w:tcPr>
          <w:p w14:paraId="5754699F" w14:textId="77777777" w:rsidR="000241F4" w:rsidRDefault="001E797D">
            <w:pPr>
              <w:pStyle w:val="TableParagraph"/>
              <w:ind w:left="1"/>
              <w:jc w:val="center"/>
              <w:rPr>
                <w:sz w:val="24"/>
              </w:rPr>
            </w:pPr>
            <w:r>
              <w:rPr>
                <w:spacing w:val="-2"/>
                <w:sz w:val="24"/>
              </w:rPr>
              <w:t>WAG131043</w:t>
            </w:r>
          </w:p>
        </w:tc>
        <w:tc>
          <w:tcPr>
            <w:tcW w:w="2601" w:type="dxa"/>
          </w:tcPr>
          <w:p w14:paraId="575469A0" w14:textId="77777777" w:rsidR="000241F4" w:rsidRDefault="001E797D">
            <w:pPr>
              <w:pStyle w:val="TableParagraph"/>
              <w:ind w:left="106"/>
              <w:rPr>
                <w:sz w:val="24"/>
              </w:rPr>
            </w:pPr>
            <w:r>
              <w:rPr>
                <w:sz w:val="24"/>
              </w:rPr>
              <w:t>Elwha</w:t>
            </w:r>
            <w:r>
              <w:rPr>
                <w:spacing w:val="-3"/>
                <w:sz w:val="24"/>
              </w:rPr>
              <w:t xml:space="preserve"> </w:t>
            </w:r>
            <w:r>
              <w:rPr>
                <w:sz w:val="24"/>
              </w:rPr>
              <w:t>River,</w:t>
            </w:r>
            <w:r>
              <w:rPr>
                <w:spacing w:val="1"/>
                <w:sz w:val="24"/>
              </w:rPr>
              <w:t xml:space="preserve"> </w:t>
            </w:r>
            <w:r>
              <w:rPr>
                <w:spacing w:val="-2"/>
                <w:sz w:val="24"/>
              </w:rPr>
              <w:t>48265</w:t>
            </w:r>
          </w:p>
        </w:tc>
        <w:tc>
          <w:tcPr>
            <w:tcW w:w="1430" w:type="dxa"/>
          </w:tcPr>
          <w:p w14:paraId="575469A1" w14:textId="77777777" w:rsidR="000241F4" w:rsidRPr="00EC2BB7" w:rsidRDefault="001E797D">
            <w:pPr>
              <w:pStyle w:val="TableParagraph"/>
              <w:ind w:left="107"/>
              <w:rPr>
                <w:sz w:val="24"/>
                <w:highlight w:val="red"/>
              </w:rPr>
            </w:pPr>
            <w:r w:rsidRPr="00EC2BB7">
              <w:rPr>
                <w:spacing w:val="-5"/>
                <w:sz w:val="24"/>
                <w:highlight w:val="red"/>
              </w:rPr>
              <w:t>No</w:t>
            </w:r>
          </w:p>
        </w:tc>
      </w:tr>
      <w:tr w:rsidR="000241F4" w14:paraId="575469A7" w14:textId="77777777">
        <w:trPr>
          <w:trHeight w:val="350"/>
        </w:trPr>
        <w:tc>
          <w:tcPr>
            <w:tcW w:w="3686" w:type="dxa"/>
          </w:tcPr>
          <w:p w14:paraId="575469A3" w14:textId="77777777" w:rsidR="000241F4" w:rsidRDefault="001E797D">
            <w:pPr>
              <w:pStyle w:val="TableParagraph"/>
              <w:ind w:left="110"/>
              <w:rPr>
                <w:sz w:val="24"/>
              </w:rPr>
            </w:pPr>
            <w:r>
              <w:rPr>
                <w:sz w:val="24"/>
              </w:rPr>
              <w:t>Grays</w:t>
            </w:r>
            <w:r>
              <w:rPr>
                <w:spacing w:val="-2"/>
                <w:sz w:val="24"/>
              </w:rPr>
              <w:t xml:space="preserve"> </w:t>
            </w:r>
            <w:r>
              <w:rPr>
                <w:sz w:val="24"/>
              </w:rPr>
              <w:t>River</w:t>
            </w:r>
            <w:r>
              <w:rPr>
                <w:spacing w:val="-4"/>
                <w:sz w:val="24"/>
              </w:rPr>
              <w:t xml:space="preserve"> </w:t>
            </w:r>
            <w:r>
              <w:rPr>
                <w:sz w:val="24"/>
              </w:rPr>
              <w:t>Hatchery</w:t>
            </w:r>
            <w:r>
              <w:rPr>
                <w:spacing w:val="-2"/>
                <w:sz w:val="24"/>
              </w:rPr>
              <w:t xml:space="preserve"> </w:t>
            </w:r>
            <w:r>
              <w:rPr>
                <w:sz w:val="24"/>
              </w:rPr>
              <w:t>(WDFW)</w:t>
            </w:r>
            <w:r>
              <w:rPr>
                <w:spacing w:val="-3"/>
                <w:sz w:val="24"/>
              </w:rPr>
              <w:t xml:space="preserve"> </w:t>
            </w:r>
            <w:r>
              <w:rPr>
                <w:spacing w:val="-10"/>
                <w:sz w:val="24"/>
                <w:vertAlign w:val="superscript"/>
              </w:rPr>
              <w:t>b</w:t>
            </w:r>
          </w:p>
        </w:tc>
        <w:tc>
          <w:tcPr>
            <w:tcW w:w="1449" w:type="dxa"/>
          </w:tcPr>
          <w:p w14:paraId="575469A4" w14:textId="77777777" w:rsidR="000241F4" w:rsidRDefault="001E797D">
            <w:pPr>
              <w:pStyle w:val="TableParagraph"/>
              <w:ind w:left="1"/>
              <w:jc w:val="center"/>
              <w:rPr>
                <w:sz w:val="24"/>
              </w:rPr>
            </w:pPr>
            <w:r>
              <w:rPr>
                <w:spacing w:val="-2"/>
                <w:sz w:val="24"/>
              </w:rPr>
              <w:t>WAG131015</w:t>
            </w:r>
          </w:p>
        </w:tc>
        <w:tc>
          <w:tcPr>
            <w:tcW w:w="2601" w:type="dxa"/>
          </w:tcPr>
          <w:p w14:paraId="575469A5" w14:textId="77777777" w:rsidR="000241F4" w:rsidRDefault="001E797D">
            <w:pPr>
              <w:pStyle w:val="TableParagraph"/>
              <w:ind w:left="106"/>
              <w:rPr>
                <w:sz w:val="24"/>
              </w:rPr>
            </w:pPr>
            <w:r>
              <w:rPr>
                <w:sz w:val="24"/>
              </w:rPr>
              <w:t>Grays</w:t>
            </w:r>
            <w:r>
              <w:rPr>
                <w:spacing w:val="-2"/>
                <w:sz w:val="24"/>
              </w:rPr>
              <w:t xml:space="preserve"> </w:t>
            </w:r>
            <w:r>
              <w:rPr>
                <w:sz w:val="24"/>
              </w:rPr>
              <w:t>River,</w:t>
            </w:r>
            <w:r>
              <w:rPr>
                <w:spacing w:val="-1"/>
                <w:sz w:val="24"/>
              </w:rPr>
              <w:t xml:space="preserve"> </w:t>
            </w:r>
            <w:r>
              <w:rPr>
                <w:sz w:val="24"/>
              </w:rPr>
              <w:t>W.F.,</w:t>
            </w:r>
            <w:r>
              <w:rPr>
                <w:spacing w:val="-1"/>
                <w:sz w:val="24"/>
              </w:rPr>
              <w:t xml:space="preserve"> </w:t>
            </w:r>
            <w:r>
              <w:rPr>
                <w:spacing w:val="-4"/>
                <w:sz w:val="24"/>
              </w:rPr>
              <w:t>3792</w:t>
            </w:r>
          </w:p>
        </w:tc>
        <w:tc>
          <w:tcPr>
            <w:tcW w:w="1430" w:type="dxa"/>
          </w:tcPr>
          <w:p w14:paraId="575469A6" w14:textId="77777777" w:rsidR="000241F4" w:rsidRDefault="001E797D">
            <w:pPr>
              <w:pStyle w:val="TableParagraph"/>
              <w:ind w:left="107"/>
              <w:rPr>
                <w:sz w:val="24"/>
              </w:rPr>
            </w:pPr>
            <w:r>
              <w:rPr>
                <w:sz w:val="24"/>
              </w:rPr>
              <w:t>No</w:t>
            </w:r>
            <w:r>
              <w:rPr>
                <w:spacing w:val="-6"/>
                <w:sz w:val="24"/>
              </w:rPr>
              <w:t xml:space="preserve"> </w:t>
            </w:r>
            <w:r>
              <w:rPr>
                <w:spacing w:val="-10"/>
                <w:sz w:val="24"/>
                <w:vertAlign w:val="superscript"/>
              </w:rPr>
              <w:t>b</w:t>
            </w:r>
          </w:p>
        </w:tc>
      </w:tr>
      <w:tr w:rsidR="000241F4" w14:paraId="575469AC" w14:textId="77777777">
        <w:trPr>
          <w:trHeight w:val="354"/>
        </w:trPr>
        <w:tc>
          <w:tcPr>
            <w:tcW w:w="3686" w:type="dxa"/>
          </w:tcPr>
          <w:p w14:paraId="575469A8" w14:textId="77777777" w:rsidR="000241F4" w:rsidRDefault="001E797D">
            <w:pPr>
              <w:pStyle w:val="TableParagraph"/>
              <w:ind w:left="110"/>
              <w:rPr>
                <w:sz w:val="24"/>
              </w:rPr>
            </w:pPr>
            <w:r>
              <w:rPr>
                <w:sz w:val="24"/>
              </w:rPr>
              <w:t>Kendall</w:t>
            </w:r>
            <w:r>
              <w:rPr>
                <w:spacing w:val="-3"/>
                <w:sz w:val="24"/>
              </w:rPr>
              <w:t xml:space="preserve"> </w:t>
            </w:r>
            <w:r>
              <w:rPr>
                <w:sz w:val="24"/>
              </w:rPr>
              <w:t>Creek</w:t>
            </w:r>
            <w:r>
              <w:rPr>
                <w:spacing w:val="-4"/>
                <w:sz w:val="24"/>
              </w:rPr>
              <w:t xml:space="preserve"> </w:t>
            </w:r>
            <w:r>
              <w:rPr>
                <w:sz w:val="24"/>
              </w:rPr>
              <w:t>Hatchery</w:t>
            </w:r>
            <w:r>
              <w:rPr>
                <w:spacing w:val="-3"/>
                <w:sz w:val="24"/>
              </w:rPr>
              <w:t xml:space="preserve"> </w:t>
            </w:r>
            <w:r>
              <w:rPr>
                <w:spacing w:val="-2"/>
                <w:sz w:val="24"/>
              </w:rPr>
              <w:t>(WDFW)</w:t>
            </w:r>
          </w:p>
        </w:tc>
        <w:tc>
          <w:tcPr>
            <w:tcW w:w="1449" w:type="dxa"/>
          </w:tcPr>
          <w:p w14:paraId="575469A9" w14:textId="77777777" w:rsidR="000241F4" w:rsidRDefault="001E797D">
            <w:pPr>
              <w:pStyle w:val="TableParagraph"/>
              <w:ind w:left="1"/>
              <w:jc w:val="center"/>
              <w:rPr>
                <w:sz w:val="24"/>
              </w:rPr>
            </w:pPr>
            <w:r>
              <w:rPr>
                <w:spacing w:val="-2"/>
                <w:sz w:val="24"/>
              </w:rPr>
              <w:t>WAG133007</w:t>
            </w:r>
          </w:p>
        </w:tc>
        <w:tc>
          <w:tcPr>
            <w:tcW w:w="2601" w:type="dxa"/>
          </w:tcPr>
          <w:p w14:paraId="575469AA" w14:textId="77777777" w:rsidR="000241F4" w:rsidRDefault="001E797D">
            <w:pPr>
              <w:pStyle w:val="TableParagraph"/>
              <w:ind w:left="106"/>
              <w:rPr>
                <w:sz w:val="24"/>
              </w:rPr>
            </w:pPr>
            <w:r>
              <w:rPr>
                <w:sz w:val="24"/>
              </w:rPr>
              <w:t>Kendall</w:t>
            </w:r>
            <w:r>
              <w:rPr>
                <w:spacing w:val="-3"/>
                <w:sz w:val="24"/>
              </w:rPr>
              <w:t xml:space="preserve"> </w:t>
            </w:r>
            <w:r>
              <w:rPr>
                <w:sz w:val="24"/>
              </w:rPr>
              <w:t xml:space="preserve">Creek, </w:t>
            </w:r>
            <w:r>
              <w:rPr>
                <w:spacing w:val="-2"/>
                <w:sz w:val="24"/>
              </w:rPr>
              <w:t>42099</w:t>
            </w:r>
          </w:p>
        </w:tc>
        <w:tc>
          <w:tcPr>
            <w:tcW w:w="1430" w:type="dxa"/>
          </w:tcPr>
          <w:p w14:paraId="575469AB" w14:textId="77777777" w:rsidR="000241F4" w:rsidRPr="005C09EE" w:rsidRDefault="001E797D">
            <w:pPr>
              <w:pStyle w:val="TableParagraph"/>
              <w:ind w:left="107"/>
              <w:rPr>
                <w:sz w:val="24"/>
                <w:highlight w:val="red"/>
              </w:rPr>
            </w:pPr>
            <w:r w:rsidRPr="005C09EE">
              <w:rPr>
                <w:spacing w:val="-5"/>
                <w:sz w:val="24"/>
                <w:highlight w:val="red"/>
              </w:rPr>
              <w:t>No</w:t>
            </w:r>
          </w:p>
        </w:tc>
      </w:tr>
      <w:tr w:rsidR="000241F4" w14:paraId="575469B1" w14:textId="77777777">
        <w:trPr>
          <w:trHeight w:val="350"/>
        </w:trPr>
        <w:tc>
          <w:tcPr>
            <w:tcW w:w="3686" w:type="dxa"/>
          </w:tcPr>
          <w:p w14:paraId="575469AD" w14:textId="77777777" w:rsidR="000241F4" w:rsidRDefault="001E797D">
            <w:pPr>
              <w:pStyle w:val="TableParagraph"/>
              <w:ind w:left="110"/>
              <w:rPr>
                <w:sz w:val="24"/>
              </w:rPr>
            </w:pPr>
            <w:r>
              <w:rPr>
                <w:sz w:val="24"/>
              </w:rPr>
              <w:t>Ringold</w:t>
            </w:r>
            <w:r>
              <w:rPr>
                <w:spacing w:val="-4"/>
                <w:sz w:val="24"/>
              </w:rPr>
              <w:t xml:space="preserve"> </w:t>
            </w:r>
            <w:r>
              <w:rPr>
                <w:sz w:val="24"/>
              </w:rPr>
              <w:t>Springs</w:t>
            </w:r>
            <w:r>
              <w:rPr>
                <w:spacing w:val="-1"/>
                <w:sz w:val="24"/>
              </w:rPr>
              <w:t xml:space="preserve"> </w:t>
            </w:r>
            <w:r>
              <w:rPr>
                <w:spacing w:val="-2"/>
                <w:sz w:val="24"/>
              </w:rPr>
              <w:t>Hatchery</w:t>
            </w:r>
          </w:p>
        </w:tc>
        <w:tc>
          <w:tcPr>
            <w:tcW w:w="1449" w:type="dxa"/>
          </w:tcPr>
          <w:p w14:paraId="575469AE" w14:textId="77777777" w:rsidR="000241F4" w:rsidRDefault="001E797D">
            <w:pPr>
              <w:pStyle w:val="TableParagraph"/>
              <w:ind w:left="1"/>
              <w:jc w:val="center"/>
              <w:rPr>
                <w:sz w:val="24"/>
              </w:rPr>
            </w:pPr>
            <w:r>
              <w:rPr>
                <w:spacing w:val="-2"/>
                <w:sz w:val="24"/>
              </w:rPr>
              <w:t>WAG137009</w:t>
            </w:r>
          </w:p>
        </w:tc>
        <w:tc>
          <w:tcPr>
            <w:tcW w:w="2601" w:type="dxa"/>
          </w:tcPr>
          <w:p w14:paraId="575469AF" w14:textId="77777777" w:rsidR="000241F4" w:rsidRDefault="001E797D">
            <w:pPr>
              <w:pStyle w:val="TableParagraph"/>
              <w:ind w:left="106"/>
              <w:rPr>
                <w:sz w:val="24"/>
              </w:rPr>
            </w:pPr>
            <w:r>
              <w:rPr>
                <w:sz w:val="24"/>
              </w:rPr>
              <w:t>Columbia</w:t>
            </w:r>
            <w:r>
              <w:rPr>
                <w:spacing w:val="-1"/>
                <w:sz w:val="24"/>
              </w:rPr>
              <w:t xml:space="preserve"> </w:t>
            </w:r>
            <w:r>
              <w:rPr>
                <w:sz w:val="24"/>
              </w:rPr>
              <w:t>River</w:t>
            </w:r>
            <w:r>
              <w:rPr>
                <w:spacing w:val="-3"/>
                <w:sz w:val="24"/>
              </w:rPr>
              <w:t xml:space="preserve"> </w:t>
            </w:r>
            <w:r>
              <w:rPr>
                <w:spacing w:val="-10"/>
                <w:sz w:val="24"/>
                <w:vertAlign w:val="superscript"/>
              </w:rPr>
              <w:t>c</w:t>
            </w:r>
          </w:p>
        </w:tc>
        <w:tc>
          <w:tcPr>
            <w:tcW w:w="1430" w:type="dxa"/>
          </w:tcPr>
          <w:p w14:paraId="575469B0" w14:textId="77777777" w:rsidR="000241F4" w:rsidRPr="005C09EE" w:rsidRDefault="001E797D">
            <w:pPr>
              <w:pStyle w:val="TableParagraph"/>
              <w:ind w:left="107"/>
              <w:rPr>
                <w:sz w:val="24"/>
                <w:highlight w:val="red"/>
              </w:rPr>
            </w:pPr>
            <w:r w:rsidRPr="005C09EE">
              <w:rPr>
                <w:spacing w:val="-5"/>
                <w:sz w:val="24"/>
                <w:highlight w:val="red"/>
              </w:rPr>
              <w:t>No</w:t>
            </w:r>
          </w:p>
        </w:tc>
      </w:tr>
      <w:tr w:rsidR="000241F4" w14:paraId="575469B7" w14:textId="77777777">
        <w:trPr>
          <w:trHeight w:val="647"/>
        </w:trPr>
        <w:tc>
          <w:tcPr>
            <w:tcW w:w="3686" w:type="dxa"/>
          </w:tcPr>
          <w:p w14:paraId="575469B2" w14:textId="77777777" w:rsidR="000241F4" w:rsidRDefault="001E797D">
            <w:pPr>
              <w:pStyle w:val="TableParagraph"/>
              <w:spacing w:before="150"/>
              <w:ind w:left="110"/>
              <w:rPr>
                <w:sz w:val="24"/>
              </w:rPr>
            </w:pPr>
            <w:r>
              <w:rPr>
                <w:sz w:val="24"/>
              </w:rPr>
              <w:t>Samish</w:t>
            </w:r>
            <w:r>
              <w:rPr>
                <w:spacing w:val="-4"/>
                <w:sz w:val="24"/>
              </w:rPr>
              <w:t xml:space="preserve"> </w:t>
            </w:r>
            <w:r>
              <w:rPr>
                <w:sz w:val="24"/>
              </w:rPr>
              <w:t>Hatchery</w:t>
            </w:r>
            <w:r>
              <w:rPr>
                <w:spacing w:val="-1"/>
                <w:sz w:val="24"/>
              </w:rPr>
              <w:t xml:space="preserve"> </w:t>
            </w:r>
            <w:r>
              <w:rPr>
                <w:spacing w:val="-2"/>
                <w:sz w:val="24"/>
              </w:rPr>
              <w:t>(WDFW)</w:t>
            </w:r>
          </w:p>
        </w:tc>
        <w:tc>
          <w:tcPr>
            <w:tcW w:w="1449" w:type="dxa"/>
          </w:tcPr>
          <w:p w14:paraId="575469B3" w14:textId="77777777" w:rsidR="000241F4" w:rsidRDefault="001E797D">
            <w:pPr>
              <w:pStyle w:val="TableParagraph"/>
              <w:spacing w:before="150"/>
              <w:ind w:left="1"/>
              <w:jc w:val="center"/>
              <w:rPr>
                <w:sz w:val="24"/>
              </w:rPr>
            </w:pPr>
            <w:r>
              <w:rPr>
                <w:spacing w:val="-2"/>
                <w:sz w:val="24"/>
              </w:rPr>
              <w:t>WAG133011</w:t>
            </w:r>
          </w:p>
        </w:tc>
        <w:tc>
          <w:tcPr>
            <w:tcW w:w="2601" w:type="dxa"/>
          </w:tcPr>
          <w:p w14:paraId="575469B4" w14:textId="77777777" w:rsidR="000241F4" w:rsidRDefault="001E797D">
            <w:pPr>
              <w:pStyle w:val="TableParagraph"/>
              <w:ind w:left="106"/>
              <w:rPr>
                <w:sz w:val="24"/>
              </w:rPr>
            </w:pPr>
            <w:r>
              <w:rPr>
                <w:sz w:val="24"/>
              </w:rPr>
              <w:t>Samish</w:t>
            </w:r>
            <w:r>
              <w:rPr>
                <w:spacing w:val="-3"/>
                <w:sz w:val="24"/>
              </w:rPr>
              <w:t xml:space="preserve"> </w:t>
            </w:r>
            <w:r>
              <w:rPr>
                <w:sz w:val="24"/>
              </w:rPr>
              <w:t>River,</w:t>
            </w:r>
            <w:r>
              <w:rPr>
                <w:spacing w:val="1"/>
                <w:sz w:val="24"/>
              </w:rPr>
              <w:t xml:space="preserve"> </w:t>
            </w:r>
            <w:r>
              <w:rPr>
                <w:spacing w:val="-4"/>
                <w:sz w:val="24"/>
              </w:rPr>
              <w:t>6563</w:t>
            </w:r>
          </w:p>
          <w:p w14:paraId="575469B5" w14:textId="77777777" w:rsidR="000241F4" w:rsidRDefault="001E797D">
            <w:pPr>
              <w:pStyle w:val="TableParagraph"/>
              <w:spacing w:before="0"/>
              <w:ind w:left="106"/>
              <w:rPr>
                <w:sz w:val="24"/>
              </w:rPr>
            </w:pPr>
            <w:r>
              <w:rPr>
                <w:sz w:val="24"/>
              </w:rPr>
              <w:t>Friday</w:t>
            </w:r>
            <w:r>
              <w:rPr>
                <w:spacing w:val="-2"/>
                <w:sz w:val="24"/>
              </w:rPr>
              <w:t xml:space="preserve"> </w:t>
            </w:r>
            <w:r>
              <w:rPr>
                <w:sz w:val="24"/>
              </w:rPr>
              <w:t>Creek,</w:t>
            </w:r>
            <w:r>
              <w:rPr>
                <w:spacing w:val="-1"/>
                <w:sz w:val="24"/>
              </w:rPr>
              <w:t xml:space="preserve"> </w:t>
            </w:r>
            <w:r>
              <w:rPr>
                <w:spacing w:val="-2"/>
                <w:sz w:val="24"/>
              </w:rPr>
              <w:t>10540</w:t>
            </w:r>
          </w:p>
        </w:tc>
        <w:tc>
          <w:tcPr>
            <w:tcW w:w="1430" w:type="dxa"/>
          </w:tcPr>
          <w:p w14:paraId="575469B6" w14:textId="77777777" w:rsidR="000241F4" w:rsidRPr="005C09EE" w:rsidRDefault="001E797D">
            <w:pPr>
              <w:pStyle w:val="TableParagraph"/>
              <w:spacing w:before="150"/>
              <w:ind w:left="107"/>
              <w:rPr>
                <w:sz w:val="24"/>
                <w:highlight w:val="red"/>
              </w:rPr>
            </w:pPr>
            <w:r w:rsidRPr="005C09EE">
              <w:rPr>
                <w:spacing w:val="-5"/>
                <w:sz w:val="24"/>
                <w:highlight w:val="red"/>
              </w:rPr>
              <w:t>No</w:t>
            </w:r>
          </w:p>
        </w:tc>
      </w:tr>
      <w:tr w:rsidR="000241F4" w14:paraId="575469BC" w14:textId="77777777">
        <w:trPr>
          <w:trHeight w:val="647"/>
        </w:trPr>
        <w:tc>
          <w:tcPr>
            <w:tcW w:w="3686" w:type="dxa"/>
          </w:tcPr>
          <w:p w14:paraId="575469B8" w14:textId="77777777" w:rsidR="000241F4" w:rsidRDefault="001E797D">
            <w:pPr>
              <w:pStyle w:val="TableParagraph"/>
              <w:spacing w:before="150"/>
              <w:ind w:left="110"/>
              <w:rPr>
                <w:sz w:val="24"/>
              </w:rPr>
            </w:pPr>
            <w:r>
              <w:rPr>
                <w:sz w:val="24"/>
              </w:rPr>
              <w:t>Satsop</w:t>
            </w:r>
            <w:r>
              <w:rPr>
                <w:spacing w:val="-6"/>
                <w:sz w:val="24"/>
              </w:rPr>
              <w:t xml:space="preserve"> </w:t>
            </w:r>
            <w:r>
              <w:rPr>
                <w:sz w:val="24"/>
              </w:rPr>
              <w:t>Springs</w:t>
            </w:r>
            <w:r>
              <w:rPr>
                <w:spacing w:val="-3"/>
                <w:sz w:val="24"/>
              </w:rPr>
              <w:t xml:space="preserve"> </w:t>
            </w:r>
            <w:r>
              <w:rPr>
                <w:sz w:val="24"/>
              </w:rPr>
              <w:t>Hatchery</w:t>
            </w:r>
            <w:r>
              <w:rPr>
                <w:spacing w:val="-3"/>
                <w:sz w:val="24"/>
              </w:rPr>
              <w:t xml:space="preserve"> </w:t>
            </w:r>
            <w:r>
              <w:rPr>
                <w:spacing w:val="-2"/>
                <w:sz w:val="24"/>
              </w:rPr>
              <w:t>(WDFW)</w:t>
            </w:r>
          </w:p>
        </w:tc>
        <w:tc>
          <w:tcPr>
            <w:tcW w:w="1449" w:type="dxa"/>
          </w:tcPr>
          <w:p w14:paraId="575469B9" w14:textId="77777777" w:rsidR="000241F4" w:rsidRDefault="001E797D">
            <w:pPr>
              <w:pStyle w:val="TableParagraph"/>
              <w:spacing w:before="150"/>
              <w:ind w:left="1"/>
              <w:jc w:val="center"/>
              <w:rPr>
                <w:sz w:val="24"/>
              </w:rPr>
            </w:pPr>
            <w:r>
              <w:rPr>
                <w:spacing w:val="-2"/>
                <w:sz w:val="24"/>
              </w:rPr>
              <w:t>WAG131023</w:t>
            </w:r>
          </w:p>
        </w:tc>
        <w:tc>
          <w:tcPr>
            <w:tcW w:w="2601" w:type="dxa"/>
          </w:tcPr>
          <w:p w14:paraId="575469BA" w14:textId="77777777" w:rsidR="000241F4" w:rsidRDefault="001E797D">
            <w:pPr>
              <w:pStyle w:val="TableParagraph"/>
              <w:ind w:left="106" w:right="208"/>
              <w:rPr>
                <w:sz w:val="24"/>
              </w:rPr>
            </w:pPr>
            <w:r>
              <w:rPr>
                <w:sz w:val="24"/>
              </w:rPr>
              <w:t>Satsop</w:t>
            </w:r>
            <w:r>
              <w:rPr>
                <w:spacing w:val="-14"/>
                <w:sz w:val="24"/>
              </w:rPr>
              <w:t xml:space="preserve"> </w:t>
            </w:r>
            <w:r>
              <w:rPr>
                <w:sz w:val="24"/>
              </w:rPr>
              <w:t>River,</w:t>
            </w:r>
            <w:r>
              <w:rPr>
                <w:spacing w:val="-14"/>
                <w:sz w:val="24"/>
              </w:rPr>
              <w:t xml:space="preserve"> </w:t>
            </w:r>
            <w:r>
              <w:rPr>
                <w:sz w:val="24"/>
              </w:rPr>
              <w:t xml:space="preserve">E.F., </w:t>
            </w:r>
            <w:r>
              <w:rPr>
                <w:spacing w:val="-2"/>
                <w:sz w:val="24"/>
              </w:rPr>
              <w:t>72704</w:t>
            </w:r>
          </w:p>
        </w:tc>
        <w:tc>
          <w:tcPr>
            <w:tcW w:w="1430" w:type="dxa"/>
          </w:tcPr>
          <w:p w14:paraId="575469BB" w14:textId="77777777" w:rsidR="000241F4" w:rsidRPr="005C09EE" w:rsidRDefault="001E797D">
            <w:pPr>
              <w:pStyle w:val="TableParagraph"/>
              <w:spacing w:before="150"/>
              <w:ind w:left="107"/>
              <w:rPr>
                <w:sz w:val="24"/>
                <w:highlight w:val="red"/>
              </w:rPr>
            </w:pPr>
            <w:r w:rsidRPr="005C09EE">
              <w:rPr>
                <w:spacing w:val="-5"/>
                <w:sz w:val="24"/>
                <w:highlight w:val="red"/>
              </w:rPr>
              <w:t>No</w:t>
            </w:r>
          </w:p>
        </w:tc>
      </w:tr>
      <w:tr w:rsidR="000241F4" w14:paraId="575469C1" w14:textId="77777777">
        <w:trPr>
          <w:trHeight w:val="350"/>
        </w:trPr>
        <w:tc>
          <w:tcPr>
            <w:tcW w:w="3686" w:type="dxa"/>
          </w:tcPr>
          <w:p w14:paraId="575469BD" w14:textId="77777777" w:rsidR="000241F4" w:rsidRDefault="001E797D">
            <w:pPr>
              <w:pStyle w:val="TableParagraph"/>
              <w:ind w:left="110"/>
              <w:rPr>
                <w:sz w:val="24"/>
              </w:rPr>
            </w:pPr>
            <w:r>
              <w:rPr>
                <w:sz w:val="24"/>
              </w:rPr>
              <w:t>Soos</w:t>
            </w:r>
            <w:r>
              <w:rPr>
                <w:spacing w:val="-5"/>
                <w:sz w:val="24"/>
              </w:rPr>
              <w:t xml:space="preserve"> </w:t>
            </w:r>
            <w:r>
              <w:rPr>
                <w:sz w:val="24"/>
              </w:rPr>
              <w:t>Creek</w:t>
            </w:r>
            <w:r>
              <w:rPr>
                <w:spacing w:val="-4"/>
                <w:sz w:val="24"/>
              </w:rPr>
              <w:t xml:space="preserve"> </w:t>
            </w:r>
            <w:r>
              <w:rPr>
                <w:sz w:val="24"/>
              </w:rPr>
              <w:t>Hatchery</w:t>
            </w:r>
            <w:r>
              <w:rPr>
                <w:spacing w:val="-4"/>
                <w:sz w:val="24"/>
              </w:rPr>
              <w:t xml:space="preserve"> </w:t>
            </w:r>
            <w:r>
              <w:rPr>
                <w:spacing w:val="-2"/>
                <w:sz w:val="24"/>
              </w:rPr>
              <w:t>(WDFW)</w:t>
            </w:r>
          </w:p>
        </w:tc>
        <w:tc>
          <w:tcPr>
            <w:tcW w:w="1449" w:type="dxa"/>
          </w:tcPr>
          <w:p w14:paraId="575469BE" w14:textId="77777777" w:rsidR="000241F4" w:rsidRDefault="001E797D">
            <w:pPr>
              <w:pStyle w:val="TableParagraph"/>
              <w:ind w:left="1"/>
              <w:jc w:val="center"/>
              <w:rPr>
                <w:sz w:val="24"/>
              </w:rPr>
            </w:pPr>
            <w:r>
              <w:rPr>
                <w:spacing w:val="-2"/>
                <w:sz w:val="24"/>
              </w:rPr>
              <w:t>WAG133014</w:t>
            </w:r>
          </w:p>
        </w:tc>
        <w:tc>
          <w:tcPr>
            <w:tcW w:w="2601" w:type="dxa"/>
          </w:tcPr>
          <w:p w14:paraId="575469BF" w14:textId="77777777" w:rsidR="000241F4" w:rsidRDefault="001E797D">
            <w:pPr>
              <w:pStyle w:val="TableParagraph"/>
              <w:ind w:left="106"/>
              <w:rPr>
                <w:sz w:val="24"/>
              </w:rPr>
            </w:pPr>
            <w:r>
              <w:rPr>
                <w:sz w:val="24"/>
              </w:rPr>
              <w:t>Big</w:t>
            </w:r>
            <w:r>
              <w:rPr>
                <w:spacing w:val="-2"/>
                <w:sz w:val="24"/>
              </w:rPr>
              <w:t xml:space="preserve"> </w:t>
            </w:r>
            <w:r>
              <w:rPr>
                <w:sz w:val="24"/>
              </w:rPr>
              <w:t>Soos</w:t>
            </w:r>
            <w:r>
              <w:rPr>
                <w:spacing w:val="-1"/>
                <w:sz w:val="24"/>
              </w:rPr>
              <w:t xml:space="preserve"> </w:t>
            </w:r>
            <w:r>
              <w:rPr>
                <w:sz w:val="24"/>
              </w:rPr>
              <w:t xml:space="preserve">Creek, </w:t>
            </w:r>
            <w:r>
              <w:rPr>
                <w:spacing w:val="-4"/>
                <w:sz w:val="24"/>
              </w:rPr>
              <w:t>7493</w:t>
            </w:r>
          </w:p>
        </w:tc>
        <w:tc>
          <w:tcPr>
            <w:tcW w:w="1430" w:type="dxa"/>
          </w:tcPr>
          <w:p w14:paraId="575469C0" w14:textId="77777777" w:rsidR="000241F4" w:rsidRPr="005C09EE" w:rsidRDefault="001E797D">
            <w:pPr>
              <w:pStyle w:val="TableParagraph"/>
              <w:ind w:left="107"/>
              <w:rPr>
                <w:sz w:val="24"/>
                <w:highlight w:val="red"/>
              </w:rPr>
            </w:pPr>
            <w:r w:rsidRPr="005C09EE">
              <w:rPr>
                <w:spacing w:val="-5"/>
                <w:sz w:val="24"/>
                <w:highlight w:val="red"/>
              </w:rPr>
              <w:t>No</w:t>
            </w:r>
          </w:p>
        </w:tc>
      </w:tr>
      <w:tr w:rsidR="000241F4" w14:paraId="575469C6" w14:textId="77777777">
        <w:trPr>
          <w:trHeight w:val="354"/>
        </w:trPr>
        <w:tc>
          <w:tcPr>
            <w:tcW w:w="3686" w:type="dxa"/>
          </w:tcPr>
          <w:p w14:paraId="575469C2" w14:textId="77777777" w:rsidR="000241F4" w:rsidRDefault="001E797D">
            <w:pPr>
              <w:pStyle w:val="TableParagraph"/>
              <w:ind w:left="110"/>
              <w:rPr>
                <w:sz w:val="24"/>
              </w:rPr>
            </w:pPr>
            <w:r>
              <w:rPr>
                <w:sz w:val="24"/>
              </w:rPr>
              <w:t>Troutlodge</w:t>
            </w:r>
            <w:r>
              <w:rPr>
                <w:spacing w:val="-5"/>
                <w:sz w:val="24"/>
              </w:rPr>
              <w:t xml:space="preserve"> </w:t>
            </w:r>
            <w:r>
              <w:rPr>
                <w:sz w:val="24"/>
              </w:rPr>
              <w:t>2</w:t>
            </w:r>
            <w:r>
              <w:rPr>
                <w:spacing w:val="-4"/>
                <w:sz w:val="24"/>
              </w:rPr>
              <w:t xml:space="preserve"> </w:t>
            </w:r>
            <w:r>
              <w:rPr>
                <w:sz w:val="24"/>
              </w:rPr>
              <w:t>(Troutlodge</w:t>
            </w:r>
            <w:r>
              <w:rPr>
                <w:spacing w:val="-4"/>
                <w:sz w:val="24"/>
              </w:rPr>
              <w:t xml:space="preserve"> Inc.)</w:t>
            </w:r>
          </w:p>
        </w:tc>
        <w:tc>
          <w:tcPr>
            <w:tcW w:w="1449" w:type="dxa"/>
          </w:tcPr>
          <w:p w14:paraId="575469C3" w14:textId="77777777" w:rsidR="000241F4" w:rsidRDefault="001E797D">
            <w:pPr>
              <w:pStyle w:val="TableParagraph"/>
              <w:ind w:left="1"/>
              <w:jc w:val="center"/>
              <w:rPr>
                <w:sz w:val="24"/>
              </w:rPr>
            </w:pPr>
            <w:r>
              <w:rPr>
                <w:spacing w:val="-2"/>
                <w:sz w:val="24"/>
              </w:rPr>
              <w:t>WAG137002</w:t>
            </w:r>
          </w:p>
        </w:tc>
        <w:tc>
          <w:tcPr>
            <w:tcW w:w="2601" w:type="dxa"/>
          </w:tcPr>
          <w:p w14:paraId="575469C4" w14:textId="77777777" w:rsidR="000241F4" w:rsidRDefault="001E797D">
            <w:pPr>
              <w:pStyle w:val="TableParagraph"/>
              <w:ind w:left="106"/>
              <w:rPr>
                <w:sz w:val="24"/>
              </w:rPr>
            </w:pPr>
            <w:r>
              <w:rPr>
                <w:sz w:val="24"/>
              </w:rPr>
              <w:t>Rocky</w:t>
            </w:r>
            <w:r>
              <w:rPr>
                <w:spacing w:val="-5"/>
                <w:sz w:val="24"/>
              </w:rPr>
              <w:t xml:space="preserve"> </w:t>
            </w:r>
            <w:r>
              <w:rPr>
                <w:sz w:val="24"/>
              </w:rPr>
              <w:t>Ford</w:t>
            </w:r>
            <w:r>
              <w:rPr>
                <w:spacing w:val="-1"/>
                <w:sz w:val="24"/>
              </w:rPr>
              <w:t xml:space="preserve"> </w:t>
            </w:r>
            <w:r>
              <w:rPr>
                <w:sz w:val="24"/>
              </w:rPr>
              <w:t>Creek,</w:t>
            </w:r>
            <w:r>
              <w:rPr>
                <w:spacing w:val="-2"/>
                <w:sz w:val="24"/>
              </w:rPr>
              <w:t xml:space="preserve"> </w:t>
            </w:r>
            <w:r>
              <w:rPr>
                <w:spacing w:val="-4"/>
                <w:sz w:val="24"/>
              </w:rPr>
              <w:t>8397</w:t>
            </w:r>
          </w:p>
        </w:tc>
        <w:tc>
          <w:tcPr>
            <w:tcW w:w="1430" w:type="dxa"/>
          </w:tcPr>
          <w:p w14:paraId="575469C5" w14:textId="77777777" w:rsidR="000241F4" w:rsidRDefault="001E797D">
            <w:pPr>
              <w:pStyle w:val="TableParagraph"/>
              <w:ind w:left="107"/>
              <w:rPr>
                <w:sz w:val="24"/>
              </w:rPr>
            </w:pPr>
            <w:r>
              <w:rPr>
                <w:spacing w:val="-5"/>
                <w:sz w:val="24"/>
              </w:rPr>
              <w:t>No</w:t>
            </w:r>
          </w:p>
        </w:tc>
      </w:tr>
      <w:tr w:rsidR="000241F4" w14:paraId="575469CB" w14:textId="77777777">
        <w:trPr>
          <w:trHeight w:val="354"/>
        </w:trPr>
        <w:tc>
          <w:tcPr>
            <w:tcW w:w="3686" w:type="dxa"/>
          </w:tcPr>
          <w:p w14:paraId="575469C7" w14:textId="77777777" w:rsidR="000241F4" w:rsidRDefault="001E797D">
            <w:pPr>
              <w:pStyle w:val="TableParagraph"/>
              <w:ind w:left="110"/>
              <w:rPr>
                <w:sz w:val="24"/>
              </w:rPr>
            </w:pPr>
            <w:r>
              <w:rPr>
                <w:sz w:val="24"/>
              </w:rPr>
              <w:t>Vancouver</w:t>
            </w:r>
            <w:r>
              <w:rPr>
                <w:spacing w:val="-6"/>
                <w:sz w:val="24"/>
              </w:rPr>
              <w:t xml:space="preserve"> </w:t>
            </w:r>
            <w:r>
              <w:rPr>
                <w:sz w:val="24"/>
              </w:rPr>
              <w:t>Hatchery</w:t>
            </w:r>
            <w:r>
              <w:rPr>
                <w:spacing w:val="-7"/>
                <w:sz w:val="24"/>
              </w:rPr>
              <w:t xml:space="preserve"> </w:t>
            </w:r>
            <w:r>
              <w:rPr>
                <w:spacing w:val="-2"/>
                <w:sz w:val="24"/>
              </w:rPr>
              <w:t>(WDFW)</w:t>
            </w:r>
          </w:p>
        </w:tc>
        <w:tc>
          <w:tcPr>
            <w:tcW w:w="1449" w:type="dxa"/>
          </w:tcPr>
          <w:p w14:paraId="575469C8" w14:textId="77777777" w:rsidR="000241F4" w:rsidRDefault="001E797D">
            <w:pPr>
              <w:pStyle w:val="TableParagraph"/>
              <w:ind w:left="1"/>
              <w:jc w:val="center"/>
              <w:rPr>
                <w:sz w:val="24"/>
              </w:rPr>
            </w:pPr>
            <w:r>
              <w:rPr>
                <w:spacing w:val="-2"/>
                <w:sz w:val="24"/>
              </w:rPr>
              <w:t>WAG131032</w:t>
            </w:r>
          </w:p>
        </w:tc>
        <w:tc>
          <w:tcPr>
            <w:tcW w:w="2601" w:type="dxa"/>
          </w:tcPr>
          <w:p w14:paraId="575469C9" w14:textId="77777777" w:rsidR="000241F4" w:rsidRDefault="001E797D">
            <w:pPr>
              <w:pStyle w:val="TableParagraph"/>
              <w:ind w:left="106"/>
              <w:rPr>
                <w:sz w:val="24"/>
              </w:rPr>
            </w:pPr>
            <w:r>
              <w:rPr>
                <w:sz w:val="24"/>
              </w:rPr>
              <w:t>Columbia</w:t>
            </w:r>
            <w:r>
              <w:rPr>
                <w:spacing w:val="-1"/>
                <w:sz w:val="24"/>
              </w:rPr>
              <w:t xml:space="preserve"> </w:t>
            </w:r>
            <w:r>
              <w:rPr>
                <w:sz w:val="24"/>
              </w:rPr>
              <w:t>River</w:t>
            </w:r>
            <w:r>
              <w:rPr>
                <w:spacing w:val="-3"/>
                <w:sz w:val="24"/>
              </w:rPr>
              <w:t xml:space="preserve"> </w:t>
            </w:r>
            <w:r>
              <w:rPr>
                <w:spacing w:val="-10"/>
                <w:sz w:val="24"/>
                <w:vertAlign w:val="superscript"/>
              </w:rPr>
              <w:t>c</w:t>
            </w:r>
          </w:p>
        </w:tc>
        <w:tc>
          <w:tcPr>
            <w:tcW w:w="1430" w:type="dxa"/>
          </w:tcPr>
          <w:p w14:paraId="575469CA" w14:textId="77777777" w:rsidR="000241F4" w:rsidRDefault="001E797D">
            <w:pPr>
              <w:pStyle w:val="TableParagraph"/>
              <w:ind w:left="107"/>
              <w:rPr>
                <w:sz w:val="24"/>
              </w:rPr>
            </w:pPr>
            <w:r w:rsidRPr="005C09EE">
              <w:rPr>
                <w:spacing w:val="-5"/>
                <w:sz w:val="24"/>
                <w:highlight w:val="red"/>
              </w:rPr>
              <w:t>No</w:t>
            </w:r>
          </w:p>
        </w:tc>
      </w:tr>
    </w:tbl>
    <w:p w14:paraId="575469CC" w14:textId="77777777" w:rsidR="000241F4" w:rsidRDefault="001E797D">
      <w:pPr>
        <w:spacing w:before="3"/>
        <w:ind w:left="1439" w:right="1146"/>
        <w:rPr>
          <w:sz w:val="20"/>
        </w:rPr>
      </w:pPr>
      <w:r>
        <w:rPr>
          <w:sz w:val="20"/>
        </w:rPr>
        <w:t>a</w:t>
      </w:r>
      <w:r>
        <w:rPr>
          <w:spacing w:val="40"/>
          <w:sz w:val="20"/>
        </w:rPr>
        <w:t xml:space="preserve"> </w:t>
      </w:r>
      <w:r>
        <w:rPr>
          <w:sz w:val="20"/>
        </w:rPr>
        <w:t>All</w:t>
      </w:r>
      <w:r>
        <w:rPr>
          <w:spacing w:val="-2"/>
          <w:sz w:val="20"/>
        </w:rPr>
        <w:t xml:space="preserve"> </w:t>
      </w:r>
      <w:r>
        <w:rPr>
          <w:sz w:val="20"/>
        </w:rPr>
        <w:t>facilities</w:t>
      </w:r>
      <w:r>
        <w:rPr>
          <w:spacing w:val="-6"/>
          <w:sz w:val="20"/>
        </w:rPr>
        <w:t xml:space="preserve"> </w:t>
      </w:r>
      <w:r>
        <w:rPr>
          <w:sz w:val="20"/>
        </w:rPr>
        <w:t>that</w:t>
      </w:r>
      <w:r>
        <w:rPr>
          <w:spacing w:val="-4"/>
          <w:sz w:val="20"/>
        </w:rPr>
        <w:t xml:space="preserve"> </w:t>
      </w:r>
      <w:r>
        <w:rPr>
          <w:sz w:val="20"/>
        </w:rPr>
        <w:t>evaluated</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previous</w:t>
      </w:r>
      <w:r>
        <w:rPr>
          <w:spacing w:val="-6"/>
          <w:sz w:val="20"/>
        </w:rPr>
        <w:t xml:space="preserve"> </w:t>
      </w:r>
      <w:r>
        <w:rPr>
          <w:sz w:val="20"/>
        </w:rPr>
        <w:t>cycle</w:t>
      </w:r>
      <w:r>
        <w:rPr>
          <w:spacing w:val="-3"/>
          <w:sz w:val="20"/>
        </w:rPr>
        <w:t xml:space="preserve"> </w:t>
      </w:r>
      <w:r>
        <w:rPr>
          <w:sz w:val="20"/>
        </w:rPr>
        <w:t>(2021-2026) are not</w:t>
      </w:r>
      <w:r>
        <w:rPr>
          <w:spacing w:val="-4"/>
          <w:sz w:val="20"/>
        </w:rPr>
        <w:t xml:space="preserve"> </w:t>
      </w:r>
      <w:r>
        <w:rPr>
          <w:sz w:val="20"/>
        </w:rPr>
        <w:t>required</w:t>
      </w:r>
      <w:r>
        <w:rPr>
          <w:spacing w:val="-4"/>
          <w:sz w:val="20"/>
        </w:rPr>
        <w:t xml:space="preserve"> </w:t>
      </w:r>
      <w:r>
        <w:rPr>
          <w:sz w:val="20"/>
        </w:rPr>
        <w:t>to</w:t>
      </w:r>
      <w:r>
        <w:rPr>
          <w:spacing w:val="-4"/>
          <w:sz w:val="20"/>
        </w:rPr>
        <w:t xml:space="preserve"> </w:t>
      </w:r>
      <w:r>
        <w:rPr>
          <w:sz w:val="20"/>
        </w:rPr>
        <w:t>monitor</w:t>
      </w:r>
      <w:r>
        <w:rPr>
          <w:spacing w:val="-2"/>
          <w:sz w:val="20"/>
        </w:rPr>
        <w:t xml:space="preserve"> </w:t>
      </w:r>
      <w:r>
        <w:rPr>
          <w:sz w:val="20"/>
        </w:rPr>
        <w:t>and</w:t>
      </w:r>
      <w:r>
        <w:rPr>
          <w:spacing w:val="-4"/>
          <w:sz w:val="20"/>
        </w:rPr>
        <w:t xml:space="preserve"> </w:t>
      </w:r>
      <w:r>
        <w:rPr>
          <w:sz w:val="20"/>
        </w:rPr>
        <w:t>report</w:t>
      </w:r>
      <w:r>
        <w:rPr>
          <w:spacing w:val="-4"/>
          <w:sz w:val="20"/>
        </w:rPr>
        <w:t xml:space="preserve"> </w:t>
      </w:r>
      <w:r>
        <w:rPr>
          <w:sz w:val="20"/>
        </w:rPr>
        <w:t>during this cycle (2026-2031).</w:t>
      </w:r>
    </w:p>
    <w:p w14:paraId="575469CD" w14:textId="77777777" w:rsidR="000241F4" w:rsidRDefault="001E797D">
      <w:pPr>
        <w:spacing w:before="2"/>
        <w:ind w:left="1439"/>
        <w:rPr>
          <w:sz w:val="20"/>
        </w:rPr>
      </w:pPr>
      <w:r>
        <w:rPr>
          <w:sz w:val="20"/>
        </w:rPr>
        <w:t>b</w:t>
      </w:r>
      <w:r>
        <w:rPr>
          <w:spacing w:val="36"/>
          <w:sz w:val="20"/>
        </w:rPr>
        <w:t xml:space="preserve"> </w:t>
      </w:r>
      <w:r>
        <w:rPr>
          <w:sz w:val="20"/>
        </w:rPr>
        <w:t>Permit</w:t>
      </w:r>
      <w:r>
        <w:rPr>
          <w:spacing w:val="-7"/>
          <w:sz w:val="20"/>
        </w:rPr>
        <w:t xml:space="preserve"> </w:t>
      </w:r>
      <w:r>
        <w:rPr>
          <w:sz w:val="20"/>
        </w:rPr>
        <w:t>coverage</w:t>
      </w:r>
      <w:r>
        <w:rPr>
          <w:spacing w:val="-7"/>
          <w:sz w:val="20"/>
        </w:rPr>
        <w:t xml:space="preserve"> </w:t>
      </w:r>
      <w:r>
        <w:rPr>
          <w:sz w:val="20"/>
        </w:rPr>
        <w:t>terminated</w:t>
      </w:r>
      <w:r>
        <w:rPr>
          <w:spacing w:val="-7"/>
          <w:sz w:val="20"/>
        </w:rPr>
        <w:t xml:space="preserve"> </w:t>
      </w:r>
      <w:r>
        <w:rPr>
          <w:sz w:val="20"/>
        </w:rPr>
        <w:t>6/2024</w:t>
      </w:r>
      <w:r>
        <w:rPr>
          <w:spacing w:val="-4"/>
          <w:sz w:val="20"/>
        </w:rPr>
        <w:t xml:space="preserve"> </w:t>
      </w:r>
      <w:r>
        <w:rPr>
          <w:sz w:val="20"/>
        </w:rPr>
        <w:t>and</w:t>
      </w:r>
      <w:r>
        <w:rPr>
          <w:spacing w:val="-7"/>
          <w:sz w:val="20"/>
        </w:rPr>
        <w:t xml:space="preserve"> </w:t>
      </w:r>
      <w:r>
        <w:rPr>
          <w:sz w:val="20"/>
        </w:rPr>
        <w:t>did</w:t>
      </w:r>
      <w:r>
        <w:rPr>
          <w:spacing w:val="-7"/>
          <w:sz w:val="20"/>
        </w:rPr>
        <w:t xml:space="preserve"> </w:t>
      </w:r>
      <w:r>
        <w:rPr>
          <w:sz w:val="20"/>
        </w:rPr>
        <w:t>not</w:t>
      </w:r>
      <w:r>
        <w:rPr>
          <w:spacing w:val="-7"/>
          <w:sz w:val="20"/>
        </w:rPr>
        <w:t xml:space="preserve"> </w:t>
      </w:r>
      <w:r>
        <w:rPr>
          <w:sz w:val="20"/>
        </w:rPr>
        <w:t>operate</w:t>
      </w:r>
      <w:r>
        <w:rPr>
          <w:spacing w:val="-11"/>
          <w:sz w:val="20"/>
        </w:rPr>
        <w:t xml:space="preserve"> </w:t>
      </w:r>
      <w:r>
        <w:rPr>
          <w:sz w:val="20"/>
        </w:rPr>
        <w:t>during</w:t>
      </w:r>
      <w:r>
        <w:rPr>
          <w:spacing w:val="-5"/>
          <w:sz w:val="20"/>
        </w:rPr>
        <w:t xml:space="preserve"> </w:t>
      </w:r>
      <w:r>
        <w:rPr>
          <w:spacing w:val="-2"/>
          <w:sz w:val="20"/>
        </w:rPr>
        <w:t>cycle.</w:t>
      </w:r>
    </w:p>
    <w:p w14:paraId="575469CE" w14:textId="77777777" w:rsidR="000241F4" w:rsidRDefault="001E797D">
      <w:pPr>
        <w:ind w:left="1439" w:right="910"/>
        <w:rPr>
          <w:sz w:val="20"/>
        </w:rPr>
      </w:pPr>
      <w:r>
        <w:rPr>
          <w:sz w:val="20"/>
        </w:rPr>
        <w:t>c</w:t>
      </w:r>
      <w:r>
        <w:rPr>
          <w:spacing w:val="40"/>
          <w:sz w:val="20"/>
        </w:rPr>
        <w:t xml:space="preserve"> </w:t>
      </w:r>
      <w:r>
        <w:rPr>
          <w:sz w:val="20"/>
        </w:rPr>
        <w:t>Facility</w:t>
      </w:r>
      <w:r>
        <w:rPr>
          <w:spacing w:val="-4"/>
          <w:sz w:val="20"/>
        </w:rPr>
        <w:t xml:space="preserve"> </w:t>
      </w:r>
      <w:r>
        <w:rPr>
          <w:sz w:val="20"/>
        </w:rPr>
        <w:t>was</w:t>
      </w:r>
      <w:r>
        <w:rPr>
          <w:spacing w:val="-6"/>
          <w:sz w:val="20"/>
        </w:rPr>
        <w:t xml:space="preserve"> </w:t>
      </w:r>
      <w:r>
        <w:rPr>
          <w:sz w:val="20"/>
        </w:rPr>
        <w:t>within 0.5</w:t>
      </w:r>
      <w:r>
        <w:rPr>
          <w:spacing w:val="-5"/>
          <w:sz w:val="20"/>
        </w:rPr>
        <w:t xml:space="preserve"> </w:t>
      </w:r>
      <w:r>
        <w:rPr>
          <w:sz w:val="20"/>
        </w:rPr>
        <w:t>miles</w:t>
      </w:r>
      <w:r>
        <w:rPr>
          <w:spacing w:val="-1"/>
          <w:sz w:val="20"/>
        </w:rPr>
        <w:t xml:space="preserve"> </w:t>
      </w:r>
      <w:r>
        <w:rPr>
          <w:sz w:val="20"/>
        </w:rPr>
        <w:t>of</w:t>
      </w:r>
      <w:r>
        <w:rPr>
          <w:spacing w:val="-3"/>
          <w:sz w:val="20"/>
        </w:rPr>
        <w:t xml:space="preserve"> </w:t>
      </w:r>
      <w:r>
        <w:rPr>
          <w:sz w:val="20"/>
        </w:rPr>
        <w:t>recently</w:t>
      </w:r>
      <w:r>
        <w:rPr>
          <w:spacing w:val="-4"/>
          <w:sz w:val="20"/>
        </w:rPr>
        <w:t xml:space="preserve"> </w:t>
      </w:r>
      <w:r>
        <w:rPr>
          <w:sz w:val="20"/>
        </w:rPr>
        <w:t>approved</w:t>
      </w:r>
      <w:r>
        <w:rPr>
          <w:spacing w:val="-9"/>
          <w:sz w:val="20"/>
        </w:rPr>
        <w:t xml:space="preserve"> </w:t>
      </w:r>
      <w:r>
        <w:rPr>
          <w:sz w:val="20"/>
        </w:rPr>
        <w:t>TMDL</w:t>
      </w:r>
      <w:r>
        <w:rPr>
          <w:spacing w:val="-2"/>
          <w:sz w:val="20"/>
        </w:rPr>
        <w:t xml:space="preserve"> </w:t>
      </w:r>
      <w:r>
        <w:rPr>
          <w:sz w:val="20"/>
        </w:rPr>
        <w:t>project</w:t>
      </w:r>
      <w:r>
        <w:rPr>
          <w:spacing w:val="-4"/>
          <w:sz w:val="20"/>
        </w:rPr>
        <w:t xml:space="preserve"> </w:t>
      </w:r>
      <w:r>
        <w:rPr>
          <w:sz w:val="20"/>
        </w:rPr>
        <w:t>area and</w:t>
      </w:r>
      <w:r>
        <w:rPr>
          <w:spacing w:val="-4"/>
          <w:sz w:val="20"/>
        </w:rPr>
        <w:t xml:space="preserve"> </w:t>
      </w:r>
      <w:r>
        <w:rPr>
          <w:sz w:val="20"/>
        </w:rPr>
        <w:t>required</w:t>
      </w:r>
      <w:r>
        <w:rPr>
          <w:spacing w:val="-4"/>
          <w:sz w:val="20"/>
        </w:rPr>
        <w:t xml:space="preserve"> </w:t>
      </w:r>
      <w:r>
        <w:rPr>
          <w:sz w:val="20"/>
        </w:rPr>
        <w:t>evaluation</w:t>
      </w:r>
      <w:r>
        <w:rPr>
          <w:spacing w:val="-4"/>
          <w:sz w:val="20"/>
        </w:rPr>
        <w:t xml:space="preserve"> </w:t>
      </w:r>
      <w:r>
        <w:rPr>
          <w:sz w:val="20"/>
        </w:rPr>
        <w:t>for</w:t>
      </w:r>
      <w:r>
        <w:rPr>
          <w:spacing w:val="-2"/>
          <w:sz w:val="20"/>
        </w:rPr>
        <w:t xml:space="preserve"> </w:t>
      </w:r>
      <w:r>
        <w:rPr>
          <w:sz w:val="20"/>
        </w:rPr>
        <w:t xml:space="preserve">future </w:t>
      </w:r>
      <w:r>
        <w:rPr>
          <w:spacing w:val="-2"/>
          <w:sz w:val="20"/>
        </w:rPr>
        <w:t>implementation.</w:t>
      </w:r>
    </w:p>
    <w:p w14:paraId="575469CF" w14:textId="77777777" w:rsidR="000241F4" w:rsidRDefault="000241F4">
      <w:pPr>
        <w:rPr>
          <w:sz w:val="20"/>
        </w:rPr>
        <w:sectPr w:rsidR="000241F4">
          <w:pgSz w:w="12240" w:h="15840"/>
          <w:pgMar w:top="980" w:right="360" w:bottom="640" w:left="360" w:header="0" w:footer="455" w:gutter="0"/>
          <w:cols w:space="720"/>
        </w:sectPr>
      </w:pPr>
    </w:p>
    <w:p w14:paraId="575469D0" w14:textId="77777777" w:rsidR="000241F4" w:rsidRDefault="001E797D">
      <w:pPr>
        <w:pStyle w:val="Heading6"/>
        <w:spacing w:before="30"/>
        <w:ind w:left="1080" w:right="1146" w:firstLine="0"/>
      </w:pPr>
      <w:bookmarkStart w:id="190" w:name="_bookmark68"/>
      <w:bookmarkEnd w:id="190"/>
      <w:r>
        <w:lastRenderedPageBreak/>
        <w:t>Table</w:t>
      </w:r>
      <w:r>
        <w:rPr>
          <w:spacing w:val="-5"/>
        </w:rPr>
        <w:t xml:space="preserve"> </w:t>
      </w:r>
      <w:r>
        <w:t>5:</w:t>
      </w:r>
      <w:r>
        <w:rPr>
          <w:spacing w:val="-3"/>
        </w:rPr>
        <w:t xml:space="preserve"> </w:t>
      </w:r>
      <w:r>
        <w:t>Facilities</w:t>
      </w:r>
      <w:r>
        <w:rPr>
          <w:spacing w:val="-4"/>
        </w:rPr>
        <w:t xml:space="preserve"> </w:t>
      </w:r>
      <w:r>
        <w:t>Discharging</w:t>
      </w:r>
      <w:r>
        <w:rPr>
          <w:spacing w:val="-3"/>
        </w:rPr>
        <w:t xml:space="preserve"> </w:t>
      </w:r>
      <w:r>
        <w:t>to</w:t>
      </w:r>
      <w:r>
        <w:rPr>
          <w:spacing w:val="-3"/>
        </w:rPr>
        <w:t xml:space="preserve"> </w:t>
      </w:r>
      <w:r>
        <w:t>Waterbodies</w:t>
      </w:r>
      <w:r>
        <w:rPr>
          <w:spacing w:val="-4"/>
        </w:rPr>
        <w:t xml:space="preserve"> </w:t>
      </w:r>
      <w:r>
        <w:t>Impaired</w:t>
      </w:r>
      <w:r>
        <w:rPr>
          <w:spacing w:val="-3"/>
        </w:rPr>
        <w:t xml:space="preserve"> </w:t>
      </w:r>
      <w:r>
        <w:t>for</w:t>
      </w:r>
      <w:r>
        <w:rPr>
          <w:spacing w:val="-3"/>
        </w:rPr>
        <w:t xml:space="preserve"> </w:t>
      </w:r>
      <w:r>
        <w:t>PCBs</w:t>
      </w:r>
      <w:r>
        <w:rPr>
          <w:spacing w:val="-3"/>
        </w:rPr>
        <w:t xml:space="preserve"> </w:t>
      </w:r>
      <w:r>
        <w:t>and</w:t>
      </w:r>
      <w:r>
        <w:rPr>
          <w:spacing w:val="-3"/>
        </w:rPr>
        <w:t xml:space="preserve"> </w:t>
      </w:r>
      <w:r>
        <w:t>Those</w:t>
      </w:r>
      <w:r>
        <w:rPr>
          <w:spacing w:val="-5"/>
        </w:rPr>
        <w:t xml:space="preserve"> </w:t>
      </w:r>
      <w:r>
        <w:t>Required</w:t>
      </w:r>
      <w:r>
        <w:rPr>
          <w:spacing w:val="-3"/>
        </w:rPr>
        <w:t xml:space="preserve"> </w:t>
      </w:r>
      <w:r>
        <w:t>to Evaluate for Source Control (refer to conditions S3.F.2 and S6.D).</w:t>
      </w:r>
    </w:p>
    <w:p w14:paraId="575469D1" w14:textId="77777777" w:rsidR="000241F4" w:rsidRDefault="000241F4">
      <w:pPr>
        <w:pStyle w:val="BodyText"/>
        <w:spacing w:before="11"/>
        <w:rPr>
          <w:b/>
          <w:sz w:val="4"/>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6"/>
        <w:gridCol w:w="1531"/>
        <w:gridCol w:w="2880"/>
        <w:gridCol w:w="1450"/>
      </w:tblGrid>
      <w:tr w:rsidR="000241F4" w14:paraId="575469D7" w14:textId="77777777">
        <w:trPr>
          <w:trHeight w:val="997"/>
        </w:trPr>
        <w:tc>
          <w:tcPr>
            <w:tcW w:w="3326" w:type="dxa"/>
            <w:shd w:val="clear" w:color="auto" w:fill="D9D9D9"/>
          </w:tcPr>
          <w:p w14:paraId="575469D2" w14:textId="77777777" w:rsidR="000241F4" w:rsidRDefault="000241F4">
            <w:pPr>
              <w:pStyle w:val="TableParagraph"/>
              <w:rPr>
                <w:b/>
                <w:sz w:val="24"/>
              </w:rPr>
            </w:pPr>
          </w:p>
          <w:p w14:paraId="575469D3" w14:textId="77777777" w:rsidR="000241F4" w:rsidRDefault="001E797D">
            <w:pPr>
              <w:pStyle w:val="TableParagraph"/>
              <w:spacing w:before="0"/>
              <w:ind w:left="110"/>
              <w:rPr>
                <w:b/>
                <w:sz w:val="24"/>
              </w:rPr>
            </w:pPr>
            <w:r>
              <w:rPr>
                <w:b/>
                <w:sz w:val="24"/>
              </w:rPr>
              <w:t>Facility</w:t>
            </w:r>
            <w:r>
              <w:rPr>
                <w:b/>
                <w:spacing w:val="-6"/>
                <w:sz w:val="24"/>
              </w:rPr>
              <w:t xml:space="preserve"> </w:t>
            </w:r>
            <w:r>
              <w:rPr>
                <w:b/>
                <w:sz w:val="24"/>
              </w:rPr>
              <w:t>(Permittee)</w:t>
            </w:r>
            <w:r>
              <w:rPr>
                <w:b/>
                <w:spacing w:val="-5"/>
                <w:sz w:val="24"/>
              </w:rPr>
              <w:t xml:space="preserve"> </w:t>
            </w:r>
            <w:r>
              <w:rPr>
                <w:b/>
                <w:spacing w:val="-10"/>
                <w:sz w:val="24"/>
                <w:vertAlign w:val="superscript"/>
              </w:rPr>
              <w:t>a</w:t>
            </w:r>
          </w:p>
        </w:tc>
        <w:tc>
          <w:tcPr>
            <w:tcW w:w="1531" w:type="dxa"/>
            <w:shd w:val="clear" w:color="auto" w:fill="D9D9D9"/>
          </w:tcPr>
          <w:p w14:paraId="575469D4" w14:textId="77777777" w:rsidR="000241F4" w:rsidRDefault="001E797D">
            <w:pPr>
              <w:pStyle w:val="TableParagraph"/>
              <w:spacing w:before="145"/>
              <w:ind w:left="105" w:right="590"/>
              <w:rPr>
                <w:b/>
                <w:sz w:val="24"/>
              </w:rPr>
            </w:pPr>
            <w:r>
              <w:rPr>
                <w:b/>
                <w:spacing w:val="-2"/>
                <w:sz w:val="24"/>
              </w:rPr>
              <w:t>Permit Number</w:t>
            </w:r>
          </w:p>
        </w:tc>
        <w:tc>
          <w:tcPr>
            <w:tcW w:w="2880" w:type="dxa"/>
            <w:shd w:val="clear" w:color="auto" w:fill="D9D9D9"/>
          </w:tcPr>
          <w:p w14:paraId="575469D5" w14:textId="77777777" w:rsidR="000241F4" w:rsidRDefault="001E797D">
            <w:pPr>
              <w:pStyle w:val="TableParagraph"/>
              <w:spacing w:before="145"/>
              <w:ind w:left="105" w:right="60"/>
              <w:rPr>
                <w:b/>
                <w:sz w:val="24"/>
              </w:rPr>
            </w:pPr>
            <w:r>
              <w:rPr>
                <w:b/>
                <w:sz w:val="24"/>
              </w:rPr>
              <w:t>Listing</w:t>
            </w:r>
            <w:r>
              <w:rPr>
                <w:b/>
                <w:spacing w:val="-14"/>
                <w:sz w:val="24"/>
              </w:rPr>
              <w:t xml:space="preserve"> </w:t>
            </w:r>
            <w:r>
              <w:rPr>
                <w:b/>
                <w:sz w:val="24"/>
              </w:rPr>
              <w:t>Waterbody</w:t>
            </w:r>
            <w:r>
              <w:rPr>
                <w:b/>
                <w:spacing w:val="-14"/>
                <w:sz w:val="24"/>
              </w:rPr>
              <w:t xml:space="preserve"> </w:t>
            </w:r>
            <w:r>
              <w:rPr>
                <w:b/>
                <w:sz w:val="24"/>
              </w:rPr>
              <w:t>Name and Number</w:t>
            </w:r>
          </w:p>
        </w:tc>
        <w:tc>
          <w:tcPr>
            <w:tcW w:w="1450" w:type="dxa"/>
            <w:shd w:val="clear" w:color="auto" w:fill="D9D9D9"/>
          </w:tcPr>
          <w:p w14:paraId="575469D6" w14:textId="77777777" w:rsidR="000241F4" w:rsidRDefault="001E797D">
            <w:pPr>
              <w:pStyle w:val="TableParagraph"/>
              <w:ind w:left="105" w:right="236"/>
              <w:rPr>
                <w:b/>
                <w:sz w:val="24"/>
              </w:rPr>
            </w:pPr>
            <w:r>
              <w:rPr>
                <w:b/>
                <w:spacing w:val="-2"/>
                <w:sz w:val="24"/>
              </w:rPr>
              <w:t xml:space="preserve">Evaluate </w:t>
            </w:r>
            <w:r>
              <w:rPr>
                <w:b/>
                <w:sz w:val="24"/>
              </w:rPr>
              <w:t>this</w:t>
            </w:r>
            <w:r>
              <w:rPr>
                <w:b/>
                <w:spacing w:val="-14"/>
                <w:sz w:val="24"/>
              </w:rPr>
              <w:t xml:space="preserve"> </w:t>
            </w:r>
            <w:r>
              <w:rPr>
                <w:b/>
                <w:sz w:val="24"/>
              </w:rPr>
              <w:t xml:space="preserve">Permit Cycle </w:t>
            </w:r>
            <w:r>
              <w:rPr>
                <w:b/>
                <w:sz w:val="24"/>
                <w:vertAlign w:val="superscript"/>
              </w:rPr>
              <w:t>b</w:t>
            </w:r>
          </w:p>
        </w:tc>
      </w:tr>
      <w:tr w:rsidR="000241F4" w14:paraId="575469DC" w14:textId="77777777">
        <w:trPr>
          <w:trHeight w:val="705"/>
        </w:trPr>
        <w:tc>
          <w:tcPr>
            <w:tcW w:w="3326" w:type="dxa"/>
          </w:tcPr>
          <w:p w14:paraId="575469D8" w14:textId="77777777" w:rsidR="000241F4" w:rsidRDefault="001E797D">
            <w:pPr>
              <w:pStyle w:val="TableParagraph"/>
              <w:spacing w:before="145"/>
              <w:ind w:left="110"/>
              <w:rPr>
                <w:sz w:val="24"/>
              </w:rPr>
            </w:pPr>
            <w:r>
              <w:rPr>
                <w:sz w:val="24"/>
              </w:rPr>
              <w:t>Chelan</w:t>
            </w:r>
            <w:r>
              <w:rPr>
                <w:spacing w:val="-6"/>
                <w:sz w:val="24"/>
              </w:rPr>
              <w:t xml:space="preserve"> </w:t>
            </w:r>
            <w:r>
              <w:rPr>
                <w:sz w:val="24"/>
              </w:rPr>
              <w:t>Hatchery</w:t>
            </w:r>
            <w:r>
              <w:rPr>
                <w:spacing w:val="-3"/>
                <w:sz w:val="24"/>
              </w:rPr>
              <w:t xml:space="preserve"> </w:t>
            </w:r>
            <w:r>
              <w:rPr>
                <w:spacing w:val="-2"/>
                <w:sz w:val="24"/>
              </w:rPr>
              <w:t>(WDFW)</w:t>
            </w:r>
          </w:p>
        </w:tc>
        <w:tc>
          <w:tcPr>
            <w:tcW w:w="1531" w:type="dxa"/>
          </w:tcPr>
          <w:p w14:paraId="575469D9" w14:textId="77777777" w:rsidR="000241F4" w:rsidRDefault="001E797D">
            <w:pPr>
              <w:pStyle w:val="TableParagraph"/>
              <w:spacing w:before="145"/>
              <w:ind w:left="105"/>
              <w:rPr>
                <w:sz w:val="24"/>
              </w:rPr>
            </w:pPr>
            <w:r>
              <w:rPr>
                <w:spacing w:val="-2"/>
                <w:sz w:val="24"/>
              </w:rPr>
              <w:t>WAG135006</w:t>
            </w:r>
          </w:p>
        </w:tc>
        <w:tc>
          <w:tcPr>
            <w:tcW w:w="2880" w:type="dxa"/>
          </w:tcPr>
          <w:p w14:paraId="575469DA" w14:textId="77777777" w:rsidR="000241F4" w:rsidRDefault="001E797D">
            <w:pPr>
              <w:pStyle w:val="TableParagraph"/>
              <w:ind w:left="105" w:right="60"/>
              <w:rPr>
                <w:sz w:val="24"/>
              </w:rPr>
            </w:pPr>
            <w:r>
              <w:rPr>
                <w:sz w:val="24"/>
              </w:rPr>
              <w:t>Columbia</w:t>
            </w:r>
            <w:r>
              <w:rPr>
                <w:spacing w:val="-14"/>
                <w:sz w:val="24"/>
              </w:rPr>
              <w:t xml:space="preserve"> </w:t>
            </w:r>
            <w:r>
              <w:rPr>
                <w:sz w:val="24"/>
              </w:rPr>
              <w:t>River</w:t>
            </w:r>
            <w:r>
              <w:rPr>
                <w:spacing w:val="-14"/>
                <w:sz w:val="24"/>
              </w:rPr>
              <w:t xml:space="preserve"> </w:t>
            </w:r>
            <w:r>
              <w:rPr>
                <w:sz w:val="24"/>
              </w:rPr>
              <w:t>(Lake Entiat), 52656</w:t>
            </w:r>
          </w:p>
        </w:tc>
        <w:tc>
          <w:tcPr>
            <w:tcW w:w="1450" w:type="dxa"/>
          </w:tcPr>
          <w:p w14:paraId="575469DB" w14:textId="77777777" w:rsidR="000241F4" w:rsidRDefault="001E797D">
            <w:pPr>
              <w:pStyle w:val="TableParagraph"/>
              <w:spacing w:before="145"/>
              <w:ind w:left="105"/>
              <w:rPr>
                <w:sz w:val="24"/>
              </w:rPr>
            </w:pPr>
            <w:r w:rsidRPr="00EC2BB7">
              <w:rPr>
                <w:spacing w:val="-5"/>
                <w:sz w:val="24"/>
                <w:highlight w:val="red"/>
              </w:rPr>
              <w:t>No</w:t>
            </w:r>
          </w:p>
        </w:tc>
      </w:tr>
      <w:tr w:rsidR="000241F4" w14:paraId="575469E1" w14:textId="77777777">
        <w:trPr>
          <w:trHeight w:val="412"/>
        </w:trPr>
        <w:tc>
          <w:tcPr>
            <w:tcW w:w="3326" w:type="dxa"/>
          </w:tcPr>
          <w:p w14:paraId="575469DD" w14:textId="77777777" w:rsidR="000241F4" w:rsidRDefault="001E797D">
            <w:pPr>
              <w:pStyle w:val="TableParagraph"/>
              <w:ind w:left="110"/>
              <w:rPr>
                <w:sz w:val="24"/>
              </w:rPr>
            </w:pPr>
            <w:r>
              <w:rPr>
                <w:sz w:val="24"/>
              </w:rPr>
              <w:t>Eastbank</w:t>
            </w:r>
            <w:r>
              <w:rPr>
                <w:spacing w:val="-6"/>
                <w:sz w:val="24"/>
              </w:rPr>
              <w:t xml:space="preserve"> </w:t>
            </w:r>
            <w:r>
              <w:rPr>
                <w:sz w:val="24"/>
              </w:rPr>
              <w:t>Hatchery</w:t>
            </w:r>
            <w:r>
              <w:rPr>
                <w:spacing w:val="-5"/>
                <w:sz w:val="24"/>
              </w:rPr>
              <w:t xml:space="preserve"> </w:t>
            </w:r>
            <w:r>
              <w:rPr>
                <w:spacing w:val="-2"/>
                <w:sz w:val="24"/>
              </w:rPr>
              <w:t>(WDFW)</w:t>
            </w:r>
          </w:p>
        </w:tc>
        <w:tc>
          <w:tcPr>
            <w:tcW w:w="1531" w:type="dxa"/>
          </w:tcPr>
          <w:p w14:paraId="575469DE" w14:textId="77777777" w:rsidR="000241F4" w:rsidRDefault="001E797D">
            <w:pPr>
              <w:pStyle w:val="TableParagraph"/>
              <w:ind w:left="105"/>
              <w:rPr>
                <w:sz w:val="24"/>
              </w:rPr>
            </w:pPr>
            <w:r>
              <w:rPr>
                <w:spacing w:val="-2"/>
                <w:sz w:val="24"/>
              </w:rPr>
              <w:t>WAG135011</w:t>
            </w:r>
          </w:p>
        </w:tc>
        <w:tc>
          <w:tcPr>
            <w:tcW w:w="2880" w:type="dxa"/>
          </w:tcPr>
          <w:p w14:paraId="575469DF" w14:textId="77777777" w:rsidR="000241F4" w:rsidRDefault="001E797D">
            <w:pPr>
              <w:pStyle w:val="TableParagraph"/>
              <w:ind w:left="105"/>
              <w:rPr>
                <w:sz w:val="24"/>
              </w:rPr>
            </w:pPr>
            <w:r>
              <w:rPr>
                <w:sz w:val="24"/>
              </w:rPr>
              <w:t>Columbia</w:t>
            </w:r>
            <w:r>
              <w:rPr>
                <w:spacing w:val="-3"/>
                <w:sz w:val="24"/>
              </w:rPr>
              <w:t xml:space="preserve"> </w:t>
            </w:r>
            <w:r>
              <w:rPr>
                <w:sz w:val="24"/>
              </w:rPr>
              <w:t>River,</w:t>
            </w:r>
            <w:r>
              <w:rPr>
                <w:spacing w:val="1"/>
                <w:sz w:val="24"/>
              </w:rPr>
              <w:t xml:space="preserve"> </w:t>
            </w:r>
            <w:r>
              <w:rPr>
                <w:spacing w:val="-2"/>
                <w:sz w:val="24"/>
              </w:rPr>
              <w:t>52655</w:t>
            </w:r>
          </w:p>
        </w:tc>
        <w:tc>
          <w:tcPr>
            <w:tcW w:w="1450" w:type="dxa"/>
          </w:tcPr>
          <w:p w14:paraId="575469E0" w14:textId="77777777" w:rsidR="000241F4" w:rsidRDefault="001E797D">
            <w:pPr>
              <w:pStyle w:val="TableParagraph"/>
              <w:ind w:left="105"/>
              <w:rPr>
                <w:sz w:val="24"/>
              </w:rPr>
            </w:pPr>
            <w:r w:rsidRPr="00EC2BB7">
              <w:rPr>
                <w:spacing w:val="-5"/>
                <w:sz w:val="24"/>
                <w:highlight w:val="red"/>
              </w:rPr>
              <w:t>No</w:t>
            </w:r>
          </w:p>
        </w:tc>
      </w:tr>
      <w:tr w:rsidR="000241F4" w14:paraId="575469E6" w14:textId="77777777">
        <w:trPr>
          <w:trHeight w:val="412"/>
        </w:trPr>
        <w:tc>
          <w:tcPr>
            <w:tcW w:w="3326" w:type="dxa"/>
          </w:tcPr>
          <w:p w14:paraId="575469E2" w14:textId="77777777" w:rsidR="000241F4" w:rsidRDefault="001E797D">
            <w:pPr>
              <w:pStyle w:val="TableParagraph"/>
              <w:ind w:left="110"/>
              <w:rPr>
                <w:sz w:val="24"/>
              </w:rPr>
            </w:pPr>
            <w:r>
              <w:rPr>
                <w:sz w:val="24"/>
              </w:rPr>
              <w:t>Lyons</w:t>
            </w:r>
            <w:r>
              <w:rPr>
                <w:spacing w:val="-6"/>
                <w:sz w:val="24"/>
              </w:rPr>
              <w:t xml:space="preserve"> </w:t>
            </w:r>
            <w:r>
              <w:rPr>
                <w:sz w:val="24"/>
              </w:rPr>
              <w:t>Ferry</w:t>
            </w:r>
            <w:r>
              <w:rPr>
                <w:spacing w:val="-5"/>
                <w:sz w:val="24"/>
              </w:rPr>
              <w:t xml:space="preserve"> </w:t>
            </w:r>
            <w:r>
              <w:rPr>
                <w:sz w:val="24"/>
              </w:rPr>
              <w:t>Hatchery</w:t>
            </w:r>
            <w:r>
              <w:rPr>
                <w:spacing w:val="-5"/>
                <w:sz w:val="24"/>
              </w:rPr>
              <w:t xml:space="preserve"> </w:t>
            </w:r>
            <w:r>
              <w:rPr>
                <w:spacing w:val="-2"/>
                <w:sz w:val="24"/>
              </w:rPr>
              <w:t>(WDFW)</w:t>
            </w:r>
          </w:p>
        </w:tc>
        <w:tc>
          <w:tcPr>
            <w:tcW w:w="1531" w:type="dxa"/>
          </w:tcPr>
          <w:p w14:paraId="575469E3" w14:textId="77777777" w:rsidR="000241F4" w:rsidRDefault="001E797D">
            <w:pPr>
              <w:pStyle w:val="TableParagraph"/>
              <w:ind w:left="105"/>
              <w:rPr>
                <w:sz w:val="24"/>
              </w:rPr>
            </w:pPr>
            <w:r>
              <w:rPr>
                <w:spacing w:val="-2"/>
                <w:sz w:val="24"/>
              </w:rPr>
              <w:t>WAG137006</w:t>
            </w:r>
          </w:p>
        </w:tc>
        <w:tc>
          <w:tcPr>
            <w:tcW w:w="2880" w:type="dxa"/>
          </w:tcPr>
          <w:p w14:paraId="575469E4" w14:textId="77777777" w:rsidR="000241F4" w:rsidRDefault="001E797D">
            <w:pPr>
              <w:pStyle w:val="TableParagraph"/>
              <w:ind w:left="105"/>
              <w:rPr>
                <w:sz w:val="24"/>
              </w:rPr>
            </w:pPr>
            <w:r>
              <w:rPr>
                <w:sz w:val="24"/>
              </w:rPr>
              <w:t>Snake</w:t>
            </w:r>
            <w:r>
              <w:rPr>
                <w:spacing w:val="-2"/>
                <w:sz w:val="24"/>
              </w:rPr>
              <w:t xml:space="preserve"> </w:t>
            </w:r>
            <w:r>
              <w:rPr>
                <w:sz w:val="24"/>
              </w:rPr>
              <w:t>River,</w:t>
            </w:r>
            <w:r>
              <w:rPr>
                <w:spacing w:val="1"/>
                <w:sz w:val="24"/>
              </w:rPr>
              <w:t xml:space="preserve"> </w:t>
            </w:r>
            <w:r>
              <w:rPr>
                <w:spacing w:val="-2"/>
                <w:sz w:val="24"/>
              </w:rPr>
              <w:t>78962</w:t>
            </w:r>
          </w:p>
        </w:tc>
        <w:tc>
          <w:tcPr>
            <w:tcW w:w="1450" w:type="dxa"/>
            <w:shd w:val="clear" w:color="auto" w:fill="FFD966"/>
          </w:tcPr>
          <w:p w14:paraId="575469E5" w14:textId="77777777" w:rsidR="000241F4" w:rsidRDefault="001E797D">
            <w:pPr>
              <w:pStyle w:val="TableParagraph"/>
              <w:ind w:left="105"/>
              <w:rPr>
                <w:sz w:val="24"/>
              </w:rPr>
            </w:pPr>
            <w:commentRangeStart w:id="191"/>
            <w:r>
              <w:rPr>
                <w:spacing w:val="-5"/>
                <w:sz w:val="24"/>
              </w:rPr>
              <w:t>Yes</w:t>
            </w:r>
            <w:commentRangeEnd w:id="191"/>
            <w:r w:rsidR="00D2036D">
              <w:rPr>
                <w:rStyle w:val="CommentReference"/>
                <w:sz w:val="24"/>
                <w:szCs w:val="22"/>
              </w:rPr>
              <w:commentReference w:id="191"/>
            </w:r>
          </w:p>
        </w:tc>
      </w:tr>
      <w:tr w:rsidR="000241F4" w14:paraId="575469EB" w14:textId="77777777">
        <w:trPr>
          <w:trHeight w:val="412"/>
        </w:trPr>
        <w:tc>
          <w:tcPr>
            <w:tcW w:w="3326" w:type="dxa"/>
          </w:tcPr>
          <w:p w14:paraId="575469E7" w14:textId="77777777" w:rsidR="000241F4" w:rsidRDefault="001E797D">
            <w:pPr>
              <w:pStyle w:val="TableParagraph"/>
              <w:ind w:left="110"/>
              <w:rPr>
                <w:sz w:val="24"/>
              </w:rPr>
            </w:pPr>
            <w:r>
              <w:rPr>
                <w:sz w:val="24"/>
              </w:rPr>
              <w:t>Mossyrock</w:t>
            </w:r>
            <w:r>
              <w:rPr>
                <w:spacing w:val="-5"/>
                <w:sz w:val="24"/>
              </w:rPr>
              <w:t xml:space="preserve"> </w:t>
            </w:r>
            <w:r>
              <w:rPr>
                <w:sz w:val="24"/>
              </w:rPr>
              <w:t>Hatchery</w:t>
            </w:r>
            <w:r>
              <w:rPr>
                <w:spacing w:val="-4"/>
                <w:sz w:val="24"/>
              </w:rPr>
              <w:t xml:space="preserve"> </w:t>
            </w:r>
            <w:r>
              <w:rPr>
                <w:spacing w:val="-2"/>
                <w:sz w:val="24"/>
              </w:rPr>
              <w:t>(WDFW)</w:t>
            </w:r>
          </w:p>
        </w:tc>
        <w:tc>
          <w:tcPr>
            <w:tcW w:w="1531" w:type="dxa"/>
          </w:tcPr>
          <w:p w14:paraId="575469E8" w14:textId="77777777" w:rsidR="000241F4" w:rsidRDefault="001E797D">
            <w:pPr>
              <w:pStyle w:val="TableParagraph"/>
              <w:ind w:left="105"/>
              <w:rPr>
                <w:sz w:val="24"/>
              </w:rPr>
            </w:pPr>
            <w:r>
              <w:rPr>
                <w:spacing w:val="-2"/>
                <w:sz w:val="24"/>
              </w:rPr>
              <w:t>WAG131013</w:t>
            </w:r>
          </w:p>
        </w:tc>
        <w:tc>
          <w:tcPr>
            <w:tcW w:w="2880" w:type="dxa"/>
          </w:tcPr>
          <w:p w14:paraId="575469E9" w14:textId="77777777" w:rsidR="000241F4" w:rsidRDefault="001E797D">
            <w:pPr>
              <w:pStyle w:val="TableParagraph"/>
              <w:ind w:left="105"/>
              <w:rPr>
                <w:sz w:val="24"/>
              </w:rPr>
            </w:pPr>
            <w:r>
              <w:rPr>
                <w:sz w:val="24"/>
              </w:rPr>
              <w:t>Mayfield</w:t>
            </w:r>
            <w:r>
              <w:rPr>
                <w:spacing w:val="-4"/>
                <w:sz w:val="24"/>
              </w:rPr>
              <w:t xml:space="preserve"> </w:t>
            </w:r>
            <w:r>
              <w:rPr>
                <w:sz w:val="24"/>
              </w:rPr>
              <w:t>Lake,</w:t>
            </w:r>
            <w:r>
              <w:rPr>
                <w:spacing w:val="1"/>
                <w:sz w:val="24"/>
              </w:rPr>
              <w:t xml:space="preserve"> </w:t>
            </w:r>
            <w:r>
              <w:rPr>
                <w:spacing w:val="-2"/>
                <w:sz w:val="24"/>
              </w:rPr>
              <w:t>52669</w:t>
            </w:r>
          </w:p>
        </w:tc>
        <w:tc>
          <w:tcPr>
            <w:tcW w:w="1450" w:type="dxa"/>
          </w:tcPr>
          <w:p w14:paraId="575469EA" w14:textId="77777777" w:rsidR="000241F4" w:rsidRDefault="001E797D">
            <w:pPr>
              <w:pStyle w:val="TableParagraph"/>
              <w:ind w:left="105"/>
              <w:rPr>
                <w:sz w:val="24"/>
              </w:rPr>
            </w:pPr>
            <w:r w:rsidRPr="00EC2BB7">
              <w:rPr>
                <w:spacing w:val="-5"/>
                <w:sz w:val="24"/>
                <w:highlight w:val="red"/>
              </w:rPr>
              <w:t>No</w:t>
            </w:r>
          </w:p>
        </w:tc>
      </w:tr>
      <w:tr w:rsidR="000241F4" w14:paraId="575469F0" w14:textId="77777777">
        <w:trPr>
          <w:trHeight w:val="412"/>
        </w:trPr>
        <w:tc>
          <w:tcPr>
            <w:tcW w:w="3326" w:type="dxa"/>
          </w:tcPr>
          <w:p w14:paraId="575469EC" w14:textId="77777777" w:rsidR="000241F4" w:rsidRDefault="001E797D">
            <w:pPr>
              <w:pStyle w:val="TableParagraph"/>
              <w:ind w:left="110"/>
              <w:rPr>
                <w:sz w:val="24"/>
              </w:rPr>
            </w:pPr>
            <w:r>
              <w:rPr>
                <w:sz w:val="24"/>
              </w:rPr>
              <w:t>Priest</w:t>
            </w:r>
            <w:r>
              <w:rPr>
                <w:spacing w:val="-4"/>
                <w:sz w:val="24"/>
              </w:rPr>
              <w:t xml:space="preserve"> </w:t>
            </w:r>
            <w:r>
              <w:rPr>
                <w:sz w:val="24"/>
              </w:rPr>
              <w:t>Rapids</w:t>
            </w:r>
            <w:r>
              <w:rPr>
                <w:spacing w:val="-3"/>
                <w:sz w:val="24"/>
              </w:rPr>
              <w:t xml:space="preserve"> </w:t>
            </w:r>
            <w:r>
              <w:rPr>
                <w:sz w:val="24"/>
              </w:rPr>
              <w:t>Hatchery</w:t>
            </w:r>
            <w:r>
              <w:rPr>
                <w:spacing w:val="-2"/>
                <w:sz w:val="24"/>
              </w:rPr>
              <w:t xml:space="preserve"> (WDFW)</w:t>
            </w:r>
          </w:p>
        </w:tc>
        <w:tc>
          <w:tcPr>
            <w:tcW w:w="1531" w:type="dxa"/>
          </w:tcPr>
          <w:p w14:paraId="575469ED" w14:textId="77777777" w:rsidR="000241F4" w:rsidRDefault="001E797D">
            <w:pPr>
              <w:pStyle w:val="TableParagraph"/>
              <w:ind w:left="105"/>
              <w:rPr>
                <w:sz w:val="24"/>
              </w:rPr>
            </w:pPr>
            <w:r>
              <w:rPr>
                <w:spacing w:val="-2"/>
                <w:sz w:val="24"/>
              </w:rPr>
              <w:t>WAG137013</w:t>
            </w:r>
          </w:p>
        </w:tc>
        <w:tc>
          <w:tcPr>
            <w:tcW w:w="2880" w:type="dxa"/>
          </w:tcPr>
          <w:p w14:paraId="575469EE" w14:textId="77777777" w:rsidR="000241F4" w:rsidRDefault="001E797D">
            <w:pPr>
              <w:pStyle w:val="TableParagraph"/>
              <w:ind w:left="105"/>
              <w:rPr>
                <w:sz w:val="24"/>
              </w:rPr>
            </w:pPr>
            <w:r>
              <w:rPr>
                <w:sz w:val="24"/>
              </w:rPr>
              <w:t>Columbia</w:t>
            </w:r>
            <w:r>
              <w:rPr>
                <w:spacing w:val="-3"/>
                <w:sz w:val="24"/>
              </w:rPr>
              <w:t xml:space="preserve"> </w:t>
            </w:r>
            <w:r>
              <w:rPr>
                <w:sz w:val="24"/>
              </w:rPr>
              <w:t>River,</w:t>
            </w:r>
            <w:r>
              <w:rPr>
                <w:spacing w:val="1"/>
                <w:sz w:val="24"/>
              </w:rPr>
              <w:t xml:space="preserve"> </w:t>
            </w:r>
            <w:r>
              <w:rPr>
                <w:spacing w:val="-2"/>
                <w:sz w:val="24"/>
              </w:rPr>
              <w:t>19393</w:t>
            </w:r>
          </w:p>
        </w:tc>
        <w:tc>
          <w:tcPr>
            <w:tcW w:w="1450" w:type="dxa"/>
            <w:shd w:val="clear" w:color="auto" w:fill="FFD966"/>
          </w:tcPr>
          <w:p w14:paraId="575469EF" w14:textId="77777777" w:rsidR="000241F4" w:rsidRDefault="001E797D">
            <w:pPr>
              <w:pStyle w:val="TableParagraph"/>
              <w:ind w:left="105"/>
              <w:rPr>
                <w:sz w:val="24"/>
              </w:rPr>
            </w:pPr>
            <w:commentRangeStart w:id="192"/>
            <w:r>
              <w:rPr>
                <w:spacing w:val="-5"/>
                <w:sz w:val="24"/>
              </w:rPr>
              <w:t>Yes</w:t>
            </w:r>
            <w:commentRangeEnd w:id="192"/>
            <w:r w:rsidR="00D2036D">
              <w:rPr>
                <w:rStyle w:val="CommentReference"/>
                <w:sz w:val="24"/>
                <w:szCs w:val="22"/>
              </w:rPr>
              <w:commentReference w:id="192"/>
            </w:r>
          </w:p>
        </w:tc>
      </w:tr>
      <w:tr w:rsidR="000241F4" w14:paraId="575469F5" w14:textId="77777777">
        <w:trPr>
          <w:trHeight w:val="710"/>
        </w:trPr>
        <w:tc>
          <w:tcPr>
            <w:tcW w:w="3326" w:type="dxa"/>
          </w:tcPr>
          <w:p w14:paraId="575469F1" w14:textId="77777777" w:rsidR="000241F4" w:rsidRDefault="001E797D">
            <w:pPr>
              <w:pStyle w:val="TableParagraph"/>
              <w:spacing w:line="244" w:lineRule="auto"/>
              <w:ind w:left="110" w:right="2"/>
              <w:rPr>
                <w:sz w:val="24"/>
              </w:rPr>
            </w:pPr>
            <w:r>
              <w:rPr>
                <w:sz w:val="24"/>
              </w:rPr>
              <w:t>Ringold</w:t>
            </w:r>
            <w:r>
              <w:rPr>
                <w:spacing w:val="-14"/>
                <w:sz w:val="24"/>
              </w:rPr>
              <w:t xml:space="preserve"> </w:t>
            </w:r>
            <w:r>
              <w:rPr>
                <w:sz w:val="24"/>
              </w:rPr>
              <w:t>Springs</w:t>
            </w:r>
            <w:r>
              <w:rPr>
                <w:spacing w:val="-14"/>
                <w:sz w:val="24"/>
              </w:rPr>
              <w:t xml:space="preserve"> </w:t>
            </w:r>
            <w:r>
              <w:rPr>
                <w:sz w:val="24"/>
              </w:rPr>
              <w:t xml:space="preserve">Hatchery </w:t>
            </w:r>
            <w:r>
              <w:rPr>
                <w:spacing w:val="-2"/>
                <w:sz w:val="24"/>
              </w:rPr>
              <w:t>(WDFW)</w:t>
            </w:r>
          </w:p>
        </w:tc>
        <w:tc>
          <w:tcPr>
            <w:tcW w:w="1531" w:type="dxa"/>
          </w:tcPr>
          <w:p w14:paraId="575469F2" w14:textId="77777777" w:rsidR="000241F4" w:rsidRDefault="001E797D">
            <w:pPr>
              <w:pStyle w:val="TableParagraph"/>
              <w:spacing w:before="150"/>
              <w:ind w:left="105"/>
              <w:rPr>
                <w:sz w:val="24"/>
              </w:rPr>
            </w:pPr>
            <w:r>
              <w:rPr>
                <w:spacing w:val="-2"/>
                <w:sz w:val="24"/>
              </w:rPr>
              <w:t>WAG137009</w:t>
            </w:r>
          </w:p>
        </w:tc>
        <w:tc>
          <w:tcPr>
            <w:tcW w:w="2880" w:type="dxa"/>
          </w:tcPr>
          <w:p w14:paraId="575469F3" w14:textId="77777777" w:rsidR="000241F4" w:rsidRDefault="001E797D">
            <w:pPr>
              <w:pStyle w:val="TableParagraph"/>
              <w:spacing w:before="150"/>
              <w:ind w:left="105"/>
              <w:rPr>
                <w:sz w:val="24"/>
              </w:rPr>
            </w:pPr>
            <w:r>
              <w:rPr>
                <w:sz w:val="24"/>
              </w:rPr>
              <w:t>Columbia</w:t>
            </w:r>
            <w:r>
              <w:rPr>
                <w:spacing w:val="-3"/>
                <w:sz w:val="24"/>
              </w:rPr>
              <w:t xml:space="preserve"> </w:t>
            </w:r>
            <w:r>
              <w:rPr>
                <w:sz w:val="24"/>
              </w:rPr>
              <w:t>River,</w:t>
            </w:r>
            <w:r>
              <w:rPr>
                <w:spacing w:val="1"/>
                <w:sz w:val="24"/>
              </w:rPr>
              <w:t xml:space="preserve"> </w:t>
            </w:r>
            <w:r>
              <w:rPr>
                <w:spacing w:val="-2"/>
                <w:sz w:val="24"/>
              </w:rPr>
              <w:t>86603</w:t>
            </w:r>
          </w:p>
        </w:tc>
        <w:tc>
          <w:tcPr>
            <w:tcW w:w="1450" w:type="dxa"/>
            <w:shd w:val="clear" w:color="auto" w:fill="FFD966"/>
          </w:tcPr>
          <w:p w14:paraId="575469F4" w14:textId="77777777" w:rsidR="000241F4" w:rsidRDefault="001E797D">
            <w:pPr>
              <w:pStyle w:val="TableParagraph"/>
              <w:spacing w:before="150"/>
              <w:ind w:left="105"/>
              <w:rPr>
                <w:sz w:val="24"/>
              </w:rPr>
            </w:pPr>
            <w:commentRangeStart w:id="193"/>
            <w:r>
              <w:rPr>
                <w:spacing w:val="-5"/>
                <w:sz w:val="24"/>
              </w:rPr>
              <w:t>Yes</w:t>
            </w:r>
            <w:commentRangeEnd w:id="193"/>
            <w:r w:rsidR="00502FF9">
              <w:rPr>
                <w:rStyle w:val="CommentReference"/>
                <w:sz w:val="24"/>
                <w:szCs w:val="22"/>
              </w:rPr>
              <w:commentReference w:id="193"/>
            </w:r>
          </w:p>
        </w:tc>
      </w:tr>
      <w:tr w:rsidR="000241F4" w14:paraId="575469FA" w14:textId="77777777">
        <w:trPr>
          <w:trHeight w:val="412"/>
        </w:trPr>
        <w:tc>
          <w:tcPr>
            <w:tcW w:w="3326" w:type="dxa"/>
          </w:tcPr>
          <w:p w14:paraId="575469F6" w14:textId="77777777" w:rsidR="000241F4" w:rsidRDefault="001E797D">
            <w:pPr>
              <w:pStyle w:val="TableParagraph"/>
              <w:ind w:left="110"/>
              <w:rPr>
                <w:sz w:val="24"/>
              </w:rPr>
            </w:pPr>
            <w:r>
              <w:rPr>
                <w:sz w:val="24"/>
              </w:rPr>
              <w:t>Speelyai</w:t>
            </w:r>
            <w:r>
              <w:rPr>
                <w:spacing w:val="-2"/>
                <w:sz w:val="24"/>
              </w:rPr>
              <w:t xml:space="preserve"> </w:t>
            </w:r>
            <w:r>
              <w:rPr>
                <w:sz w:val="24"/>
              </w:rPr>
              <w:t>Hatchery</w:t>
            </w:r>
            <w:r>
              <w:rPr>
                <w:spacing w:val="-2"/>
                <w:sz w:val="24"/>
              </w:rPr>
              <w:t xml:space="preserve"> (WDFW)</w:t>
            </w:r>
          </w:p>
        </w:tc>
        <w:tc>
          <w:tcPr>
            <w:tcW w:w="1531" w:type="dxa"/>
          </w:tcPr>
          <w:p w14:paraId="575469F7" w14:textId="77777777" w:rsidR="000241F4" w:rsidRDefault="001E797D">
            <w:pPr>
              <w:pStyle w:val="TableParagraph"/>
              <w:ind w:left="105"/>
              <w:rPr>
                <w:sz w:val="24"/>
              </w:rPr>
            </w:pPr>
            <w:r>
              <w:rPr>
                <w:spacing w:val="-2"/>
                <w:sz w:val="24"/>
              </w:rPr>
              <w:t>WAG131041</w:t>
            </w:r>
          </w:p>
        </w:tc>
        <w:tc>
          <w:tcPr>
            <w:tcW w:w="2880" w:type="dxa"/>
          </w:tcPr>
          <w:p w14:paraId="575469F8" w14:textId="77777777" w:rsidR="000241F4" w:rsidRDefault="001E797D">
            <w:pPr>
              <w:pStyle w:val="TableParagraph"/>
              <w:ind w:left="105"/>
              <w:rPr>
                <w:sz w:val="24"/>
              </w:rPr>
            </w:pPr>
            <w:r>
              <w:rPr>
                <w:sz w:val="24"/>
              </w:rPr>
              <w:t>Merwin</w:t>
            </w:r>
            <w:r>
              <w:rPr>
                <w:spacing w:val="-3"/>
                <w:sz w:val="24"/>
              </w:rPr>
              <w:t xml:space="preserve"> </w:t>
            </w:r>
            <w:r>
              <w:rPr>
                <w:sz w:val="24"/>
              </w:rPr>
              <w:t>Lake,</w:t>
            </w:r>
            <w:r>
              <w:rPr>
                <w:spacing w:val="2"/>
                <w:sz w:val="24"/>
              </w:rPr>
              <w:t xml:space="preserve"> </w:t>
            </w:r>
            <w:r>
              <w:rPr>
                <w:spacing w:val="-2"/>
                <w:sz w:val="24"/>
              </w:rPr>
              <w:t>52671</w:t>
            </w:r>
          </w:p>
        </w:tc>
        <w:tc>
          <w:tcPr>
            <w:tcW w:w="1450" w:type="dxa"/>
          </w:tcPr>
          <w:p w14:paraId="575469F9" w14:textId="77777777" w:rsidR="000241F4" w:rsidRPr="00EC2BB7" w:rsidRDefault="001E797D">
            <w:pPr>
              <w:pStyle w:val="TableParagraph"/>
              <w:ind w:left="105"/>
              <w:rPr>
                <w:sz w:val="24"/>
                <w:highlight w:val="red"/>
              </w:rPr>
            </w:pPr>
            <w:r w:rsidRPr="00EC2BB7">
              <w:rPr>
                <w:spacing w:val="-5"/>
                <w:sz w:val="24"/>
                <w:highlight w:val="red"/>
              </w:rPr>
              <w:t>No</w:t>
            </w:r>
          </w:p>
        </w:tc>
      </w:tr>
      <w:tr w:rsidR="000241F4" w14:paraId="57546A03" w14:textId="77777777">
        <w:trPr>
          <w:trHeight w:val="997"/>
        </w:trPr>
        <w:tc>
          <w:tcPr>
            <w:tcW w:w="3326" w:type="dxa"/>
          </w:tcPr>
          <w:p w14:paraId="575469FB" w14:textId="77777777" w:rsidR="000241F4" w:rsidRDefault="000241F4">
            <w:pPr>
              <w:pStyle w:val="TableParagraph"/>
              <w:rPr>
                <w:b/>
                <w:sz w:val="24"/>
              </w:rPr>
            </w:pPr>
          </w:p>
          <w:p w14:paraId="575469FC" w14:textId="77777777" w:rsidR="000241F4" w:rsidRDefault="001E797D">
            <w:pPr>
              <w:pStyle w:val="TableParagraph"/>
              <w:spacing w:before="0"/>
              <w:ind w:left="110"/>
              <w:rPr>
                <w:sz w:val="24"/>
              </w:rPr>
            </w:pPr>
            <w:r>
              <w:rPr>
                <w:sz w:val="24"/>
              </w:rPr>
              <w:t>Spokane</w:t>
            </w:r>
            <w:r>
              <w:rPr>
                <w:spacing w:val="-8"/>
                <w:sz w:val="24"/>
              </w:rPr>
              <w:t xml:space="preserve"> </w:t>
            </w:r>
            <w:r>
              <w:rPr>
                <w:sz w:val="24"/>
              </w:rPr>
              <w:t>Hatchery</w:t>
            </w:r>
            <w:r>
              <w:rPr>
                <w:spacing w:val="-5"/>
                <w:sz w:val="24"/>
              </w:rPr>
              <w:t xml:space="preserve"> </w:t>
            </w:r>
            <w:r>
              <w:rPr>
                <w:spacing w:val="-2"/>
                <w:sz w:val="24"/>
              </w:rPr>
              <w:t>(WDFW)</w:t>
            </w:r>
          </w:p>
        </w:tc>
        <w:tc>
          <w:tcPr>
            <w:tcW w:w="1531" w:type="dxa"/>
          </w:tcPr>
          <w:p w14:paraId="575469FD" w14:textId="77777777" w:rsidR="000241F4" w:rsidRDefault="000241F4">
            <w:pPr>
              <w:pStyle w:val="TableParagraph"/>
              <w:rPr>
                <w:b/>
                <w:sz w:val="24"/>
              </w:rPr>
            </w:pPr>
          </w:p>
          <w:p w14:paraId="575469FE" w14:textId="77777777" w:rsidR="000241F4" w:rsidRDefault="001E797D">
            <w:pPr>
              <w:pStyle w:val="TableParagraph"/>
              <w:spacing w:before="0"/>
              <w:ind w:left="105"/>
              <w:rPr>
                <w:sz w:val="24"/>
              </w:rPr>
            </w:pPr>
            <w:r>
              <w:rPr>
                <w:spacing w:val="-2"/>
                <w:sz w:val="24"/>
              </w:rPr>
              <w:t>WAG137007</w:t>
            </w:r>
          </w:p>
        </w:tc>
        <w:tc>
          <w:tcPr>
            <w:tcW w:w="2880" w:type="dxa"/>
          </w:tcPr>
          <w:p w14:paraId="575469FF" w14:textId="77777777" w:rsidR="000241F4" w:rsidRDefault="001E797D">
            <w:pPr>
              <w:pStyle w:val="TableParagraph"/>
              <w:ind w:left="105" w:right="60"/>
              <w:rPr>
                <w:sz w:val="24"/>
              </w:rPr>
            </w:pPr>
            <w:r>
              <w:rPr>
                <w:sz w:val="24"/>
              </w:rPr>
              <w:t>Little</w:t>
            </w:r>
            <w:r>
              <w:rPr>
                <w:spacing w:val="-14"/>
                <w:sz w:val="24"/>
              </w:rPr>
              <w:t xml:space="preserve"> </w:t>
            </w:r>
            <w:r>
              <w:rPr>
                <w:sz w:val="24"/>
              </w:rPr>
              <w:t>Spokane</w:t>
            </w:r>
            <w:r>
              <w:rPr>
                <w:spacing w:val="-14"/>
                <w:sz w:val="24"/>
              </w:rPr>
              <w:t xml:space="preserve"> </w:t>
            </w:r>
            <w:r>
              <w:rPr>
                <w:sz w:val="24"/>
              </w:rPr>
              <w:t>River,</w:t>
            </w:r>
            <w:r>
              <w:rPr>
                <w:spacing w:val="-13"/>
                <w:sz w:val="24"/>
              </w:rPr>
              <w:t xml:space="preserve"> </w:t>
            </w:r>
            <w:r>
              <w:rPr>
                <w:sz w:val="24"/>
              </w:rPr>
              <w:t>9051 Spokane Lake, 9021</w:t>
            </w:r>
          </w:p>
          <w:p w14:paraId="57546A00" w14:textId="77777777" w:rsidR="000241F4" w:rsidRDefault="001E797D">
            <w:pPr>
              <w:pStyle w:val="TableParagraph"/>
              <w:spacing w:before="0" w:line="293" w:lineRule="exact"/>
              <w:ind w:left="105"/>
              <w:rPr>
                <w:sz w:val="24"/>
              </w:rPr>
            </w:pPr>
            <w:r>
              <w:rPr>
                <w:sz w:val="24"/>
              </w:rPr>
              <w:t>Spokane</w:t>
            </w:r>
            <w:r>
              <w:rPr>
                <w:spacing w:val="-4"/>
                <w:sz w:val="24"/>
              </w:rPr>
              <w:t xml:space="preserve"> </w:t>
            </w:r>
            <w:r>
              <w:rPr>
                <w:sz w:val="24"/>
              </w:rPr>
              <w:t>River,</w:t>
            </w:r>
            <w:r>
              <w:rPr>
                <w:spacing w:val="-1"/>
                <w:sz w:val="24"/>
              </w:rPr>
              <w:t xml:space="preserve"> </w:t>
            </w:r>
            <w:r>
              <w:rPr>
                <w:spacing w:val="-4"/>
                <w:sz w:val="24"/>
              </w:rPr>
              <w:t>9033</w:t>
            </w:r>
          </w:p>
        </w:tc>
        <w:tc>
          <w:tcPr>
            <w:tcW w:w="1450" w:type="dxa"/>
          </w:tcPr>
          <w:p w14:paraId="57546A01" w14:textId="77777777" w:rsidR="000241F4" w:rsidRPr="00EC2BB7" w:rsidRDefault="000241F4">
            <w:pPr>
              <w:pStyle w:val="TableParagraph"/>
              <w:rPr>
                <w:b/>
                <w:sz w:val="24"/>
                <w:highlight w:val="red"/>
              </w:rPr>
            </w:pPr>
          </w:p>
          <w:p w14:paraId="57546A02" w14:textId="77777777" w:rsidR="000241F4" w:rsidRPr="00EC2BB7" w:rsidRDefault="001E797D">
            <w:pPr>
              <w:pStyle w:val="TableParagraph"/>
              <w:spacing w:before="0"/>
              <w:ind w:left="105"/>
              <w:rPr>
                <w:sz w:val="24"/>
                <w:highlight w:val="red"/>
              </w:rPr>
            </w:pPr>
            <w:r w:rsidRPr="00EC2BB7">
              <w:rPr>
                <w:spacing w:val="-5"/>
                <w:sz w:val="24"/>
                <w:highlight w:val="red"/>
              </w:rPr>
              <w:t>No</w:t>
            </w:r>
          </w:p>
        </w:tc>
      </w:tr>
      <w:tr w:rsidR="000241F4" w14:paraId="57546A08" w14:textId="77777777">
        <w:trPr>
          <w:trHeight w:val="705"/>
        </w:trPr>
        <w:tc>
          <w:tcPr>
            <w:tcW w:w="3326" w:type="dxa"/>
          </w:tcPr>
          <w:p w14:paraId="57546A04" w14:textId="77777777" w:rsidR="000241F4" w:rsidRDefault="001E797D">
            <w:pPr>
              <w:pStyle w:val="TableParagraph"/>
              <w:ind w:left="110"/>
              <w:rPr>
                <w:sz w:val="24"/>
              </w:rPr>
            </w:pPr>
            <w:r>
              <w:rPr>
                <w:sz w:val="24"/>
              </w:rPr>
              <w:t>Wells</w:t>
            </w:r>
            <w:r>
              <w:rPr>
                <w:spacing w:val="-12"/>
                <w:sz w:val="24"/>
              </w:rPr>
              <w:t xml:space="preserve"> </w:t>
            </w:r>
            <w:r>
              <w:rPr>
                <w:sz w:val="24"/>
              </w:rPr>
              <w:t>Fish</w:t>
            </w:r>
            <w:r>
              <w:rPr>
                <w:spacing w:val="-14"/>
                <w:sz w:val="24"/>
              </w:rPr>
              <w:t xml:space="preserve"> </w:t>
            </w:r>
            <w:r>
              <w:rPr>
                <w:sz w:val="24"/>
              </w:rPr>
              <w:t>Hatchery</w:t>
            </w:r>
            <w:r>
              <w:rPr>
                <w:spacing w:val="-11"/>
                <w:sz w:val="24"/>
              </w:rPr>
              <w:t xml:space="preserve"> </w:t>
            </w:r>
            <w:r>
              <w:rPr>
                <w:sz w:val="24"/>
              </w:rPr>
              <w:t>(Douglas County PUD No. 1)</w:t>
            </w:r>
          </w:p>
        </w:tc>
        <w:tc>
          <w:tcPr>
            <w:tcW w:w="1531" w:type="dxa"/>
          </w:tcPr>
          <w:p w14:paraId="57546A05" w14:textId="77777777" w:rsidR="000241F4" w:rsidRDefault="001E797D">
            <w:pPr>
              <w:pStyle w:val="TableParagraph"/>
              <w:spacing w:before="145"/>
              <w:ind w:left="105"/>
              <w:rPr>
                <w:sz w:val="24"/>
              </w:rPr>
            </w:pPr>
            <w:r>
              <w:rPr>
                <w:spacing w:val="-2"/>
                <w:sz w:val="24"/>
              </w:rPr>
              <w:t>WAG135009</w:t>
            </w:r>
          </w:p>
        </w:tc>
        <w:tc>
          <w:tcPr>
            <w:tcW w:w="2880" w:type="dxa"/>
          </w:tcPr>
          <w:p w14:paraId="57546A06" w14:textId="77777777" w:rsidR="000241F4" w:rsidRDefault="001E797D">
            <w:pPr>
              <w:pStyle w:val="TableParagraph"/>
              <w:ind w:left="105" w:right="60"/>
              <w:rPr>
                <w:sz w:val="24"/>
              </w:rPr>
            </w:pPr>
            <w:r>
              <w:rPr>
                <w:sz w:val="24"/>
              </w:rPr>
              <w:t>Columbia</w:t>
            </w:r>
            <w:r>
              <w:rPr>
                <w:spacing w:val="-14"/>
                <w:sz w:val="24"/>
              </w:rPr>
              <w:t xml:space="preserve"> </w:t>
            </w:r>
            <w:r>
              <w:rPr>
                <w:sz w:val="24"/>
              </w:rPr>
              <w:t>River</w:t>
            </w:r>
            <w:r>
              <w:rPr>
                <w:spacing w:val="-14"/>
                <w:sz w:val="24"/>
              </w:rPr>
              <w:t xml:space="preserve"> </w:t>
            </w:r>
            <w:r>
              <w:rPr>
                <w:sz w:val="24"/>
              </w:rPr>
              <w:t>(Lake Entiat), 52656</w:t>
            </w:r>
          </w:p>
        </w:tc>
        <w:tc>
          <w:tcPr>
            <w:tcW w:w="1450" w:type="dxa"/>
          </w:tcPr>
          <w:p w14:paraId="57546A07" w14:textId="77777777" w:rsidR="000241F4" w:rsidRDefault="001E797D">
            <w:pPr>
              <w:pStyle w:val="TableParagraph"/>
              <w:spacing w:before="145"/>
              <w:ind w:left="105"/>
              <w:rPr>
                <w:sz w:val="24"/>
              </w:rPr>
            </w:pPr>
            <w:r>
              <w:rPr>
                <w:spacing w:val="-5"/>
                <w:sz w:val="24"/>
              </w:rPr>
              <w:t>No</w:t>
            </w:r>
          </w:p>
        </w:tc>
      </w:tr>
    </w:tbl>
    <w:p w14:paraId="57546A09" w14:textId="77777777" w:rsidR="000241F4" w:rsidRDefault="001E797D">
      <w:pPr>
        <w:spacing w:before="6"/>
        <w:ind w:left="1440"/>
        <w:rPr>
          <w:sz w:val="20"/>
        </w:rPr>
      </w:pPr>
      <w:r>
        <w:rPr>
          <w:sz w:val="20"/>
        </w:rPr>
        <w:t>a</w:t>
      </w:r>
      <w:r>
        <w:rPr>
          <w:spacing w:val="40"/>
          <w:sz w:val="20"/>
        </w:rPr>
        <w:t xml:space="preserve"> </w:t>
      </w:r>
      <w:r>
        <w:rPr>
          <w:sz w:val="20"/>
        </w:rPr>
        <w:t>All</w:t>
      </w:r>
      <w:r>
        <w:rPr>
          <w:spacing w:val="-4"/>
          <w:sz w:val="20"/>
        </w:rPr>
        <w:t xml:space="preserve"> </w:t>
      </w:r>
      <w:r>
        <w:rPr>
          <w:sz w:val="20"/>
        </w:rPr>
        <w:t>facilities</w:t>
      </w:r>
      <w:r>
        <w:rPr>
          <w:spacing w:val="-9"/>
          <w:sz w:val="20"/>
        </w:rPr>
        <w:t xml:space="preserve"> </w:t>
      </w:r>
      <w:r>
        <w:rPr>
          <w:sz w:val="20"/>
        </w:rPr>
        <w:t>on</w:t>
      </w:r>
      <w:r>
        <w:rPr>
          <w:spacing w:val="-2"/>
          <w:sz w:val="20"/>
        </w:rPr>
        <w:t xml:space="preserve"> </w:t>
      </w:r>
      <w:r>
        <w:rPr>
          <w:sz w:val="20"/>
        </w:rPr>
        <w:t>this</w:t>
      </w:r>
      <w:r>
        <w:rPr>
          <w:spacing w:val="-9"/>
          <w:sz w:val="20"/>
        </w:rPr>
        <w:t xml:space="preserve"> </w:t>
      </w:r>
      <w:r>
        <w:rPr>
          <w:sz w:val="20"/>
        </w:rPr>
        <w:t>list</w:t>
      </w:r>
      <w:r>
        <w:rPr>
          <w:spacing w:val="-6"/>
          <w:sz w:val="20"/>
        </w:rPr>
        <w:t xml:space="preserve"> </w:t>
      </w:r>
      <w:r>
        <w:rPr>
          <w:sz w:val="20"/>
        </w:rPr>
        <w:t>must</w:t>
      </w:r>
      <w:r>
        <w:rPr>
          <w:spacing w:val="-7"/>
          <w:sz w:val="20"/>
        </w:rPr>
        <w:t xml:space="preserve"> </w:t>
      </w:r>
      <w:r>
        <w:rPr>
          <w:sz w:val="20"/>
        </w:rPr>
        <w:t>submit</w:t>
      </w:r>
      <w:r>
        <w:rPr>
          <w:spacing w:val="-2"/>
          <w:sz w:val="20"/>
        </w:rPr>
        <w:t xml:space="preserve"> </w:t>
      </w:r>
      <w:r>
        <w:rPr>
          <w:sz w:val="20"/>
        </w:rPr>
        <w:t>a</w:t>
      </w:r>
      <w:r>
        <w:rPr>
          <w:spacing w:val="-7"/>
          <w:sz w:val="20"/>
        </w:rPr>
        <w:t xml:space="preserve"> </w:t>
      </w:r>
      <w:r>
        <w:rPr>
          <w:sz w:val="20"/>
          <w:u w:val="single"/>
        </w:rPr>
        <w:t>Feed</w:t>
      </w:r>
      <w:r>
        <w:rPr>
          <w:spacing w:val="-11"/>
          <w:sz w:val="20"/>
          <w:u w:val="single"/>
        </w:rPr>
        <w:t xml:space="preserve"> </w:t>
      </w:r>
      <w:r>
        <w:rPr>
          <w:sz w:val="20"/>
          <w:u w:val="single"/>
        </w:rPr>
        <w:t>PCB</w:t>
      </w:r>
      <w:r>
        <w:rPr>
          <w:spacing w:val="-1"/>
          <w:sz w:val="20"/>
          <w:u w:val="single"/>
        </w:rPr>
        <w:t xml:space="preserve"> </w:t>
      </w:r>
      <w:r>
        <w:rPr>
          <w:sz w:val="20"/>
          <w:u w:val="single"/>
        </w:rPr>
        <w:t>Source</w:t>
      </w:r>
      <w:r>
        <w:rPr>
          <w:spacing w:val="-6"/>
          <w:sz w:val="20"/>
          <w:u w:val="single"/>
        </w:rPr>
        <w:t xml:space="preserve"> </w:t>
      </w:r>
      <w:r>
        <w:rPr>
          <w:sz w:val="20"/>
          <w:u w:val="single"/>
        </w:rPr>
        <w:t>Reduction</w:t>
      </w:r>
      <w:r>
        <w:rPr>
          <w:spacing w:val="-6"/>
          <w:sz w:val="20"/>
          <w:u w:val="single"/>
        </w:rPr>
        <w:t xml:space="preserve"> </w:t>
      </w:r>
      <w:r>
        <w:rPr>
          <w:sz w:val="20"/>
          <w:u w:val="single"/>
        </w:rPr>
        <w:t>and</w:t>
      </w:r>
      <w:r>
        <w:rPr>
          <w:spacing w:val="-7"/>
          <w:sz w:val="20"/>
          <w:u w:val="single"/>
        </w:rPr>
        <w:t xml:space="preserve"> </w:t>
      </w:r>
      <w:r>
        <w:rPr>
          <w:sz w:val="20"/>
          <w:u w:val="single"/>
        </w:rPr>
        <w:t>BMP</w:t>
      </w:r>
      <w:r>
        <w:rPr>
          <w:spacing w:val="-5"/>
          <w:sz w:val="20"/>
          <w:u w:val="single"/>
        </w:rPr>
        <w:t xml:space="preserve"> </w:t>
      </w:r>
      <w:r>
        <w:rPr>
          <w:sz w:val="20"/>
          <w:u w:val="single"/>
        </w:rPr>
        <w:t>Plan</w:t>
      </w:r>
      <w:r>
        <w:rPr>
          <w:spacing w:val="-6"/>
          <w:sz w:val="20"/>
        </w:rPr>
        <w:t xml:space="preserve"> </w:t>
      </w:r>
      <w:r>
        <w:rPr>
          <w:sz w:val="20"/>
        </w:rPr>
        <w:t>in</w:t>
      </w:r>
      <w:r>
        <w:rPr>
          <w:spacing w:val="-2"/>
          <w:sz w:val="20"/>
        </w:rPr>
        <w:t xml:space="preserve"> </w:t>
      </w:r>
      <w:r>
        <w:rPr>
          <w:sz w:val="20"/>
        </w:rPr>
        <w:t>accordance</w:t>
      </w:r>
      <w:r>
        <w:rPr>
          <w:spacing w:val="-5"/>
          <w:sz w:val="20"/>
        </w:rPr>
        <w:t xml:space="preserve"> </w:t>
      </w:r>
      <w:r>
        <w:rPr>
          <w:sz w:val="20"/>
        </w:rPr>
        <w:t>with</w:t>
      </w:r>
      <w:r>
        <w:rPr>
          <w:spacing w:val="-2"/>
          <w:sz w:val="20"/>
        </w:rPr>
        <w:t xml:space="preserve"> S6.D.2.</w:t>
      </w:r>
    </w:p>
    <w:p w14:paraId="57546A0A" w14:textId="77777777" w:rsidR="000241F4" w:rsidRDefault="001E797D">
      <w:pPr>
        <w:ind w:left="1439" w:right="1163"/>
        <w:rPr>
          <w:sz w:val="20"/>
        </w:rPr>
      </w:pPr>
      <w:r>
        <w:rPr>
          <w:sz w:val="20"/>
        </w:rPr>
        <w:t>b</w:t>
      </w:r>
      <w:r>
        <w:rPr>
          <w:spacing w:val="40"/>
          <w:sz w:val="20"/>
        </w:rPr>
        <w:t xml:space="preserve"> </w:t>
      </w:r>
      <w:r>
        <w:rPr>
          <w:sz w:val="20"/>
        </w:rPr>
        <w:t>Facilities that evaluated in the previous cycle (2021-2026) are not required to evaluate during this cycle (2026-2031).</w:t>
      </w:r>
      <w:r>
        <w:rPr>
          <w:spacing w:val="-1"/>
          <w:sz w:val="20"/>
        </w:rPr>
        <w:t xml:space="preserve"> </w:t>
      </w:r>
      <w:r>
        <w:rPr>
          <w:sz w:val="20"/>
        </w:rPr>
        <w:t>If</w:t>
      </w:r>
      <w:r>
        <w:rPr>
          <w:spacing w:val="-3"/>
          <w:sz w:val="20"/>
        </w:rPr>
        <w:t xml:space="preserve"> </w:t>
      </w:r>
      <w:r>
        <w:rPr>
          <w:sz w:val="20"/>
        </w:rPr>
        <w:t>a facility</w:t>
      </w:r>
      <w:r>
        <w:rPr>
          <w:spacing w:val="-3"/>
          <w:sz w:val="20"/>
        </w:rPr>
        <w:t xml:space="preserve"> </w:t>
      </w:r>
      <w:r>
        <w:rPr>
          <w:sz w:val="20"/>
        </w:rPr>
        <w:t>determines</w:t>
      </w:r>
      <w:r>
        <w:rPr>
          <w:spacing w:val="-1"/>
          <w:sz w:val="20"/>
        </w:rPr>
        <w:t xml:space="preserve"> </w:t>
      </w:r>
      <w:r>
        <w:rPr>
          <w:sz w:val="20"/>
        </w:rPr>
        <w:t>that</w:t>
      </w:r>
      <w:r>
        <w:rPr>
          <w:spacing w:val="-4"/>
          <w:sz w:val="20"/>
        </w:rPr>
        <w:t xml:space="preserve"> </w:t>
      </w:r>
      <w:r>
        <w:rPr>
          <w:sz w:val="20"/>
        </w:rPr>
        <w:t>they</w:t>
      </w:r>
      <w:r>
        <w:rPr>
          <w:spacing w:val="-8"/>
          <w:sz w:val="20"/>
        </w:rPr>
        <w:t xml:space="preserve"> </w:t>
      </w:r>
      <w:r>
        <w:rPr>
          <w:sz w:val="20"/>
        </w:rPr>
        <w:t>must analyze</w:t>
      </w:r>
      <w:r>
        <w:rPr>
          <w:spacing w:val="-3"/>
          <w:sz w:val="20"/>
        </w:rPr>
        <w:t xml:space="preserve"> </w:t>
      </w:r>
      <w:r>
        <w:rPr>
          <w:sz w:val="20"/>
        </w:rPr>
        <w:t>material</w:t>
      </w:r>
      <w:r>
        <w:rPr>
          <w:spacing w:val="-2"/>
          <w:sz w:val="20"/>
        </w:rPr>
        <w:t xml:space="preserve"> </w:t>
      </w:r>
      <w:r>
        <w:rPr>
          <w:sz w:val="20"/>
        </w:rPr>
        <w:t>to</w:t>
      </w:r>
      <w:r>
        <w:rPr>
          <w:spacing w:val="-4"/>
          <w:sz w:val="20"/>
        </w:rPr>
        <w:t xml:space="preserve"> </w:t>
      </w:r>
      <w:r>
        <w:rPr>
          <w:sz w:val="20"/>
        </w:rPr>
        <w:t>confirm</w:t>
      </w:r>
      <w:r>
        <w:rPr>
          <w:spacing w:val="-1"/>
          <w:sz w:val="20"/>
        </w:rPr>
        <w:t xml:space="preserve"> </w:t>
      </w:r>
      <w:r>
        <w:rPr>
          <w:sz w:val="20"/>
        </w:rPr>
        <w:t>PCB</w:t>
      </w:r>
      <w:r>
        <w:rPr>
          <w:spacing w:val="-3"/>
          <w:sz w:val="20"/>
        </w:rPr>
        <w:t xml:space="preserve"> </w:t>
      </w:r>
      <w:r>
        <w:rPr>
          <w:sz w:val="20"/>
        </w:rPr>
        <w:t>presence,</w:t>
      </w:r>
      <w:r>
        <w:rPr>
          <w:spacing w:val="-1"/>
          <w:sz w:val="20"/>
        </w:rPr>
        <w:t xml:space="preserve"> </w:t>
      </w:r>
      <w:r>
        <w:rPr>
          <w:sz w:val="20"/>
        </w:rPr>
        <w:t>it</w:t>
      </w:r>
      <w:r>
        <w:rPr>
          <w:spacing w:val="-4"/>
          <w:sz w:val="20"/>
        </w:rPr>
        <w:t xml:space="preserve"> </w:t>
      </w:r>
      <w:r>
        <w:rPr>
          <w:sz w:val="20"/>
        </w:rPr>
        <w:t>is</w:t>
      </w:r>
      <w:r>
        <w:rPr>
          <w:spacing w:val="-6"/>
          <w:sz w:val="20"/>
        </w:rPr>
        <w:t xml:space="preserve"> </w:t>
      </w:r>
      <w:r>
        <w:rPr>
          <w:sz w:val="20"/>
        </w:rPr>
        <w:t>required to use EPA 8082 by an accredited lab.</w:t>
      </w:r>
    </w:p>
    <w:p w14:paraId="57546A0B" w14:textId="77777777" w:rsidR="000241F4" w:rsidRDefault="000241F4">
      <w:pPr>
        <w:rPr>
          <w:sz w:val="20"/>
        </w:rPr>
        <w:sectPr w:rsidR="000241F4">
          <w:pgSz w:w="12240" w:h="15840"/>
          <w:pgMar w:top="980" w:right="360" w:bottom="640" w:left="360" w:header="0" w:footer="455" w:gutter="0"/>
          <w:cols w:space="720"/>
        </w:sectPr>
      </w:pPr>
    </w:p>
    <w:p w14:paraId="57546A0C" w14:textId="77777777" w:rsidR="000241F4" w:rsidRDefault="001E797D">
      <w:pPr>
        <w:pStyle w:val="Heading1"/>
        <w:spacing w:line="452" w:lineRule="exact"/>
        <w:ind w:right="2"/>
      </w:pPr>
      <w:bookmarkStart w:id="194" w:name="APPENDIX_D:___Monitoring_Requirements_fo"/>
      <w:bookmarkStart w:id="195" w:name="_bookmark69"/>
      <w:bookmarkEnd w:id="194"/>
      <w:bookmarkEnd w:id="195"/>
      <w:r>
        <w:rPr>
          <w:color w:val="001F5F"/>
        </w:rPr>
        <w:lastRenderedPageBreak/>
        <w:t>APPENDIX</w:t>
      </w:r>
      <w:r>
        <w:rPr>
          <w:color w:val="001F5F"/>
          <w:spacing w:val="-8"/>
        </w:rPr>
        <w:t xml:space="preserve"> </w:t>
      </w:r>
      <w:r>
        <w:rPr>
          <w:color w:val="001F5F"/>
          <w:spacing w:val="-5"/>
        </w:rPr>
        <w:t>D:</w:t>
      </w:r>
    </w:p>
    <w:p w14:paraId="57546A0D" w14:textId="77777777" w:rsidR="000241F4" w:rsidRDefault="001E797D">
      <w:pPr>
        <w:spacing w:line="242" w:lineRule="auto"/>
        <w:ind w:left="1163" w:right="1162"/>
        <w:jc w:val="center"/>
        <w:rPr>
          <w:rFonts w:ascii="Franklin Gothic Medium"/>
          <w:sz w:val="40"/>
        </w:rPr>
      </w:pPr>
      <w:r>
        <w:rPr>
          <w:rFonts w:ascii="Franklin Gothic Medium"/>
          <w:color w:val="001F5F"/>
          <w:sz w:val="40"/>
        </w:rPr>
        <w:t>Monitoring</w:t>
      </w:r>
      <w:r>
        <w:rPr>
          <w:rFonts w:ascii="Franklin Gothic Medium"/>
          <w:color w:val="001F5F"/>
          <w:spacing w:val="-10"/>
          <w:sz w:val="40"/>
        </w:rPr>
        <w:t xml:space="preserve"> </w:t>
      </w:r>
      <w:r>
        <w:rPr>
          <w:rFonts w:ascii="Franklin Gothic Medium"/>
          <w:color w:val="001F5F"/>
          <w:sz w:val="40"/>
        </w:rPr>
        <w:t>Requirements</w:t>
      </w:r>
      <w:r>
        <w:rPr>
          <w:rFonts w:ascii="Franklin Gothic Medium"/>
          <w:color w:val="001F5F"/>
          <w:spacing w:val="-8"/>
          <w:sz w:val="40"/>
        </w:rPr>
        <w:t xml:space="preserve"> </w:t>
      </w:r>
      <w:r>
        <w:rPr>
          <w:rFonts w:ascii="Franklin Gothic Medium"/>
          <w:color w:val="001F5F"/>
          <w:sz w:val="40"/>
        </w:rPr>
        <w:t>for</w:t>
      </w:r>
      <w:r>
        <w:rPr>
          <w:rFonts w:ascii="Franklin Gothic Medium"/>
          <w:color w:val="001F5F"/>
          <w:spacing w:val="-7"/>
          <w:sz w:val="40"/>
        </w:rPr>
        <w:t xml:space="preserve"> </w:t>
      </w:r>
      <w:r>
        <w:rPr>
          <w:rFonts w:ascii="Franklin Gothic Medium"/>
          <w:color w:val="001F5F"/>
          <w:sz w:val="40"/>
        </w:rPr>
        <w:t>Facilities</w:t>
      </w:r>
      <w:r>
        <w:rPr>
          <w:rFonts w:ascii="Franklin Gothic Medium"/>
          <w:color w:val="001F5F"/>
          <w:spacing w:val="-8"/>
          <w:sz w:val="40"/>
        </w:rPr>
        <w:t xml:space="preserve"> </w:t>
      </w:r>
      <w:r>
        <w:rPr>
          <w:rFonts w:ascii="Franklin Gothic Medium"/>
          <w:color w:val="001F5F"/>
          <w:sz w:val="40"/>
        </w:rPr>
        <w:t>with Discharges to Impaired Waterbodies</w:t>
      </w:r>
    </w:p>
    <w:p w14:paraId="57546A0E" w14:textId="77777777" w:rsidR="000241F4" w:rsidRDefault="000241F4">
      <w:pPr>
        <w:pStyle w:val="BodyText"/>
        <w:spacing w:before="113"/>
        <w:rPr>
          <w:rFonts w:ascii="Franklin Gothic Medium"/>
          <w:sz w:val="20"/>
        </w:rPr>
      </w:pPr>
    </w:p>
    <w:tbl>
      <w:tblPr>
        <w:tblW w:w="0" w:type="auto"/>
        <w:tblInd w:w="3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95"/>
        <w:gridCol w:w="1406"/>
        <w:gridCol w:w="2193"/>
        <w:gridCol w:w="2428"/>
        <w:gridCol w:w="3066"/>
      </w:tblGrid>
      <w:tr w:rsidR="000241F4" w14:paraId="57546A19" w14:textId="77777777">
        <w:trPr>
          <w:trHeight w:val="997"/>
        </w:trPr>
        <w:tc>
          <w:tcPr>
            <w:tcW w:w="1795" w:type="dxa"/>
            <w:tcBorders>
              <w:left w:val="single" w:sz="4" w:space="0" w:color="000000"/>
              <w:right w:val="single" w:sz="4" w:space="0" w:color="000000"/>
            </w:tcBorders>
            <w:shd w:val="clear" w:color="auto" w:fill="BEBEBE"/>
          </w:tcPr>
          <w:p w14:paraId="57546A0F" w14:textId="77777777" w:rsidR="000241F4" w:rsidRDefault="000241F4">
            <w:pPr>
              <w:pStyle w:val="TableParagraph"/>
              <w:spacing w:before="28"/>
              <w:rPr>
                <w:rFonts w:ascii="Franklin Gothic Medium"/>
                <w:sz w:val="20"/>
              </w:rPr>
            </w:pPr>
          </w:p>
          <w:p w14:paraId="57546A10" w14:textId="77777777" w:rsidR="000241F4" w:rsidRDefault="001E797D">
            <w:pPr>
              <w:pStyle w:val="TableParagraph"/>
              <w:spacing w:before="0"/>
              <w:ind w:left="671" w:right="300" w:hanging="240"/>
              <w:rPr>
                <w:b/>
                <w:sz w:val="20"/>
              </w:rPr>
            </w:pPr>
            <w:r>
              <w:rPr>
                <w:b/>
                <w:sz w:val="20"/>
              </w:rPr>
              <w:t>Monitor</w:t>
            </w:r>
            <w:r>
              <w:rPr>
                <w:b/>
                <w:spacing w:val="-12"/>
                <w:sz w:val="20"/>
              </w:rPr>
              <w:t xml:space="preserve"> </w:t>
            </w:r>
            <w:r>
              <w:rPr>
                <w:b/>
                <w:sz w:val="20"/>
              </w:rPr>
              <w:t xml:space="preserve">and </w:t>
            </w:r>
            <w:r>
              <w:rPr>
                <w:b/>
                <w:spacing w:val="-2"/>
                <w:sz w:val="20"/>
              </w:rPr>
              <w:t>Report</w:t>
            </w:r>
          </w:p>
        </w:tc>
        <w:tc>
          <w:tcPr>
            <w:tcW w:w="1406" w:type="dxa"/>
            <w:tcBorders>
              <w:left w:val="single" w:sz="4" w:space="0" w:color="000000"/>
              <w:right w:val="single" w:sz="4" w:space="0" w:color="000000"/>
            </w:tcBorders>
            <w:shd w:val="clear" w:color="auto" w:fill="BEBEBE"/>
          </w:tcPr>
          <w:p w14:paraId="57546A11" w14:textId="77777777" w:rsidR="000241F4" w:rsidRDefault="000241F4">
            <w:pPr>
              <w:pStyle w:val="TableParagraph"/>
              <w:spacing w:before="28"/>
              <w:rPr>
                <w:rFonts w:ascii="Franklin Gothic Medium"/>
                <w:sz w:val="20"/>
              </w:rPr>
            </w:pPr>
          </w:p>
          <w:p w14:paraId="57546A12" w14:textId="77777777" w:rsidR="000241F4" w:rsidRDefault="001E797D">
            <w:pPr>
              <w:pStyle w:val="TableParagraph"/>
              <w:spacing w:before="0"/>
              <w:ind w:left="513" w:hanging="317"/>
              <w:rPr>
                <w:b/>
                <w:sz w:val="20"/>
              </w:rPr>
            </w:pPr>
            <w:r>
              <w:rPr>
                <w:b/>
                <w:spacing w:val="-2"/>
                <w:sz w:val="20"/>
              </w:rPr>
              <w:t>Quantitation Level</w:t>
            </w:r>
          </w:p>
        </w:tc>
        <w:tc>
          <w:tcPr>
            <w:tcW w:w="2193" w:type="dxa"/>
            <w:tcBorders>
              <w:left w:val="single" w:sz="4" w:space="0" w:color="000000"/>
              <w:right w:val="single" w:sz="4" w:space="0" w:color="000000"/>
            </w:tcBorders>
            <w:shd w:val="clear" w:color="auto" w:fill="BEBEBE"/>
          </w:tcPr>
          <w:p w14:paraId="57546A13" w14:textId="77777777" w:rsidR="000241F4" w:rsidRDefault="000241F4">
            <w:pPr>
              <w:pStyle w:val="TableParagraph"/>
              <w:spacing w:before="153"/>
              <w:rPr>
                <w:rFonts w:ascii="Franklin Gothic Medium"/>
                <w:sz w:val="20"/>
              </w:rPr>
            </w:pPr>
          </w:p>
          <w:p w14:paraId="57546A14" w14:textId="77777777" w:rsidR="000241F4" w:rsidRDefault="001E797D">
            <w:pPr>
              <w:pStyle w:val="TableParagraph"/>
              <w:spacing w:before="0"/>
              <w:ind w:right="78"/>
              <w:jc w:val="center"/>
              <w:rPr>
                <w:b/>
                <w:sz w:val="20"/>
              </w:rPr>
            </w:pPr>
            <w:r>
              <w:rPr>
                <w:b/>
                <w:spacing w:val="-2"/>
                <w:sz w:val="20"/>
              </w:rPr>
              <w:t>Methodology</w:t>
            </w:r>
          </w:p>
        </w:tc>
        <w:tc>
          <w:tcPr>
            <w:tcW w:w="2428" w:type="dxa"/>
            <w:tcBorders>
              <w:left w:val="single" w:sz="4" w:space="0" w:color="000000"/>
              <w:right w:val="single" w:sz="4" w:space="0" w:color="000000"/>
            </w:tcBorders>
            <w:shd w:val="clear" w:color="auto" w:fill="BEBEBE"/>
          </w:tcPr>
          <w:p w14:paraId="57546A15" w14:textId="77777777" w:rsidR="000241F4" w:rsidRDefault="000241F4">
            <w:pPr>
              <w:pStyle w:val="TableParagraph"/>
              <w:spacing w:before="28"/>
              <w:rPr>
                <w:rFonts w:ascii="Franklin Gothic Medium"/>
                <w:sz w:val="20"/>
              </w:rPr>
            </w:pPr>
          </w:p>
          <w:p w14:paraId="57546A16" w14:textId="77777777" w:rsidR="000241F4" w:rsidRDefault="001E797D">
            <w:pPr>
              <w:pStyle w:val="TableParagraph"/>
              <w:spacing w:before="0"/>
              <w:ind w:left="1028" w:hanging="682"/>
              <w:rPr>
                <w:b/>
                <w:sz w:val="20"/>
              </w:rPr>
            </w:pPr>
            <w:r>
              <w:rPr>
                <w:b/>
                <w:sz w:val="20"/>
              </w:rPr>
              <w:t>Preservation</w:t>
            </w:r>
            <w:r>
              <w:rPr>
                <w:b/>
                <w:spacing w:val="-12"/>
                <w:sz w:val="20"/>
              </w:rPr>
              <w:t xml:space="preserve"> </w:t>
            </w:r>
            <w:r>
              <w:rPr>
                <w:b/>
                <w:sz w:val="20"/>
              </w:rPr>
              <w:t>and</w:t>
            </w:r>
            <w:r>
              <w:rPr>
                <w:b/>
                <w:spacing w:val="-11"/>
                <w:sz w:val="20"/>
              </w:rPr>
              <w:t xml:space="preserve"> </w:t>
            </w:r>
            <w:r>
              <w:rPr>
                <w:b/>
                <w:sz w:val="20"/>
              </w:rPr>
              <w:t xml:space="preserve">Hold </w:t>
            </w:r>
            <w:r>
              <w:rPr>
                <w:b/>
                <w:spacing w:val="-2"/>
                <w:sz w:val="20"/>
              </w:rPr>
              <w:t>Times</w:t>
            </w:r>
          </w:p>
        </w:tc>
        <w:tc>
          <w:tcPr>
            <w:tcW w:w="3066" w:type="dxa"/>
            <w:tcBorders>
              <w:left w:val="single" w:sz="4" w:space="0" w:color="000000"/>
              <w:right w:val="single" w:sz="4" w:space="0" w:color="000000"/>
            </w:tcBorders>
            <w:shd w:val="clear" w:color="auto" w:fill="BEBEBE"/>
          </w:tcPr>
          <w:p w14:paraId="57546A17" w14:textId="77777777" w:rsidR="000241F4" w:rsidRDefault="000241F4">
            <w:pPr>
              <w:pStyle w:val="TableParagraph"/>
              <w:spacing w:before="153"/>
              <w:rPr>
                <w:rFonts w:ascii="Franklin Gothic Medium"/>
                <w:sz w:val="20"/>
              </w:rPr>
            </w:pPr>
          </w:p>
          <w:p w14:paraId="57546A18" w14:textId="77777777" w:rsidR="000241F4" w:rsidRDefault="001E797D">
            <w:pPr>
              <w:pStyle w:val="TableParagraph"/>
              <w:spacing w:before="0"/>
              <w:ind w:left="102"/>
              <w:rPr>
                <w:b/>
                <w:sz w:val="20"/>
              </w:rPr>
            </w:pPr>
            <w:r>
              <w:rPr>
                <w:b/>
                <w:sz w:val="20"/>
              </w:rPr>
              <w:t>Duration,</w:t>
            </w:r>
            <w:r>
              <w:rPr>
                <w:b/>
                <w:spacing w:val="-6"/>
                <w:sz w:val="20"/>
              </w:rPr>
              <w:t xml:space="preserve"> </w:t>
            </w:r>
            <w:r>
              <w:rPr>
                <w:b/>
                <w:sz w:val="20"/>
              </w:rPr>
              <w:t>Frequency,</w:t>
            </w:r>
            <w:r>
              <w:rPr>
                <w:b/>
                <w:spacing w:val="-10"/>
                <w:sz w:val="20"/>
              </w:rPr>
              <w:t xml:space="preserve"> </w:t>
            </w:r>
            <w:r>
              <w:rPr>
                <w:b/>
                <w:sz w:val="20"/>
              </w:rPr>
              <w:t>and</w:t>
            </w:r>
            <w:r>
              <w:rPr>
                <w:b/>
                <w:spacing w:val="-7"/>
                <w:sz w:val="20"/>
              </w:rPr>
              <w:t xml:space="preserve"> </w:t>
            </w:r>
            <w:r>
              <w:rPr>
                <w:b/>
                <w:spacing w:val="-2"/>
                <w:sz w:val="20"/>
              </w:rPr>
              <w:t>Location</w:t>
            </w:r>
          </w:p>
        </w:tc>
      </w:tr>
      <w:tr w:rsidR="000241F4" w14:paraId="57546A1D" w14:textId="77777777">
        <w:trPr>
          <w:trHeight w:val="987"/>
        </w:trPr>
        <w:tc>
          <w:tcPr>
            <w:tcW w:w="10888" w:type="dxa"/>
            <w:gridSpan w:val="5"/>
            <w:tcBorders>
              <w:left w:val="single" w:sz="4" w:space="0" w:color="000000"/>
              <w:right w:val="single" w:sz="4" w:space="0" w:color="000000"/>
            </w:tcBorders>
            <w:shd w:val="clear" w:color="auto" w:fill="F1F1F1"/>
          </w:tcPr>
          <w:p w14:paraId="57546A1A" w14:textId="77777777" w:rsidR="000241F4" w:rsidRDefault="000241F4">
            <w:pPr>
              <w:pStyle w:val="TableParagraph"/>
              <w:spacing w:before="23"/>
              <w:rPr>
                <w:rFonts w:ascii="Franklin Gothic Medium"/>
                <w:sz w:val="20"/>
              </w:rPr>
            </w:pPr>
          </w:p>
          <w:p w14:paraId="57546A1B" w14:textId="77777777" w:rsidR="000241F4" w:rsidRDefault="001E797D">
            <w:pPr>
              <w:pStyle w:val="TableParagraph"/>
              <w:ind w:right="11"/>
              <w:jc w:val="center"/>
              <w:rPr>
                <w:b/>
                <w:sz w:val="20"/>
              </w:rPr>
            </w:pPr>
            <w:r>
              <w:rPr>
                <w:b/>
                <w:sz w:val="20"/>
                <w:u w:val="single"/>
              </w:rPr>
              <w:t>Impairment</w:t>
            </w:r>
            <w:r>
              <w:rPr>
                <w:b/>
                <w:spacing w:val="-8"/>
                <w:sz w:val="20"/>
                <w:u w:val="single"/>
              </w:rPr>
              <w:t xml:space="preserve"> </w:t>
            </w:r>
            <w:r>
              <w:rPr>
                <w:b/>
                <w:sz w:val="20"/>
                <w:u w:val="single"/>
              </w:rPr>
              <w:t>Parameter:</w:t>
            </w:r>
            <w:r>
              <w:rPr>
                <w:b/>
                <w:spacing w:val="-11"/>
                <w:sz w:val="20"/>
                <w:u w:val="single"/>
              </w:rPr>
              <w:t xml:space="preserve"> </w:t>
            </w:r>
            <w:r>
              <w:rPr>
                <w:b/>
                <w:sz w:val="20"/>
                <w:u w:val="single"/>
              </w:rPr>
              <w:t>Dissolved</w:t>
            </w:r>
            <w:r>
              <w:rPr>
                <w:b/>
                <w:spacing w:val="-7"/>
                <w:sz w:val="20"/>
                <w:u w:val="single"/>
              </w:rPr>
              <w:t xml:space="preserve"> </w:t>
            </w:r>
            <w:r>
              <w:rPr>
                <w:b/>
                <w:spacing w:val="-2"/>
                <w:sz w:val="20"/>
                <w:u w:val="single"/>
              </w:rPr>
              <w:t>Oxygen</w:t>
            </w:r>
          </w:p>
          <w:p w14:paraId="57546A1C" w14:textId="77777777" w:rsidR="000241F4" w:rsidRDefault="001E797D">
            <w:pPr>
              <w:pStyle w:val="TableParagraph"/>
              <w:spacing w:before="0"/>
              <w:ind w:left="6" w:right="11"/>
              <w:jc w:val="center"/>
              <w:rPr>
                <w:sz w:val="20"/>
              </w:rPr>
            </w:pPr>
            <w:r>
              <w:rPr>
                <w:sz w:val="20"/>
              </w:rPr>
              <w:t>The</w:t>
            </w:r>
            <w:r>
              <w:rPr>
                <w:spacing w:val="-11"/>
                <w:sz w:val="20"/>
              </w:rPr>
              <w:t xml:space="preserve"> </w:t>
            </w:r>
            <w:r>
              <w:rPr>
                <w:sz w:val="20"/>
              </w:rPr>
              <w:t>following</w:t>
            </w:r>
            <w:r>
              <w:rPr>
                <w:spacing w:val="-8"/>
                <w:sz w:val="20"/>
              </w:rPr>
              <w:t xml:space="preserve"> </w:t>
            </w:r>
            <w:r>
              <w:rPr>
                <w:sz w:val="20"/>
              </w:rPr>
              <w:t>parameters</w:t>
            </w:r>
            <w:r>
              <w:rPr>
                <w:spacing w:val="-11"/>
                <w:sz w:val="20"/>
              </w:rPr>
              <w:t xml:space="preserve"> </w:t>
            </w:r>
            <w:r>
              <w:rPr>
                <w:sz w:val="20"/>
              </w:rPr>
              <w:t>relate</w:t>
            </w:r>
            <w:r>
              <w:rPr>
                <w:spacing w:val="-8"/>
                <w:sz w:val="20"/>
              </w:rPr>
              <w:t xml:space="preserve"> </w:t>
            </w:r>
            <w:r>
              <w:rPr>
                <w:sz w:val="20"/>
              </w:rPr>
              <w:t>to</w:t>
            </w:r>
            <w:r>
              <w:rPr>
                <w:spacing w:val="-5"/>
                <w:sz w:val="20"/>
              </w:rPr>
              <w:t xml:space="preserve"> </w:t>
            </w:r>
            <w:r>
              <w:rPr>
                <w:sz w:val="20"/>
              </w:rPr>
              <w:t>or</w:t>
            </w:r>
            <w:r>
              <w:rPr>
                <w:spacing w:val="-4"/>
                <w:sz w:val="20"/>
              </w:rPr>
              <w:t xml:space="preserve"> </w:t>
            </w:r>
            <w:r>
              <w:rPr>
                <w:sz w:val="20"/>
              </w:rPr>
              <w:t>are</w:t>
            </w:r>
            <w:r>
              <w:rPr>
                <w:spacing w:val="-8"/>
                <w:sz w:val="20"/>
              </w:rPr>
              <w:t xml:space="preserve"> </w:t>
            </w:r>
            <w:r>
              <w:rPr>
                <w:sz w:val="20"/>
              </w:rPr>
              <w:t>indicative</w:t>
            </w:r>
            <w:r>
              <w:rPr>
                <w:spacing w:val="-9"/>
                <w:sz w:val="20"/>
              </w:rPr>
              <w:t xml:space="preserve"> </w:t>
            </w:r>
            <w:r>
              <w:rPr>
                <w:sz w:val="20"/>
              </w:rPr>
              <w:t>of</w:t>
            </w:r>
            <w:r>
              <w:rPr>
                <w:spacing w:val="-8"/>
                <w:sz w:val="20"/>
              </w:rPr>
              <w:t xml:space="preserve"> </w:t>
            </w:r>
            <w:r>
              <w:rPr>
                <w:sz w:val="20"/>
              </w:rPr>
              <w:t>oxygen</w:t>
            </w:r>
            <w:r>
              <w:rPr>
                <w:spacing w:val="-5"/>
                <w:sz w:val="20"/>
              </w:rPr>
              <w:t xml:space="preserve"> </w:t>
            </w:r>
            <w:r>
              <w:rPr>
                <w:sz w:val="20"/>
              </w:rPr>
              <w:t>consumption</w:t>
            </w:r>
            <w:r>
              <w:rPr>
                <w:spacing w:val="-5"/>
                <w:sz w:val="20"/>
              </w:rPr>
              <w:t xml:space="preserve"> </w:t>
            </w:r>
            <w:r>
              <w:rPr>
                <w:sz w:val="20"/>
              </w:rPr>
              <w:t>and</w:t>
            </w:r>
            <w:r>
              <w:rPr>
                <w:spacing w:val="-5"/>
                <w:sz w:val="20"/>
              </w:rPr>
              <w:t xml:space="preserve"> </w:t>
            </w:r>
            <w:r>
              <w:rPr>
                <w:sz w:val="20"/>
              </w:rPr>
              <w:t>are</w:t>
            </w:r>
            <w:r>
              <w:rPr>
                <w:spacing w:val="-9"/>
                <w:sz w:val="20"/>
              </w:rPr>
              <w:t xml:space="preserve"> </w:t>
            </w:r>
            <w:r>
              <w:rPr>
                <w:sz w:val="20"/>
              </w:rPr>
              <w:t>collectively</w:t>
            </w:r>
            <w:r>
              <w:rPr>
                <w:spacing w:val="-9"/>
                <w:sz w:val="20"/>
              </w:rPr>
              <w:t xml:space="preserve"> </w:t>
            </w:r>
            <w:r>
              <w:rPr>
                <w:sz w:val="20"/>
              </w:rPr>
              <w:t>called</w:t>
            </w:r>
            <w:r>
              <w:rPr>
                <w:spacing w:val="-9"/>
                <w:sz w:val="20"/>
              </w:rPr>
              <w:t xml:space="preserve"> </w:t>
            </w:r>
            <w:r>
              <w:rPr>
                <w:sz w:val="20"/>
              </w:rPr>
              <w:t>nutrient</w:t>
            </w:r>
            <w:r>
              <w:rPr>
                <w:spacing w:val="-5"/>
                <w:sz w:val="20"/>
              </w:rPr>
              <w:t xml:space="preserve"> </w:t>
            </w:r>
            <w:r>
              <w:rPr>
                <w:spacing w:val="-2"/>
                <w:sz w:val="20"/>
              </w:rPr>
              <w:t>parameters.</w:t>
            </w:r>
          </w:p>
        </w:tc>
      </w:tr>
      <w:tr w:rsidR="000241F4" w14:paraId="57546A2D" w14:textId="77777777">
        <w:trPr>
          <w:trHeight w:val="914"/>
        </w:trPr>
        <w:tc>
          <w:tcPr>
            <w:tcW w:w="1795" w:type="dxa"/>
            <w:tcBorders>
              <w:left w:val="single" w:sz="4" w:space="0" w:color="000000"/>
              <w:bottom w:val="single" w:sz="4" w:space="0" w:color="000000"/>
              <w:right w:val="single" w:sz="4" w:space="0" w:color="000000"/>
            </w:tcBorders>
          </w:tcPr>
          <w:p w14:paraId="57546A1E" w14:textId="77777777" w:rsidR="000241F4" w:rsidRDefault="001E797D">
            <w:pPr>
              <w:pStyle w:val="TableParagraph"/>
              <w:spacing w:before="226"/>
              <w:ind w:left="167" w:right="300"/>
              <w:rPr>
                <w:sz w:val="20"/>
              </w:rPr>
            </w:pPr>
            <w:r>
              <w:rPr>
                <w:spacing w:val="-2"/>
                <w:sz w:val="20"/>
              </w:rPr>
              <w:t xml:space="preserve">Phosphorus, </w:t>
            </w:r>
            <w:r>
              <w:rPr>
                <w:sz w:val="20"/>
              </w:rPr>
              <w:t>Total (as P)</w:t>
            </w:r>
          </w:p>
        </w:tc>
        <w:tc>
          <w:tcPr>
            <w:tcW w:w="1406" w:type="dxa"/>
            <w:tcBorders>
              <w:left w:val="single" w:sz="4" w:space="0" w:color="000000"/>
              <w:bottom w:val="single" w:sz="4" w:space="0" w:color="000000"/>
              <w:right w:val="single" w:sz="4" w:space="0" w:color="000000"/>
            </w:tcBorders>
          </w:tcPr>
          <w:p w14:paraId="57546A1F" w14:textId="77777777" w:rsidR="000241F4" w:rsidRDefault="000241F4">
            <w:pPr>
              <w:pStyle w:val="TableParagraph"/>
              <w:spacing w:before="124"/>
              <w:rPr>
                <w:rFonts w:ascii="Franklin Gothic Medium"/>
                <w:sz w:val="20"/>
              </w:rPr>
            </w:pPr>
          </w:p>
          <w:p w14:paraId="57546A20" w14:textId="77777777" w:rsidR="000241F4" w:rsidRDefault="001E797D">
            <w:pPr>
              <w:pStyle w:val="TableParagraph"/>
              <w:spacing w:before="0"/>
              <w:ind w:left="5" w:right="66"/>
              <w:jc w:val="center"/>
              <w:rPr>
                <w:sz w:val="20"/>
              </w:rPr>
            </w:pPr>
            <w:r>
              <w:rPr>
                <w:sz w:val="20"/>
              </w:rPr>
              <w:t>10</w:t>
            </w:r>
            <w:r>
              <w:rPr>
                <w:spacing w:val="-1"/>
                <w:sz w:val="20"/>
              </w:rPr>
              <w:t xml:space="preserve"> </w:t>
            </w:r>
            <w:r>
              <w:rPr>
                <w:spacing w:val="-4"/>
                <w:sz w:val="20"/>
              </w:rPr>
              <w:t>ug/L</w:t>
            </w:r>
          </w:p>
        </w:tc>
        <w:tc>
          <w:tcPr>
            <w:tcW w:w="2193" w:type="dxa"/>
            <w:tcBorders>
              <w:left w:val="single" w:sz="4" w:space="0" w:color="000000"/>
              <w:bottom w:val="single" w:sz="4" w:space="0" w:color="000000"/>
              <w:right w:val="single" w:sz="4" w:space="0" w:color="000000"/>
            </w:tcBorders>
          </w:tcPr>
          <w:p w14:paraId="57546A21" w14:textId="77777777" w:rsidR="000241F4" w:rsidRDefault="001E797D">
            <w:pPr>
              <w:pStyle w:val="TableParagraph"/>
              <w:spacing w:before="106"/>
              <w:ind w:left="105" w:right="78"/>
              <w:jc w:val="center"/>
              <w:rPr>
                <w:sz w:val="20"/>
              </w:rPr>
            </w:pPr>
            <w:r>
              <w:rPr>
                <w:sz w:val="20"/>
              </w:rPr>
              <w:t>SM 4500-P</w:t>
            </w:r>
            <w:r>
              <w:rPr>
                <w:spacing w:val="-4"/>
                <w:sz w:val="20"/>
              </w:rPr>
              <w:t xml:space="preserve"> </w:t>
            </w:r>
            <w:r>
              <w:rPr>
                <w:sz w:val="20"/>
              </w:rPr>
              <w:t>E</w:t>
            </w:r>
            <w:r>
              <w:rPr>
                <w:spacing w:val="-3"/>
                <w:sz w:val="20"/>
              </w:rPr>
              <w:t xml:space="preserve"> </w:t>
            </w:r>
            <w:r>
              <w:rPr>
                <w:sz w:val="20"/>
              </w:rPr>
              <w:t>or</w:t>
            </w:r>
            <w:r>
              <w:rPr>
                <w:spacing w:val="-3"/>
                <w:sz w:val="20"/>
              </w:rPr>
              <w:t xml:space="preserve"> </w:t>
            </w:r>
            <w:r>
              <w:rPr>
                <w:spacing w:val="-10"/>
                <w:sz w:val="20"/>
              </w:rPr>
              <w:t>F</w:t>
            </w:r>
          </w:p>
          <w:p w14:paraId="57546A22" w14:textId="77777777" w:rsidR="000241F4" w:rsidRDefault="001E797D">
            <w:pPr>
              <w:pStyle w:val="TableParagraph"/>
              <w:ind w:left="106" w:right="78"/>
              <w:jc w:val="center"/>
              <w:rPr>
                <w:sz w:val="20"/>
              </w:rPr>
            </w:pPr>
            <w:r>
              <w:rPr>
                <w:spacing w:val="-5"/>
                <w:sz w:val="20"/>
              </w:rPr>
              <w:t>or</w:t>
            </w:r>
          </w:p>
          <w:p w14:paraId="57546A23" w14:textId="77777777" w:rsidR="000241F4" w:rsidRDefault="001E797D">
            <w:pPr>
              <w:pStyle w:val="TableParagraph"/>
              <w:ind w:left="114" w:right="78"/>
              <w:jc w:val="center"/>
              <w:rPr>
                <w:sz w:val="20"/>
              </w:rPr>
            </w:pPr>
            <w:r>
              <w:rPr>
                <w:sz w:val="20"/>
              </w:rPr>
              <w:t>EPA</w:t>
            </w:r>
            <w:r>
              <w:rPr>
                <w:spacing w:val="-7"/>
                <w:sz w:val="20"/>
              </w:rPr>
              <w:t xml:space="preserve"> </w:t>
            </w:r>
            <w:r>
              <w:rPr>
                <w:sz w:val="20"/>
              </w:rPr>
              <w:t>365.1</w:t>
            </w:r>
            <w:r>
              <w:rPr>
                <w:spacing w:val="-2"/>
                <w:sz w:val="20"/>
              </w:rPr>
              <w:t xml:space="preserve"> </w:t>
            </w:r>
            <w:r>
              <w:rPr>
                <w:sz w:val="20"/>
              </w:rPr>
              <w:t>or</w:t>
            </w:r>
            <w:r>
              <w:rPr>
                <w:spacing w:val="2"/>
                <w:sz w:val="20"/>
              </w:rPr>
              <w:t xml:space="preserve"> </w:t>
            </w:r>
            <w:r>
              <w:rPr>
                <w:spacing w:val="-4"/>
                <w:sz w:val="20"/>
              </w:rPr>
              <w:t>365.4</w:t>
            </w:r>
          </w:p>
        </w:tc>
        <w:tc>
          <w:tcPr>
            <w:tcW w:w="2428" w:type="dxa"/>
            <w:tcBorders>
              <w:left w:val="single" w:sz="4" w:space="0" w:color="000000"/>
              <w:bottom w:val="single" w:sz="4" w:space="0" w:color="000000"/>
              <w:right w:val="single" w:sz="4" w:space="0" w:color="000000"/>
            </w:tcBorders>
          </w:tcPr>
          <w:p w14:paraId="57546A24" w14:textId="77777777" w:rsidR="000241F4" w:rsidRDefault="001E797D">
            <w:pPr>
              <w:pStyle w:val="TableParagraph"/>
              <w:spacing w:before="105"/>
              <w:ind w:left="279" w:firstLine="134"/>
              <w:rPr>
                <w:sz w:val="20"/>
              </w:rPr>
            </w:pPr>
            <w:r>
              <w:rPr>
                <w:position w:val="2"/>
                <w:sz w:val="20"/>
              </w:rPr>
              <w:t>Cool to ≤6 °C, H</w:t>
            </w:r>
            <w:r>
              <w:rPr>
                <w:sz w:val="13"/>
              </w:rPr>
              <w:t>2</w:t>
            </w:r>
            <w:r>
              <w:rPr>
                <w:position w:val="2"/>
                <w:sz w:val="20"/>
              </w:rPr>
              <w:t>SO</w:t>
            </w:r>
            <w:r>
              <w:rPr>
                <w:sz w:val="13"/>
              </w:rPr>
              <w:t>4</w:t>
            </w:r>
            <w:r>
              <w:rPr>
                <w:spacing w:val="40"/>
                <w:sz w:val="13"/>
              </w:rPr>
              <w:t xml:space="preserve"> </w:t>
            </w:r>
            <w:r>
              <w:rPr>
                <w:sz w:val="20"/>
              </w:rPr>
              <w:t>(sulfuric</w:t>
            </w:r>
            <w:r>
              <w:rPr>
                <w:spacing w:val="-8"/>
                <w:sz w:val="20"/>
              </w:rPr>
              <w:t xml:space="preserve"> </w:t>
            </w:r>
            <w:r>
              <w:rPr>
                <w:sz w:val="20"/>
              </w:rPr>
              <w:t>acid)</w:t>
            </w:r>
            <w:r>
              <w:rPr>
                <w:spacing w:val="-8"/>
                <w:sz w:val="20"/>
              </w:rPr>
              <w:t xml:space="preserve"> </w:t>
            </w:r>
            <w:r>
              <w:rPr>
                <w:sz w:val="20"/>
              </w:rPr>
              <w:t>to</w:t>
            </w:r>
            <w:r>
              <w:rPr>
                <w:spacing w:val="-10"/>
                <w:sz w:val="20"/>
              </w:rPr>
              <w:t xml:space="preserve"> </w:t>
            </w:r>
            <w:r>
              <w:rPr>
                <w:sz w:val="20"/>
              </w:rPr>
              <w:t>pH</w:t>
            </w:r>
            <w:r>
              <w:rPr>
                <w:spacing w:val="-7"/>
                <w:sz w:val="20"/>
              </w:rPr>
              <w:t xml:space="preserve"> </w:t>
            </w:r>
            <w:r>
              <w:rPr>
                <w:sz w:val="20"/>
              </w:rPr>
              <w:t>&lt;2; Analyze</w:t>
            </w:r>
            <w:r>
              <w:rPr>
                <w:spacing w:val="-8"/>
                <w:sz w:val="20"/>
              </w:rPr>
              <w:t xml:space="preserve"> </w:t>
            </w:r>
            <w:r>
              <w:rPr>
                <w:sz w:val="20"/>
              </w:rPr>
              <w:t>within</w:t>
            </w:r>
            <w:r>
              <w:rPr>
                <w:spacing w:val="-6"/>
                <w:sz w:val="20"/>
              </w:rPr>
              <w:t xml:space="preserve"> </w:t>
            </w:r>
            <w:r>
              <w:rPr>
                <w:sz w:val="20"/>
              </w:rPr>
              <w:t>28</w:t>
            </w:r>
            <w:r>
              <w:rPr>
                <w:spacing w:val="-2"/>
                <w:sz w:val="20"/>
              </w:rPr>
              <w:t xml:space="preserve"> </w:t>
            </w:r>
            <w:r>
              <w:rPr>
                <w:spacing w:val="-4"/>
                <w:sz w:val="20"/>
              </w:rPr>
              <w:t>days</w:t>
            </w:r>
          </w:p>
        </w:tc>
        <w:tc>
          <w:tcPr>
            <w:tcW w:w="3066" w:type="dxa"/>
            <w:vMerge w:val="restart"/>
            <w:tcBorders>
              <w:left w:val="single" w:sz="4" w:space="0" w:color="000000"/>
              <w:bottom w:val="single" w:sz="24" w:space="0" w:color="EAF0DD"/>
              <w:right w:val="single" w:sz="4" w:space="0" w:color="000000"/>
            </w:tcBorders>
          </w:tcPr>
          <w:p w14:paraId="57546A25" w14:textId="77777777" w:rsidR="000241F4" w:rsidRDefault="000241F4">
            <w:pPr>
              <w:pStyle w:val="TableParagraph"/>
              <w:spacing w:before="0"/>
              <w:rPr>
                <w:rFonts w:ascii="Franklin Gothic Medium"/>
                <w:sz w:val="20"/>
              </w:rPr>
            </w:pPr>
          </w:p>
          <w:p w14:paraId="57546A26" w14:textId="77777777" w:rsidR="000241F4" w:rsidRDefault="000241F4">
            <w:pPr>
              <w:pStyle w:val="TableParagraph"/>
              <w:spacing w:before="0"/>
              <w:rPr>
                <w:rFonts w:ascii="Franklin Gothic Medium"/>
                <w:sz w:val="20"/>
              </w:rPr>
            </w:pPr>
          </w:p>
          <w:p w14:paraId="57546A27" w14:textId="77777777" w:rsidR="000241F4" w:rsidRDefault="000241F4">
            <w:pPr>
              <w:pStyle w:val="TableParagraph"/>
              <w:spacing w:before="0"/>
              <w:rPr>
                <w:rFonts w:ascii="Franklin Gothic Medium"/>
                <w:sz w:val="20"/>
              </w:rPr>
            </w:pPr>
          </w:p>
          <w:p w14:paraId="57546A28" w14:textId="77777777" w:rsidR="000241F4" w:rsidRDefault="000241F4">
            <w:pPr>
              <w:pStyle w:val="TableParagraph"/>
              <w:spacing w:before="0"/>
              <w:rPr>
                <w:rFonts w:ascii="Franklin Gothic Medium"/>
                <w:sz w:val="20"/>
              </w:rPr>
            </w:pPr>
          </w:p>
          <w:p w14:paraId="57546A29" w14:textId="77777777" w:rsidR="000241F4" w:rsidRDefault="000241F4">
            <w:pPr>
              <w:pStyle w:val="TableParagraph"/>
              <w:spacing w:before="196"/>
              <w:rPr>
                <w:rFonts w:ascii="Franklin Gothic Medium"/>
                <w:sz w:val="20"/>
              </w:rPr>
            </w:pPr>
          </w:p>
          <w:p w14:paraId="57546A2A" w14:textId="77777777" w:rsidR="000241F4" w:rsidRDefault="001E797D">
            <w:pPr>
              <w:pStyle w:val="TableParagraph"/>
              <w:spacing w:before="0"/>
              <w:ind w:left="93" w:right="67"/>
              <w:rPr>
                <w:sz w:val="20"/>
              </w:rPr>
            </w:pPr>
            <w:r>
              <w:rPr>
                <w:b/>
                <w:sz w:val="20"/>
              </w:rPr>
              <w:t xml:space="preserve">Duration: </w:t>
            </w:r>
            <w:r>
              <w:rPr>
                <w:sz w:val="20"/>
              </w:rPr>
              <w:t>Monitoring must be conducted when fish feeding occurs. If feeding occurs yearlong, monitoring must be conducted in every</w:t>
            </w:r>
            <w:r>
              <w:rPr>
                <w:spacing w:val="-11"/>
                <w:sz w:val="20"/>
              </w:rPr>
              <w:t xml:space="preserve"> </w:t>
            </w:r>
            <w:r>
              <w:rPr>
                <w:sz w:val="20"/>
              </w:rPr>
              <w:t>month.</w:t>
            </w:r>
            <w:r>
              <w:rPr>
                <w:spacing w:val="-9"/>
                <w:sz w:val="20"/>
              </w:rPr>
              <w:t xml:space="preserve"> </w:t>
            </w:r>
            <w:r>
              <w:rPr>
                <w:sz w:val="20"/>
              </w:rPr>
              <w:t>If</w:t>
            </w:r>
            <w:r>
              <w:rPr>
                <w:spacing w:val="-6"/>
                <w:sz w:val="20"/>
              </w:rPr>
              <w:t xml:space="preserve"> </w:t>
            </w:r>
            <w:r>
              <w:rPr>
                <w:sz w:val="20"/>
              </w:rPr>
              <w:t>feeding</w:t>
            </w:r>
            <w:r>
              <w:rPr>
                <w:spacing w:val="-5"/>
                <w:sz w:val="20"/>
              </w:rPr>
              <w:t xml:space="preserve"> </w:t>
            </w:r>
            <w:r>
              <w:rPr>
                <w:sz w:val="20"/>
              </w:rPr>
              <w:t>is</w:t>
            </w:r>
            <w:r>
              <w:rPr>
                <w:spacing w:val="-9"/>
                <w:sz w:val="20"/>
              </w:rPr>
              <w:t xml:space="preserve"> </w:t>
            </w:r>
            <w:r>
              <w:rPr>
                <w:sz w:val="20"/>
              </w:rPr>
              <w:t xml:space="preserve">seasonal, not yearlong, begin monitoring after fish begin feeding until </w:t>
            </w:r>
            <w:r>
              <w:rPr>
                <w:spacing w:val="-2"/>
                <w:sz w:val="20"/>
              </w:rPr>
              <w:t>release.</w:t>
            </w:r>
          </w:p>
          <w:p w14:paraId="57546A2B" w14:textId="77777777" w:rsidR="000241F4" w:rsidRDefault="001E797D">
            <w:pPr>
              <w:pStyle w:val="TableParagraph"/>
              <w:spacing w:before="63"/>
              <w:ind w:left="93" w:right="124"/>
              <w:rPr>
                <w:sz w:val="20"/>
              </w:rPr>
            </w:pPr>
            <w:r>
              <w:rPr>
                <w:b/>
                <w:sz w:val="20"/>
              </w:rPr>
              <w:t>Frequency:</w:t>
            </w:r>
            <w:r>
              <w:rPr>
                <w:b/>
                <w:spacing w:val="40"/>
                <w:sz w:val="20"/>
              </w:rPr>
              <w:t xml:space="preserve"> </w:t>
            </w:r>
            <w:r>
              <w:rPr>
                <w:sz w:val="20"/>
              </w:rPr>
              <w:t>If operational yearlong, take flow proportional, composite</w:t>
            </w:r>
            <w:r>
              <w:rPr>
                <w:spacing w:val="-11"/>
                <w:sz w:val="20"/>
              </w:rPr>
              <w:t xml:space="preserve"> </w:t>
            </w:r>
            <w:r>
              <w:rPr>
                <w:sz w:val="20"/>
              </w:rPr>
              <w:t>samples</w:t>
            </w:r>
            <w:r>
              <w:rPr>
                <w:spacing w:val="-11"/>
                <w:sz w:val="20"/>
              </w:rPr>
              <w:t xml:space="preserve"> </w:t>
            </w:r>
            <w:r>
              <w:rPr>
                <w:b/>
                <w:sz w:val="20"/>
              </w:rPr>
              <w:t>once</w:t>
            </w:r>
            <w:r>
              <w:rPr>
                <w:b/>
                <w:spacing w:val="-9"/>
                <w:sz w:val="20"/>
              </w:rPr>
              <w:t xml:space="preserve"> </w:t>
            </w:r>
            <w:r>
              <w:rPr>
                <w:b/>
                <w:sz w:val="20"/>
              </w:rPr>
              <w:t>monthly</w:t>
            </w:r>
            <w:r>
              <w:rPr>
                <w:sz w:val="20"/>
              </w:rPr>
              <w:t>. If the facility is a seasonal operation,</w:t>
            </w:r>
            <w:r>
              <w:rPr>
                <w:spacing w:val="-9"/>
                <w:sz w:val="20"/>
              </w:rPr>
              <w:t xml:space="preserve"> </w:t>
            </w:r>
            <w:r>
              <w:rPr>
                <w:sz w:val="20"/>
              </w:rPr>
              <w:t>meaning</w:t>
            </w:r>
            <w:r>
              <w:rPr>
                <w:spacing w:val="-10"/>
                <w:sz w:val="20"/>
              </w:rPr>
              <w:t xml:space="preserve"> </w:t>
            </w:r>
            <w:r>
              <w:rPr>
                <w:sz w:val="20"/>
              </w:rPr>
              <w:t>it</w:t>
            </w:r>
            <w:r>
              <w:rPr>
                <w:spacing w:val="-12"/>
                <w:sz w:val="20"/>
              </w:rPr>
              <w:t xml:space="preserve"> </w:t>
            </w:r>
            <w:r>
              <w:rPr>
                <w:sz w:val="20"/>
              </w:rPr>
              <w:t>operates</w:t>
            </w:r>
            <w:r>
              <w:rPr>
                <w:spacing w:val="-8"/>
                <w:sz w:val="20"/>
              </w:rPr>
              <w:t xml:space="preserve"> </w:t>
            </w:r>
            <w:r>
              <w:rPr>
                <w:sz w:val="20"/>
              </w:rPr>
              <w:t xml:space="preserve">for less than 12 months in a calendar year, then sampling must be performed </w:t>
            </w:r>
            <w:commentRangeStart w:id="196"/>
            <w:r>
              <w:rPr>
                <w:b/>
                <w:sz w:val="20"/>
              </w:rPr>
              <w:t xml:space="preserve">twice every month </w:t>
            </w:r>
            <w:commentRangeEnd w:id="196"/>
            <w:r w:rsidR="008218F6">
              <w:rPr>
                <w:rStyle w:val="CommentReference"/>
                <w:sz w:val="20"/>
                <w:szCs w:val="22"/>
              </w:rPr>
              <w:commentReference w:id="196"/>
            </w:r>
            <w:r>
              <w:rPr>
                <w:sz w:val="20"/>
              </w:rPr>
              <w:t>when fish are being fed; no less than one week in between sampling events.</w:t>
            </w:r>
          </w:p>
          <w:p w14:paraId="57546A2C" w14:textId="77777777" w:rsidR="000241F4" w:rsidRDefault="001E797D">
            <w:pPr>
              <w:pStyle w:val="TableParagraph"/>
              <w:spacing w:before="60"/>
              <w:ind w:left="93" w:right="108"/>
              <w:rPr>
                <w:sz w:val="20"/>
              </w:rPr>
            </w:pPr>
            <w:r>
              <w:rPr>
                <w:b/>
                <w:sz w:val="20"/>
              </w:rPr>
              <w:t>Monitoring Location</w:t>
            </w:r>
            <w:r>
              <w:rPr>
                <w:sz w:val="20"/>
              </w:rPr>
              <w:t>: Effluent, after</w:t>
            </w:r>
            <w:r>
              <w:rPr>
                <w:spacing w:val="-9"/>
                <w:sz w:val="20"/>
              </w:rPr>
              <w:t xml:space="preserve"> </w:t>
            </w:r>
            <w:r>
              <w:rPr>
                <w:sz w:val="20"/>
              </w:rPr>
              <w:t>leaving</w:t>
            </w:r>
            <w:r>
              <w:rPr>
                <w:spacing w:val="-9"/>
                <w:sz w:val="20"/>
              </w:rPr>
              <w:t xml:space="preserve"> </w:t>
            </w:r>
            <w:r>
              <w:rPr>
                <w:sz w:val="20"/>
              </w:rPr>
              <w:t>rearing</w:t>
            </w:r>
            <w:r>
              <w:rPr>
                <w:spacing w:val="-10"/>
                <w:sz w:val="20"/>
              </w:rPr>
              <w:t xml:space="preserve"> </w:t>
            </w:r>
            <w:r>
              <w:rPr>
                <w:sz w:val="20"/>
              </w:rPr>
              <w:t>and</w:t>
            </w:r>
            <w:r>
              <w:rPr>
                <w:spacing w:val="-11"/>
                <w:sz w:val="20"/>
              </w:rPr>
              <w:t xml:space="preserve"> </w:t>
            </w:r>
            <w:r>
              <w:rPr>
                <w:sz w:val="20"/>
              </w:rPr>
              <w:t>raceways, and prior to discharging to receiving waters.</w:t>
            </w:r>
          </w:p>
        </w:tc>
      </w:tr>
      <w:tr w:rsidR="000241F4" w14:paraId="57546A37" w14:textId="77777777">
        <w:trPr>
          <w:trHeight w:val="770"/>
        </w:trPr>
        <w:tc>
          <w:tcPr>
            <w:tcW w:w="1795" w:type="dxa"/>
            <w:tcBorders>
              <w:top w:val="single" w:sz="4" w:space="0" w:color="000000"/>
              <w:left w:val="single" w:sz="4" w:space="0" w:color="000000"/>
              <w:bottom w:val="single" w:sz="4" w:space="0" w:color="000000"/>
              <w:right w:val="single" w:sz="4" w:space="0" w:color="000000"/>
            </w:tcBorders>
          </w:tcPr>
          <w:p w14:paraId="57546A2E" w14:textId="77777777" w:rsidR="000241F4" w:rsidRDefault="001E797D">
            <w:pPr>
              <w:pStyle w:val="TableParagraph"/>
              <w:spacing w:before="18" w:line="240" w:lineRule="atLeast"/>
              <w:ind w:left="167" w:right="214"/>
              <w:jc w:val="both"/>
              <w:rPr>
                <w:sz w:val="20"/>
              </w:rPr>
            </w:pPr>
            <w:r>
              <w:rPr>
                <w:spacing w:val="-2"/>
                <w:sz w:val="20"/>
              </w:rPr>
              <w:t xml:space="preserve">Orthophosphate </w:t>
            </w:r>
            <w:r>
              <w:rPr>
                <w:sz w:val="20"/>
              </w:rPr>
              <w:t>(Soluble</w:t>
            </w:r>
            <w:r>
              <w:rPr>
                <w:spacing w:val="-12"/>
                <w:sz w:val="20"/>
              </w:rPr>
              <w:t xml:space="preserve"> </w:t>
            </w:r>
            <w:r>
              <w:rPr>
                <w:sz w:val="20"/>
              </w:rPr>
              <w:t>Reactive Phosphorus</w:t>
            </w:r>
            <w:r>
              <w:rPr>
                <w:spacing w:val="-9"/>
                <w:sz w:val="20"/>
              </w:rPr>
              <w:t xml:space="preserve"> </w:t>
            </w:r>
            <w:r>
              <w:rPr>
                <w:sz w:val="20"/>
              </w:rPr>
              <w:t>as</w:t>
            </w:r>
            <w:r>
              <w:rPr>
                <w:spacing w:val="-4"/>
                <w:sz w:val="20"/>
              </w:rPr>
              <w:t xml:space="preserve"> </w:t>
            </w:r>
            <w:r>
              <w:rPr>
                <w:spacing w:val="-5"/>
                <w:sz w:val="20"/>
              </w:rPr>
              <w:t>P)</w:t>
            </w:r>
          </w:p>
        </w:tc>
        <w:tc>
          <w:tcPr>
            <w:tcW w:w="1406" w:type="dxa"/>
            <w:tcBorders>
              <w:top w:val="single" w:sz="4" w:space="0" w:color="000000"/>
              <w:left w:val="single" w:sz="4" w:space="0" w:color="000000"/>
              <w:bottom w:val="single" w:sz="4" w:space="0" w:color="000000"/>
              <w:right w:val="single" w:sz="4" w:space="0" w:color="000000"/>
            </w:tcBorders>
          </w:tcPr>
          <w:p w14:paraId="57546A2F" w14:textId="77777777" w:rsidR="000241F4" w:rsidRDefault="000241F4">
            <w:pPr>
              <w:pStyle w:val="TableParagraph"/>
              <w:spacing w:before="37"/>
              <w:rPr>
                <w:rFonts w:ascii="Franklin Gothic Medium"/>
                <w:sz w:val="20"/>
              </w:rPr>
            </w:pPr>
          </w:p>
          <w:p w14:paraId="57546A30" w14:textId="77777777" w:rsidR="000241F4" w:rsidRDefault="001E797D">
            <w:pPr>
              <w:pStyle w:val="TableParagraph"/>
              <w:spacing w:before="0"/>
              <w:ind w:left="5" w:right="66"/>
              <w:jc w:val="center"/>
              <w:rPr>
                <w:sz w:val="20"/>
              </w:rPr>
            </w:pPr>
            <w:r>
              <w:rPr>
                <w:sz w:val="20"/>
              </w:rPr>
              <w:t>10</w:t>
            </w:r>
            <w:r>
              <w:rPr>
                <w:spacing w:val="-1"/>
                <w:sz w:val="20"/>
              </w:rPr>
              <w:t xml:space="preserve"> </w:t>
            </w:r>
            <w:r>
              <w:rPr>
                <w:spacing w:val="-4"/>
                <w:sz w:val="20"/>
              </w:rPr>
              <w:t>ug/L</w:t>
            </w:r>
          </w:p>
        </w:tc>
        <w:tc>
          <w:tcPr>
            <w:tcW w:w="2193" w:type="dxa"/>
            <w:tcBorders>
              <w:top w:val="single" w:sz="4" w:space="0" w:color="000000"/>
              <w:left w:val="single" w:sz="4" w:space="0" w:color="000000"/>
              <w:bottom w:val="single" w:sz="4" w:space="0" w:color="000000"/>
              <w:right w:val="single" w:sz="4" w:space="0" w:color="000000"/>
            </w:tcBorders>
          </w:tcPr>
          <w:p w14:paraId="57546A31" w14:textId="77777777" w:rsidR="000241F4" w:rsidRDefault="001E797D">
            <w:pPr>
              <w:pStyle w:val="TableParagraph"/>
              <w:spacing w:before="19"/>
              <w:ind w:left="96" w:right="78"/>
              <w:jc w:val="center"/>
              <w:rPr>
                <w:sz w:val="20"/>
              </w:rPr>
            </w:pPr>
            <w:r>
              <w:rPr>
                <w:sz w:val="20"/>
              </w:rPr>
              <w:t>SM</w:t>
            </w:r>
            <w:r>
              <w:rPr>
                <w:spacing w:val="-1"/>
                <w:sz w:val="20"/>
              </w:rPr>
              <w:t xml:space="preserve"> </w:t>
            </w:r>
            <w:r>
              <w:rPr>
                <w:sz w:val="20"/>
              </w:rPr>
              <w:t>4500-P</w:t>
            </w:r>
            <w:r>
              <w:rPr>
                <w:spacing w:val="-4"/>
                <w:sz w:val="20"/>
              </w:rPr>
              <w:t xml:space="preserve"> </w:t>
            </w:r>
            <w:r>
              <w:rPr>
                <w:sz w:val="20"/>
              </w:rPr>
              <w:t>E,</w:t>
            </w:r>
            <w:r>
              <w:rPr>
                <w:spacing w:val="-3"/>
                <w:sz w:val="20"/>
              </w:rPr>
              <w:t xml:space="preserve"> </w:t>
            </w:r>
            <w:r>
              <w:rPr>
                <w:sz w:val="20"/>
              </w:rPr>
              <w:t>F,</w:t>
            </w:r>
            <w:r>
              <w:rPr>
                <w:spacing w:val="-3"/>
                <w:sz w:val="20"/>
              </w:rPr>
              <w:t xml:space="preserve"> </w:t>
            </w:r>
            <w:r>
              <w:rPr>
                <w:sz w:val="20"/>
              </w:rPr>
              <w:t>or</w:t>
            </w:r>
            <w:r>
              <w:rPr>
                <w:spacing w:val="-4"/>
                <w:sz w:val="20"/>
              </w:rPr>
              <w:t xml:space="preserve"> </w:t>
            </w:r>
            <w:r>
              <w:rPr>
                <w:spacing w:val="-10"/>
                <w:sz w:val="20"/>
              </w:rPr>
              <w:t>G</w:t>
            </w:r>
          </w:p>
          <w:p w14:paraId="57546A32" w14:textId="77777777" w:rsidR="000241F4" w:rsidRDefault="001E797D">
            <w:pPr>
              <w:pStyle w:val="TableParagraph"/>
              <w:ind w:left="96" w:right="78"/>
              <w:jc w:val="center"/>
              <w:rPr>
                <w:sz w:val="20"/>
              </w:rPr>
            </w:pPr>
            <w:r>
              <w:rPr>
                <w:spacing w:val="-5"/>
                <w:sz w:val="20"/>
              </w:rPr>
              <w:t>or</w:t>
            </w:r>
          </w:p>
          <w:p w14:paraId="57546A33" w14:textId="77777777" w:rsidR="000241F4" w:rsidRDefault="001E797D">
            <w:pPr>
              <w:pStyle w:val="TableParagraph"/>
              <w:spacing w:line="241" w:lineRule="exact"/>
              <w:ind w:left="104" w:right="78"/>
              <w:jc w:val="center"/>
              <w:rPr>
                <w:sz w:val="20"/>
              </w:rPr>
            </w:pPr>
            <w:r>
              <w:rPr>
                <w:sz w:val="20"/>
              </w:rPr>
              <w:t>EPA</w:t>
            </w:r>
            <w:r>
              <w:rPr>
                <w:spacing w:val="-7"/>
                <w:sz w:val="20"/>
              </w:rPr>
              <w:t xml:space="preserve"> </w:t>
            </w:r>
            <w:r>
              <w:rPr>
                <w:sz w:val="20"/>
              </w:rPr>
              <w:t>365.1</w:t>
            </w:r>
            <w:r>
              <w:rPr>
                <w:spacing w:val="-2"/>
                <w:sz w:val="20"/>
              </w:rPr>
              <w:t xml:space="preserve"> </w:t>
            </w:r>
            <w:r>
              <w:rPr>
                <w:sz w:val="20"/>
              </w:rPr>
              <w:t>or</w:t>
            </w:r>
            <w:r>
              <w:rPr>
                <w:spacing w:val="2"/>
                <w:sz w:val="20"/>
              </w:rPr>
              <w:t xml:space="preserve"> </w:t>
            </w:r>
            <w:r>
              <w:rPr>
                <w:spacing w:val="-4"/>
                <w:sz w:val="20"/>
              </w:rPr>
              <w:t>365.3</w:t>
            </w:r>
          </w:p>
        </w:tc>
        <w:tc>
          <w:tcPr>
            <w:tcW w:w="2428" w:type="dxa"/>
            <w:tcBorders>
              <w:top w:val="single" w:sz="4" w:space="0" w:color="000000"/>
              <w:left w:val="single" w:sz="4" w:space="0" w:color="000000"/>
              <w:bottom w:val="single" w:sz="4" w:space="0" w:color="000000"/>
              <w:right w:val="single" w:sz="4" w:space="0" w:color="000000"/>
            </w:tcBorders>
          </w:tcPr>
          <w:p w14:paraId="57546A34" w14:textId="77777777" w:rsidR="000241F4" w:rsidRDefault="001E797D">
            <w:pPr>
              <w:pStyle w:val="TableParagraph"/>
              <w:spacing w:before="19"/>
              <w:ind w:left="130"/>
              <w:rPr>
                <w:sz w:val="20"/>
              </w:rPr>
            </w:pPr>
            <w:r>
              <w:rPr>
                <w:sz w:val="20"/>
              </w:rPr>
              <w:t>Cool</w:t>
            </w:r>
            <w:r>
              <w:rPr>
                <w:spacing w:val="-2"/>
                <w:sz w:val="20"/>
              </w:rPr>
              <w:t xml:space="preserve"> </w:t>
            </w:r>
            <w:r>
              <w:rPr>
                <w:sz w:val="20"/>
              </w:rPr>
              <w:t>to</w:t>
            </w:r>
            <w:r>
              <w:rPr>
                <w:spacing w:val="-7"/>
                <w:sz w:val="20"/>
              </w:rPr>
              <w:t xml:space="preserve"> </w:t>
            </w:r>
            <w:r>
              <w:rPr>
                <w:sz w:val="20"/>
              </w:rPr>
              <w:t>≤6</w:t>
            </w:r>
            <w:r>
              <w:rPr>
                <w:spacing w:val="-4"/>
                <w:sz w:val="20"/>
              </w:rPr>
              <w:t xml:space="preserve"> </w:t>
            </w:r>
            <w:r>
              <w:rPr>
                <w:sz w:val="20"/>
              </w:rPr>
              <w:t>°C, Filter</w:t>
            </w:r>
            <w:r>
              <w:rPr>
                <w:spacing w:val="-1"/>
                <w:sz w:val="20"/>
              </w:rPr>
              <w:t xml:space="preserve"> </w:t>
            </w:r>
            <w:r>
              <w:rPr>
                <w:spacing w:val="-2"/>
                <w:sz w:val="20"/>
              </w:rPr>
              <w:t>within</w:t>
            </w:r>
          </w:p>
          <w:p w14:paraId="57546A35" w14:textId="77777777" w:rsidR="000241F4" w:rsidRDefault="001E797D">
            <w:pPr>
              <w:pStyle w:val="TableParagraph"/>
              <w:spacing w:before="0" w:line="240" w:lineRule="atLeast"/>
              <w:ind w:left="217" w:right="138" w:firstLine="489"/>
              <w:rPr>
                <w:sz w:val="20"/>
              </w:rPr>
            </w:pPr>
            <w:r>
              <w:rPr>
                <w:sz w:val="20"/>
              </w:rPr>
              <w:t>15 minutes; Analyze</w:t>
            </w:r>
            <w:r>
              <w:rPr>
                <w:spacing w:val="-12"/>
                <w:sz w:val="20"/>
              </w:rPr>
              <w:t xml:space="preserve"> </w:t>
            </w:r>
            <w:r>
              <w:rPr>
                <w:sz w:val="20"/>
              </w:rPr>
              <w:t>within</w:t>
            </w:r>
            <w:r>
              <w:rPr>
                <w:spacing w:val="-11"/>
                <w:sz w:val="20"/>
              </w:rPr>
              <w:t xml:space="preserve"> </w:t>
            </w:r>
            <w:r>
              <w:rPr>
                <w:sz w:val="20"/>
              </w:rPr>
              <w:t>48</w:t>
            </w:r>
            <w:r>
              <w:rPr>
                <w:spacing w:val="-10"/>
                <w:sz w:val="20"/>
              </w:rPr>
              <w:t xml:space="preserve"> </w:t>
            </w:r>
            <w:r>
              <w:rPr>
                <w:sz w:val="20"/>
              </w:rPr>
              <w:t>hours</w:t>
            </w:r>
          </w:p>
        </w:tc>
        <w:tc>
          <w:tcPr>
            <w:tcW w:w="3066" w:type="dxa"/>
            <w:vMerge/>
            <w:tcBorders>
              <w:top w:val="nil"/>
              <w:left w:val="single" w:sz="4" w:space="0" w:color="000000"/>
              <w:bottom w:val="single" w:sz="24" w:space="0" w:color="EAF0DD"/>
              <w:right w:val="single" w:sz="4" w:space="0" w:color="000000"/>
            </w:tcBorders>
          </w:tcPr>
          <w:p w14:paraId="57546A36" w14:textId="77777777" w:rsidR="000241F4" w:rsidRDefault="000241F4">
            <w:pPr>
              <w:rPr>
                <w:sz w:val="2"/>
                <w:szCs w:val="2"/>
              </w:rPr>
            </w:pPr>
          </w:p>
        </w:tc>
      </w:tr>
      <w:tr w:rsidR="000241F4" w14:paraId="57546A42" w14:textId="77777777">
        <w:trPr>
          <w:trHeight w:val="765"/>
        </w:trPr>
        <w:tc>
          <w:tcPr>
            <w:tcW w:w="1795" w:type="dxa"/>
            <w:tcBorders>
              <w:top w:val="single" w:sz="4" w:space="0" w:color="000000"/>
              <w:left w:val="single" w:sz="4" w:space="0" w:color="000000"/>
              <w:bottom w:val="single" w:sz="4" w:space="0" w:color="000000"/>
              <w:right w:val="single" w:sz="4" w:space="0" w:color="000000"/>
            </w:tcBorders>
          </w:tcPr>
          <w:p w14:paraId="57546A38" w14:textId="77777777" w:rsidR="000241F4" w:rsidRDefault="001E797D">
            <w:pPr>
              <w:pStyle w:val="TableParagraph"/>
              <w:spacing w:before="139"/>
              <w:ind w:left="167" w:right="300"/>
              <w:rPr>
                <w:sz w:val="20"/>
              </w:rPr>
            </w:pPr>
            <w:r>
              <w:rPr>
                <w:sz w:val="20"/>
              </w:rPr>
              <w:t>Nitrate</w:t>
            </w:r>
            <w:r>
              <w:rPr>
                <w:spacing w:val="-12"/>
                <w:sz w:val="20"/>
              </w:rPr>
              <w:t xml:space="preserve"> </w:t>
            </w:r>
            <w:r>
              <w:rPr>
                <w:sz w:val="20"/>
              </w:rPr>
              <w:t>+</w:t>
            </w:r>
            <w:r>
              <w:rPr>
                <w:spacing w:val="-11"/>
                <w:sz w:val="20"/>
              </w:rPr>
              <w:t xml:space="preserve"> </w:t>
            </w:r>
            <w:r>
              <w:rPr>
                <w:sz w:val="20"/>
              </w:rPr>
              <w:t>Nitrite Nitrogen (as N)</w:t>
            </w:r>
          </w:p>
        </w:tc>
        <w:tc>
          <w:tcPr>
            <w:tcW w:w="1406" w:type="dxa"/>
            <w:tcBorders>
              <w:top w:val="single" w:sz="4" w:space="0" w:color="000000"/>
              <w:left w:val="single" w:sz="4" w:space="0" w:color="000000"/>
              <w:bottom w:val="single" w:sz="4" w:space="0" w:color="000000"/>
              <w:right w:val="single" w:sz="4" w:space="0" w:color="000000"/>
            </w:tcBorders>
          </w:tcPr>
          <w:p w14:paraId="57546A39" w14:textId="77777777" w:rsidR="000241F4" w:rsidRDefault="000241F4">
            <w:pPr>
              <w:pStyle w:val="TableParagraph"/>
              <w:spacing w:before="37"/>
              <w:rPr>
                <w:rFonts w:ascii="Franklin Gothic Medium"/>
                <w:sz w:val="20"/>
              </w:rPr>
            </w:pPr>
          </w:p>
          <w:p w14:paraId="57546A3A" w14:textId="77777777" w:rsidR="000241F4" w:rsidRDefault="001E797D">
            <w:pPr>
              <w:pStyle w:val="TableParagraph"/>
              <w:spacing w:before="0"/>
              <w:ind w:right="66"/>
              <w:jc w:val="center"/>
              <w:rPr>
                <w:sz w:val="20"/>
              </w:rPr>
            </w:pPr>
            <w:r>
              <w:rPr>
                <w:sz w:val="20"/>
              </w:rPr>
              <w:t>100</w:t>
            </w:r>
            <w:r>
              <w:rPr>
                <w:spacing w:val="-3"/>
                <w:sz w:val="20"/>
              </w:rPr>
              <w:t xml:space="preserve"> </w:t>
            </w:r>
            <w:r>
              <w:rPr>
                <w:spacing w:val="-4"/>
                <w:sz w:val="20"/>
              </w:rPr>
              <w:t>ug/L</w:t>
            </w:r>
          </w:p>
        </w:tc>
        <w:tc>
          <w:tcPr>
            <w:tcW w:w="2193" w:type="dxa"/>
            <w:tcBorders>
              <w:top w:val="single" w:sz="4" w:space="0" w:color="000000"/>
              <w:left w:val="single" w:sz="4" w:space="0" w:color="000000"/>
              <w:bottom w:val="single" w:sz="4" w:space="0" w:color="000000"/>
              <w:right w:val="single" w:sz="4" w:space="0" w:color="000000"/>
            </w:tcBorders>
          </w:tcPr>
          <w:p w14:paraId="57546A3B" w14:textId="77777777" w:rsidR="000241F4" w:rsidRDefault="001E797D">
            <w:pPr>
              <w:pStyle w:val="TableParagraph"/>
              <w:spacing w:before="15"/>
              <w:ind w:left="59" w:right="78"/>
              <w:jc w:val="center"/>
              <w:rPr>
                <w:position w:val="2"/>
                <w:sz w:val="20"/>
              </w:rPr>
            </w:pPr>
            <w:r>
              <w:rPr>
                <w:position w:val="2"/>
                <w:sz w:val="20"/>
              </w:rPr>
              <w:t>SM</w:t>
            </w:r>
            <w:r>
              <w:rPr>
                <w:spacing w:val="-2"/>
                <w:position w:val="2"/>
                <w:sz w:val="20"/>
              </w:rPr>
              <w:t xml:space="preserve"> </w:t>
            </w:r>
            <w:r>
              <w:rPr>
                <w:position w:val="2"/>
                <w:sz w:val="20"/>
              </w:rPr>
              <w:t>4500-NO</w:t>
            </w:r>
            <w:r>
              <w:rPr>
                <w:sz w:val="13"/>
              </w:rPr>
              <w:t>3</w:t>
            </w:r>
            <w:r>
              <w:rPr>
                <w:position w:val="9"/>
                <w:sz w:val="13"/>
              </w:rPr>
              <w:t>-</w:t>
            </w:r>
            <w:r>
              <w:rPr>
                <w:spacing w:val="-7"/>
                <w:position w:val="9"/>
                <w:sz w:val="13"/>
              </w:rPr>
              <w:t xml:space="preserve"> </w:t>
            </w:r>
            <w:r>
              <w:rPr>
                <w:position w:val="2"/>
                <w:sz w:val="20"/>
              </w:rPr>
              <w:t>E,</w:t>
            </w:r>
            <w:r>
              <w:rPr>
                <w:spacing w:val="-3"/>
                <w:position w:val="2"/>
                <w:sz w:val="20"/>
              </w:rPr>
              <w:t xml:space="preserve"> </w:t>
            </w:r>
            <w:r>
              <w:rPr>
                <w:position w:val="2"/>
                <w:sz w:val="20"/>
              </w:rPr>
              <w:t>F</w:t>
            </w:r>
            <w:r>
              <w:rPr>
                <w:spacing w:val="-2"/>
                <w:position w:val="2"/>
                <w:sz w:val="20"/>
              </w:rPr>
              <w:t xml:space="preserve"> </w:t>
            </w:r>
            <w:r>
              <w:rPr>
                <w:position w:val="2"/>
                <w:sz w:val="20"/>
              </w:rPr>
              <w:t xml:space="preserve">or </w:t>
            </w:r>
            <w:r>
              <w:rPr>
                <w:spacing w:val="-10"/>
                <w:position w:val="2"/>
                <w:sz w:val="20"/>
              </w:rPr>
              <w:t>H</w:t>
            </w:r>
          </w:p>
          <w:p w14:paraId="57546A3C" w14:textId="77777777" w:rsidR="000241F4" w:rsidRDefault="001E797D">
            <w:pPr>
              <w:pStyle w:val="TableParagraph"/>
              <w:spacing w:before="0" w:line="242" w:lineRule="exact"/>
              <w:ind w:left="51" w:right="78"/>
              <w:jc w:val="center"/>
              <w:rPr>
                <w:sz w:val="20"/>
              </w:rPr>
            </w:pPr>
            <w:r>
              <w:rPr>
                <w:spacing w:val="-5"/>
                <w:sz w:val="20"/>
              </w:rPr>
              <w:t>or</w:t>
            </w:r>
          </w:p>
          <w:p w14:paraId="57546A3D" w14:textId="77777777" w:rsidR="000241F4" w:rsidRDefault="001E797D">
            <w:pPr>
              <w:pStyle w:val="TableParagraph"/>
              <w:spacing w:before="0" w:line="239" w:lineRule="exact"/>
              <w:ind w:left="55" w:right="78"/>
              <w:jc w:val="center"/>
              <w:rPr>
                <w:sz w:val="20"/>
              </w:rPr>
            </w:pPr>
            <w:r>
              <w:rPr>
                <w:sz w:val="20"/>
              </w:rPr>
              <w:t>EPA</w:t>
            </w:r>
            <w:r>
              <w:rPr>
                <w:spacing w:val="-1"/>
                <w:sz w:val="20"/>
              </w:rPr>
              <w:t xml:space="preserve"> </w:t>
            </w:r>
            <w:r>
              <w:rPr>
                <w:spacing w:val="-2"/>
                <w:sz w:val="20"/>
              </w:rPr>
              <w:t>353.2</w:t>
            </w:r>
          </w:p>
        </w:tc>
        <w:tc>
          <w:tcPr>
            <w:tcW w:w="2428" w:type="dxa"/>
            <w:tcBorders>
              <w:top w:val="single" w:sz="4" w:space="0" w:color="000000"/>
              <w:left w:val="single" w:sz="4" w:space="0" w:color="000000"/>
              <w:bottom w:val="single" w:sz="4" w:space="0" w:color="000000"/>
              <w:right w:val="single" w:sz="4" w:space="0" w:color="000000"/>
            </w:tcBorders>
          </w:tcPr>
          <w:p w14:paraId="57546A3E" w14:textId="77777777" w:rsidR="000241F4" w:rsidRDefault="001E797D">
            <w:pPr>
              <w:pStyle w:val="TableParagraph"/>
              <w:spacing w:before="18"/>
              <w:ind w:left="76" w:right="60"/>
              <w:jc w:val="center"/>
              <w:rPr>
                <w:sz w:val="13"/>
              </w:rPr>
            </w:pPr>
            <w:r>
              <w:rPr>
                <w:position w:val="2"/>
                <w:sz w:val="20"/>
              </w:rPr>
              <w:t>Cool</w:t>
            </w:r>
            <w:r>
              <w:rPr>
                <w:spacing w:val="-2"/>
                <w:position w:val="2"/>
                <w:sz w:val="20"/>
              </w:rPr>
              <w:t xml:space="preserve"> </w:t>
            </w:r>
            <w:r>
              <w:rPr>
                <w:position w:val="2"/>
                <w:sz w:val="20"/>
              </w:rPr>
              <w:t>to</w:t>
            </w:r>
            <w:r>
              <w:rPr>
                <w:spacing w:val="-6"/>
                <w:position w:val="2"/>
                <w:sz w:val="20"/>
              </w:rPr>
              <w:t xml:space="preserve"> </w:t>
            </w:r>
            <w:r>
              <w:rPr>
                <w:position w:val="2"/>
                <w:sz w:val="20"/>
              </w:rPr>
              <w:t>≤6</w:t>
            </w:r>
            <w:r>
              <w:rPr>
                <w:spacing w:val="-3"/>
                <w:position w:val="2"/>
                <w:sz w:val="20"/>
              </w:rPr>
              <w:t xml:space="preserve"> </w:t>
            </w:r>
            <w:r>
              <w:rPr>
                <w:position w:val="2"/>
                <w:sz w:val="20"/>
              </w:rPr>
              <w:t>°C,</w:t>
            </w:r>
            <w:r>
              <w:rPr>
                <w:spacing w:val="2"/>
                <w:position w:val="2"/>
                <w:sz w:val="20"/>
              </w:rPr>
              <w:t xml:space="preserve"> </w:t>
            </w:r>
            <w:r>
              <w:rPr>
                <w:spacing w:val="-4"/>
                <w:position w:val="2"/>
                <w:sz w:val="20"/>
              </w:rPr>
              <w:t>H</w:t>
            </w:r>
            <w:r>
              <w:rPr>
                <w:spacing w:val="-4"/>
                <w:sz w:val="13"/>
              </w:rPr>
              <w:t>2</w:t>
            </w:r>
            <w:r>
              <w:rPr>
                <w:spacing w:val="-4"/>
                <w:position w:val="2"/>
                <w:sz w:val="20"/>
              </w:rPr>
              <w:t>SO</w:t>
            </w:r>
            <w:r>
              <w:rPr>
                <w:spacing w:val="-4"/>
                <w:sz w:val="13"/>
              </w:rPr>
              <w:t>4</w:t>
            </w:r>
          </w:p>
          <w:p w14:paraId="57546A3F" w14:textId="77777777" w:rsidR="000241F4" w:rsidRDefault="001E797D">
            <w:pPr>
              <w:pStyle w:val="TableParagraph"/>
              <w:spacing w:line="242" w:lineRule="exact"/>
              <w:ind w:left="83" w:right="60"/>
              <w:jc w:val="center"/>
              <w:rPr>
                <w:sz w:val="20"/>
              </w:rPr>
            </w:pPr>
            <w:r>
              <w:rPr>
                <w:sz w:val="20"/>
              </w:rPr>
              <w:t>(sulfuric</w:t>
            </w:r>
            <w:r>
              <w:rPr>
                <w:spacing w:val="-5"/>
                <w:sz w:val="20"/>
              </w:rPr>
              <w:t xml:space="preserve"> </w:t>
            </w:r>
            <w:r>
              <w:rPr>
                <w:sz w:val="20"/>
              </w:rPr>
              <w:t>acid)</w:t>
            </w:r>
            <w:r>
              <w:rPr>
                <w:spacing w:val="-4"/>
                <w:sz w:val="20"/>
              </w:rPr>
              <w:t xml:space="preserve"> </w:t>
            </w:r>
            <w:r>
              <w:rPr>
                <w:sz w:val="20"/>
              </w:rPr>
              <w:t>to</w:t>
            </w:r>
            <w:r>
              <w:rPr>
                <w:spacing w:val="-6"/>
                <w:sz w:val="20"/>
              </w:rPr>
              <w:t xml:space="preserve"> </w:t>
            </w:r>
            <w:r>
              <w:rPr>
                <w:sz w:val="20"/>
              </w:rPr>
              <w:t>pH</w:t>
            </w:r>
            <w:r>
              <w:rPr>
                <w:spacing w:val="-2"/>
                <w:sz w:val="20"/>
              </w:rPr>
              <w:t xml:space="preserve"> </w:t>
            </w:r>
            <w:r>
              <w:rPr>
                <w:spacing w:val="-5"/>
                <w:sz w:val="20"/>
              </w:rPr>
              <w:t>&lt;2;</w:t>
            </w:r>
          </w:p>
          <w:p w14:paraId="57546A40" w14:textId="77777777" w:rsidR="000241F4" w:rsidRDefault="001E797D">
            <w:pPr>
              <w:pStyle w:val="TableParagraph"/>
              <w:spacing w:before="0" w:line="239" w:lineRule="exact"/>
              <w:ind w:left="74" w:right="60"/>
              <w:jc w:val="center"/>
              <w:rPr>
                <w:sz w:val="20"/>
              </w:rPr>
            </w:pPr>
            <w:r>
              <w:rPr>
                <w:sz w:val="20"/>
              </w:rPr>
              <w:t>Analyze</w:t>
            </w:r>
            <w:r>
              <w:rPr>
                <w:spacing w:val="-8"/>
                <w:sz w:val="20"/>
              </w:rPr>
              <w:t xml:space="preserve"> </w:t>
            </w:r>
            <w:r>
              <w:rPr>
                <w:sz w:val="20"/>
              </w:rPr>
              <w:t>within</w:t>
            </w:r>
            <w:r>
              <w:rPr>
                <w:spacing w:val="-6"/>
                <w:sz w:val="20"/>
              </w:rPr>
              <w:t xml:space="preserve"> </w:t>
            </w:r>
            <w:r>
              <w:rPr>
                <w:sz w:val="20"/>
              </w:rPr>
              <w:t>28</w:t>
            </w:r>
            <w:r>
              <w:rPr>
                <w:spacing w:val="-2"/>
                <w:sz w:val="20"/>
              </w:rPr>
              <w:t xml:space="preserve"> </w:t>
            </w:r>
            <w:r>
              <w:rPr>
                <w:spacing w:val="-4"/>
                <w:sz w:val="20"/>
              </w:rPr>
              <w:t>days</w:t>
            </w:r>
          </w:p>
        </w:tc>
        <w:tc>
          <w:tcPr>
            <w:tcW w:w="3066" w:type="dxa"/>
            <w:vMerge/>
            <w:tcBorders>
              <w:top w:val="nil"/>
              <w:left w:val="single" w:sz="4" w:space="0" w:color="000000"/>
              <w:bottom w:val="single" w:sz="24" w:space="0" w:color="EAF0DD"/>
              <w:right w:val="single" w:sz="4" w:space="0" w:color="000000"/>
            </w:tcBorders>
          </w:tcPr>
          <w:p w14:paraId="57546A41" w14:textId="77777777" w:rsidR="000241F4" w:rsidRDefault="000241F4">
            <w:pPr>
              <w:rPr>
                <w:sz w:val="2"/>
                <w:szCs w:val="2"/>
              </w:rPr>
            </w:pPr>
          </w:p>
        </w:tc>
      </w:tr>
      <w:tr w:rsidR="000241F4" w14:paraId="57546A4D" w14:textId="77777777">
        <w:trPr>
          <w:trHeight w:val="770"/>
        </w:trPr>
        <w:tc>
          <w:tcPr>
            <w:tcW w:w="1795" w:type="dxa"/>
            <w:tcBorders>
              <w:top w:val="single" w:sz="4" w:space="0" w:color="000000"/>
              <w:left w:val="single" w:sz="4" w:space="0" w:color="000000"/>
              <w:bottom w:val="single" w:sz="4" w:space="0" w:color="000000"/>
              <w:right w:val="single" w:sz="4" w:space="0" w:color="000000"/>
            </w:tcBorders>
          </w:tcPr>
          <w:p w14:paraId="57546A43" w14:textId="77777777" w:rsidR="000241F4" w:rsidRDefault="001E797D">
            <w:pPr>
              <w:pStyle w:val="TableParagraph"/>
              <w:spacing w:before="19"/>
              <w:ind w:left="167"/>
              <w:rPr>
                <w:sz w:val="20"/>
              </w:rPr>
            </w:pPr>
            <w:r>
              <w:rPr>
                <w:spacing w:val="-5"/>
                <w:sz w:val="20"/>
              </w:rPr>
              <w:t>TKN</w:t>
            </w:r>
          </w:p>
          <w:p w14:paraId="57546A44" w14:textId="77777777" w:rsidR="000241F4" w:rsidRDefault="001E797D">
            <w:pPr>
              <w:pStyle w:val="TableParagraph"/>
              <w:spacing w:before="0" w:line="240" w:lineRule="atLeast"/>
              <w:ind w:left="167" w:right="443"/>
              <w:rPr>
                <w:sz w:val="20"/>
              </w:rPr>
            </w:pPr>
            <w:r>
              <w:rPr>
                <w:sz w:val="20"/>
              </w:rPr>
              <w:t>(Total</w:t>
            </w:r>
            <w:r>
              <w:rPr>
                <w:spacing w:val="-12"/>
                <w:sz w:val="20"/>
              </w:rPr>
              <w:t xml:space="preserve"> </w:t>
            </w:r>
            <w:r>
              <w:rPr>
                <w:sz w:val="20"/>
              </w:rPr>
              <w:t xml:space="preserve">Kjeldahl </w:t>
            </w:r>
            <w:r>
              <w:rPr>
                <w:spacing w:val="-2"/>
                <w:sz w:val="20"/>
              </w:rPr>
              <w:t>Nitrogen)</w:t>
            </w:r>
          </w:p>
        </w:tc>
        <w:tc>
          <w:tcPr>
            <w:tcW w:w="1406" w:type="dxa"/>
            <w:tcBorders>
              <w:top w:val="single" w:sz="4" w:space="0" w:color="000000"/>
              <w:left w:val="single" w:sz="4" w:space="0" w:color="000000"/>
              <w:bottom w:val="single" w:sz="4" w:space="0" w:color="000000"/>
              <w:right w:val="single" w:sz="4" w:space="0" w:color="000000"/>
            </w:tcBorders>
          </w:tcPr>
          <w:p w14:paraId="57546A45" w14:textId="77777777" w:rsidR="000241F4" w:rsidRDefault="000241F4">
            <w:pPr>
              <w:pStyle w:val="TableParagraph"/>
              <w:spacing w:before="37"/>
              <w:rPr>
                <w:rFonts w:ascii="Franklin Gothic Medium"/>
                <w:sz w:val="20"/>
              </w:rPr>
            </w:pPr>
          </w:p>
          <w:p w14:paraId="57546A46" w14:textId="77777777" w:rsidR="000241F4" w:rsidRDefault="001E797D">
            <w:pPr>
              <w:pStyle w:val="TableParagraph"/>
              <w:spacing w:before="0"/>
              <w:ind w:right="66"/>
              <w:jc w:val="center"/>
              <w:rPr>
                <w:sz w:val="20"/>
              </w:rPr>
            </w:pPr>
            <w:r>
              <w:rPr>
                <w:sz w:val="20"/>
              </w:rPr>
              <w:t>300</w:t>
            </w:r>
            <w:r>
              <w:rPr>
                <w:spacing w:val="-3"/>
                <w:sz w:val="20"/>
              </w:rPr>
              <w:t xml:space="preserve"> </w:t>
            </w:r>
            <w:r>
              <w:rPr>
                <w:spacing w:val="-4"/>
                <w:sz w:val="20"/>
              </w:rPr>
              <w:t>ug/L</w:t>
            </w:r>
          </w:p>
        </w:tc>
        <w:tc>
          <w:tcPr>
            <w:tcW w:w="2193" w:type="dxa"/>
            <w:tcBorders>
              <w:top w:val="single" w:sz="4" w:space="0" w:color="000000"/>
              <w:left w:val="single" w:sz="4" w:space="0" w:color="000000"/>
              <w:bottom w:val="single" w:sz="4" w:space="0" w:color="000000"/>
              <w:right w:val="single" w:sz="4" w:space="0" w:color="000000"/>
            </w:tcBorders>
          </w:tcPr>
          <w:p w14:paraId="57546A47" w14:textId="77777777" w:rsidR="000241F4" w:rsidRDefault="001E797D">
            <w:pPr>
              <w:pStyle w:val="TableParagraph"/>
              <w:spacing w:before="18"/>
              <w:ind w:left="223" w:right="253"/>
              <w:jc w:val="center"/>
              <w:rPr>
                <w:sz w:val="20"/>
              </w:rPr>
            </w:pPr>
            <w:r>
              <w:rPr>
                <w:position w:val="2"/>
                <w:sz w:val="20"/>
              </w:rPr>
              <w:t>SM</w:t>
            </w:r>
            <w:r>
              <w:rPr>
                <w:spacing w:val="-8"/>
                <w:position w:val="2"/>
                <w:sz w:val="20"/>
              </w:rPr>
              <w:t xml:space="preserve"> </w:t>
            </w:r>
            <w:r>
              <w:rPr>
                <w:position w:val="2"/>
                <w:sz w:val="20"/>
              </w:rPr>
              <w:t>4500-N</w:t>
            </w:r>
            <w:r>
              <w:rPr>
                <w:sz w:val="13"/>
              </w:rPr>
              <w:t>org</w:t>
            </w:r>
            <w:r>
              <w:rPr>
                <w:spacing w:val="8"/>
                <w:sz w:val="13"/>
              </w:rPr>
              <w:t xml:space="preserve"> </w:t>
            </w:r>
            <w:r>
              <w:rPr>
                <w:position w:val="2"/>
                <w:sz w:val="20"/>
              </w:rPr>
              <w:t>C</w:t>
            </w:r>
            <w:r>
              <w:rPr>
                <w:spacing w:val="-10"/>
                <w:position w:val="2"/>
                <w:sz w:val="20"/>
              </w:rPr>
              <w:t xml:space="preserve"> </w:t>
            </w:r>
            <w:r>
              <w:rPr>
                <w:position w:val="2"/>
                <w:sz w:val="20"/>
              </w:rPr>
              <w:t>or</w:t>
            </w:r>
            <w:r>
              <w:rPr>
                <w:spacing w:val="-11"/>
                <w:position w:val="2"/>
                <w:sz w:val="20"/>
              </w:rPr>
              <w:t xml:space="preserve"> </w:t>
            </w:r>
            <w:r>
              <w:rPr>
                <w:position w:val="2"/>
                <w:sz w:val="20"/>
              </w:rPr>
              <w:t xml:space="preserve">D </w:t>
            </w:r>
            <w:r>
              <w:rPr>
                <w:spacing w:val="-6"/>
                <w:sz w:val="20"/>
              </w:rPr>
              <w:t>or</w:t>
            </w:r>
          </w:p>
          <w:p w14:paraId="57546A48" w14:textId="77777777" w:rsidR="000241F4" w:rsidRDefault="001E797D">
            <w:pPr>
              <w:pStyle w:val="TableParagraph"/>
              <w:spacing w:line="241" w:lineRule="exact"/>
              <w:ind w:left="36" w:right="107"/>
              <w:jc w:val="center"/>
              <w:rPr>
                <w:sz w:val="20"/>
              </w:rPr>
            </w:pPr>
            <w:r>
              <w:rPr>
                <w:sz w:val="20"/>
              </w:rPr>
              <w:t>EPA</w:t>
            </w:r>
            <w:r>
              <w:rPr>
                <w:spacing w:val="-1"/>
                <w:sz w:val="20"/>
              </w:rPr>
              <w:t xml:space="preserve"> </w:t>
            </w:r>
            <w:r>
              <w:rPr>
                <w:spacing w:val="-2"/>
                <w:sz w:val="20"/>
              </w:rPr>
              <w:t>351.2</w:t>
            </w:r>
          </w:p>
        </w:tc>
        <w:tc>
          <w:tcPr>
            <w:tcW w:w="2428" w:type="dxa"/>
            <w:tcBorders>
              <w:top w:val="single" w:sz="4" w:space="0" w:color="000000"/>
              <w:left w:val="single" w:sz="4" w:space="0" w:color="000000"/>
              <w:bottom w:val="single" w:sz="4" w:space="0" w:color="000000"/>
              <w:right w:val="single" w:sz="4" w:space="0" w:color="000000"/>
            </w:tcBorders>
          </w:tcPr>
          <w:p w14:paraId="57546A49" w14:textId="77777777" w:rsidR="000241F4" w:rsidRDefault="001E797D">
            <w:pPr>
              <w:pStyle w:val="TableParagraph"/>
              <w:spacing w:before="18"/>
              <w:ind w:left="76" w:right="60"/>
              <w:jc w:val="center"/>
              <w:rPr>
                <w:sz w:val="13"/>
              </w:rPr>
            </w:pPr>
            <w:r>
              <w:rPr>
                <w:position w:val="2"/>
                <w:sz w:val="20"/>
              </w:rPr>
              <w:t>Cool</w:t>
            </w:r>
            <w:r>
              <w:rPr>
                <w:spacing w:val="-2"/>
                <w:position w:val="2"/>
                <w:sz w:val="20"/>
              </w:rPr>
              <w:t xml:space="preserve"> </w:t>
            </w:r>
            <w:r>
              <w:rPr>
                <w:position w:val="2"/>
                <w:sz w:val="20"/>
              </w:rPr>
              <w:t>to</w:t>
            </w:r>
            <w:r>
              <w:rPr>
                <w:spacing w:val="-6"/>
                <w:position w:val="2"/>
                <w:sz w:val="20"/>
              </w:rPr>
              <w:t xml:space="preserve"> </w:t>
            </w:r>
            <w:r>
              <w:rPr>
                <w:position w:val="2"/>
                <w:sz w:val="20"/>
              </w:rPr>
              <w:t>≤6</w:t>
            </w:r>
            <w:r>
              <w:rPr>
                <w:spacing w:val="-3"/>
                <w:position w:val="2"/>
                <w:sz w:val="20"/>
              </w:rPr>
              <w:t xml:space="preserve"> </w:t>
            </w:r>
            <w:r>
              <w:rPr>
                <w:position w:val="2"/>
                <w:sz w:val="20"/>
              </w:rPr>
              <w:t>°C,</w:t>
            </w:r>
            <w:r>
              <w:rPr>
                <w:spacing w:val="2"/>
                <w:position w:val="2"/>
                <w:sz w:val="20"/>
              </w:rPr>
              <w:t xml:space="preserve"> </w:t>
            </w:r>
            <w:r>
              <w:rPr>
                <w:spacing w:val="-4"/>
                <w:position w:val="2"/>
                <w:sz w:val="20"/>
              </w:rPr>
              <w:t>H</w:t>
            </w:r>
            <w:r>
              <w:rPr>
                <w:spacing w:val="-4"/>
                <w:sz w:val="13"/>
              </w:rPr>
              <w:t>2</w:t>
            </w:r>
            <w:r>
              <w:rPr>
                <w:spacing w:val="-4"/>
                <w:position w:val="2"/>
                <w:sz w:val="20"/>
              </w:rPr>
              <w:t>SO</w:t>
            </w:r>
            <w:r>
              <w:rPr>
                <w:spacing w:val="-4"/>
                <w:sz w:val="13"/>
              </w:rPr>
              <w:t>4</w:t>
            </w:r>
          </w:p>
          <w:p w14:paraId="57546A4A" w14:textId="77777777" w:rsidR="000241F4" w:rsidRDefault="001E797D">
            <w:pPr>
              <w:pStyle w:val="TableParagraph"/>
              <w:ind w:left="83" w:right="60"/>
              <w:jc w:val="center"/>
              <w:rPr>
                <w:sz w:val="20"/>
              </w:rPr>
            </w:pPr>
            <w:r>
              <w:rPr>
                <w:sz w:val="20"/>
              </w:rPr>
              <w:t>(sulfuric</w:t>
            </w:r>
            <w:r>
              <w:rPr>
                <w:spacing w:val="-5"/>
                <w:sz w:val="20"/>
              </w:rPr>
              <w:t xml:space="preserve"> </w:t>
            </w:r>
            <w:r>
              <w:rPr>
                <w:sz w:val="20"/>
              </w:rPr>
              <w:t>acid)</w:t>
            </w:r>
            <w:r>
              <w:rPr>
                <w:spacing w:val="-4"/>
                <w:sz w:val="20"/>
              </w:rPr>
              <w:t xml:space="preserve"> </w:t>
            </w:r>
            <w:r>
              <w:rPr>
                <w:sz w:val="20"/>
              </w:rPr>
              <w:t>to</w:t>
            </w:r>
            <w:r>
              <w:rPr>
                <w:spacing w:val="-6"/>
                <w:sz w:val="20"/>
              </w:rPr>
              <w:t xml:space="preserve"> </w:t>
            </w:r>
            <w:r>
              <w:rPr>
                <w:sz w:val="20"/>
              </w:rPr>
              <w:t>pH</w:t>
            </w:r>
            <w:r>
              <w:rPr>
                <w:spacing w:val="-2"/>
                <w:sz w:val="20"/>
              </w:rPr>
              <w:t xml:space="preserve"> </w:t>
            </w:r>
            <w:r>
              <w:rPr>
                <w:spacing w:val="-5"/>
                <w:sz w:val="20"/>
              </w:rPr>
              <w:t>&lt;2;</w:t>
            </w:r>
          </w:p>
          <w:p w14:paraId="57546A4B" w14:textId="77777777" w:rsidR="000241F4" w:rsidRDefault="001E797D">
            <w:pPr>
              <w:pStyle w:val="TableParagraph"/>
              <w:spacing w:before="0" w:line="241" w:lineRule="exact"/>
              <w:ind w:left="74" w:right="60"/>
              <w:jc w:val="center"/>
              <w:rPr>
                <w:sz w:val="20"/>
              </w:rPr>
            </w:pPr>
            <w:r>
              <w:rPr>
                <w:sz w:val="20"/>
              </w:rPr>
              <w:t>Analyze</w:t>
            </w:r>
            <w:r>
              <w:rPr>
                <w:spacing w:val="-8"/>
                <w:sz w:val="20"/>
              </w:rPr>
              <w:t xml:space="preserve"> </w:t>
            </w:r>
            <w:r>
              <w:rPr>
                <w:sz w:val="20"/>
              </w:rPr>
              <w:t>within</w:t>
            </w:r>
            <w:r>
              <w:rPr>
                <w:spacing w:val="-6"/>
                <w:sz w:val="20"/>
              </w:rPr>
              <w:t xml:space="preserve"> </w:t>
            </w:r>
            <w:r>
              <w:rPr>
                <w:sz w:val="20"/>
              </w:rPr>
              <w:t>28</w:t>
            </w:r>
            <w:r>
              <w:rPr>
                <w:spacing w:val="-2"/>
                <w:sz w:val="20"/>
              </w:rPr>
              <w:t xml:space="preserve"> </w:t>
            </w:r>
            <w:r>
              <w:rPr>
                <w:spacing w:val="-4"/>
                <w:sz w:val="20"/>
              </w:rPr>
              <w:t>days</w:t>
            </w:r>
          </w:p>
        </w:tc>
        <w:tc>
          <w:tcPr>
            <w:tcW w:w="3066" w:type="dxa"/>
            <w:vMerge/>
            <w:tcBorders>
              <w:top w:val="nil"/>
              <w:left w:val="single" w:sz="4" w:space="0" w:color="000000"/>
              <w:bottom w:val="single" w:sz="24" w:space="0" w:color="EAF0DD"/>
              <w:right w:val="single" w:sz="4" w:space="0" w:color="000000"/>
            </w:tcBorders>
          </w:tcPr>
          <w:p w14:paraId="57546A4C" w14:textId="77777777" w:rsidR="000241F4" w:rsidRDefault="000241F4">
            <w:pPr>
              <w:rPr>
                <w:sz w:val="2"/>
                <w:szCs w:val="2"/>
              </w:rPr>
            </w:pPr>
          </w:p>
        </w:tc>
      </w:tr>
      <w:tr w:rsidR="000241F4" w14:paraId="57546A58" w14:textId="77777777">
        <w:trPr>
          <w:trHeight w:val="770"/>
        </w:trPr>
        <w:tc>
          <w:tcPr>
            <w:tcW w:w="1795" w:type="dxa"/>
            <w:tcBorders>
              <w:top w:val="single" w:sz="4" w:space="0" w:color="000000"/>
              <w:left w:val="single" w:sz="4" w:space="0" w:color="000000"/>
              <w:bottom w:val="single" w:sz="4" w:space="0" w:color="000000"/>
              <w:right w:val="single" w:sz="4" w:space="0" w:color="000000"/>
            </w:tcBorders>
          </w:tcPr>
          <w:p w14:paraId="57546A4E" w14:textId="77777777" w:rsidR="000241F4" w:rsidRDefault="001E797D">
            <w:pPr>
              <w:pStyle w:val="TableParagraph"/>
              <w:spacing w:before="139"/>
              <w:ind w:left="167" w:right="315"/>
              <w:rPr>
                <w:sz w:val="20"/>
              </w:rPr>
            </w:pPr>
            <w:r>
              <w:rPr>
                <w:sz w:val="20"/>
              </w:rPr>
              <w:t>Ammonia,</w:t>
            </w:r>
            <w:r>
              <w:rPr>
                <w:spacing w:val="-12"/>
                <w:sz w:val="20"/>
              </w:rPr>
              <w:t xml:space="preserve"> </w:t>
            </w:r>
            <w:r>
              <w:rPr>
                <w:sz w:val="20"/>
              </w:rPr>
              <w:t>Total (as N)</w:t>
            </w:r>
          </w:p>
        </w:tc>
        <w:tc>
          <w:tcPr>
            <w:tcW w:w="1406" w:type="dxa"/>
            <w:tcBorders>
              <w:top w:val="single" w:sz="4" w:space="0" w:color="000000"/>
              <w:left w:val="single" w:sz="4" w:space="0" w:color="000000"/>
              <w:bottom w:val="single" w:sz="4" w:space="0" w:color="000000"/>
              <w:right w:val="single" w:sz="4" w:space="0" w:color="000000"/>
            </w:tcBorders>
          </w:tcPr>
          <w:p w14:paraId="57546A4F" w14:textId="77777777" w:rsidR="000241F4" w:rsidRDefault="000241F4">
            <w:pPr>
              <w:pStyle w:val="TableParagraph"/>
              <w:spacing w:before="37"/>
              <w:rPr>
                <w:rFonts w:ascii="Franklin Gothic Medium"/>
                <w:sz w:val="20"/>
              </w:rPr>
            </w:pPr>
          </w:p>
          <w:p w14:paraId="57546A50" w14:textId="77777777" w:rsidR="000241F4" w:rsidRDefault="001E797D">
            <w:pPr>
              <w:pStyle w:val="TableParagraph"/>
              <w:spacing w:before="0"/>
              <w:ind w:left="5" w:right="66"/>
              <w:jc w:val="center"/>
              <w:rPr>
                <w:sz w:val="20"/>
              </w:rPr>
            </w:pPr>
            <w:r>
              <w:rPr>
                <w:sz w:val="20"/>
              </w:rPr>
              <w:t>20</w:t>
            </w:r>
            <w:r>
              <w:rPr>
                <w:spacing w:val="-1"/>
                <w:sz w:val="20"/>
              </w:rPr>
              <w:t xml:space="preserve"> </w:t>
            </w:r>
            <w:r>
              <w:rPr>
                <w:spacing w:val="-4"/>
                <w:sz w:val="20"/>
              </w:rPr>
              <w:t>ug/L</w:t>
            </w:r>
          </w:p>
        </w:tc>
        <w:tc>
          <w:tcPr>
            <w:tcW w:w="2193" w:type="dxa"/>
            <w:tcBorders>
              <w:top w:val="single" w:sz="4" w:space="0" w:color="000000"/>
              <w:left w:val="single" w:sz="4" w:space="0" w:color="000000"/>
              <w:bottom w:val="single" w:sz="4" w:space="0" w:color="000000"/>
              <w:right w:val="single" w:sz="4" w:space="0" w:color="000000"/>
            </w:tcBorders>
          </w:tcPr>
          <w:p w14:paraId="57546A51" w14:textId="77777777" w:rsidR="000241F4" w:rsidRDefault="001E797D">
            <w:pPr>
              <w:pStyle w:val="TableParagraph"/>
              <w:spacing w:before="18"/>
              <w:ind w:left="104" w:right="78"/>
              <w:jc w:val="center"/>
              <w:rPr>
                <w:position w:val="2"/>
                <w:sz w:val="20"/>
              </w:rPr>
            </w:pPr>
            <w:r>
              <w:rPr>
                <w:position w:val="2"/>
                <w:sz w:val="20"/>
              </w:rPr>
              <w:t>SM</w:t>
            </w:r>
            <w:r>
              <w:rPr>
                <w:spacing w:val="-1"/>
                <w:position w:val="2"/>
                <w:sz w:val="20"/>
              </w:rPr>
              <w:t xml:space="preserve"> </w:t>
            </w:r>
            <w:r>
              <w:rPr>
                <w:position w:val="2"/>
                <w:sz w:val="20"/>
              </w:rPr>
              <w:t>4500-NH</w:t>
            </w:r>
            <w:r>
              <w:rPr>
                <w:sz w:val="13"/>
              </w:rPr>
              <w:t>3</w:t>
            </w:r>
            <w:r>
              <w:rPr>
                <w:spacing w:val="11"/>
                <w:sz w:val="13"/>
              </w:rPr>
              <w:t xml:space="preserve"> </w:t>
            </w:r>
            <w:r>
              <w:rPr>
                <w:position w:val="2"/>
                <w:sz w:val="20"/>
              </w:rPr>
              <w:t>G</w:t>
            </w:r>
            <w:r>
              <w:rPr>
                <w:spacing w:val="-4"/>
                <w:position w:val="2"/>
                <w:sz w:val="20"/>
              </w:rPr>
              <w:t xml:space="preserve"> </w:t>
            </w:r>
            <w:r>
              <w:rPr>
                <w:position w:val="2"/>
                <w:sz w:val="20"/>
              </w:rPr>
              <w:t>or</w:t>
            </w:r>
            <w:r>
              <w:rPr>
                <w:spacing w:val="-4"/>
                <w:position w:val="2"/>
                <w:sz w:val="20"/>
              </w:rPr>
              <w:t xml:space="preserve"> </w:t>
            </w:r>
            <w:r>
              <w:rPr>
                <w:spacing w:val="-10"/>
                <w:position w:val="2"/>
                <w:sz w:val="20"/>
              </w:rPr>
              <w:t>H</w:t>
            </w:r>
          </w:p>
          <w:p w14:paraId="57546A52" w14:textId="77777777" w:rsidR="000241F4" w:rsidRDefault="001E797D">
            <w:pPr>
              <w:pStyle w:val="TableParagraph"/>
              <w:ind w:left="96" w:right="78"/>
              <w:jc w:val="center"/>
              <w:rPr>
                <w:sz w:val="20"/>
              </w:rPr>
            </w:pPr>
            <w:r>
              <w:rPr>
                <w:spacing w:val="-5"/>
                <w:sz w:val="20"/>
              </w:rPr>
              <w:t>or</w:t>
            </w:r>
          </w:p>
          <w:p w14:paraId="57546A53" w14:textId="77777777" w:rsidR="000241F4" w:rsidRDefault="001E797D">
            <w:pPr>
              <w:pStyle w:val="TableParagraph"/>
              <w:spacing w:before="0" w:line="241" w:lineRule="exact"/>
              <w:ind w:left="55" w:right="78"/>
              <w:jc w:val="center"/>
              <w:rPr>
                <w:sz w:val="20"/>
              </w:rPr>
            </w:pPr>
            <w:r>
              <w:rPr>
                <w:sz w:val="20"/>
              </w:rPr>
              <w:t>EPA</w:t>
            </w:r>
            <w:r>
              <w:rPr>
                <w:spacing w:val="-1"/>
                <w:sz w:val="20"/>
              </w:rPr>
              <w:t xml:space="preserve"> </w:t>
            </w:r>
            <w:r>
              <w:rPr>
                <w:spacing w:val="-2"/>
                <w:sz w:val="20"/>
              </w:rPr>
              <w:t>350.1</w:t>
            </w:r>
          </w:p>
        </w:tc>
        <w:tc>
          <w:tcPr>
            <w:tcW w:w="2428" w:type="dxa"/>
            <w:tcBorders>
              <w:top w:val="single" w:sz="4" w:space="0" w:color="000000"/>
              <w:left w:val="single" w:sz="4" w:space="0" w:color="000000"/>
              <w:bottom w:val="single" w:sz="4" w:space="0" w:color="000000"/>
              <w:right w:val="single" w:sz="4" w:space="0" w:color="000000"/>
            </w:tcBorders>
          </w:tcPr>
          <w:p w14:paraId="57546A54" w14:textId="77777777" w:rsidR="000241F4" w:rsidRDefault="001E797D">
            <w:pPr>
              <w:pStyle w:val="TableParagraph"/>
              <w:spacing w:before="18"/>
              <w:ind w:left="76" w:right="60"/>
              <w:jc w:val="center"/>
              <w:rPr>
                <w:sz w:val="13"/>
              </w:rPr>
            </w:pPr>
            <w:r>
              <w:rPr>
                <w:position w:val="2"/>
                <w:sz w:val="20"/>
              </w:rPr>
              <w:t>Cool</w:t>
            </w:r>
            <w:r>
              <w:rPr>
                <w:spacing w:val="-2"/>
                <w:position w:val="2"/>
                <w:sz w:val="20"/>
              </w:rPr>
              <w:t xml:space="preserve"> </w:t>
            </w:r>
            <w:r>
              <w:rPr>
                <w:position w:val="2"/>
                <w:sz w:val="20"/>
              </w:rPr>
              <w:t>to</w:t>
            </w:r>
            <w:r>
              <w:rPr>
                <w:spacing w:val="-6"/>
                <w:position w:val="2"/>
                <w:sz w:val="20"/>
              </w:rPr>
              <w:t xml:space="preserve"> </w:t>
            </w:r>
            <w:r>
              <w:rPr>
                <w:position w:val="2"/>
                <w:sz w:val="20"/>
              </w:rPr>
              <w:t>≤6</w:t>
            </w:r>
            <w:r>
              <w:rPr>
                <w:spacing w:val="-3"/>
                <w:position w:val="2"/>
                <w:sz w:val="20"/>
              </w:rPr>
              <w:t xml:space="preserve"> </w:t>
            </w:r>
            <w:r>
              <w:rPr>
                <w:position w:val="2"/>
                <w:sz w:val="20"/>
              </w:rPr>
              <w:t>°C,</w:t>
            </w:r>
            <w:r>
              <w:rPr>
                <w:spacing w:val="2"/>
                <w:position w:val="2"/>
                <w:sz w:val="20"/>
              </w:rPr>
              <w:t xml:space="preserve"> </w:t>
            </w:r>
            <w:r>
              <w:rPr>
                <w:spacing w:val="-4"/>
                <w:position w:val="2"/>
                <w:sz w:val="20"/>
              </w:rPr>
              <w:t>H</w:t>
            </w:r>
            <w:r>
              <w:rPr>
                <w:spacing w:val="-4"/>
                <w:sz w:val="13"/>
              </w:rPr>
              <w:t>2</w:t>
            </w:r>
            <w:r>
              <w:rPr>
                <w:spacing w:val="-4"/>
                <w:position w:val="2"/>
                <w:sz w:val="20"/>
              </w:rPr>
              <w:t>SO</w:t>
            </w:r>
            <w:r>
              <w:rPr>
                <w:spacing w:val="-4"/>
                <w:sz w:val="13"/>
              </w:rPr>
              <w:t>4</w:t>
            </w:r>
          </w:p>
          <w:p w14:paraId="57546A55" w14:textId="77777777" w:rsidR="000241F4" w:rsidRDefault="001E797D">
            <w:pPr>
              <w:pStyle w:val="TableParagraph"/>
              <w:ind w:left="83" w:right="60"/>
              <w:jc w:val="center"/>
              <w:rPr>
                <w:sz w:val="20"/>
              </w:rPr>
            </w:pPr>
            <w:r>
              <w:rPr>
                <w:sz w:val="20"/>
              </w:rPr>
              <w:t>(sulfuric</w:t>
            </w:r>
            <w:r>
              <w:rPr>
                <w:spacing w:val="-5"/>
                <w:sz w:val="20"/>
              </w:rPr>
              <w:t xml:space="preserve"> </w:t>
            </w:r>
            <w:r>
              <w:rPr>
                <w:sz w:val="20"/>
              </w:rPr>
              <w:t>acid)</w:t>
            </w:r>
            <w:r>
              <w:rPr>
                <w:spacing w:val="-4"/>
                <w:sz w:val="20"/>
              </w:rPr>
              <w:t xml:space="preserve"> </w:t>
            </w:r>
            <w:r>
              <w:rPr>
                <w:sz w:val="20"/>
              </w:rPr>
              <w:t>to</w:t>
            </w:r>
            <w:r>
              <w:rPr>
                <w:spacing w:val="-6"/>
                <w:sz w:val="20"/>
              </w:rPr>
              <w:t xml:space="preserve"> </w:t>
            </w:r>
            <w:r>
              <w:rPr>
                <w:sz w:val="20"/>
              </w:rPr>
              <w:t>pH</w:t>
            </w:r>
            <w:r>
              <w:rPr>
                <w:spacing w:val="-2"/>
                <w:sz w:val="20"/>
              </w:rPr>
              <w:t xml:space="preserve"> </w:t>
            </w:r>
            <w:r>
              <w:rPr>
                <w:spacing w:val="-5"/>
                <w:sz w:val="20"/>
              </w:rPr>
              <w:t>&lt;2;</w:t>
            </w:r>
          </w:p>
          <w:p w14:paraId="57546A56" w14:textId="77777777" w:rsidR="000241F4" w:rsidRDefault="001E797D">
            <w:pPr>
              <w:pStyle w:val="TableParagraph"/>
              <w:spacing w:before="0" w:line="241" w:lineRule="exact"/>
              <w:ind w:left="74" w:right="60"/>
              <w:jc w:val="center"/>
              <w:rPr>
                <w:sz w:val="20"/>
              </w:rPr>
            </w:pPr>
            <w:r>
              <w:rPr>
                <w:sz w:val="20"/>
              </w:rPr>
              <w:t>Analyze</w:t>
            </w:r>
            <w:r>
              <w:rPr>
                <w:spacing w:val="-8"/>
                <w:sz w:val="20"/>
              </w:rPr>
              <w:t xml:space="preserve"> </w:t>
            </w:r>
            <w:r>
              <w:rPr>
                <w:sz w:val="20"/>
              </w:rPr>
              <w:t>within</w:t>
            </w:r>
            <w:r>
              <w:rPr>
                <w:spacing w:val="-6"/>
                <w:sz w:val="20"/>
              </w:rPr>
              <w:t xml:space="preserve"> </w:t>
            </w:r>
            <w:r>
              <w:rPr>
                <w:sz w:val="20"/>
              </w:rPr>
              <w:t>28</w:t>
            </w:r>
            <w:r>
              <w:rPr>
                <w:spacing w:val="-2"/>
                <w:sz w:val="20"/>
              </w:rPr>
              <w:t xml:space="preserve"> </w:t>
            </w:r>
            <w:r>
              <w:rPr>
                <w:spacing w:val="-4"/>
                <w:sz w:val="20"/>
              </w:rPr>
              <w:t>days</w:t>
            </w:r>
          </w:p>
        </w:tc>
        <w:tc>
          <w:tcPr>
            <w:tcW w:w="3066" w:type="dxa"/>
            <w:vMerge/>
            <w:tcBorders>
              <w:top w:val="nil"/>
              <w:left w:val="single" w:sz="4" w:space="0" w:color="000000"/>
              <w:bottom w:val="single" w:sz="24" w:space="0" w:color="EAF0DD"/>
              <w:right w:val="single" w:sz="4" w:space="0" w:color="000000"/>
            </w:tcBorders>
          </w:tcPr>
          <w:p w14:paraId="57546A57" w14:textId="77777777" w:rsidR="000241F4" w:rsidRDefault="000241F4">
            <w:pPr>
              <w:rPr>
                <w:sz w:val="2"/>
                <w:szCs w:val="2"/>
              </w:rPr>
            </w:pPr>
          </w:p>
        </w:tc>
      </w:tr>
      <w:tr w:rsidR="000241F4" w14:paraId="57546A63" w14:textId="77777777">
        <w:trPr>
          <w:trHeight w:val="1010"/>
        </w:trPr>
        <w:tc>
          <w:tcPr>
            <w:tcW w:w="1795" w:type="dxa"/>
            <w:tcBorders>
              <w:top w:val="single" w:sz="4" w:space="0" w:color="000000"/>
              <w:left w:val="single" w:sz="4" w:space="0" w:color="000000"/>
              <w:bottom w:val="single" w:sz="4" w:space="0" w:color="000000"/>
              <w:right w:val="single" w:sz="4" w:space="0" w:color="000000"/>
            </w:tcBorders>
          </w:tcPr>
          <w:p w14:paraId="57546A59" w14:textId="77777777" w:rsidR="000241F4" w:rsidRDefault="000241F4">
            <w:pPr>
              <w:pStyle w:val="TableParagraph"/>
              <w:spacing w:before="157"/>
              <w:rPr>
                <w:rFonts w:ascii="Franklin Gothic Medium"/>
                <w:sz w:val="20"/>
              </w:rPr>
            </w:pPr>
          </w:p>
          <w:p w14:paraId="57546A5A" w14:textId="77777777" w:rsidR="000241F4" w:rsidRDefault="001E797D">
            <w:pPr>
              <w:pStyle w:val="TableParagraph"/>
              <w:spacing w:before="0"/>
              <w:ind w:left="167"/>
              <w:rPr>
                <w:sz w:val="20"/>
              </w:rPr>
            </w:pPr>
            <w:r>
              <w:rPr>
                <w:spacing w:val="-5"/>
                <w:sz w:val="20"/>
              </w:rPr>
              <w:t>pH</w:t>
            </w:r>
          </w:p>
        </w:tc>
        <w:tc>
          <w:tcPr>
            <w:tcW w:w="1406" w:type="dxa"/>
            <w:tcBorders>
              <w:top w:val="single" w:sz="4" w:space="0" w:color="000000"/>
              <w:left w:val="single" w:sz="4" w:space="0" w:color="000000"/>
              <w:bottom w:val="single" w:sz="4" w:space="0" w:color="000000"/>
              <w:right w:val="single" w:sz="4" w:space="0" w:color="000000"/>
            </w:tcBorders>
          </w:tcPr>
          <w:p w14:paraId="57546A5B" w14:textId="77777777" w:rsidR="000241F4" w:rsidRDefault="001E797D">
            <w:pPr>
              <w:pStyle w:val="TableParagraph"/>
              <w:spacing w:before="14"/>
              <w:ind w:right="32"/>
              <w:jc w:val="center"/>
              <w:rPr>
                <w:sz w:val="20"/>
              </w:rPr>
            </w:pPr>
            <w:r>
              <w:rPr>
                <w:sz w:val="20"/>
              </w:rPr>
              <w:t>+/-</w:t>
            </w:r>
            <w:r>
              <w:rPr>
                <w:spacing w:val="1"/>
                <w:sz w:val="20"/>
              </w:rPr>
              <w:t xml:space="preserve"> </w:t>
            </w:r>
            <w:r>
              <w:rPr>
                <w:sz w:val="20"/>
              </w:rPr>
              <w:t>0.1</w:t>
            </w:r>
            <w:r>
              <w:rPr>
                <w:spacing w:val="-5"/>
                <w:sz w:val="20"/>
              </w:rPr>
              <w:t xml:space="preserve"> SU</w:t>
            </w:r>
          </w:p>
          <w:p w14:paraId="57546A5C" w14:textId="77777777" w:rsidR="000241F4" w:rsidRDefault="001E797D">
            <w:pPr>
              <w:pStyle w:val="TableParagraph"/>
              <w:spacing w:before="0" w:line="240" w:lineRule="atLeast"/>
              <w:ind w:right="37"/>
              <w:jc w:val="center"/>
              <w:rPr>
                <w:sz w:val="20"/>
              </w:rPr>
            </w:pPr>
            <w:r>
              <w:rPr>
                <w:sz w:val="20"/>
              </w:rPr>
              <w:t>(Standard</w:t>
            </w:r>
            <w:r>
              <w:rPr>
                <w:spacing w:val="-12"/>
                <w:sz w:val="20"/>
              </w:rPr>
              <w:t xml:space="preserve"> </w:t>
            </w:r>
            <w:r>
              <w:rPr>
                <w:sz w:val="20"/>
              </w:rPr>
              <w:t xml:space="preserve">Units) as limit of </w:t>
            </w:r>
            <w:r>
              <w:rPr>
                <w:spacing w:val="-2"/>
                <w:sz w:val="20"/>
              </w:rPr>
              <w:t>accuracy</w:t>
            </w:r>
          </w:p>
        </w:tc>
        <w:tc>
          <w:tcPr>
            <w:tcW w:w="2193" w:type="dxa"/>
            <w:tcBorders>
              <w:top w:val="single" w:sz="4" w:space="0" w:color="000000"/>
              <w:left w:val="single" w:sz="4" w:space="0" w:color="000000"/>
              <w:bottom w:val="single" w:sz="4" w:space="0" w:color="000000"/>
              <w:right w:val="single" w:sz="4" w:space="0" w:color="000000"/>
            </w:tcBorders>
          </w:tcPr>
          <w:p w14:paraId="57546A5D" w14:textId="77777777" w:rsidR="000241F4" w:rsidRDefault="000241F4">
            <w:pPr>
              <w:pStyle w:val="TableParagraph"/>
              <w:spacing w:before="32"/>
              <w:rPr>
                <w:rFonts w:ascii="Franklin Gothic Medium"/>
                <w:sz w:val="20"/>
              </w:rPr>
            </w:pPr>
          </w:p>
          <w:p w14:paraId="57546A5E" w14:textId="77777777" w:rsidR="000241F4" w:rsidRDefault="001E797D">
            <w:pPr>
              <w:pStyle w:val="TableParagraph"/>
              <w:ind w:left="103" w:right="78"/>
              <w:jc w:val="center"/>
              <w:rPr>
                <w:sz w:val="20"/>
              </w:rPr>
            </w:pPr>
            <w:r>
              <w:rPr>
                <w:sz w:val="20"/>
              </w:rPr>
              <w:t>SM</w:t>
            </w:r>
            <w:r>
              <w:rPr>
                <w:spacing w:val="-4"/>
                <w:sz w:val="20"/>
              </w:rPr>
              <w:t xml:space="preserve"> </w:t>
            </w:r>
            <w:r>
              <w:rPr>
                <w:sz w:val="20"/>
              </w:rPr>
              <w:t>4500-H</w:t>
            </w:r>
            <w:r>
              <w:rPr>
                <w:sz w:val="20"/>
                <w:vertAlign w:val="superscript"/>
              </w:rPr>
              <w:t>+</w:t>
            </w:r>
            <w:r>
              <w:rPr>
                <w:spacing w:val="-5"/>
                <w:sz w:val="20"/>
              </w:rPr>
              <w:t xml:space="preserve"> </w:t>
            </w:r>
            <w:r>
              <w:rPr>
                <w:spacing w:val="-10"/>
                <w:sz w:val="20"/>
              </w:rPr>
              <w:t>B</w:t>
            </w:r>
          </w:p>
          <w:p w14:paraId="57546A5F" w14:textId="77777777" w:rsidR="000241F4" w:rsidRDefault="001E797D">
            <w:pPr>
              <w:pStyle w:val="TableParagraph"/>
              <w:spacing w:before="0"/>
              <w:ind w:left="100" w:right="78"/>
              <w:jc w:val="center"/>
              <w:rPr>
                <w:sz w:val="20"/>
              </w:rPr>
            </w:pPr>
            <w:r>
              <w:rPr>
                <w:sz w:val="20"/>
              </w:rPr>
              <w:t>SU</w:t>
            </w:r>
            <w:r>
              <w:rPr>
                <w:spacing w:val="-3"/>
                <w:sz w:val="20"/>
              </w:rPr>
              <w:t xml:space="preserve"> </w:t>
            </w:r>
            <w:r>
              <w:rPr>
                <w:sz w:val="20"/>
              </w:rPr>
              <w:t>between</w:t>
            </w:r>
            <w:r>
              <w:rPr>
                <w:spacing w:val="-7"/>
                <w:sz w:val="20"/>
              </w:rPr>
              <w:t xml:space="preserve"> </w:t>
            </w:r>
            <w:r>
              <w:rPr>
                <w:sz w:val="20"/>
              </w:rPr>
              <w:t>5.0</w:t>
            </w:r>
            <w:r>
              <w:rPr>
                <w:spacing w:val="-3"/>
                <w:sz w:val="20"/>
              </w:rPr>
              <w:t xml:space="preserve"> </w:t>
            </w:r>
            <w:r>
              <w:rPr>
                <w:sz w:val="20"/>
              </w:rPr>
              <w:t>and</w:t>
            </w:r>
            <w:r>
              <w:rPr>
                <w:spacing w:val="-2"/>
                <w:sz w:val="20"/>
              </w:rPr>
              <w:t xml:space="preserve"> </w:t>
            </w:r>
            <w:r>
              <w:rPr>
                <w:spacing w:val="-5"/>
                <w:sz w:val="20"/>
              </w:rPr>
              <w:t>9.0</w:t>
            </w:r>
          </w:p>
        </w:tc>
        <w:tc>
          <w:tcPr>
            <w:tcW w:w="2428" w:type="dxa"/>
            <w:tcBorders>
              <w:top w:val="single" w:sz="4" w:space="0" w:color="000000"/>
              <w:left w:val="single" w:sz="4" w:space="0" w:color="000000"/>
              <w:bottom w:val="single" w:sz="4" w:space="0" w:color="000000"/>
              <w:right w:val="single" w:sz="4" w:space="0" w:color="000000"/>
            </w:tcBorders>
          </w:tcPr>
          <w:p w14:paraId="57546A60" w14:textId="77777777" w:rsidR="000241F4" w:rsidRDefault="000241F4">
            <w:pPr>
              <w:pStyle w:val="TableParagraph"/>
              <w:spacing w:before="32"/>
              <w:rPr>
                <w:rFonts w:ascii="Franklin Gothic Medium"/>
                <w:sz w:val="20"/>
              </w:rPr>
            </w:pPr>
          </w:p>
          <w:p w14:paraId="57546A61" w14:textId="77777777" w:rsidR="000241F4" w:rsidRDefault="001E797D">
            <w:pPr>
              <w:pStyle w:val="TableParagraph"/>
              <w:ind w:left="889" w:hanging="389"/>
              <w:rPr>
                <w:sz w:val="20"/>
              </w:rPr>
            </w:pPr>
            <w:r>
              <w:rPr>
                <w:sz w:val="20"/>
              </w:rPr>
              <w:t>Analyze</w:t>
            </w:r>
            <w:r>
              <w:rPr>
                <w:spacing w:val="-12"/>
                <w:sz w:val="20"/>
              </w:rPr>
              <w:t xml:space="preserve"> </w:t>
            </w:r>
            <w:r>
              <w:rPr>
                <w:sz w:val="20"/>
              </w:rPr>
              <w:t>within</w:t>
            </w:r>
            <w:r>
              <w:rPr>
                <w:spacing w:val="-11"/>
                <w:sz w:val="20"/>
              </w:rPr>
              <w:t xml:space="preserve"> </w:t>
            </w:r>
            <w:r>
              <w:rPr>
                <w:sz w:val="20"/>
              </w:rPr>
              <w:t xml:space="preserve">15 </w:t>
            </w:r>
            <w:r>
              <w:rPr>
                <w:spacing w:val="-2"/>
                <w:sz w:val="20"/>
              </w:rPr>
              <w:t>minutes</w:t>
            </w:r>
          </w:p>
        </w:tc>
        <w:tc>
          <w:tcPr>
            <w:tcW w:w="3066" w:type="dxa"/>
            <w:vMerge/>
            <w:tcBorders>
              <w:top w:val="nil"/>
              <w:left w:val="single" w:sz="4" w:space="0" w:color="000000"/>
              <w:bottom w:val="single" w:sz="24" w:space="0" w:color="EAF0DD"/>
              <w:right w:val="single" w:sz="4" w:space="0" w:color="000000"/>
            </w:tcBorders>
          </w:tcPr>
          <w:p w14:paraId="57546A62" w14:textId="77777777" w:rsidR="000241F4" w:rsidRDefault="000241F4">
            <w:pPr>
              <w:rPr>
                <w:sz w:val="2"/>
                <w:szCs w:val="2"/>
              </w:rPr>
            </w:pPr>
          </w:p>
        </w:tc>
      </w:tr>
      <w:tr w:rsidR="000241F4" w14:paraId="57546A75" w14:textId="77777777">
        <w:trPr>
          <w:trHeight w:val="2090"/>
        </w:trPr>
        <w:tc>
          <w:tcPr>
            <w:tcW w:w="1795" w:type="dxa"/>
            <w:tcBorders>
              <w:top w:val="single" w:sz="4" w:space="0" w:color="000000"/>
              <w:left w:val="single" w:sz="4" w:space="0" w:color="000000"/>
              <w:bottom w:val="single" w:sz="4" w:space="0" w:color="000000"/>
              <w:right w:val="single" w:sz="4" w:space="0" w:color="000000"/>
            </w:tcBorders>
          </w:tcPr>
          <w:p w14:paraId="57546A64" w14:textId="77777777" w:rsidR="000241F4" w:rsidRDefault="000241F4">
            <w:pPr>
              <w:pStyle w:val="TableParagraph"/>
              <w:spacing w:before="0"/>
              <w:rPr>
                <w:rFonts w:ascii="Franklin Gothic Medium"/>
                <w:sz w:val="20"/>
              </w:rPr>
            </w:pPr>
          </w:p>
          <w:p w14:paraId="57546A65" w14:textId="77777777" w:rsidR="000241F4" w:rsidRDefault="000241F4">
            <w:pPr>
              <w:pStyle w:val="TableParagraph"/>
              <w:spacing w:before="0"/>
              <w:rPr>
                <w:rFonts w:ascii="Franklin Gothic Medium"/>
                <w:sz w:val="20"/>
              </w:rPr>
            </w:pPr>
          </w:p>
          <w:p w14:paraId="57546A66" w14:textId="77777777" w:rsidR="000241F4" w:rsidRDefault="000241F4">
            <w:pPr>
              <w:pStyle w:val="TableParagraph"/>
              <w:spacing w:before="121"/>
              <w:rPr>
                <w:rFonts w:ascii="Franklin Gothic Medium"/>
                <w:sz w:val="20"/>
              </w:rPr>
            </w:pPr>
          </w:p>
          <w:p w14:paraId="57546A67" w14:textId="77777777" w:rsidR="000241F4" w:rsidRDefault="001E797D">
            <w:pPr>
              <w:pStyle w:val="TableParagraph"/>
              <w:spacing w:before="0"/>
              <w:ind w:left="167"/>
              <w:rPr>
                <w:sz w:val="20"/>
              </w:rPr>
            </w:pPr>
            <w:r>
              <w:rPr>
                <w:sz w:val="20"/>
              </w:rPr>
              <w:t>Dissolved</w:t>
            </w:r>
            <w:r>
              <w:rPr>
                <w:spacing w:val="-12"/>
                <w:sz w:val="20"/>
              </w:rPr>
              <w:t xml:space="preserve"> </w:t>
            </w:r>
            <w:r>
              <w:rPr>
                <w:sz w:val="20"/>
              </w:rPr>
              <w:t xml:space="preserve">Organic </w:t>
            </w:r>
            <w:r>
              <w:rPr>
                <w:spacing w:val="-2"/>
                <w:sz w:val="20"/>
              </w:rPr>
              <w:t>Carbon</w:t>
            </w:r>
          </w:p>
        </w:tc>
        <w:tc>
          <w:tcPr>
            <w:tcW w:w="1406" w:type="dxa"/>
            <w:tcBorders>
              <w:top w:val="single" w:sz="4" w:space="0" w:color="000000"/>
              <w:left w:val="single" w:sz="4" w:space="0" w:color="000000"/>
              <w:bottom w:val="single" w:sz="4" w:space="0" w:color="000000"/>
              <w:right w:val="single" w:sz="4" w:space="0" w:color="000000"/>
            </w:tcBorders>
          </w:tcPr>
          <w:p w14:paraId="57546A68" w14:textId="77777777" w:rsidR="000241F4" w:rsidRDefault="000241F4">
            <w:pPr>
              <w:pStyle w:val="TableParagraph"/>
              <w:spacing w:before="0"/>
              <w:rPr>
                <w:rFonts w:ascii="Franklin Gothic Medium"/>
                <w:sz w:val="20"/>
              </w:rPr>
            </w:pPr>
          </w:p>
          <w:p w14:paraId="57546A69" w14:textId="77777777" w:rsidR="000241F4" w:rsidRDefault="000241F4">
            <w:pPr>
              <w:pStyle w:val="TableParagraph"/>
              <w:spacing w:before="0"/>
              <w:rPr>
                <w:rFonts w:ascii="Franklin Gothic Medium"/>
                <w:sz w:val="20"/>
              </w:rPr>
            </w:pPr>
          </w:p>
          <w:p w14:paraId="57546A6A" w14:textId="77777777" w:rsidR="000241F4" w:rsidRDefault="000241F4">
            <w:pPr>
              <w:pStyle w:val="TableParagraph"/>
              <w:spacing w:before="0"/>
              <w:rPr>
                <w:rFonts w:ascii="Franklin Gothic Medium"/>
                <w:sz w:val="20"/>
              </w:rPr>
            </w:pPr>
          </w:p>
          <w:p w14:paraId="57546A6B" w14:textId="77777777" w:rsidR="000241F4" w:rsidRDefault="000241F4">
            <w:pPr>
              <w:pStyle w:val="TableParagraph"/>
              <w:spacing w:before="14"/>
              <w:rPr>
                <w:rFonts w:ascii="Franklin Gothic Medium"/>
                <w:sz w:val="20"/>
              </w:rPr>
            </w:pPr>
          </w:p>
          <w:p w14:paraId="57546A6C" w14:textId="77777777" w:rsidR="000241F4" w:rsidRDefault="001E797D">
            <w:pPr>
              <w:pStyle w:val="TableParagraph"/>
              <w:ind w:left="307"/>
              <w:rPr>
                <w:sz w:val="20"/>
              </w:rPr>
            </w:pPr>
            <w:r>
              <w:rPr>
                <w:sz w:val="20"/>
              </w:rPr>
              <w:t>0.5</w:t>
            </w:r>
            <w:r>
              <w:rPr>
                <w:spacing w:val="-5"/>
                <w:sz w:val="20"/>
              </w:rPr>
              <w:t xml:space="preserve"> </w:t>
            </w:r>
            <w:r>
              <w:rPr>
                <w:spacing w:val="-4"/>
                <w:sz w:val="20"/>
              </w:rPr>
              <w:t>mg/L</w:t>
            </w:r>
          </w:p>
        </w:tc>
        <w:tc>
          <w:tcPr>
            <w:tcW w:w="2193" w:type="dxa"/>
            <w:tcBorders>
              <w:top w:val="single" w:sz="4" w:space="0" w:color="000000"/>
              <w:left w:val="single" w:sz="4" w:space="0" w:color="000000"/>
              <w:bottom w:val="single" w:sz="4" w:space="0" w:color="000000"/>
              <w:right w:val="single" w:sz="4" w:space="0" w:color="000000"/>
            </w:tcBorders>
          </w:tcPr>
          <w:p w14:paraId="57546A6D" w14:textId="77777777" w:rsidR="000241F4" w:rsidRDefault="000241F4">
            <w:pPr>
              <w:pStyle w:val="TableParagraph"/>
              <w:spacing w:before="0"/>
              <w:rPr>
                <w:rFonts w:ascii="Franklin Gothic Medium"/>
                <w:sz w:val="20"/>
              </w:rPr>
            </w:pPr>
          </w:p>
          <w:p w14:paraId="57546A6E" w14:textId="77777777" w:rsidR="000241F4" w:rsidRDefault="000241F4">
            <w:pPr>
              <w:pStyle w:val="TableParagraph"/>
              <w:spacing w:before="0"/>
              <w:rPr>
                <w:rFonts w:ascii="Franklin Gothic Medium"/>
                <w:sz w:val="20"/>
              </w:rPr>
            </w:pPr>
          </w:p>
          <w:p w14:paraId="57546A6F" w14:textId="77777777" w:rsidR="000241F4" w:rsidRDefault="000241F4">
            <w:pPr>
              <w:pStyle w:val="TableParagraph"/>
              <w:spacing w:before="0"/>
              <w:rPr>
                <w:rFonts w:ascii="Franklin Gothic Medium"/>
                <w:sz w:val="20"/>
              </w:rPr>
            </w:pPr>
          </w:p>
          <w:p w14:paraId="57546A70" w14:textId="77777777" w:rsidR="000241F4" w:rsidRDefault="000241F4">
            <w:pPr>
              <w:pStyle w:val="TableParagraph"/>
              <w:spacing w:before="14"/>
              <w:rPr>
                <w:rFonts w:ascii="Franklin Gothic Medium"/>
                <w:sz w:val="20"/>
              </w:rPr>
            </w:pPr>
          </w:p>
          <w:p w14:paraId="57546A71" w14:textId="77777777" w:rsidR="000241F4" w:rsidRDefault="001E797D">
            <w:pPr>
              <w:pStyle w:val="TableParagraph"/>
              <w:ind w:left="36" w:right="109"/>
              <w:jc w:val="center"/>
              <w:rPr>
                <w:sz w:val="20"/>
              </w:rPr>
            </w:pPr>
            <w:r>
              <w:rPr>
                <w:sz w:val="20"/>
              </w:rPr>
              <w:t>SM 5310</w:t>
            </w:r>
            <w:r>
              <w:rPr>
                <w:spacing w:val="-2"/>
                <w:sz w:val="20"/>
              </w:rPr>
              <w:t xml:space="preserve"> </w:t>
            </w:r>
            <w:r>
              <w:rPr>
                <w:sz w:val="20"/>
              </w:rPr>
              <w:t>B,</w:t>
            </w:r>
            <w:r>
              <w:rPr>
                <w:spacing w:val="2"/>
                <w:sz w:val="20"/>
              </w:rPr>
              <w:t xml:space="preserve"> </w:t>
            </w:r>
            <w:r>
              <w:rPr>
                <w:sz w:val="20"/>
              </w:rPr>
              <w:t>C</w:t>
            </w:r>
            <w:r>
              <w:rPr>
                <w:spacing w:val="-6"/>
                <w:sz w:val="20"/>
              </w:rPr>
              <w:t xml:space="preserve"> </w:t>
            </w:r>
            <w:r>
              <w:rPr>
                <w:sz w:val="20"/>
              </w:rPr>
              <w:t>or</w:t>
            </w:r>
            <w:r>
              <w:rPr>
                <w:spacing w:val="-3"/>
                <w:sz w:val="20"/>
              </w:rPr>
              <w:t xml:space="preserve"> </w:t>
            </w:r>
            <w:r>
              <w:rPr>
                <w:spacing w:val="-10"/>
                <w:sz w:val="20"/>
              </w:rPr>
              <w:t>D</w:t>
            </w:r>
          </w:p>
        </w:tc>
        <w:tc>
          <w:tcPr>
            <w:tcW w:w="2428" w:type="dxa"/>
            <w:tcBorders>
              <w:top w:val="single" w:sz="4" w:space="0" w:color="000000"/>
              <w:left w:val="single" w:sz="4" w:space="0" w:color="000000"/>
              <w:bottom w:val="single" w:sz="4" w:space="0" w:color="000000"/>
              <w:right w:val="single" w:sz="4" w:space="0" w:color="000000"/>
            </w:tcBorders>
          </w:tcPr>
          <w:p w14:paraId="57546A72" w14:textId="77777777" w:rsidR="000241F4" w:rsidRDefault="001E797D">
            <w:pPr>
              <w:pStyle w:val="TableParagraph"/>
              <w:spacing w:before="67"/>
              <w:ind w:left="83" w:right="60"/>
              <w:jc w:val="center"/>
              <w:rPr>
                <w:sz w:val="20"/>
              </w:rPr>
            </w:pPr>
            <w:r>
              <w:rPr>
                <w:sz w:val="20"/>
              </w:rPr>
              <w:t>Cool</w:t>
            </w:r>
            <w:r>
              <w:rPr>
                <w:spacing w:val="-3"/>
                <w:sz w:val="20"/>
              </w:rPr>
              <w:t xml:space="preserve"> </w:t>
            </w:r>
            <w:r>
              <w:rPr>
                <w:sz w:val="20"/>
              </w:rPr>
              <w:t>to</w:t>
            </w:r>
            <w:r>
              <w:rPr>
                <w:spacing w:val="-6"/>
                <w:sz w:val="20"/>
              </w:rPr>
              <w:t xml:space="preserve"> </w:t>
            </w:r>
            <w:r>
              <w:rPr>
                <w:sz w:val="20"/>
              </w:rPr>
              <w:t>≤6</w:t>
            </w:r>
            <w:r>
              <w:rPr>
                <w:spacing w:val="-3"/>
                <w:sz w:val="20"/>
              </w:rPr>
              <w:t xml:space="preserve"> </w:t>
            </w:r>
            <w:r>
              <w:rPr>
                <w:sz w:val="20"/>
              </w:rPr>
              <w:t>°C, acidify</w:t>
            </w:r>
            <w:r>
              <w:rPr>
                <w:spacing w:val="-5"/>
                <w:sz w:val="20"/>
              </w:rPr>
              <w:t xml:space="preserve"> </w:t>
            </w:r>
            <w:r>
              <w:rPr>
                <w:sz w:val="20"/>
              </w:rPr>
              <w:t>to</w:t>
            </w:r>
            <w:r>
              <w:rPr>
                <w:spacing w:val="-2"/>
                <w:sz w:val="20"/>
              </w:rPr>
              <w:t xml:space="preserve"> </w:t>
            </w:r>
            <w:r>
              <w:rPr>
                <w:spacing w:val="-5"/>
                <w:sz w:val="20"/>
              </w:rPr>
              <w:t>pH</w:t>
            </w:r>
          </w:p>
          <w:p w14:paraId="57546A73" w14:textId="77777777" w:rsidR="000241F4" w:rsidRDefault="001E797D">
            <w:pPr>
              <w:pStyle w:val="TableParagraph"/>
              <w:ind w:left="68" w:right="46" w:firstLine="3"/>
              <w:jc w:val="center"/>
              <w:rPr>
                <w:sz w:val="20"/>
              </w:rPr>
            </w:pPr>
            <w:r>
              <w:rPr>
                <w:sz w:val="20"/>
              </w:rPr>
              <w:t>&lt;2 in accordance with method</w:t>
            </w:r>
            <w:r>
              <w:rPr>
                <w:spacing w:val="-1"/>
                <w:sz w:val="20"/>
              </w:rPr>
              <w:t xml:space="preserve"> </w:t>
            </w:r>
            <w:r>
              <w:rPr>
                <w:sz w:val="20"/>
              </w:rPr>
              <w:t xml:space="preserve">specifications; Analyze within 28 days </w:t>
            </w:r>
            <w:r>
              <w:rPr>
                <w:b/>
                <w:sz w:val="20"/>
              </w:rPr>
              <w:t>NOTE:</w:t>
            </w:r>
            <w:r>
              <w:rPr>
                <w:b/>
                <w:spacing w:val="-12"/>
                <w:sz w:val="20"/>
              </w:rPr>
              <w:t xml:space="preserve"> </w:t>
            </w:r>
            <w:r>
              <w:rPr>
                <w:sz w:val="20"/>
              </w:rPr>
              <w:t>unpreserved</w:t>
            </w:r>
            <w:r>
              <w:rPr>
                <w:spacing w:val="-11"/>
                <w:sz w:val="20"/>
              </w:rPr>
              <w:t xml:space="preserve"> </w:t>
            </w:r>
            <w:r>
              <w:rPr>
                <w:sz w:val="20"/>
              </w:rPr>
              <w:t>samples must be filtered &amp; then preserved within 48 hours</w:t>
            </w:r>
            <w:r>
              <w:rPr>
                <w:spacing w:val="40"/>
                <w:sz w:val="20"/>
              </w:rPr>
              <w:t xml:space="preserve"> </w:t>
            </w:r>
            <w:r>
              <w:rPr>
                <w:sz w:val="20"/>
              </w:rPr>
              <w:t>of collection.</w:t>
            </w:r>
          </w:p>
        </w:tc>
        <w:tc>
          <w:tcPr>
            <w:tcW w:w="3066" w:type="dxa"/>
            <w:vMerge/>
            <w:tcBorders>
              <w:top w:val="nil"/>
              <w:left w:val="single" w:sz="4" w:space="0" w:color="000000"/>
              <w:bottom w:val="single" w:sz="24" w:space="0" w:color="EAF0DD"/>
              <w:right w:val="single" w:sz="4" w:space="0" w:color="000000"/>
            </w:tcBorders>
          </w:tcPr>
          <w:p w14:paraId="57546A74" w14:textId="77777777" w:rsidR="000241F4" w:rsidRDefault="000241F4">
            <w:pPr>
              <w:rPr>
                <w:sz w:val="2"/>
                <w:szCs w:val="2"/>
              </w:rPr>
            </w:pPr>
          </w:p>
        </w:tc>
      </w:tr>
      <w:tr w:rsidR="000241F4" w14:paraId="57546A7E" w14:textId="77777777">
        <w:trPr>
          <w:trHeight w:val="919"/>
        </w:trPr>
        <w:tc>
          <w:tcPr>
            <w:tcW w:w="1795" w:type="dxa"/>
            <w:tcBorders>
              <w:top w:val="single" w:sz="4" w:space="0" w:color="000000"/>
              <w:left w:val="single" w:sz="4" w:space="0" w:color="000000"/>
              <w:bottom w:val="single" w:sz="4" w:space="0" w:color="000000"/>
              <w:right w:val="single" w:sz="4" w:space="0" w:color="000000"/>
            </w:tcBorders>
          </w:tcPr>
          <w:p w14:paraId="57546A76" w14:textId="77777777" w:rsidR="000241F4" w:rsidRDefault="001E797D">
            <w:pPr>
              <w:pStyle w:val="TableParagraph"/>
              <w:spacing w:before="91"/>
              <w:ind w:left="167" w:right="268"/>
              <w:rPr>
                <w:sz w:val="20"/>
              </w:rPr>
            </w:pPr>
            <w:r>
              <w:rPr>
                <w:spacing w:val="-2"/>
                <w:sz w:val="20"/>
              </w:rPr>
              <w:t xml:space="preserve">Biochemical </w:t>
            </w:r>
            <w:r>
              <w:rPr>
                <w:sz w:val="20"/>
              </w:rPr>
              <w:t>Oxygen</w:t>
            </w:r>
            <w:r>
              <w:rPr>
                <w:spacing w:val="-12"/>
                <w:sz w:val="20"/>
              </w:rPr>
              <w:t xml:space="preserve"> </w:t>
            </w:r>
            <w:r>
              <w:rPr>
                <w:sz w:val="20"/>
              </w:rPr>
              <w:t>Demand (BOD) 5 day</w:t>
            </w:r>
          </w:p>
        </w:tc>
        <w:tc>
          <w:tcPr>
            <w:tcW w:w="1406" w:type="dxa"/>
            <w:tcBorders>
              <w:top w:val="single" w:sz="4" w:space="0" w:color="000000"/>
              <w:left w:val="single" w:sz="4" w:space="0" w:color="000000"/>
              <w:bottom w:val="single" w:sz="4" w:space="0" w:color="000000"/>
              <w:right w:val="single" w:sz="4" w:space="0" w:color="000000"/>
            </w:tcBorders>
          </w:tcPr>
          <w:p w14:paraId="57546A77" w14:textId="77777777" w:rsidR="000241F4" w:rsidRDefault="000241F4">
            <w:pPr>
              <w:pStyle w:val="TableParagraph"/>
              <w:spacing w:before="109"/>
              <w:rPr>
                <w:rFonts w:ascii="Franklin Gothic Medium"/>
                <w:sz w:val="20"/>
              </w:rPr>
            </w:pPr>
          </w:p>
          <w:p w14:paraId="57546A78" w14:textId="77777777" w:rsidR="000241F4" w:rsidRDefault="001E797D">
            <w:pPr>
              <w:pStyle w:val="TableParagraph"/>
              <w:spacing w:before="0"/>
              <w:ind w:left="5" w:right="66"/>
              <w:jc w:val="center"/>
              <w:rPr>
                <w:sz w:val="20"/>
              </w:rPr>
            </w:pPr>
            <w:r>
              <w:rPr>
                <w:sz w:val="20"/>
              </w:rPr>
              <w:t>2</w:t>
            </w:r>
            <w:r>
              <w:rPr>
                <w:spacing w:val="1"/>
                <w:sz w:val="20"/>
              </w:rPr>
              <w:t xml:space="preserve"> </w:t>
            </w:r>
            <w:r>
              <w:rPr>
                <w:spacing w:val="-4"/>
                <w:sz w:val="20"/>
              </w:rPr>
              <w:t>mg/L</w:t>
            </w:r>
          </w:p>
        </w:tc>
        <w:tc>
          <w:tcPr>
            <w:tcW w:w="2193" w:type="dxa"/>
            <w:tcBorders>
              <w:top w:val="single" w:sz="4" w:space="0" w:color="000000"/>
              <w:left w:val="single" w:sz="4" w:space="0" w:color="000000"/>
              <w:bottom w:val="single" w:sz="4" w:space="0" w:color="000000"/>
              <w:right w:val="single" w:sz="4" w:space="0" w:color="000000"/>
            </w:tcBorders>
          </w:tcPr>
          <w:p w14:paraId="57546A79" w14:textId="77777777" w:rsidR="000241F4" w:rsidRDefault="000241F4">
            <w:pPr>
              <w:pStyle w:val="TableParagraph"/>
              <w:spacing w:before="109"/>
              <w:rPr>
                <w:rFonts w:ascii="Franklin Gothic Medium"/>
                <w:sz w:val="20"/>
              </w:rPr>
            </w:pPr>
          </w:p>
          <w:p w14:paraId="57546A7A" w14:textId="77777777" w:rsidR="000241F4" w:rsidRDefault="001E797D">
            <w:pPr>
              <w:pStyle w:val="TableParagraph"/>
              <w:spacing w:before="0"/>
              <w:ind w:right="78"/>
              <w:jc w:val="center"/>
              <w:rPr>
                <w:sz w:val="20"/>
              </w:rPr>
            </w:pPr>
            <w:r>
              <w:rPr>
                <w:sz w:val="20"/>
              </w:rPr>
              <w:t>SM</w:t>
            </w:r>
            <w:r>
              <w:rPr>
                <w:spacing w:val="-2"/>
                <w:sz w:val="20"/>
              </w:rPr>
              <w:t xml:space="preserve"> </w:t>
            </w:r>
            <w:r>
              <w:rPr>
                <w:sz w:val="20"/>
              </w:rPr>
              <w:t>5210</w:t>
            </w:r>
            <w:r>
              <w:rPr>
                <w:spacing w:val="-2"/>
                <w:sz w:val="20"/>
              </w:rPr>
              <w:t xml:space="preserve"> </w:t>
            </w:r>
            <w:r>
              <w:rPr>
                <w:spacing w:val="-10"/>
                <w:sz w:val="20"/>
              </w:rPr>
              <w:t>B</w:t>
            </w:r>
          </w:p>
        </w:tc>
        <w:tc>
          <w:tcPr>
            <w:tcW w:w="2428" w:type="dxa"/>
            <w:tcBorders>
              <w:top w:val="single" w:sz="4" w:space="0" w:color="000000"/>
              <w:left w:val="single" w:sz="4" w:space="0" w:color="000000"/>
              <w:bottom w:val="single" w:sz="4" w:space="0" w:color="000000"/>
              <w:right w:val="single" w:sz="4" w:space="0" w:color="000000"/>
            </w:tcBorders>
          </w:tcPr>
          <w:p w14:paraId="57546A7B" w14:textId="77777777" w:rsidR="000241F4" w:rsidRDefault="001E797D">
            <w:pPr>
              <w:pStyle w:val="TableParagraph"/>
              <w:spacing w:before="154"/>
              <w:ind w:left="28" w:right="60"/>
              <w:jc w:val="center"/>
              <w:rPr>
                <w:sz w:val="20"/>
              </w:rPr>
            </w:pPr>
            <w:r>
              <w:rPr>
                <w:sz w:val="20"/>
              </w:rPr>
              <w:t>Cool to</w:t>
            </w:r>
            <w:r>
              <w:rPr>
                <w:spacing w:val="-5"/>
                <w:sz w:val="20"/>
              </w:rPr>
              <w:t xml:space="preserve"> </w:t>
            </w:r>
            <w:r>
              <w:rPr>
                <w:sz w:val="20"/>
              </w:rPr>
              <w:t xml:space="preserve">≤6 </w:t>
            </w:r>
            <w:r>
              <w:rPr>
                <w:spacing w:val="-5"/>
                <w:sz w:val="20"/>
              </w:rPr>
              <w:t>°C;</w:t>
            </w:r>
          </w:p>
          <w:p w14:paraId="57546A7C" w14:textId="77777777" w:rsidR="000241F4" w:rsidRDefault="001E797D">
            <w:pPr>
              <w:pStyle w:val="TableParagraph"/>
              <w:spacing w:before="0"/>
              <w:ind w:left="23" w:right="83"/>
              <w:jc w:val="center"/>
              <w:rPr>
                <w:sz w:val="20"/>
              </w:rPr>
            </w:pPr>
            <w:r>
              <w:rPr>
                <w:sz w:val="20"/>
              </w:rPr>
              <w:t>Analyze</w:t>
            </w:r>
            <w:r>
              <w:rPr>
                <w:spacing w:val="-8"/>
                <w:sz w:val="20"/>
              </w:rPr>
              <w:t xml:space="preserve"> </w:t>
            </w:r>
            <w:r>
              <w:rPr>
                <w:sz w:val="20"/>
              </w:rPr>
              <w:t>within</w:t>
            </w:r>
            <w:r>
              <w:rPr>
                <w:spacing w:val="-6"/>
                <w:sz w:val="20"/>
              </w:rPr>
              <w:t xml:space="preserve"> </w:t>
            </w:r>
            <w:r>
              <w:rPr>
                <w:sz w:val="20"/>
              </w:rPr>
              <w:t>48</w:t>
            </w:r>
            <w:r>
              <w:rPr>
                <w:spacing w:val="-2"/>
                <w:sz w:val="20"/>
              </w:rPr>
              <w:t xml:space="preserve"> </w:t>
            </w:r>
            <w:r>
              <w:rPr>
                <w:spacing w:val="-4"/>
                <w:sz w:val="20"/>
              </w:rPr>
              <w:t>hours</w:t>
            </w:r>
          </w:p>
        </w:tc>
        <w:tc>
          <w:tcPr>
            <w:tcW w:w="3066" w:type="dxa"/>
            <w:vMerge/>
            <w:tcBorders>
              <w:top w:val="nil"/>
              <w:left w:val="single" w:sz="4" w:space="0" w:color="000000"/>
              <w:bottom w:val="single" w:sz="24" w:space="0" w:color="EAF0DD"/>
              <w:right w:val="single" w:sz="4" w:space="0" w:color="000000"/>
            </w:tcBorders>
          </w:tcPr>
          <w:p w14:paraId="57546A7D" w14:textId="77777777" w:rsidR="000241F4" w:rsidRDefault="000241F4">
            <w:pPr>
              <w:rPr>
                <w:sz w:val="2"/>
                <w:szCs w:val="2"/>
              </w:rPr>
            </w:pPr>
          </w:p>
        </w:tc>
      </w:tr>
    </w:tbl>
    <w:p w14:paraId="57546A7F" w14:textId="77777777" w:rsidR="000241F4" w:rsidRDefault="000241F4">
      <w:pPr>
        <w:rPr>
          <w:sz w:val="2"/>
          <w:szCs w:val="2"/>
        </w:rPr>
        <w:sectPr w:rsidR="000241F4">
          <w:pgSz w:w="12240" w:h="15840"/>
          <w:pgMar w:top="920" w:right="360" w:bottom="2187" w:left="360" w:header="0" w:footer="455" w:gutter="0"/>
          <w:cols w:space="720"/>
        </w:sect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0"/>
        <w:gridCol w:w="1700"/>
        <w:gridCol w:w="2036"/>
        <w:gridCol w:w="3687"/>
      </w:tblGrid>
      <w:tr w:rsidR="000241F4" w14:paraId="57546A85" w14:textId="77777777">
        <w:trPr>
          <w:trHeight w:val="752"/>
        </w:trPr>
        <w:tc>
          <w:tcPr>
            <w:tcW w:w="1930" w:type="dxa"/>
            <w:tcBorders>
              <w:bottom w:val="single" w:sz="12" w:space="0" w:color="000000"/>
            </w:tcBorders>
            <w:shd w:val="clear" w:color="auto" w:fill="BEBEBE"/>
          </w:tcPr>
          <w:p w14:paraId="57546A80" w14:textId="77777777" w:rsidR="000241F4" w:rsidRDefault="001E797D">
            <w:pPr>
              <w:pStyle w:val="TableParagraph"/>
              <w:spacing w:before="139" w:line="235" w:lineRule="auto"/>
              <w:ind w:left="628" w:right="478" w:hanging="240"/>
              <w:rPr>
                <w:b/>
                <w:sz w:val="20"/>
              </w:rPr>
            </w:pPr>
            <w:r>
              <w:rPr>
                <w:b/>
                <w:sz w:val="20"/>
              </w:rPr>
              <w:lastRenderedPageBreak/>
              <w:t>Monitor</w:t>
            </w:r>
            <w:r>
              <w:rPr>
                <w:b/>
                <w:spacing w:val="-12"/>
                <w:sz w:val="20"/>
              </w:rPr>
              <w:t xml:space="preserve"> </w:t>
            </w:r>
            <w:r>
              <w:rPr>
                <w:b/>
                <w:sz w:val="20"/>
              </w:rPr>
              <w:t xml:space="preserve">and </w:t>
            </w:r>
            <w:r>
              <w:rPr>
                <w:b/>
                <w:spacing w:val="-2"/>
                <w:sz w:val="20"/>
              </w:rPr>
              <w:t>Report</w:t>
            </w:r>
          </w:p>
        </w:tc>
        <w:tc>
          <w:tcPr>
            <w:tcW w:w="1700" w:type="dxa"/>
            <w:tcBorders>
              <w:bottom w:val="single" w:sz="12" w:space="0" w:color="000000"/>
            </w:tcBorders>
            <w:shd w:val="clear" w:color="auto" w:fill="BEBEBE"/>
          </w:tcPr>
          <w:p w14:paraId="57546A81" w14:textId="77777777" w:rsidR="000241F4" w:rsidRDefault="001E797D">
            <w:pPr>
              <w:pStyle w:val="TableParagraph"/>
              <w:spacing w:before="139" w:line="235" w:lineRule="auto"/>
              <w:ind w:left="585" w:hanging="317"/>
              <w:rPr>
                <w:b/>
                <w:sz w:val="20"/>
              </w:rPr>
            </w:pPr>
            <w:r>
              <w:rPr>
                <w:b/>
                <w:spacing w:val="-2"/>
                <w:sz w:val="20"/>
              </w:rPr>
              <w:t>Quantitation Level</w:t>
            </w:r>
          </w:p>
        </w:tc>
        <w:tc>
          <w:tcPr>
            <w:tcW w:w="2036" w:type="dxa"/>
            <w:tcBorders>
              <w:bottom w:val="single" w:sz="12" w:space="0" w:color="000000"/>
            </w:tcBorders>
            <w:shd w:val="clear" w:color="auto" w:fill="BEBEBE"/>
          </w:tcPr>
          <w:p w14:paraId="57546A82" w14:textId="77777777" w:rsidR="000241F4" w:rsidRDefault="000241F4">
            <w:pPr>
              <w:pStyle w:val="TableParagraph"/>
              <w:spacing w:before="29"/>
              <w:rPr>
                <w:rFonts w:ascii="Franklin Gothic Medium"/>
                <w:sz w:val="20"/>
              </w:rPr>
            </w:pPr>
          </w:p>
          <w:p w14:paraId="57546A83" w14:textId="77777777" w:rsidR="000241F4" w:rsidRDefault="001E797D">
            <w:pPr>
              <w:pStyle w:val="TableParagraph"/>
              <w:spacing w:before="0"/>
              <w:ind w:left="401"/>
              <w:rPr>
                <w:b/>
                <w:sz w:val="20"/>
              </w:rPr>
            </w:pPr>
            <w:r>
              <w:rPr>
                <w:b/>
                <w:spacing w:val="-2"/>
                <w:sz w:val="20"/>
              </w:rPr>
              <w:t>Methodology</w:t>
            </w:r>
          </w:p>
        </w:tc>
        <w:tc>
          <w:tcPr>
            <w:tcW w:w="3687" w:type="dxa"/>
            <w:tcBorders>
              <w:bottom w:val="single" w:sz="12" w:space="0" w:color="000000"/>
            </w:tcBorders>
            <w:shd w:val="clear" w:color="auto" w:fill="BEBEBE"/>
          </w:tcPr>
          <w:p w14:paraId="57546A84" w14:textId="77777777" w:rsidR="000241F4" w:rsidRDefault="001E797D">
            <w:pPr>
              <w:pStyle w:val="TableParagraph"/>
              <w:spacing w:before="198"/>
              <w:ind w:left="453"/>
              <w:rPr>
                <w:b/>
                <w:sz w:val="20"/>
              </w:rPr>
            </w:pPr>
            <w:r>
              <w:rPr>
                <w:b/>
                <w:sz w:val="20"/>
              </w:rPr>
              <w:t>Duration,</w:t>
            </w:r>
            <w:r>
              <w:rPr>
                <w:b/>
                <w:spacing w:val="-6"/>
                <w:sz w:val="20"/>
              </w:rPr>
              <w:t xml:space="preserve"> </w:t>
            </w:r>
            <w:r>
              <w:rPr>
                <w:b/>
                <w:sz w:val="20"/>
              </w:rPr>
              <w:t>Frequency,</w:t>
            </w:r>
            <w:r>
              <w:rPr>
                <w:b/>
                <w:spacing w:val="-10"/>
                <w:sz w:val="20"/>
              </w:rPr>
              <w:t xml:space="preserve"> </w:t>
            </w:r>
            <w:r>
              <w:rPr>
                <w:b/>
                <w:sz w:val="20"/>
              </w:rPr>
              <w:t>and</w:t>
            </w:r>
            <w:r>
              <w:rPr>
                <w:b/>
                <w:spacing w:val="-7"/>
                <w:sz w:val="20"/>
              </w:rPr>
              <w:t xml:space="preserve"> </w:t>
            </w:r>
            <w:r>
              <w:rPr>
                <w:b/>
                <w:spacing w:val="-2"/>
                <w:sz w:val="20"/>
              </w:rPr>
              <w:t>Location</w:t>
            </w:r>
          </w:p>
        </w:tc>
      </w:tr>
      <w:tr w:rsidR="000241F4" w14:paraId="57546A87" w14:textId="77777777">
        <w:trPr>
          <w:trHeight w:val="752"/>
        </w:trPr>
        <w:tc>
          <w:tcPr>
            <w:tcW w:w="9353" w:type="dxa"/>
            <w:gridSpan w:val="4"/>
            <w:tcBorders>
              <w:top w:val="single" w:sz="12" w:space="0" w:color="000000"/>
              <w:bottom w:val="single" w:sz="12" w:space="0" w:color="000000"/>
            </w:tcBorders>
            <w:shd w:val="clear" w:color="auto" w:fill="F1F1F1"/>
          </w:tcPr>
          <w:p w14:paraId="57546A86" w14:textId="77777777" w:rsidR="000241F4" w:rsidRDefault="001E797D">
            <w:pPr>
              <w:pStyle w:val="TableParagraph"/>
              <w:spacing w:before="183"/>
              <w:ind w:left="98"/>
              <w:jc w:val="center"/>
              <w:rPr>
                <w:b/>
                <w:sz w:val="20"/>
              </w:rPr>
            </w:pPr>
            <w:r>
              <w:rPr>
                <w:b/>
                <w:sz w:val="20"/>
                <w:u w:val="single"/>
              </w:rPr>
              <w:t>Impairment</w:t>
            </w:r>
            <w:r>
              <w:rPr>
                <w:b/>
                <w:spacing w:val="-6"/>
                <w:sz w:val="20"/>
                <w:u w:val="single"/>
              </w:rPr>
              <w:t xml:space="preserve"> </w:t>
            </w:r>
            <w:r>
              <w:rPr>
                <w:b/>
                <w:sz w:val="20"/>
                <w:u w:val="single"/>
              </w:rPr>
              <w:t>Parameter:</w:t>
            </w:r>
            <w:r>
              <w:rPr>
                <w:b/>
                <w:spacing w:val="31"/>
                <w:sz w:val="20"/>
                <w:u w:val="single"/>
              </w:rPr>
              <w:t xml:space="preserve"> </w:t>
            </w:r>
            <w:r>
              <w:rPr>
                <w:b/>
                <w:spacing w:val="-2"/>
                <w:sz w:val="20"/>
                <w:u w:val="single"/>
              </w:rPr>
              <w:t>Temperature</w:t>
            </w:r>
          </w:p>
        </w:tc>
      </w:tr>
      <w:tr w:rsidR="000241F4" w14:paraId="57546A97" w14:textId="77777777">
        <w:trPr>
          <w:trHeight w:val="2134"/>
        </w:trPr>
        <w:tc>
          <w:tcPr>
            <w:tcW w:w="1930" w:type="dxa"/>
            <w:tcBorders>
              <w:top w:val="single" w:sz="12" w:space="0" w:color="000000"/>
              <w:bottom w:val="single" w:sz="12" w:space="0" w:color="000000"/>
            </w:tcBorders>
          </w:tcPr>
          <w:p w14:paraId="57546A88" w14:textId="77777777" w:rsidR="000241F4" w:rsidRDefault="000241F4">
            <w:pPr>
              <w:pStyle w:val="TableParagraph"/>
              <w:spacing w:before="0"/>
              <w:rPr>
                <w:rFonts w:ascii="Franklin Gothic Medium"/>
                <w:sz w:val="20"/>
              </w:rPr>
            </w:pPr>
          </w:p>
          <w:p w14:paraId="57546A89" w14:textId="77777777" w:rsidR="000241F4" w:rsidRDefault="000241F4">
            <w:pPr>
              <w:pStyle w:val="TableParagraph"/>
              <w:spacing w:before="0"/>
              <w:rPr>
                <w:rFonts w:ascii="Franklin Gothic Medium"/>
                <w:sz w:val="20"/>
              </w:rPr>
            </w:pPr>
          </w:p>
          <w:p w14:paraId="57546A8A" w14:textId="77777777" w:rsidR="000241F4" w:rsidRDefault="000241F4">
            <w:pPr>
              <w:pStyle w:val="TableParagraph"/>
              <w:spacing w:before="131"/>
              <w:rPr>
                <w:rFonts w:ascii="Franklin Gothic Medium"/>
                <w:sz w:val="20"/>
              </w:rPr>
            </w:pPr>
          </w:p>
          <w:p w14:paraId="57546A8B" w14:textId="77777777" w:rsidR="000241F4" w:rsidRDefault="001E797D">
            <w:pPr>
              <w:pStyle w:val="TableParagraph"/>
              <w:ind w:left="163" w:right="357"/>
              <w:rPr>
                <w:sz w:val="20"/>
              </w:rPr>
            </w:pPr>
            <w:r>
              <w:rPr>
                <w:spacing w:val="-2"/>
                <w:sz w:val="20"/>
              </w:rPr>
              <w:t xml:space="preserve">Temperature </w:t>
            </w:r>
            <w:r>
              <w:rPr>
                <w:sz w:val="20"/>
              </w:rPr>
              <w:t>(Daily</w:t>
            </w:r>
            <w:r>
              <w:rPr>
                <w:spacing w:val="-12"/>
                <w:sz w:val="20"/>
              </w:rPr>
              <w:t xml:space="preserve"> </w:t>
            </w:r>
            <w:r>
              <w:rPr>
                <w:sz w:val="20"/>
              </w:rPr>
              <w:t>Maximum)</w:t>
            </w:r>
          </w:p>
        </w:tc>
        <w:tc>
          <w:tcPr>
            <w:tcW w:w="1700" w:type="dxa"/>
            <w:tcBorders>
              <w:top w:val="single" w:sz="12" w:space="0" w:color="000000"/>
              <w:bottom w:val="single" w:sz="12" w:space="0" w:color="000000"/>
            </w:tcBorders>
          </w:tcPr>
          <w:p w14:paraId="57546A8C" w14:textId="77777777" w:rsidR="000241F4" w:rsidRDefault="000241F4">
            <w:pPr>
              <w:pStyle w:val="TableParagraph"/>
              <w:spacing w:before="0"/>
              <w:rPr>
                <w:rFonts w:ascii="Franklin Gothic Medium"/>
                <w:sz w:val="20"/>
              </w:rPr>
            </w:pPr>
          </w:p>
          <w:p w14:paraId="57546A8D" w14:textId="77777777" w:rsidR="000241F4" w:rsidRDefault="000241F4">
            <w:pPr>
              <w:pStyle w:val="TableParagraph"/>
              <w:spacing w:before="0"/>
              <w:rPr>
                <w:rFonts w:ascii="Franklin Gothic Medium"/>
                <w:sz w:val="20"/>
              </w:rPr>
            </w:pPr>
          </w:p>
          <w:p w14:paraId="57546A8E" w14:textId="77777777" w:rsidR="000241F4" w:rsidRDefault="000241F4">
            <w:pPr>
              <w:pStyle w:val="TableParagraph"/>
              <w:spacing w:before="0"/>
              <w:rPr>
                <w:rFonts w:ascii="Franklin Gothic Medium"/>
                <w:sz w:val="20"/>
              </w:rPr>
            </w:pPr>
          </w:p>
          <w:p w14:paraId="57546A8F" w14:textId="77777777" w:rsidR="000241F4" w:rsidRDefault="000241F4">
            <w:pPr>
              <w:pStyle w:val="TableParagraph"/>
              <w:spacing w:before="29"/>
              <w:rPr>
                <w:rFonts w:ascii="Franklin Gothic Medium"/>
                <w:sz w:val="20"/>
              </w:rPr>
            </w:pPr>
          </w:p>
          <w:p w14:paraId="57546A90" w14:textId="77777777" w:rsidR="000241F4" w:rsidRDefault="001E797D">
            <w:pPr>
              <w:pStyle w:val="TableParagraph"/>
              <w:ind w:left="513"/>
              <w:rPr>
                <w:sz w:val="20"/>
              </w:rPr>
            </w:pPr>
            <w:r>
              <w:rPr>
                <w:sz w:val="20"/>
              </w:rPr>
              <w:t>0.2º</w:t>
            </w:r>
            <w:r>
              <w:rPr>
                <w:spacing w:val="1"/>
                <w:sz w:val="20"/>
              </w:rPr>
              <w:t xml:space="preserve"> </w:t>
            </w:r>
            <w:r>
              <w:rPr>
                <w:spacing w:val="-10"/>
                <w:sz w:val="20"/>
              </w:rPr>
              <w:t>C</w:t>
            </w:r>
          </w:p>
        </w:tc>
        <w:tc>
          <w:tcPr>
            <w:tcW w:w="2036" w:type="dxa"/>
            <w:tcBorders>
              <w:top w:val="single" w:sz="12" w:space="0" w:color="000000"/>
              <w:bottom w:val="single" w:sz="12" w:space="0" w:color="000000"/>
            </w:tcBorders>
          </w:tcPr>
          <w:p w14:paraId="57546A91" w14:textId="77777777" w:rsidR="000241F4" w:rsidRDefault="000241F4">
            <w:pPr>
              <w:pStyle w:val="TableParagraph"/>
              <w:spacing w:before="0"/>
              <w:rPr>
                <w:rFonts w:ascii="Franklin Gothic Medium"/>
                <w:sz w:val="20"/>
              </w:rPr>
            </w:pPr>
          </w:p>
          <w:p w14:paraId="57546A92" w14:textId="77777777" w:rsidR="000241F4" w:rsidRDefault="000241F4">
            <w:pPr>
              <w:pStyle w:val="TableParagraph"/>
              <w:spacing w:before="113"/>
              <w:rPr>
                <w:rFonts w:ascii="Franklin Gothic Medium"/>
                <w:sz w:val="20"/>
              </w:rPr>
            </w:pPr>
          </w:p>
          <w:p w14:paraId="57546A93" w14:textId="77777777" w:rsidR="000241F4" w:rsidRDefault="001E797D">
            <w:pPr>
              <w:pStyle w:val="TableParagraph"/>
              <w:ind w:left="142" w:right="245" w:firstLine="3"/>
              <w:jc w:val="center"/>
              <w:rPr>
                <w:sz w:val="20"/>
              </w:rPr>
            </w:pPr>
            <w:r>
              <w:rPr>
                <w:sz w:val="20"/>
              </w:rPr>
              <w:t>Analog recorder or use</w:t>
            </w:r>
            <w:r>
              <w:rPr>
                <w:spacing w:val="-12"/>
                <w:sz w:val="20"/>
              </w:rPr>
              <w:t xml:space="preserve"> </w:t>
            </w:r>
            <w:r>
              <w:rPr>
                <w:sz w:val="20"/>
              </w:rPr>
              <w:t xml:space="preserve">micro-recording devices known as </w:t>
            </w:r>
            <w:r>
              <w:rPr>
                <w:spacing w:val="-2"/>
                <w:sz w:val="20"/>
              </w:rPr>
              <w:t>thermistors</w:t>
            </w:r>
          </w:p>
        </w:tc>
        <w:tc>
          <w:tcPr>
            <w:tcW w:w="3687" w:type="dxa"/>
            <w:tcBorders>
              <w:top w:val="single" w:sz="12" w:space="0" w:color="000000"/>
              <w:bottom w:val="single" w:sz="12" w:space="0" w:color="000000"/>
            </w:tcBorders>
          </w:tcPr>
          <w:p w14:paraId="57546A94" w14:textId="77777777" w:rsidR="000241F4" w:rsidRDefault="001E797D">
            <w:pPr>
              <w:pStyle w:val="TableParagraph"/>
              <w:spacing w:before="25"/>
              <w:ind w:left="84"/>
              <w:rPr>
                <w:sz w:val="20"/>
              </w:rPr>
            </w:pPr>
            <w:r>
              <w:rPr>
                <w:b/>
                <w:sz w:val="20"/>
              </w:rPr>
              <w:t>Duration:</w:t>
            </w:r>
            <w:r>
              <w:rPr>
                <w:b/>
                <w:spacing w:val="-12"/>
                <w:sz w:val="20"/>
              </w:rPr>
              <w:t xml:space="preserve"> </w:t>
            </w:r>
            <w:r>
              <w:rPr>
                <w:sz w:val="20"/>
              </w:rPr>
              <w:t>April</w:t>
            </w:r>
            <w:r>
              <w:rPr>
                <w:spacing w:val="-7"/>
                <w:sz w:val="20"/>
              </w:rPr>
              <w:t xml:space="preserve"> </w:t>
            </w:r>
            <w:r>
              <w:rPr>
                <w:sz w:val="20"/>
              </w:rPr>
              <w:t>1</w:t>
            </w:r>
            <w:r>
              <w:rPr>
                <w:spacing w:val="-18"/>
                <w:sz w:val="20"/>
              </w:rPr>
              <w:t xml:space="preserve"> </w:t>
            </w:r>
            <w:r>
              <w:rPr>
                <w:sz w:val="20"/>
              </w:rPr>
              <w:t>through</w:t>
            </w:r>
            <w:r>
              <w:rPr>
                <w:spacing w:val="-5"/>
                <w:sz w:val="20"/>
              </w:rPr>
              <w:t xml:space="preserve"> </w:t>
            </w:r>
            <w:r>
              <w:rPr>
                <w:sz w:val="20"/>
              </w:rPr>
              <w:t>November</w:t>
            </w:r>
            <w:r>
              <w:rPr>
                <w:spacing w:val="-7"/>
                <w:sz w:val="20"/>
              </w:rPr>
              <w:t xml:space="preserve"> </w:t>
            </w:r>
            <w:r>
              <w:rPr>
                <w:spacing w:val="-5"/>
                <w:sz w:val="20"/>
              </w:rPr>
              <w:t>30</w:t>
            </w:r>
          </w:p>
          <w:p w14:paraId="57546A95" w14:textId="77777777" w:rsidR="000241F4" w:rsidRDefault="001E797D">
            <w:pPr>
              <w:pStyle w:val="TableParagraph"/>
              <w:spacing w:before="116"/>
              <w:ind w:left="84"/>
              <w:rPr>
                <w:sz w:val="20"/>
              </w:rPr>
            </w:pPr>
            <w:r>
              <w:rPr>
                <w:b/>
                <w:sz w:val="20"/>
              </w:rPr>
              <w:t>Frequency:</w:t>
            </w:r>
            <w:r>
              <w:rPr>
                <w:b/>
                <w:spacing w:val="-12"/>
                <w:sz w:val="20"/>
              </w:rPr>
              <w:t xml:space="preserve"> </w:t>
            </w:r>
            <w:r>
              <w:rPr>
                <w:sz w:val="20"/>
              </w:rPr>
              <w:t>Continuous</w:t>
            </w:r>
            <w:r>
              <w:rPr>
                <w:spacing w:val="-11"/>
                <w:sz w:val="20"/>
              </w:rPr>
              <w:t xml:space="preserve"> </w:t>
            </w:r>
            <w:r>
              <w:rPr>
                <w:sz w:val="20"/>
              </w:rPr>
              <w:t>(24/7)</w:t>
            </w:r>
            <w:r>
              <w:rPr>
                <w:spacing w:val="-11"/>
                <w:sz w:val="20"/>
              </w:rPr>
              <w:t xml:space="preserve"> </w:t>
            </w:r>
            <w:r>
              <w:rPr>
                <w:sz w:val="20"/>
              </w:rPr>
              <w:t>monitoring and report daily maximum</w:t>
            </w:r>
          </w:p>
          <w:p w14:paraId="57546A96" w14:textId="77777777" w:rsidR="000241F4" w:rsidRDefault="001E797D">
            <w:pPr>
              <w:pStyle w:val="TableParagraph"/>
              <w:spacing w:before="121"/>
              <w:ind w:left="84"/>
              <w:rPr>
                <w:sz w:val="20"/>
              </w:rPr>
            </w:pPr>
            <w:r>
              <w:rPr>
                <w:b/>
                <w:sz w:val="20"/>
              </w:rPr>
              <w:t xml:space="preserve">Monitoring Location: </w:t>
            </w:r>
            <w:r>
              <w:rPr>
                <w:sz w:val="20"/>
              </w:rPr>
              <w:t>Effluent at point of discharge(s).</w:t>
            </w:r>
            <w:r>
              <w:rPr>
                <w:spacing w:val="37"/>
                <w:sz w:val="20"/>
              </w:rPr>
              <w:t xml:space="preserve"> </w:t>
            </w:r>
            <w:r>
              <w:rPr>
                <w:sz w:val="20"/>
              </w:rPr>
              <w:t>A</w:t>
            </w:r>
            <w:r>
              <w:rPr>
                <w:spacing w:val="-9"/>
                <w:sz w:val="20"/>
              </w:rPr>
              <w:t xml:space="preserve"> </w:t>
            </w:r>
            <w:r>
              <w:rPr>
                <w:sz w:val="20"/>
              </w:rPr>
              <w:t>sample</w:t>
            </w:r>
            <w:r>
              <w:rPr>
                <w:spacing w:val="-2"/>
                <w:sz w:val="20"/>
              </w:rPr>
              <w:t xml:space="preserve"> </w:t>
            </w:r>
            <w:r>
              <w:rPr>
                <w:sz w:val="20"/>
              </w:rPr>
              <w:t>point</w:t>
            </w:r>
            <w:r>
              <w:rPr>
                <w:spacing w:val="-8"/>
                <w:sz w:val="20"/>
              </w:rPr>
              <w:t xml:space="preserve"> </w:t>
            </w:r>
            <w:r>
              <w:rPr>
                <w:sz w:val="20"/>
              </w:rPr>
              <w:t>is</w:t>
            </w:r>
            <w:r>
              <w:rPr>
                <w:spacing w:val="-9"/>
                <w:sz w:val="20"/>
              </w:rPr>
              <w:t xml:space="preserve"> </w:t>
            </w:r>
            <w:r>
              <w:rPr>
                <w:sz w:val="20"/>
              </w:rPr>
              <w:t>where</w:t>
            </w:r>
            <w:r>
              <w:rPr>
                <w:spacing w:val="-2"/>
                <w:sz w:val="20"/>
              </w:rPr>
              <w:t xml:space="preserve"> </w:t>
            </w:r>
            <w:r>
              <w:rPr>
                <w:sz w:val="20"/>
              </w:rPr>
              <w:t>the wastewater leaves facility just prior to entering receiving water.</w:t>
            </w:r>
          </w:p>
        </w:tc>
      </w:tr>
    </w:tbl>
    <w:p w14:paraId="57546A98" w14:textId="77777777" w:rsidR="000241F4" w:rsidRDefault="000241F4">
      <w:pPr>
        <w:pStyle w:val="TableParagraph"/>
        <w:rPr>
          <w:sz w:val="20"/>
        </w:rPr>
        <w:sectPr w:rsidR="000241F4">
          <w:type w:val="continuous"/>
          <w:pgSz w:w="12240" w:h="15840"/>
          <w:pgMar w:top="980" w:right="360" w:bottom="640" w:left="360" w:header="0" w:footer="455" w:gutter="0"/>
          <w:cols w:space="720"/>
        </w:sectPr>
      </w:pPr>
    </w:p>
    <w:p w14:paraId="57546A99" w14:textId="77777777" w:rsidR="000241F4" w:rsidRDefault="001E797D">
      <w:pPr>
        <w:pStyle w:val="Heading1"/>
        <w:spacing w:line="452" w:lineRule="exact"/>
        <w:ind w:right="2"/>
      </w:pPr>
      <w:bookmarkStart w:id="197" w:name="APPENDIX_E:___Facilities_with_TMDLs_or_O"/>
      <w:bookmarkStart w:id="198" w:name="_bookmark70"/>
      <w:bookmarkEnd w:id="197"/>
      <w:bookmarkEnd w:id="198"/>
      <w:r>
        <w:rPr>
          <w:color w:val="001F5F"/>
        </w:rPr>
        <w:lastRenderedPageBreak/>
        <w:t>APPENDIX</w:t>
      </w:r>
      <w:r>
        <w:rPr>
          <w:color w:val="001F5F"/>
          <w:spacing w:val="-13"/>
        </w:rPr>
        <w:t xml:space="preserve"> </w:t>
      </w:r>
      <w:r>
        <w:rPr>
          <w:color w:val="001F5F"/>
          <w:spacing w:val="-5"/>
        </w:rPr>
        <w:t>E:</w:t>
      </w:r>
    </w:p>
    <w:p w14:paraId="57546A9A" w14:textId="77777777" w:rsidR="000241F4" w:rsidRDefault="001E797D">
      <w:pPr>
        <w:pStyle w:val="Heading2"/>
        <w:spacing w:line="242" w:lineRule="auto"/>
        <w:ind w:right="1166"/>
      </w:pPr>
      <w:r>
        <w:rPr>
          <w:color w:val="001F5F"/>
        </w:rPr>
        <w:t>Facilities</w:t>
      </w:r>
      <w:r>
        <w:rPr>
          <w:color w:val="001F5F"/>
          <w:spacing w:val="-6"/>
        </w:rPr>
        <w:t xml:space="preserve"> </w:t>
      </w:r>
      <w:r>
        <w:rPr>
          <w:color w:val="001F5F"/>
        </w:rPr>
        <w:t>with</w:t>
      </w:r>
      <w:r>
        <w:rPr>
          <w:color w:val="001F5F"/>
          <w:spacing w:val="-7"/>
        </w:rPr>
        <w:t xml:space="preserve"> </w:t>
      </w:r>
      <w:r>
        <w:rPr>
          <w:color w:val="001F5F"/>
        </w:rPr>
        <w:t>TMDLs</w:t>
      </w:r>
      <w:r>
        <w:rPr>
          <w:color w:val="001F5F"/>
          <w:spacing w:val="-6"/>
        </w:rPr>
        <w:t xml:space="preserve"> </w:t>
      </w:r>
      <w:r>
        <w:rPr>
          <w:color w:val="001F5F"/>
        </w:rPr>
        <w:t>or</w:t>
      </w:r>
      <w:r>
        <w:rPr>
          <w:color w:val="001F5F"/>
          <w:spacing w:val="-5"/>
        </w:rPr>
        <w:t xml:space="preserve"> </w:t>
      </w:r>
      <w:r>
        <w:rPr>
          <w:color w:val="001F5F"/>
        </w:rPr>
        <w:t>Other</w:t>
      </w:r>
      <w:r>
        <w:rPr>
          <w:color w:val="001F5F"/>
          <w:spacing w:val="-5"/>
        </w:rPr>
        <w:t xml:space="preserve"> </w:t>
      </w:r>
      <w:r>
        <w:rPr>
          <w:color w:val="001F5F"/>
        </w:rPr>
        <w:t>Clean-up</w:t>
      </w:r>
      <w:r>
        <w:rPr>
          <w:color w:val="001F5F"/>
          <w:spacing w:val="-6"/>
        </w:rPr>
        <w:t xml:space="preserve"> </w:t>
      </w:r>
      <w:r>
        <w:rPr>
          <w:color w:val="001F5F"/>
        </w:rPr>
        <w:t xml:space="preserve">Plan </w:t>
      </w:r>
      <w:r>
        <w:rPr>
          <w:color w:val="001F5F"/>
          <w:spacing w:val="-2"/>
        </w:rPr>
        <w:t>Determinations</w:t>
      </w:r>
    </w:p>
    <w:p w14:paraId="57546A9B" w14:textId="77777777" w:rsidR="000241F4" w:rsidRDefault="001E797D">
      <w:pPr>
        <w:pStyle w:val="BodyText"/>
        <w:spacing w:before="354"/>
        <w:ind w:left="1223" w:right="1572"/>
      </w:pPr>
      <w:r>
        <w:t>The</w:t>
      </w:r>
      <w:r>
        <w:rPr>
          <w:spacing w:val="-3"/>
        </w:rPr>
        <w:t xml:space="preserve"> </w:t>
      </w:r>
      <w:r>
        <w:t>following</w:t>
      </w:r>
      <w:r>
        <w:rPr>
          <w:spacing w:val="-2"/>
        </w:rPr>
        <w:t xml:space="preserve"> </w:t>
      </w:r>
      <w:r>
        <w:t>facilities</w:t>
      </w:r>
      <w:r>
        <w:rPr>
          <w:spacing w:val="-2"/>
        </w:rPr>
        <w:t xml:space="preserve"> </w:t>
      </w:r>
      <w:r>
        <w:t>have</w:t>
      </w:r>
      <w:r>
        <w:rPr>
          <w:spacing w:val="-4"/>
        </w:rPr>
        <w:t xml:space="preserve"> </w:t>
      </w:r>
      <w:r>
        <w:t>a</w:t>
      </w:r>
      <w:r>
        <w:rPr>
          <w:spacing w:val="-4"/>
        </w:rPr>
        <w:t xml:space="preserve"> </w:t>
      </w:r>
      <w:r>
        <w:t>TMDL</w:t>
      </w:r>
      <w:r>
        <w:rPr>
          <w:spacing w:val="-4"/>
        </w:rPr>
        <w:t xml:space="preserve"> </w:t>
      </w:r>
      <w:r>
        <w:t>determination</w:t>
      </w:r>
      <w:r>
        <w:rPr>
          <w:spacing w:val="-5"/>
        </w:rPr>
        <w:t xml:space="preserve"> </w:t>
      </w:r>
      <w:r>
        <w:t>from</w:t>
      </w:r>
      <w:r>
        <w:rPr>
          <w:spacing w:val="-4"/>
        </w:rPr>
        <w:t xml:space="preserve"> </w:t>
      </w:r>
      <w:r>
        <w:t>an</w:t>
      </w:r>
      <w:r>
        <w:rPr>
          <w:spacing w:val="-6"/>
        </w:rPr>
        <w:t xml:space="preserve"> </w:t>
      </w:r>
      <w:r>
        <w:t>associated</w:t>
      </w:r>
      <w:r>
        <w:rPr>
          <w:spacing w:val="-5"/>
        </w:rPr>
        <w:t xml:space="preserve"> </w:t>
      </w:r>
      <w:r>
        <w:t>TMDL</w:t>
      </w:r>
      <w:r>
        <w:rPr>
          <w:spacing w:val="-4"/>
        </w:rPr>
        <w:t xml:space="preserve"> </w:t>
      </w:r>
      <w:r>
        <w:t>plan.</w:t>
      </w:r>
      <w:r>
        <w:rPr>
          <w:spacing w:val="-2"/>
        </w:rPr>
        <w:t xml:space="preserve"> </w:t>
      </w:r>
      <w:r>
        <w:t>These determinations</w:t>
      </w:r>
      <w:r>
        <w:rPr>
          <w:spacing w:val="-3"/>
        </w:rPr>
        <w:t xml:space="preserve"> </w:t>
      </w:r>
      <w:r>
        <w:t>(i.e.,</w:t>
      </w:r>
      <w:r>
        <w:rPr>
          <w:spacing w:val="-2"/>
        </w:rPr>
        <w:t xml:space="preserve"> </w:t>
      </w:r>
      <w:r>
        <w:t>wasteload</w:t>
      </w:r>
      <w:r>
        <w:rPr>
          <w:spacing w:val="-6"/>
        </w:rPr>
        <w:t xml:space="preserve"> </w:t>
      </w:r>
      <w:r>
        <w:t>allocations),</w:t>
      </w:r>
      <w:r>
        <w:rPr>
          <w:spacing w:val="-2"/>
        </w:rPr>
        <w:t xml:space="preserve"> </w:t>
      </w:r>
      <w:r>
        <w:t>and</w:t>
      </w:r>
      <w:r>
        <w:rPr>
          <w:spacing w:val="-6"/>
        </w:rPr>
        <w:t xml:space="preserve"> </w:t>
      </w:r>
      <w:r>
        <w:t>the</w:t>
      </w:r>
      <w:r>
        <w:rPr>
          <w:spacing w:val="-4"/>
        </w:rPr>
        <w:t xml:space="preserve"> </w:t>
      </w:r>
      <w:r>
        <w:t>related</w:t>
      </w:r>
      <w:r>
        <w:rPr>
          <w:spacing w:val="-6"/>
        </w:rPr>
        <w:t xml:space="preserve"> </w:t>
      </w:r>
      <w:r>
        <w:t>water</w:t>
      </w:r>
      <w:r>
        <w:rPr>
          <w:spacing w:val="-7"/>
        </w:rPr>
        <w:t xml:space="preserve"> </w:t>
      </w:r>
      <w:r>
        <w:t>quality-based</w:t>
      </w:r>
      <w:r>
        <w:rPr>
          <w:spacing w:val="-6"/>
        </w:rPr>
        <w:t xml:space="preserve"> </w:t>
      </w:r>
      <w:r>
        <w:t>effluent limitations, monitoring, and reporting requirements are prescribed in this appendix and organized by TMDL plan.</w:t>
      </w:r>
      <w:r>
        <w:rPr>
          <w:spacing w:val="40"/>
        </w:rPr>
        <w:t xml:space="preserve"> </w:t>
      </w:r>
      <w:r>
        <w:t>At present, there are no other clean-up plans with determinations to be placed on a currently covered facility.</w:t>
      </w:r>
    </w:p>
    <w:p w14:paraId="57546A9C" w14:textId="77777777" w:rsidR="000241F4" w:rsidRDefault="000241F4">
      <w:pPr>
        <w:pStyle w:val="BodyText"/>
        <w:spacing w:before="1"/>
        <w:rPr>
          <w:sz w:val="13"/>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5"/>
        <w:gridCol w:w="5026"/>
      </w:tblGrid>
      <w:tr w:rsidR="000241F4" w14:paraId="57546A9F" w14:textId="77777777">
        <w:trPr>
          <w:trHeight w:val="455"/>
        </w:trPr>
        <w:tc>
          <w:tcPr>
            <w:tcW w:w="4325" w:type="dxa"/>
            <w:shd w:val="clear" w:color="auto" w:fill="D9D9D9"/>
          </w:tcPr>
          <w:p w14:paraId="57546A9D" w14:textId="77777777" w:rsidR="000241F4" w:rsidRDefault="001E797D">
            <w:pPr>
              <w:pStyle w:val="TableParagraph"/>
              <w:spacing w:before="54"/>
              <w:ind w:left="239"/>
              <w:rPr>
                <w:b/>
                <w:sz w:val="24"/>
              </w:rPr>
            </w:pPr>
            <w:r>
              <w:rPr>
                <w:b/>
                <w:sz w:val="24"/>
              </w:rPr>
              <w:t>Facility</w:t>
            </w:r>
            <w:r>
              <w:rPr>
                <w:b/>
                <w:spacing w:val="-2"/>
                <w:sz w:val="24"/>
              </w:rPr>
              <w:t xml:space="preserve"> </w:t>
            </w:r>
            <w:r>
              <w:rPr>
                <w:b/>
                <w:sz w:val="24"/>
              </w:rPr>
              <w:t>Name</w:t>
            </w:r>
            <w:r>
              <w:rPr>
                <w:b/>
                <w:spacing w:val="-5"/>
                <w:sz w:val="24"/>
              </w:rPr>
              <w:t xml:space="preserve"> </w:t>
            </w:r>
            <w:r>
              <w:rPr>
                <w:b/>
                <w:sz w:val="24"/>
              </w:rPr>
              <w:t>/ Permittee</w:t>
            </w:r>
            <w:r>
              <w:rPr>
                <w:b/>
                <w:spacing w:val="-5"/>
                <w:sz w:val="24"/>
              </w:rPr>
              <w:t xml:space="preserve"> </w:t>
            </w:r>
            <w:r>
              <w:rPr>
                <w:b/>
                <w:sz w:val="24"/>
              </w:rPr>
              <w:t>(Permit</w:t>
            </w:r>
            <w:r>
              <w:rPr>
                <w:b/>
                <w:spacing w:val="-5"/>
                <w:sz w:val="24"/>
              </w:rPr>
              <w:t xml:space="preserve"> </w:t>
            </w:r>
            <w:r>
              <w:rPr>
                <w:b/>
                <w:spacing w:val="-4"/>
                <w:sz w:val="24"/>
              </w:rPr>
              <w:t>No.)</w:t>
            </w:r>
          </w:p>
        </w:tc>
        <w:tc>
          <w:tcPr>
            <w:tcW w:w="5026" w:type="dxa"/>
            <w:shd w:val="clear" w:color="auto" w:fill="D9D9D9"/>
          </w:tcPr>
          <w:p w14:paraId="57546A9E" w14:textId="77777777" w:rsidR="000241F4" w:rsidRDefault="001E797D">
            <w:pPr>
              <w:pStyle w:val="TableParagraph"/>
              <w:spacing w:before="54"/>
              <w:ind w:left="4"/>
              <w:jc w:val="center"/>
              <w:rPr>
                <w:b/>
                <w:sz w:val="24"/>
              </w:rPr>
            </w:pPr>
            <w:r>
              <w:rPr>
                <w:b/>
                <w:spacing w:val="-4"/>
                <w:sz w:val="24"/>
              </w:rPr>
              <w:t>TMDL</w:t>
            </w:r>
          </w:p>
        </w:tc>
      </w:tr>
      <w:tr w:rsidR="000241F4" w14:paraId="57546AA2" w14:textId="77777777">
        <w:trPr>
          <w:trHeight w:val="810"/>
        </w:trPr>
        <w:tc>
          <w:tcPr>
            <w:tcW w:w="4325" w:type="dxa"/>
          </w:tcPr>
          <w:p w14:paraId="57546AA0" w14:textId="77777777" w:rsidR="000241F4" w:rsidRDefault="001E797D">
            <w:pPr>
              <w:pStyle w:val="TableParagraph"/>
              <w:spacing w:before="83"/>
              <w:ind w:left="105"/>
              <w:rPr>
                <w:sz w:val="24"/>
              </w:rPr>
            </w:pPr>
            <w:r>
              <w:rPr>
                <w:sz w:val="24"/>
              </w:rPr>
              <w:t>Bellingham</w:t>
            </w:r>
            <w:r>
              <w:rPr>
                <w:spacing w:val="-13"/>
                <w:sz w:val="24"/>
              </w:rPr>
              <w:t xml:space="preserve"> </w:t>
            </w:r>
            <w:r>
              <w:rPr>
                <w:sz w:val="24"/>
              </w:rPr>
              <w:t>Hatchery</w:t>
            </w:r>
            <w:r>
              <w:rPr>
                <w:spacing w:val="-11"/>
                <w:sz w:val="24"/>
              </w:rPr>
              <w:t xml:space="preserve"> </w:t>
            </w:r>
            <w:r>
              <w:rPr>
                <w:sz w:val="24"/>
              </w:rPr>
              <w:t>/</w:t>
            </w:r>
            <w:r>
              <w:rPr>
                <w:spacing w:val="-14"/>
                <w:sz w:val="24"/>
              </w:rPr>
              <w:t xml:space="preserve"> </w:t>
            </w:r>
            <w:r>
              <w:rPr>
                <w:sz w:val="24"/>
              </w:rPr>
              <w:t xml:space="preserve">WDFW </w:t>
            </w:r>
            <w:r>
              <w:rPr>
                <w:spacing w:val="-2"/>
                <w:sz w:val="24"/>
              </w:rPr>
              <w:t>(WAG994275)</w:t>
            </w:r>
          </w:p>
        </w:tc>
        <w:tc>
          <w:tcPr>
            <w:tcW w:w="5026" w:type="dxa"/>
          </w:tcPr>
          <w:p w14:paraId="57546AA1" w14:textId="77777777" w:rsidR="000241F4" w:rsidRDefault="001E797D">
            <w:pPr>
              <w:pStyle w:val="TableParagraph"/>
              <w:spacing w:before="83"/>
              <w:ind w:left="105" w:right="70"/>
              <w:rPr>
                <w:sz w:val="24"/>
              </w:rPr>
            </w:pPr>
            <w:r>
              <w:rPr>
                <w:sz w:val="24"/>
              </w:rPr>
              <w:t>Whatcom</w:t>
            </w:r>
            <w:r>
              <w:rPr>
                <w:spacing w:val="-7"/>
                <w:sz w:val="24"/>
              </w:rPr>
              <w:t xml:space="preserve"> </w:t>
            </w:r>
            <w:r>
              <w:rPr>
                <w:sz w:val="24"/>
              </w:rPr>
              <w:t>Creek</w:t>
            </w:r>
            <w:r>
              <w:rPr>
                <w:spacing w:val="-6"/>
                <w:sz w:val="24"/>
              </w:rPr>
              <w:t xml:space="preserve"> </w:t>
            </w:r>
            <w:r>
              <w:rPr>
                <w:sz w:val="24"/>
              </w:rPr>
              <w:t>Bacteria</w:t>
            </w:r>
            <w:r>
              <w:rPr>
                <w:spacing w:val="-7"/>
                <w:sz w:val="24"/>
              </w:rPr>
              <w:t xml:space="preserve"> </w:t>
            </w:r>
            <w:r>
              <w:rPr>
                <w:sz w:val="24"/>
              </w:rPr>
              <w:t>TMDL,</w:t>
            </w:r>
            <w:r>
              <w:rPr>
                <w:spacing w:val="-5"/>
                <w:sz w:val="24"/>
              </w:rPr>
              <w:t xml:space="preserve"> </w:t>
            </w:r>
            <w:r>
              <w:rPr>
                <w:sz w:val="24"/>
              </w:rPr>
              <w:t>WA</w:t>
            </w:r>
            <w:r>
              <w:rPr>
                <w:spacing w:val="-7"/>
                <w:sz w:val="24"/>
              </w:rPr>
              <w:t xml:space="preserve"> </w:t>
            </w:r>
            <w:r>
              <w:rPr>
                <w:sz w:val="24"/>
              </w:rPr>
              <w:t>Dept.</w:t>
            </w:r>
            <w:r>
              <w:rPr>
                <w:spacing w:val="-5"/>
                <w:sz w:val="24"/>
              </w:rPr>
              <w:t xml:space="preserve"> </w:t>
            </w:r>
            <w:r>
              <w:rPr>
                <w:sz w:val="24"/>
              </w:rPr>
              <w:t xml:space="preserve">of </w:t>
            </w:r>
            <w:r>
              <w:rPr>
                <w:spacing w:val="-2"/>
                <w:sz w:val="24"/>
              </w:rPr>
              <w:t>Ecology</w:t>
            </w:r>
          </w:p>
        </w:tc>
      </w:tr>
      <w:tr w:rsidR="000241F4" w14:paraId="57546AA6" w14:textId="77777777">
        <w:trPr>
          <w:trHeight w:val="940"/>
        </w:trPr>
        <w:tc>
          <w:tcPr>
            <w:tcW w:w="4325" w:type="dxa"/>
          </w:tcPr>
          <w:p w14:paraId="57546AA3" w14:textId="77777777" w:rsidR="000241F4" w:rsidRDefault="000241F4">
            <w:pPr>
              <w:pStyle w:val="TableParagraph"/>
              <w:rPr>
                <w:sz w:val="24"/>
              </w:rPr>
            </w:pPr>
          </w:p>
          <w:p w14:paraId="57546AA4" w14:textId="77777777" w:rsidR="000241F4" w:rsidRDefault="001E797D">
            <w:pPr>
              <w:pStyle w:val="TableParagraph"/>
              <w:spacing w:before="0"/>
              <w:ind w:left="105"/>
              <w:rPr>
                <w:sz w:val="24"/>
              </w:rPr>
            </w:pPr>
            <w:r>
              <w:rPr>
                <w:sz w:val="24"/>
              </w:rPr>
              <w:t>Dryden</w:t>
            </w:r>
            <w:r>
              <w:rPr>
                <w:spacing w:val="-4"/>
                <w:sz w:val="24"/>
              </w:rPr>
              <w:t xml:space="preserve"> </w:t>
            </w:r>
            <w:r>
              <w:rPr>
                <w:sz w:val="24"/>
              </w:rPr>
              <w:t>Pond</w:t>
            </w:r>
            <w:r>
              <w:rPr>
                <w:spacing w:val="1"/>
                <w:sz w:val="24"/>
              </w:rPr>
              <w:t xml:space="preserve"> </w:t>
            </w:r>
            <w:r>
              <w:rPr>
                <w:sz w:val="24"/>
              </w:rPr>
              <w:t>/</w:t>
            </w:r>
            <w:r>
              <w:rPr>
                <w:spacing w:val="-4"/>
                <w:sz w:val="24"/>
              </w:rPr>
              <w:t xml:space="preserve"> </w:t>
            </w:r>
            <w:r>
              <w:rPr>
                <w:sz w:val="24"/>
              </w:rPr>
              <w:t xml:space="preserve">WDFW </w:t>
            </w:r>
            <w:r>
              <w:rPr>
                <w:spacing w:val="-2"/>
                <w:sz w:val="24"/>
              </w:rPr>
              <w:t>(WAG135014)</w:t>
            </w:r>
          </w:p>
        </w:tc>
        <w:tc>
          <w:tcPr>
            <w:tcW w:w="5026" w:type="dxa"/>
          </w:tcPr>
          <w:p w14:paraId="57546AA5" w14:textId="77777777" w:rsidR="000241F4" w:rsidRDefault="000241F4">
            <w:pPr>
              <w:pStyle w:val="TableParagraph"/>
              <w:ind w:left="105" w:right="70"/>
              <w:rPr>
                <w:sz w:val="24"/>
              </w:rPr>
            </w:pPr>
            <w:hyperlink r:id="rId46">
              <w:r>
                <w:rPr>
                  <w:sz w:val="24"/>
                </w:rPr>
                <w:t>Wenatchee River Watershed Dissolved Oxygen</w:t>
              </w:r>
            </w:hyperlink>
            <w:r>
              <w:rPr>
                <w:sz w:val="24"/>
              </w:rPr>
              <w:t xml:space="preserve"> </w:t>
            </w:r>
            <w:hyperlink r:id="rId47">
              <w:r>
                <w:rPr>
                  <w:sz w:val="24"/>
                </w:rPr>
                <w:t>and</w:t>
              </w:r>
              <w:r>
                <w:rPr>
                  <w:spacing w:val="-8"/>
                  <w:sz w:val="24"/>
                </w:rPr>
                <w:t xml:space="preserve"> </w:t>
              </w:r>
              <w:r>
                <w:rPr>
                  <w:sz w:val="24"/>
                </w:rPr>
                <w:t>pH</w:t>
              </w:r>
              <w:r>
                <w:rPr>
                  <w:spacing w:val="-3"/>
                  <w:sz w:val="24"/>
                </w:rPr>
                <w:t xml:space="preserve"> </w:t>
              </w:r>
              <w:r>
                <w:rPr>
                  <w:sz w:val="24"/>
                </w:rPr>
                <w:t>Total</w:t>
              </w:r>
              <w:r>
                <w:rPr>
                  <w:spacing w:val="-4"/>
                  <w:sz w:val="24"/>
                </w:rPr>
                <w:t xml:space="preserve"> </w:t>
              </w:r>
              <w:r>
                <w:rPr>
                  <w:sz w:val="24"/>
                </w:rPr>
                <w:t>Maximum</w:t>
              </w:r>
              <w:r>
                <w:rPr>
                  <w:spacing w:val="-7"/>
                  <w:sz w:val="24"/>
                </w:rPr>
                <w:t xml:space="preserve"> </w:t>
              </w:r>
              <w:r>
                <w:rPr>
                  <w:sz w:val="24"/>
                </w:rPr>
                <w:t>Daily</w:t>
              </w:r>
              <w:r>
                <w:rPr>
                  <w:spacing w:val="-5"/>
                  <w:sz w:val="24"/>
                </w:rPr>
                <w:t xml:space="preserve"> </w:t>
              </w:r>
              <w:r>
                <w:rPr>
                  <w:sz w:val="24"/>
                </w:rPr>
                <w:t>Load,</w:t>
              </w:r>
            </w:hyperlink>
            <w:r>
              <w:rPr>
                <w:spacing w:val="-4"/>
                <w:sz w:val="24"/>
              </w:rPr>
              <w:t xml:space="preserve"> </w:t>
            </w:r>
            <w:r>
              <w:rPr>
                <w:sz w:val="24"/>
              </w:rPr>
              <w:t>WA</w:t>
            </w:r>
            <w:r>
              <w:rPr>
                <w:spacing w:val="-7"/>
                <w:sz w:val="24"/>
              </w:rPr>
              <w:t xml:space="preserve"> </w:t>
            </w:r>
            <w:r>
              <w:rPr>
                <w:sz w:val="24"/>
              </w:rPr>
              <w:t>Dept.</w:t>
            </w:r>
            <w:r>
              <w:rPr>
                <w:spacing w:val="-5"/>
                <w:sz w:val="24"/>
              </w:rPr>
              <w:t xml:space="preserve"> </w:t>
            </w:r>
            <w:r>
              <w:rPr>
                <w:sz w:val="24"/>
              </w:rPr>
              <w:t xml:space="preserve">of </w:t>
            </w:r>
            <w:r>
              <w:rPr>
                <w:spacing w:val="-2"/>
                <w:sz w:val="24"/>
              </w:rPr>
              <w:t>Ecology</w:t>
            </w:r>
          </w:p>
        </w:tc>
      </w:tr>
      <w:tr w:rsidR="000241F4" w14:paraId="57546AA9" w14:textId="77777777">
        <w:trPr>
          <w:trHeight w:val="806"/>
        </w:trPr>
        <w:tc>
          <w:tcPr>
            <w:tcW w:w="4325" w:type="dxa"/>
          </w:tcPr>
          <w:p w14:paraId="57546AA7" w14:textId="77777777" w:rsidR="000241F4" w:rsidRDefault="001E797D">
            <w:pPr>
              <w:pStyle w:val="TableParagraph"/>
              <w:spacing w:before="83"/>
              <w:ind w:left="105"/>
              <w:rPr>
                <w:sz w:val="24"/>
              </w:rPr>
            </w:pPr>
            <w:r>
              <w:rPr>
                <w:sz w:val="24"/>
              </w:rPr>
              <w:t>Forks</w:t>
            </w:r>
            <w:r>
              <w:rPr>
                <w:spacing w:val="-10"/>
                <w:sz w:val="24"/>
              </w:rPr>
              <w:t xml:space="preserve"> </w:t>
            </w:r>
            <w:r>
              <w:rPr>
                <w:sz w:val="24"/>
              </w:rPr>
              <w:t>Creek</w:t>
            </w:r>
            <w:r>
              <w:rPr>
                <w:spacing w:val="-11"/>
                <w:sz w:val="24"/>
              </w:rPr>
              <w:t xml:space="preserve"> </w:t>
            </w:r>
            <w:r>
              <w:rPr>
                <w:sz w:val="24"/>
              </w:rPr>
              <w:t>Hatchery</w:t>
            </w:r>
            <w:r>
              <w:rPr>
                <w:spacing w:val="-10"/>
                <w:sz w:val="24"/>
              </w:rPr>
              <w:t xml:space="preserve"> </w:t>
            </w:r>
            <w:r>
              <w:rPr>
                <w:sz w:val="24"/>
              </w:rPr>
              <w:t>/</w:t>
            </w:r>
            <w:r>
              <w:rPr>
                <w:spacing w:val="-12"/>
                <w:sz w:val="24"/>
              </w:rPr>
              <w:t xml:space="preserve"> </w:t>
            </w:r>
            <w:r>
              <w:rPr>
                <w:sz w:val="24"/>
              </w:rPr>
              <w:t xml:space="preserve">WDFW </w:t>
            </w:r>
            <w:r>
              <w:rPr>
                <w:spacing w:val="-2"/>
                <w:sz w:val="24"/>
              </w:rPr>
              <w:t>(WAG131049)</w:t>
            </w:r>
          </w:p>
        </w:tc>
        <w:tc>
          <w:tcPr>
            <w:tcW w:w="5026" w:type="dxa"/>
          </w:tcPr>
          <w:p w14:paraId="57546AA8" w14:textId="77777777" w:rsidR="000241F4" w:rsidRDefault="001E797D">
            <w:pPr>
              <w:pStyle w:val="TableParagraph"/>
              <w:spacing w:before="83"/>
              <w:ind w:left="105" w:right="70"/>
              <w:rPr>
                <w:sz w:val="24"/>
              </w:rPr>
            </w:pPr>
            <w:r>
              <w:rPr>
                <w:sz w:val="24"/>
              </w:rPr>
              <w:t>Willapa</w:t>
            </w:r>
            <w:r>
              <w:rPr>
                <w:spacing w:val="-11"/>
                <w:sz w:val="24"/>
              </w:rPr>
              <w:t xml:space="preserve"> </w:t>
            </w:r>
            <w:r>
              <w:rPr>
                <w:sz w:val="24"/>
              </w:rPr>
              <w:t>River</w:t>
            </w:r>
            <w:r>
              <w:rPr>
                <w:spacing w:val="-13"/>
                <w:sz w:val="24"/>
              </w:rPr>
              <w:t xml:space="preserve"> </w:t>
            </w:r>
            <w:r>
              <w:rPr>
                <w:sz w:val="24"/>
              </w:rPr>
              <w:t>Watershed</w:t>
            </w:r>
            <w:r>
              <w:rPr>
                <w:spacing w:val="-12"/>
                <w:sz w:val="24"/>
              </w:rPr>
              <w:t xml:space="preserve"> </w:t>
            </w:r>
            <w:r>
              <w:rPr>
                <w:sz w:val="24"/>
              </w:rPr>
              <w:t>Temperature</w:t>
            </w:r>
            <w:r>
              <w:rPr>
                <w:spacing w:val="-6"/>
                <w:sz w:val="24"/>
              </w:rPr>
              <w:t xml:space="preserve"> </w:t>
            </w:r>
            <w:r>
              <w:rPr>
                <w:sz w:val="24"/>
              </w:rPr>
              <w:t>Total Maximum Daily Load, WA Dept. of Ecology</w:t>
            </w:r>
          </w:p>
        </w:tc>
      </w:tr>
      <w:tr w:rsidR="000241F4" w14:paraId="57546AAC" w14:textId="77777777">
        <w:trPr>
          <w:trHeight w:val="940"/>
        </w:trPr>
        <w:tc>
          <w:tcPr>
            <w:tcW w:w="4325" w:type="dxa"/>
          </w:tcPr>
          <w:p w14:paraId="57546AAA" w14:textId="77777777" w:rsidR="000241F4" w:rsidRDefault="001E797D">
            <w:pPr>
              <w:pStyle w:val="TableParagraph"/>
              <w:ind w:left="105"/>
              <w:rPr>
                <w:sz w:val="24"/>
              </w:rPr>
            </w:pPr>
            <w:r>
              <w:rPr>
                <w:sz w:val="24"/>
              </w:rPr>
              <w:t>Melvin R. Sampson Coho Facility / Confederated</w:t>
            </w:r>
            <w:r>
              <w:rPr>
                <w:spacing w:val="-10"/>
                <w:sz w:val="24"/>
              </w:rPr>
              <w:t xml:space="preserve"> </w:t>
            </w:r>
            <w:r>
              <w:rPr>
                <w:sz w:val="24"/>
              </w:rPr>
              <w:t>Tribes</w:t>
            </w:r>
            <w:r>
              <w:rPr>
                <w:spacing w:val="-8"/>
                <w:sz w:val="24"/>
              </w:rPr>
              <w:t xml:space="preserve"> </w:t>
            </w:r>
            <w:r>
              <w:rPr>
                <w:sz w:val="24"/>
              </w:rPr>
              <w:t>and</w:t>
            </w:r>
            <w:r>
              <w:rPr>
                <w:spacing w:val="-10"/>
                <w:sz w:val="24"/>
              </w:rPr>
              <w:t xml:space="preserve"> </w:t>
            </w:r>
            <w:r>
              <w:rPr>
                <w:sz w:val="24"/>
              </w:rPr>
              <w:t>Bands</w:t>
            </w:r>
            <w:r>
              <w:rPr>
                <w:spacing w:val="-8"/>
                <w:sz w:val="24"/>
              </w:rPr>
              <w:t xml:space="preserve"> </w:t>
            </w:r>
            <w:r>
              <w:rPr>
                <w:sz w:val="24"/>
              </w:rPr>
              <w:t>of</w:t>
            </w:r>
            <w:r>
              <w:rPr>
                <w:spacing w:val="-6"/>
                <w:sz w:val="24"/>
              </w:rPr>
              <w:t xml:space="preserve"> </w:t>
            </w:r>
            <w:r>
              <w:rPr>
                <w:sz w:val="24"/>
              </w:rPr>
              <w:t>the Yakama Nation (WAG994355)</w:t>
            </w:r>
          </w:p>
        </w:tc>
        <w:tc>
          <w:tcPr>
            <w:tcW w:w="5026" w:type="dxa"/>
          </w:tcPr>
          <w:p w14:paraId="57546AAB" w14:textId="77777777" w:rsidR="000241F4" w:rsidRDefault="000241F4">
            <w:pPr>
              <w:pStyle w:val="TableParagraph"/>
              <w:ind w:left="105" w:right="70"/>
              <w:rPr>
                <w:sz w:val="24"/>
              </w:rPr>
            </w:pPr>
            <w:hyperlink r:id="rId48">
              <w:r>
                <w:rPr>
                  <w:sz w:val="24"/>
                </w:rPr>
                <w:t>Upper</w:t>
              </w:r>
              <w:r>
                <w:rPr>
                  <w:spacing w:val="-5"/>
                  <w:sz w:val="24"/>
                </w:rPr>
                <w:t xml:space="preserve"> </w:t>
              </w:r>
              <w:r>
                <w:rPr>
                  <w:sz w:val="24"/>
                </w:rPr>
                <w:t>Yakima</w:t>
              </w:r>
              <w:r>
                <w:rPr>
                  <w:spacing w:val="-7"/>
                  <w:sz w:val="24"/>
                </w:rPr>
                <w:t xml:space="preserve"> </w:t>
              </w:r>
              <w:r>
                <w:rPr>
                  <w:sz w:val="24"/>
                </w:rPr>
                <w:t>River</w:t>
              </w:r>
              <w:r>
                <w:rPr>
                  <w:spacing w:val="-9"/>
                  <w:sz w:val="24"/>
                </w:rPr>
                <w:t xml:space="preserve"> </w:t>
              </w:r>
              <w:r>
                <w:rPr>
                  <w:sz w:val="24"/>
                </w:rPr>
                <w:t>Basin</w:t>
              </w:r>
              <w:r>
                <w:rPr>
                  <w:spacing w:val="-8"/>
                  <w:sz w:val="24"/>
                </w:rPr>
                <w:t xml:space="preserve"> </w:t>
              </w:r>
              <w:r>
                <w:rPr>
                  <w:sz w:val="24"/>
                </w:rPr>
                <w:t>Suspended</w:t>
              </w:r>
              <w:r>
                <w:rPr>
                  <w:spacing w:val="-8"/>
                  <w:sz w:val="24"/>
                </w:rPr>
                <w:t xml:space="preserve"> </w:t>
              </w:r>
              <w:r>
                <w:rPr>
                  <w:sz w:val="24"/>
                </w:rPr>
                <w:t>Sediment,</w:t>
              </w:r>
            </w:hyperlink>
            <w:r>
              <w:rPr>
                <w:sz w:val="24"/>
              </w:rPr>
              <w:t xml:space="preserve"> </w:t>
            </w:r>
            <w:hyperlink r:id="rId49">
              <w:r>
                <w:rPr>
                  <w:sz w:val="24"/>
                </w:rPr>
                <w:t>Turbidity and Organochlorine Pesticide Total</w:t>
              </w:r>
            </w:hyperlink>
            <w:r>
              <w:rPr>
                <w:sz w:val="24"/>
              </w:rPr>
              <w:t xml:space="preserve"> </w:t>
            </w:r>
            <w:hyperlink r:id="rId50">
              <w:r>
                <w:rPr>
                  <w:sz w:val="24"/>
                </w:rPr>
                <w:t>Maximum Daily Load</w:t>
              </w:r>
              <w:r>
                <w:rPr>
                  <w:rFonts w:ascii="Times New Roman"/>
                  <w:sz w:val="20"/>
                </w:rPr>
                <w:t>,</w:t>
              </w:r>
            </w:hyperlink>
            <w:r>
              <w:rPr>
                <w:rFonts w:ascii="Times New Roman"/>
                <w:sz w:val="20"/>
              </w:rPr>
              <w:t xml:space="preserve"> </w:t>
            </w:r>
            <w:r>
              <w:rPr>
                <w:sz w:val="24"/>
              </w:rPr>
              <w:t>WA Dept. of Ecology</w:t>
            </w:r>
          </w:p>
        </w:tc>
      </w:tr>
      <w:tr w:rsidR="000241F4" w14:paraId="57546AB1" w14:textId="77777777">
        <w:trPr>
          <w:trHeight w:val="1290"/>
        </w:trPr>
        <w:tc>
          <w:tcPr>
            <w:tcW w:w="4325" w:type="dxa"/>
          </w:tcPr>
          <w:p w14:paraId="57546AAD" w14:textId="77777777" w:rsidR="000241F4" w:rsidRDefault="000241F4">
            <w:pPr>
              <w:pStyle w:val="TableParagraph"/>
              <w:spacing w:before="179"/>
              <w:rPr>
                <w:sz w:val="24"/>
              </w:rPr>
            </w:pPr>
          </w:p>
          <w:p w14:paraId="57546AAE" w14:textId="77777777" w:rsidR="000241F4" w:rsidRDefault="001E797D">
            <w:pPr>
              <w:pStyle w:val="TableParagraph"/>
              <w:spacing w:before="0"/>
              <w:ind w:left="105"/>
              <w:rPr>
                <w:sz w:val="24"/>
              </w:rPr>
            </w:pPr>
            <w:r>
              <w:rPr>
                <w:sz w:val="24"/>
              </w:rPr>
              <w:t>Puyallup</w:t>
            </w:r>
            <w:r>
              <w:rPr>
                <w:spacing w:val="-4"/>
                <w:sz w:val="24"/>
              </w:rPr>
              <w:t xml:space="preserve"> </w:t>
            </w:r>
            <w:r>
              <w:rPr>
                <w:sz w:val="24"/>
              </w:rPr>
              <w:t>Hatchery</w:t>
            </w:r>
            <w:r>
              <w:rPr>
                <w:spacing w:val="-1"/>
                <w:sz w:val="24"/>
              </w:rPr>
              <w:t xml:space="preserve"> </w:t>
            </w:r>
            <w:r>
              <w:rPr>
                <w:sz w:val="24"/>
              </w:rPr>
              <w:t>/</w:t>
            </w:r>
            <w:r>
              <w:rPr>
                <w:spacing w:val="-4"/>
                <w:sz w:val="24"/>
              </w:rPr>
              <w:t xml:space="preserve"> </w:t>
            </w:r>
            <w:r>
              <w:rPr>
                <w:sz w:val="24"/>
              </w:rPr>
              <w:t xml:space="preserve">WDFW </w:t>
            </w:r>
            <w:r>
              <w:rPr>
                <w:spacing w:val="-2"/>
                <w:sz w:val="24"/>
              </w:rPr>
              <w:t>(WAG131063)</w:t>
            </w:r>
          </w:p>
        </w:tc>
        <w:tc>
          <w:tcPr>
            <w:tcW w:w="5026" w:type="dxa"/>
          </w:tcPr>
          <w:p w14:paraId="57546AAF" w14:textId="77777777" w:rsidR="000241F4" w:rsidRDefault="001E797D">
            <w:pPr>
              <w:pStyle w:val="TableParagraph"/>
              <w:ind w:left="105" w:right="70"/>
              <w:rPr>
                <w:sz w:val="24"/>
              </w:rPr>
            </w:pPr>
            <w:r>
              <w:rPr>
                <w:sz w:val="24"/>
              </w:rPr>
              <w:t>Puyallup</w:t>
            </w:r>
            <w:r>
              <w:rPr>
                <w:spacing w:val="-8"/>
                <w:sz w:val="24"/>
              </w:rPr>
              <w:t xml:space="preserve"> </w:t>
            </w:r>
            <w:r>
              <w:rPr>
                <w:sz w:val="24"/>
              </w:rPr>
              <w:t>River</w:t>
            </w:r>
            <w:r>
              <w:rPr>
                <w:spacing w:val="-9"/>
                <w:sz w:val="24"/>
              </w:rPr>
              <w:t xml:space="preserve"> </w:t>
            </w:r>
            <w:r>
              <w:rPr>
                <w:sz w:val="24"/>
              </w:rPr>
              <w:t>Dissolved</w:t>
            </w:r>
            <w:r>
              <w:rPr>
                <w:spacing w:val="-8"/>
                <w:sz w:val="24"/>
              </w:rPr>
              <w:t xml:space="preserve"> </w:t>
            </w:r>
            <w:r>
              <w:rPr>
                <w:sz w:val="24"/>
              </w:rPr>
              <w:t>Oxygen</w:t>
            </w:r>
            <w:r>
              <w:rPr>
                <w:spacing w:val="-8"/>
                <w:sz w:val="24"/>
              </w:rPr>
              <w:t xml:space="preserve"> </w:t>
            </w:r>
            <w:r>
              <w:rPr>
                <w:sz w:val="24"/>
              </w:rPr>
              <w:t>Total</w:t>
            </w:r>
            <w:r>
              <w:rPr>
                <w:spacing w:val="-4"/>
                <w:sz w:val="24"/>
              </w:rPr>
              <w:t xml:space="preserve"> </w:t>
            </w:r>
            <w:r>
              <w:rPr>
                <w:sz w:val="24"/>
              </w:rPr>
              <w:t>Maximum Daily Load Study, WA Dept. of Ecology</w:t>
            </w:r>
          </w:p>
          <w:p w14:paraId="57546AB0" w14:textId="77777777" w:rsidR="000241F4" w:rsidRDefault="001E797D">
            <w:pPr>
              <w:pStyle w:val="TableParagraph"/>
              <w:spacing w:before="58"/>
              <w:ind w:left="105" w:right="70"/>
              <w:rPr>
                <w:sz w:val="24"/>
              </w:rPr>
            </w:pPr>
            <w:r>
              <w:rPr>
                <w:sz w:val="24"/>
              </w:rPr>
              <w:t>Clarks</w:t>
            </w:r>
            <w:r>
              <w:rPr>
                <w:spacing w:val="-7"/>
                <w:sz w:val="24"/>
              </w:rPr>
              <w:t xml:space="preserve"> </w:t>
            </w:r>
            <w:r>
              <w:rPr>
                <w:sz w:val="24"/>
              </w:rPr>
              <w:t>Creek</w:t>
            </w:r>
            <w:r>
              <w:rPr>
                <w:spacing w:val="-7"/>
                <w:sz w:val="24"/>
              </w:rPr>
              <w:t xml:space="preserve"> </w:t>
            </w:r>
            <w:r>
              <w:rPr>
                <w:sz w:val="24"/>
              </w:rPr>
              <w:t>Dissolved</w:t>
            </w:r>
            <w:r>
              <w:rPr>
                <w:spacing w:val="-9"/>
                <w:sz w:val="24"/>
              </w:rPr>
              <w:t xml:space="preserve"> </w:t>
            </w:r>
            <w:r>
              <w:rPr>
                <w:sz w:val="24"/>
              </w:rPr>
              <w:t>Oxygen</w:t>
            </w:r>
            <w:r>
              <w:rPr>
                <w:spacing w:val="-9"/>
                <w:sz w:val="24"/>
              </w:rPr>
              <w:t xml:space="preserve"> </w:t>
            </w:r>
            <w:r>
              <w:rPr>
                <w:sz w:val="24"/>
              </w:rPr>
              <w:t>and</w:t>
            </w:r>
            <w:r>
              <w:rPr>
                <w:spacing w:val="-9"/>
                <w:sz w:val="24"/>
              </w:rPr>
              <w:t xml:space="preserve"> </w:t>
            </w:r>
            <w:r>
              <w:rPr>
                <w:sz w:val="24"/>
              </w:rPr>
              <w:t>Sediment TMDL Study, WA Dept. of Ecology</w:t>
            </w:r>
          </w:p>
        </w:tc>
      </w:tr>
      <w:tr w:rsidR="000241F4" w14:paraId="57546AB8" w14:textId="77777777">
        <w:trPr>
          <w:trHeight w:val="2169"/>
        </w:trPr>
        <w:tc>
          <w:tcPr>
            <w:tcW w:w="4325" w:type="dxa"/>
          </w:tcPr>
          <w:p w14:paraId="57546AB2" w14:textId="77777777" w:rsidR="000241F4" w:rsidRDefault="000241F4">
            <w:pPr>
              <w:pStyle w:val="TableParagraph"/>
              <w:spacing w:before="0"/>
              <w:rPr>
                <w:sz w:val="24"/>
              </w:rPr>
            </w:pPr>
          </w:p>
          <w:p w14:paraId="57546AB3" w14:textId="77777777" w:rsidR="000241F4" w:rsidRDefault="000241F4">
            <w:pPr>
              <w:pStyle w:val="TableParagraph"/>
              <w:spacing w:before="0"/>
              <w:rPr>
                <w:sz w:val="24"/>
              </w:rPr>
            </w:pPr>
          </w:p>
          <w:p w14:paraId="57546AB4" w14:textId="77777777" w:rsidR="000241F4" w:rsidRDefault="000241F4">
            <w:pPr>
              <w:pStyle w:val="TableParagraph"/>
              <w:spacing w:before="29"/>
              <w:rPr>
                <w:sz w:val="24"/>
              </w:rPr>
            </w:pPr>
          </w:p>
          <w:p w14:paraId="57546AB5" w14:textId="77777777" w:rsidR="000241F4" w:rsidRDefault="001E797D">
            <w:pPr>
              <w:pStyle w:val="TableParagraph"/>
              <w:ind w:left="105"/>
              <w:rPr>
                <w:sz w:val="24"/>
              </w:rPr>
            </w:pPr>
            <w:r>
              <w:rPr>
                <w:sz w:val="24"/>
              </w:rPr>
              <w:t>Spokane</w:t>
            </w:r>
            <w:r>
              <w:rPr>
                <w:spacing w:val="-3"/>
                <w:sz w:val="24"/>
              </w:rPr>
              <w:t xml:space="preserve"> </w:t>
            </w:r>
            <w:r>
              <w:rPr>
                <w:sz w:val="24"/>
              </w:rPr>
              <w:t>Hatchery</w:t>
            </w:r>
            <w:r>
              <w:rPr>
                <w:spacing w:val="-2"/>
                <w:sz w:val="24"/>
              </w:rPr>
              <w:t xml:space="preserve"> </w:t>
            </w:r>
            <w:r>
              <w:rPr>
                <w:sz w:val="24"/>
              </w:rPr>
              <w:t>/</w:t>
            </w:r>
            <w:r>
              <w:rPr>
                <w:spacing w:val="-1"/>
                <w:sz w:val="24"/>
              </w:rPr>
              <w:t xml:space="preserve"> </w:t>
            </w:r>
            <w:r>
              <w:rPr>
                <w:sz w:val="24"/>
              </w:rPr>
              <w:t>WDFW</w:t>
            </w:r>
            <w:r>
              <w:rPr>
                <w:spacing w:val="-1"/>
                <w:sz w:val="24"/>
              </w:rPr>
              <w:t xml:space="preserve"> </w:t>
            </w:r>
            <w:r>
              <w:rPr>
                <w:spacing w:val="-2"/>
                <w:sz w:val="24"/>
              </w:rPr>
              <w:t>(WAG137007)</w:t>
            </w:r>
          </w:p>
        </w:tc>
        <w:tc>
          <w:tcPr>
            <w:tcW w:w="5026" w:type="dxa"/>
          </w:tcPr>
          <w:p w14:paraId="57546AB6" w14:textId="77777777" w:rsidR="000241F4" w:rsidRDefault="001E797D">
            <w:pPr>
              <w:pStyle w:val="TableParagraph"/>
              <w:ind w:left="105" w:right="70"/>
              <w:rPr>
                <w:sz w:val="24"/>
              </w:rPr>
            </w:pPr>
            <w:r>
              <w:rPr>
                <w:sz w:val="24"/>
              </w:rPr>
              <w:t>Little Spokane River Dissolved Oxygen and pH Total Maximum Daily Load - Water Quality Improvement</w:t>
            </w:r>
            <w:r>
              <w:rPr>
                <w:spacing w:val="-9"/>
                <w:sz w:val="24"/>
              </w:rPr>
              <w:t xml:space="preserve"> </w:t>
            </w:r>
            <w:r>
              <w:rPr>
                <w:sz w:val="24"/>
              </w:rPr>
              <w:t>Report</w:t>
            </w:r>
            <w:r>
              <w:rPr>
                <w:spacing w:val="-9"/>
                <w:sz w:val="24"/>
              </w:rPr>
              <w:t xml:space="preserve"> </w:t>
            </w:r>
            <w:r>
              <w:rPr>
                <w:sz w:val="24"/>
              </w:rPr>
              <w:t>and</w:t>
            </w:r>
            <w:r>
              <w:rPr>
                <w:spacing w:val="-10"/>
                <w:sz w:val="24"/>
              </w:rPr>
              <w:t xml:space="preserve"> </w:t>
            </w:r>
            <w:r>
              <w:rPr>
                <w:sz w:val="24"/>
              </w:rPr>
              <w:t>Implementation</w:t>
            </w:r>
            <w:r>
              <w:rPr>
                <w:spacing w:val="-10"/>
                <w:sz w:val="24"/>
              </w:rPr>
              <w:t xml:space="preserve"> </w:t>
            </w:r>
            <w:r>
              <w:rPr>
                <w:sz w:val="24"/>
              </w:rPr>
              <w:t>Plan, WA Dept. of Ecology</w:t>
            </w:r>
          </w:p>
          <w:p w14:paraId="57546AB7" w14:textId="77777777" w:rsidR="000241F4" w:rsidRDefault="001E797D">
            <w:pPr>
              <w:pStyle w:val="TableParagraph"/>
              <w:spacing w:before="62"/>
              <w:ind w:left="105" w:right="70"/>
              <w:rPr>
                <w:sz w:val="24"/>
              </w:rPr>
            </w:pPr>
            <w:r>
              <w:rPr>
                <w:sz w:val="24"/>
              </w:rPr>
              <w:t>Spokane and Little Spokane Rivers Polychlorinated</w:t>
            </w:r>
            <w:r>
              <w:rPr>
                <w:spacing w:val="-10"/>
                <w:sz w:val="24"/>
              </w:rPr>
              <w:t xml:space="preserve"> </w:t>
            </w:r>
            <w:r>
              <w:rPr>
                <w:sz w:val="24"/>
              </w:rPr>
              <w:t>Biphenyls</w:t>
            </w:r>
            <w:r>
              <w:rPr>
                <w:spacing w:val="-7"/>
                <w:sz w:val="24"/>
              </w:rPr>
              <w:t xml:space="preserve"> </w:t>
            </w:r>
            <w:r>
              <w:rPr>
                <w:sz w:val="24"/>
              </w:rPr>
              <w:t>Total</w:t>
            </w:r>
            <w:r>
              <w:rPr>
                <w:spacing w:val="-7"/>
                <w:sz w:val="24"/>
              </w:rPr>
              <w:t xml:space="preserve"> </w:t>
            </w:r>
            <w:r>
              <w:rPr>
                <w:sz w:val="24"/>
              </w:rPr>
              <w:t>Maximum</w:t>
            </w:r>
            <w:r>
              <w:rPr>
                <w:spacing w:val="-9"/>
                <w:sz w:val="24"/>
              </w:rPr>
              <w:t xml:space="preserve"> </w:t>
            </w:r>
            <w:r>
              <w:rPr>
                <w:sz w:val="24"/>
              </w:rPr>
              <w:t>Daily Loads, U.S. Environmental Protection Agency</w:t>
            </w:r>
          </w:p>
        </w:tc>
      </w:tr>
      <w:tr w:rsidR="000241F4" w14:paraId="57546ABF" w14:textId="77777777">
        <w:trPr>
          <w:trHeight w:val="1938"/>
        </w:trPr>
        <w:tc>
          <w:tcPr>
            <w:tcW w:w="4325" w:type="dxa"/>
          </w:tcPr>
          <w:p w14:paraId="57546AB9" w14:textId="77777777" w:rsidR="000241F4" w:rsidRDefault="001E797D">
            <w:pPr>
              <w:pStyle w:val="TableParagraph"/>
              <w:ind w:left="105"/>
              <w:rPr>
                <w:sz w:val="24"/>
              </w:rPr>
            </w:pPr>
            <w:r>
              <w:rPr>
                <w:sz w:val="24"/>
              </w:rPr>
              <w:t>Voights</w:t>
            </w:r>
            <w:r>
              <w:rPr>
                <w:spacing w:val="-9"/>
                <w:sz w:val="24"/>
              </w:rPr>
              <w:t xml:space="preserve"> </w:t>
            </w:r>
            <w:r>
              <w:rPr>
                <w:sz w:val="24"/>
              </w:rPr>
              <w:t>Creek</w:t>
            </w:r>
            <w:r>
              <w:rPr>
                <w:spacing w:val="-9"/>
                <w:sz w:val="24"/>
              </w:rPr>
              <w:t xml:space="preserve"> </w:t>
            </w:r>
            <w:r>
              <w:rPr>
                <w:sz w:val="24"/>
              </w:rPr>
              <w:t>Hatchery</w:t>
            </w:r>
            <w:r>
              <w:rPr>
                <w:spacing w:val="-9"/>
                <w:sz w:val="24"/>
              </w:rPr>
              <w:t xml:space="preserve"> </w:t>
            </w:r>
            <w:r>
              <w:rPr>
                <w:sz w:val="24"/>
              </w:rPr>
              <w:t>/</w:t>
            </w:r>
            <w:r>
              <w:rPr>
                <w:spacing w:val="-11"/>
                <w:sz w:val="24"/>
              </w:rPr>
              <w:t xml:space="preserve"> </w:t>
            </w:r>
            <w:r>
              <w:rPr>
                <w:sz w:val="24"/>
              </w:rPr>
              <w:t xml:space="preserve">WDFW </w:t>
            </w:r>
            <w:r>
              <w:rPr>
                <w:spacing w:val="-2"/>
                <w:sz w:val="24"/>
              </w:rPr>
              <w:t>(WAG131064)</w:t>
            </w:r>
          </w:p>
          <w:p w14:paraId="57546ABA" w14:textId="77777777" w:rsidR="000241F4" w:rsidRDefault="001E797D">
            <w:pPr>
              <w:pStyle w:val="TableParagraph"/>
              <w:spacing w:before="62"/>
              <w:ind w:left="105"/>
              <w:rPr>
                <w:sz w:val="24"/>
              </w:rPr>
            </w:pPr>
            <w:r>
              <w:rPr>
                <w:sz w:val="24"/>
              </w:rPr>
              <w:t>Troutsprings</w:t>
            </w:r>
            <w:r>
              <w:rPr>
                <w:spacing w:val="-10"/>
                <w:sz w:val="24"/>
              </w:rPr>
              <w:t xml:space="preserve"> </w:t>
            </w:r>
            <w:r>
              <w:rPr>
                <w:sz w:val="24"/>
              </w:rPr>
              <w:t>Hatchery</w:t>
            </w:r>
            <w:r>
              <w:rPr>
                <w:spacing w:val="-11"/>
                <w:sz w:val="24"/>
              </w:rPr>
              <w:t xml:space="preserve"> </w:t>
            </w:r>
            <w:r>
              <w:rPr>
                <w:sz w:val="24"/>
              </w:rPr>
              <w:t>/</w:t>
            </w:r>
            <w:r>
              <w:rPr>
                <w:spacing w:val="-10"/>
                <w:sz w:val="24"/>
              </w:rPr>
              <w:t xml:space="preserve"> </w:t>
            </w:r>
            <w:r>
              <w:rPr>
                <w:sz w:val="24"/>
              </w:rPr>
              <w:t>Troutlodge</w:t>
            </w:r>
            <w:r>
              <w:rPr>
                <w:spacing w:val="-11"/>
                <w:sz w:val="24"/>
              </w:rPr>
              <w:t xml:space="preserve"> </w:t>
            </w:r>
            <w:r>
              <w:rPr>
                <w:sz w:val="24"/>
              </w:rPr>
              <w:t xml:space="preserve">Inc. </w:t>
            </w:r>
            <w:r>
              <w:rPr>
                <w:spacing w:val="-2"/>
                <w:sz w:val="24"/>
              </w:rPr>
              <w:t>(WAG994643)</w:t>
            </w:r>
          </w:p>
          <w:p w14:paraId="57546ABB" w14:textId="77777777" w:rsidR="000241F4" w:rsidRDefault="001E797D">
            <w:pPr>
              <w:pStyle w:val="TableParagraph"/>
              <w:spacing w:before="58"/>
              <w:ind w:left="105" w:right="183"/>
              <w:rPr>
                <w:sz w:val="24"/>
              </w:rPr>
            </w:pPr>
            <w:r>
              <w:rPr>
                <w:sz w:val="24"/>
              </w:rPr>
              <w:t>Troutco</w:t>
            </w:r>
            <w:r>
              <w:rPr>
                <w:spacing w:val="-13"/>
                <w:sz w:val="24"/>
              </w:rPr>
              <w:t xml:space="preserve"> </w:t>
            </w:r>
            <w:r>
              <w:rPr>
                <w:sz w:val="24"/>
              </w:rPr>
              <w:t>Clear</w:t>
            </w:r>
            <w:r>
              <w:rPr>
                <w:spacing w:val="-13"/>
                <w:sz w:val="24"/>
              </w:rPr>
              <w:t xml:space="preserve"> </w:t>
            </w:r>
            <w:r>
              <w:rPr>
                <w:sz w:val="24"/>
              </w:rPr>
              <w:t>Creek</w:t>
            </w:r>
            <w:r>
              <w:rPr>
                <w:spacing w:val="-9"/>
                <w:sz w:val="24"/>
              </w:rPr>
              <w:t xml:space="preserve"> </w:t>
            </w:r>
            <w:r>
              <w:rPr>
                <w:sz w:val="24"/>
              </w:rPr>
              <w:t>Hatchery</w:t>
            </w:r>
            <w:r>
              <w:rPr>
                <w:spacing w:val="-9"/>
                <w:sz w:val="24"/>
              </w:rPr>
              <w:t xml:space="preserve"> </w:t>
            </w:r>
            <w:r>
              <w:rPr>
                <w:sz w:val="24"/>
              </w:rPr>
              <w:t>/ Troutlodge Inc. (WAG994644)</w:t>
            </w:r>
          </w:p>
        </w:tc>
        <w:tc>
          <w:tcPr>
            <w:tcW w:w="5026" w:type="dxa"/>
          </w:tcPr>
          <w:p w14:paraId="57546ABC" w14:textId="77777777" w:rsidR="000241F4" w:rsidRDefault="000241F4">
            <w:pPr>
              <w:pStyle w:val="TableParagraph"/>
              <w:spacing w:before="0"/>
              <w:rPr>
                <w:sz w:val="24"/>
              </w:rPr>
            </w:pPr>
          </w:p>
          <w:p w14:paraId="57546ABD" w14:textId="77777777" w:rsidR="000241F4" w:rsidRDefault="000241F4">
            <w:pPr>
              <w:pStyle w:val="TableParagraph"/>
              <w:spacing w:before="63"/>
              <w:rPr>
                <w:sz w:val="24"/>
              </w:rPr>
            </w:pPr>
          </w:p>
          <w:p w14:paraId="57546ABE" w14:textId="77777777" w:rsidR="000241F4" w:rsidRDefault="001E797D">
            <w:pPr>
              <w:pStyle w:val="TableParagraph"/>
              <w:spacing w:before="0"/>
              <w:ind w:left="105" w:right="70"/>
              <w:rPr>
                <w:sz w:val="24"/>
              </w:rPr>
            </w:pPr>
            <w:r>
              <w:rPr>
                <w:sz w:val="24"/>
              </w:rPr>
              <w:t>Puyallup</w:t>
            </w:r>
            <w:r>
              <w:rPr>
                <w:spacing w:val="-8"/>
                <w:sz w:val="24"/>
              </w:rPr>
              <w:t xml:space="preserve"> </w:t>
            </w:r>
            <w:r>
              <w:rPr>
                <w:sz w:val="24"/>
              </w:rPr>
              <w:t>River</w:t>
            </w:r>
            <w:r>
              <w:rPr>
                <w:spacing w:val="-9"/>
                <w:sz w:val="24"/>
              </w:rPr>
              <w:t xml:space="preserve"> </w:t>
            </w:r>
            <w:r>
              <w:rPr>
                <w:sz w:val="24"/>
              </w:rPr>
              <w:t>Dissolved</w:t>
            </w:r>
            <w:r>
              <w:rPr>
                <w:spacing w:val="-8"/>
                <w:sz w:val="24"/>
              </w:rPr>
              <w:t xml:space="preserve"> </w:t>
            </w:r>
            <w:r>
              <w:rPr>
                <w:sz w:val="24"/>
              </w:rPr>
              <w:t>Oxygen</w:t>
            </w:r>
            <w:r>
              <w:rPr>
                <w:spacing w:val="-8"/>
                <w:sz w:val="24"/>
              </w:rPr>
              <w:t xml:space="preserve"> </w:t>
            </w:r>
            <w:r>
              <w:rPr>
                <w:sz w:val="24"/>
              </w:rPr>
              <w:t>Total</w:t>
            </w:r>
            <w:r>
              <w:rPr>
                <w:spacing w:val="-4"/>
                <w:sz w:val="24"/>
              </w:rPr>
              <w:t xml:space="preserve"> </w:t>
            </w:r>
            <w:r>
              <w:rPr>
                <w:sz w:val="24"/>
              </w:rPr>
              <w:t>Maximum Daily Load Study, WA Dept. of Ecology</w:t>
            </w:r>
          </w:p>
        </w:tc>
      </w:tr>
    </w:tbl>
    <w:p w14:paraId="57546AC0" w14:textId="77777777" w:rsidR="000241F4" w:rsidRDefault="000241F4">
      <w:pPr>
        <w:pStyle w:val="TableParagraph"/>
        <w:rPr>
          <w:sz w:val="24"/>
        </w:rPr>
        <w:sectPr w:rsidR="000241F4">
          <w:pgSz w:w="12240" w:h="15840"/>
          <w:pgMar w:top="920" w:right="360" w:bottom="640" w:left="360" w:header="0" w:footer="455" w:gutter="0"/>
          <w:cols w:space="720"/>
        </w:sectPr>
      </w:pPr>
    </w:p>
    <w:p w14:paraId="57546AC1" w14:textId="77777777" w:rsidR="000241F4" w:rsidRDefault="000241F4">
      <w:pPr>
        <w:pStyle w:val="BodyText"/>
        <w:spacing w:before="3"/>
        <w:rPr>
          <w:sz w:val="2"/>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843"/>
      </w:tblGrid>
      <w:tr w:rsidR="000241F4" w14:paraId="57546AC4" w14:textId="77777777">
        <w:trPr>
          <w:trHeight w:val="527"/>
        </w:trPr>
        <w:tc>
          <w:tcPr>
            <w:tcW w:w="4507" w:type="dxa"/>
            <w:shd w:val="clear" w:color="auto" w:fill="D9D9D9"/>
          </w:tcPr>
          <w:p w14:paraId="57546AC2" w14:textId="77777777" w:rsidR="000241F4" w:rsidRDefault="001E797D">
            <w:pPr>
              <w:pStyle w:val="TableParagraph"/>
              <w:spacing w:before="93"/>
              <w:ind w:left="331"/>
              <w:rPr>
                <w:b/>
                <w:sz w:val="24"/>
              </w:rPr>
            </w:pPr>
            <w:r>
              <w:rPr>
                <w:b/>
                <w:sz w:val="24"/>
              </w:rPr>
              <w:t>Facility</w:t>
            </w:r>
            <w:r>
              <w:rPr>
                <w:b/>
                <w:spacing w:val="-2"/>
                <w:sz w:val="24"/>
              </w:rPr>
              <w:t xml:space="preserve"> </w:t>
            </w:r>
            <w:r>
              <w:rPr>
                <w:b/>
                <w:sz w:val="24"/>
              </w:rPr>
              <w:t>Name</w:t>
            </w:r>
            <w:r>
              <w:rPr>
                <w:b/>
                <w:spacing w:val="-5"/>
                <w:sz w:val="24"/>
              </w:rPr>
              <w:t xml:space="preserve"> </w:t>
            </w:r>
            <w:r>
              <w:rPr>
                <w:b/>
                <w:sz w:val="24"/>
              </w:rPr>
              <w:t>/ Permittee</w:t>
            </w:r>
            <w:r>
              <w:rPr>
                <w:b/>
                <w:spacing w:val="-5"/>
                <w:sz w:val="24"/>
              </w:rPr>
              <w:t xml:space="preserve"> </w:t>
            </w:r>
            <w:r>
              <w:rPr>
                <w:b/>
                <w:sz w:val="24"/>
              </w:rPr>
              <w:t>(Permit</w:t>
            </w:r>
            <w:r>
              <w:rPr>
                <w:b/>
                <w:spacing w:val="-5"/>
                <w:sz w:val="24"/>
              </w:rPr>
              <w:t xml:space="preserve"> </w:t>
            </w:r>
            <w:r>
              <w:rPr>
                <w:b/>
                <w:spacing w:val="-4"/>
                <w:sz w:val="24"/>
              </w:rPr>
              <w:t>No.)</w:t>
            </w:r>
          </w:p>
        </w:tc>
        <w:tc>
          <w:tcPr>
            <w:tcW w:w="4843" w:type="dxa"/>
            <w:shd w:val="clear" w:color="auto" w:fill="D9D9D9"/>
          </w:tcPr>
          <w:p w14:paraId="57546AC3" w14:textId="77777777" w:rsidR="000241F4" w:rsidRDefault="001E797D">
            <w:pPr>
              <w:pStyle w:val="TableParagraph"/>
              <w:spacing w:before="93"/>
              <w:ind w:left="6"/>
              <w:jc w:val="center"/>
              <w:rPr>
                <w:b/>
                <w:sz w:val="24"/>
              </w:rPr>
            </w:pPr>
            <w:r>
              <w:rPr>
                <w:b/>
                <w:spacing w:val="-4"/>
                <w:sz w:val="24"/>
              </w:rPr>
              <w:t>TMDL</w:t>
            </w:r>
          </w:p>
        </w:tc>
      </w:tr>
      <w:tr w:rsidR="000241F4" w14:paraId="57546ACF" w14:textId="77777777">
        <w:trPr>
          <w:trHeight w:val="3292"/>
        </w:trPr>
        <w:tc>
          <w:tcPr>
            <w:tcW w:w="4507" w:type="dxa"/>
          </w:tcPr>
          <w:p w14:paraId="57546AC5" w14:textId="77777777" w:rsidR="000241F4" w:rsidRDefault="001E797D">
            <w:pPr>
              <w:pStyle w:val="TableParagraph"/>
              <w:spacing w:before="6"/>
              <w:ind w:left="105"/>
              <w:rPr>
                <w:sz w:val="24"/>
              </w:rPr>
            </w:pPr>
            <w:r>
              <w:rPr>
                <w:sz w:val="24"/>
              </w:rPr>
              <w:t>Wells</w:t>
            </w:r>
            <w:r>
              <w:rPr>
                <w:spacing w:val="-6"/>
                <w:sz w:val="24"/>
              </w:rPr>
              <w:t xml:space="preserve"> </w:t>
            </w:r>
            <w:r>
              <w:rPr>
                <w:sz w:val="24"/>
              </w:rPr>
              <w:t>Fish</w:t>
            </w:r>
            <w:r>
              <w:rPr>
                <w:spacing w:val="-9"/>
                <w:sz w:val="24"/>
              </w:rPr>
              <w:t xml:space="preserve"> </w:t>
            </w:r>
            <w:r>
              <w:rPr>
                <w:sz w:val="24"/>
              </w:rPr>
              <w:t>Hatchery</w:t>
            </w:r>
            <w:r>
              <w:rPr>
                <w:spacing w:val="-6"/>
                <w:sz w:val="24"/>
              </w:rPr>
              <w:t xml:space="preserve"> </w:t>
            </w:r>
            <w:r>
              <w:rPr>
                <w:sz w:val="24"/>
              </w:rPr>
              <w:t>/</w:t>
            </w:r>
            <w:r>
              <w:rPr>
                <w:spacing w:val="-9"/>
                <w:sz w:val="24"/>
              </w:rPr>
              <w:t xml:space="preserve"> </w:t>
            </w:r>
            <w:r>
              <w:rPr>
                <w:sz w:val="24"/>
              </w:rPr>
              <w:t>Douglas</w:t>
            </w:r>
            <w:r>
              <w:rPr>
                <w:spacing w:val="-6"/>
                <w:sz w:val="24"/>
              </w:rPr>
              <w:t xml:space="preserve"> </w:t>
            </w:r>
            <w:r>
              <w:rPr>
                <w:sz w:val="24"/>
              </w:rPr>
              <w:t>County</w:t>
            </w:r>
            <w:r>
              <w:rPr>
                <w:spacing w:val="-6"/>
                <w:sz w:val="24"/>
              </w:rPr>
              <w:t xml:space="preserve"> </w:t>
            </w:r>
            <w:r>
              <w:rPr>
                <w:sz w:val="24"/>
              </w:rPr>
              <w:t>PUD No. 1 (WAG135009)</w:t>
            </w:r>
          </w:p>
          <w:p w14:paraId="57546AC6" w14:textId="77777777" w:rsidR="000241F4" w:rsidRDefault="001E797D">
            <w:pPr>
              <w:pStyle w:val="TableParagraph"/>
              <w:spacing w:before="57" w:line="290" w:lineRule="auto"/>
              <w:ind w:left="105"/>
              <w:rPr>
                <w:sz w:val="24"/>
              </w:rPr>
            </w:pPr>
            <w:r>
              <w:rPr>
                <w:sz w:val="24"/>
              </w:rPr>
              <w:t>Eastbank</w:t>
            </w:r>
            <w:r>
              <w:rPr>
                <w:spacing w:val="-10"/>
                <w:sz w:val="24"/>
              </w:rPr>
              <w:t xml:space="preserve"> </w:t>
            </w:r>
            <w:r>
              <w:rPr>
                <w:sz w:val="24"/>
              </w:rPr>
              <w:t>Hatchery</w:t>
            </w:r>
            <w:r>
              <w:rPr>
                <w:spacing w:val="-10"/>
                <w:sz w:val="24"/>
              </w:rPr>
              <w:t xml:space="preserve"> </w:t>
            </w:r>
            <w:r>
              <w:rPr>
                <w:sz w:val="24"/>
              </w:rPr>
              <w:t>/</w:t>
            </w:r>
            <w:r>
              <w:rPr>
                <w:spacing w:val="-12"/>
                <w:sz w:val="24"/>
              </w:rPr>
              <w:t xml:space="preserve"> </w:t>
            </w:r>
            <w:r>
              <w:rPr>
                <w:sz w:val="24"/>
              </w:rPr>
              <w:t>WDFW</w:t>
            </w:r>
            <w:r>
              <w:rPr>
                <w:spacing w:val="-10"/>
                <w:sz w:val="24"/>
              </w:rPr>
              <w:t xml:space="preserve"> </w:t>
            </w:r>
            <w:r>
              <w:rPr>
                <w:sz w:val="24"/>
              </w:rPr>
              <w:t>(WAG135011) Chelan Hatchery / WDFW (WAG135006)</w:t>
            </w:r>
          </w:p>
          <w:p w14:paraId="57546AC7" w14:textId="77777777" w:rsidR="000241F4" w:rsidRDefault="001E797D">
            <w:pPr>
              <w:pStyle w:val="TableParagraph"/>
              <w:spacing w:before="0"/>
              <w:ind w:left="105"/>
              <w:rPr>
                <w:sz w:val="24"/>
              </w:rPr>
            </w:pPr>
            <w:r>
              <w:rPr>
                <w:sz w:val="24"/>
              </w:rPr>
              <w:t>Chelan</w:t>
            </w:r>
            <w:r>
              <w:rPr>
                <w:spacing w:val="-10"/>
                <w:sz w:val="24"/>
              </w:rPr>
              <w:t xml:space="preserve"> </w:t>
            </w:r>
            <w:r>
              <w:rPr>
                <w:sz w:val="24"/>
              </w:rPr>
              <w:t>Falls</w:t>
            </w:r>
            <w:r>
              <w:rPr>
                <w:spacing w:val="-8"/>
                <w:sz w:val="24"/>
              </w:rPr>
              <w:t xml:space="preserve"> </w:t>
            </w:r>
            <w:r>
              <w:rPr>
                <w:sz w:val="24"/>
              </w:rPr>
              <w:t>Rearing</w:t>
            </w:r>
            <w:r>
              <w:rPr>
                <w:spacing w:val="-8"/>
                <w:sz w:val="24"/>
              </w:rPr>
              <w:t xml:space="preserve"> </w:t>
            </w:r>
            <w:r>
              <w:rPr>
                <w:sz w:val="24"/>
              </w:rPr>
              <w:t>Facility</w:t>
            </w:r>
            <w:r>
              <w:rPr>
                <w:spacing w:val="-8"/>
                <w:sz w:val="24"/>
              </w:rPr>
              <w:t xml:space="preserve"> </w:t>
            </w:r>
            <w:r>
              <w:rPr>
                <w:sz w:val="24"/>
              </w:rPr>
              <w:t>Hatchery</w:t>
            </w:r>
            <w:r>
              <w:rPr>
                <w:spacing w:val="-8"/>
                <w:sz w:val="24"/>
              </w:rPr>
              <w:t xml:space="preserve"> </w:t>
            </w:r>
            <w:r>
              <w:rPr>
                <w:sz w:val="24"/>
              </w:rPr>
              <w:t>/ WDFW (WAG137019)</w:t>
            </w:r>
          </w:p>
          <w:p w14:paraId="57546AC8" w14:textId="77777777" w:rsidR="000241F4" w:rsidRDefault="001E797D">
            <w:pPr>
              <w:pStyle w:val="TableParagraph"/>
              <w:spacing w:before="59"/>
              <w:ind w:left="105" w:right="1449"/>
              <w:rPr>
                <w:sz w:val="24"/>
              </w:rPr>
            </w:pPr>
            <w:r>
              <w:rPr>
                <w:sz w:val="24"/>
              </w:rPr>
              <w:t>Lyons</w:t>
            </w:r>
            <w:r>
              <w:rPr>
                <w:spacing w:val="-10"/>
                <w:sz w:val="24"/>
              </w:rPr>
              <w:t xml:space="preserve"> </w:t>
            </w:r>
            <w:r>
              <w:rPr>
                <w:sz w:val="24"/>
              </w:rPr>
              <w:t>Ferry</w:t>
            </w:r>
            <w:r>
              <w:rPr>
                <w:spacing w:val="-10"/>
                <w:sz w:val="24"/>
              </w:rPr>
              <w:t xml:space="preserve"> </w:t>
            </w:r>
            <w:r>
              <w:rPr>
                <w:sz w:val="24"/>
              </w:rPr>
              <w:t>Hatchery</w:t>
            </w:r>
            <w:r>
              <w:rPr>
                <w:spacing w:val="-6"/>
                <w:sz w:val="24"/>
              </w:rPr>
              <w:t xml:space="preserve"> </w:t>
            </w:r>
            <w:r>
              <w:rPr>
                <w:sz w:val="24"/>
              </w:rPr>
              <w:t>/</w:t>
            </w:r>
            <w:r>
              <w:rPr>
                <w:spacing w:val="-13"/>
                <w:sz w:val="24"/>
              </w:rPr>
              <w:t xml:space="preserve"> </w:t>
            </w:r>
            <w:r>
              <w:rPr>
                <w:sz w:val="24"/>
              </w:rPr>
              <w:t xml:space="preserve">WDFW </w:t>
            </w:r>
            <w:r>
              <w:rPr>
                <w:spacing w:val="-2"/>
                <w:sz w:val="24"/>
              </w:rPr>
              <w:t>(WAG137006)</w:t>
            </w:r>
          </w:p>
          <w:p w14:paraId="57546AC9" w14:textId="77777777" w:rsidR="000241F4" w:rsidRDefault="001E797D">
            <w:pPr>
              <w:pStyle w:val="TableParagraph"/>
              <w:spacing w:before="57"/>
              <w:ind w:left="105" w:right="9"/>
              <w:rPr>
                <w:sz w:val="24"/>
              </w:rPr>
            </w:pPr>
            <w:r>
              <w:rPr>
                <w:sz w:val="24"/>
              </w:rPr>
              <w:t>Priest</w:t>
            </w:r>
            <w:r>
              <w:rPr>
                <w:spacing w:val="-9"/>
                <w:sz w:val="24"/>
              </w:rPr>
              <w:t xml:space="preserve"> </w:t>
            </w:r>
            <w:r>
              <w:rPr>
                <w:sz w:val="24"/>
              </w:rPr>
              <w:t>Rapids</w:t>
            </w:r>
            <w:r>
              <w:rPr>
                <w:spacing w:val="-8"/>
                <w:sz w:val="24"/>
              </w:rPr>
              <w:t xml:space="preserve"> </w:t>
            </w:r>
            <w:r>
              <w:rPr>
                <w:sz w:val="24"/>
              </w:rPr>
              <w:t>Hatchery</w:t>
            </w:r>
            <w:r>
              <w:rPr>
                <w:spacing w:val="-8"/>
                <w:sz w:val="24"/>
              </w:rPr>
              <w:t xml:space="preserve"> </w:t>
            </w:r>
            <w:r>
              <w:rPr>
                <w:sz w:val="24"/>
              </w:rPr>
              <w:t>/</w:t>
            </w:r>
            <w:r>
              <w:rPr>
                <w:spacing w:val="-11"/>
                <w:sz w:val="24"/>
              </w:rPr>
              <w:t xml:space="preserve"> </w:t>
            </w:r>
            <w:r>
              <w:rPr>
                <w:sz w:val="24"/>
              </w:rPr>
              <w:t xml:space="preserve">WDFW </w:t>
            </w:r>
            <w:r>
              <w:rPr>
                <w:spacing w:val="-2"/>
                <w:sz w:val="24"/>
              </w:rPr>
              <w:t>(WAG137013)</w:t>
            </w:r>
          </w:p>
        </w:tc>
        <w:tc>
          <w:tcPr>
            <w:tcW w:w="4843" w:type="dxa"/>
          </w:tcPr>
          <w:p w14:paraId="57546ACA" w14:textId="77777777" w:rsidR="000241F4" w:rsidRDefault="000241F4">
            <w:pPr>
              <w:pStyle w:val="TableParagraph"/>
              <w:spacing w:before="0"/>
              <w:rPr>
                <w:sz w:val="24"/>
              </w:rPr>
            </w:pPr>
          </w:p>
          <w:p w14:paraId="57546ACB" w14:textId="77777777" w:rsidR="000241F4" w:rsidRDefault="000241F4">
            <w:pPr>
              <w:pStyle w:val="TableParagraph"/>
              <w:spacing w:before="0"/>
              <w:rPr>
                <w:sz w:val="24"/>
              </w:rPr>
            </w:pPr>
          </w:p>
          <w:p w14:paraId="57546ACC" w14:textId="77777777" w:rsidR="000241F4" w:rsidRDefault="000241F4">
            <w:pPr>
              <w:pStyle w:val="TableParagraph"/>
              <w:spacing w:before="0"/>
              <w:rPr>
                <w:sz w:val="24"/>
              </w:rPr>
            </w:pPr>
          </w:p>
          <w:p w14:paraId="57546ACD" w14:textId="77777777" w:rsidR="000241F4" w:rsidRDefault="000241F4">
            <w:pPr>
              <w:pStyle w:val="TableParagraph"/>
              <w:spacing w:before="5"/>
              <w:rPr>
                <w:sz w:val="24"/>
              </w:rPr>
            </w:pPr>
          </w:p>
          <w:p w14:paraId="57546ACE" w14:textId="77777777" w:rsidR="000241F4" w:rsidRDefault="001E797D">
            <w:pPr>
              <w:pStyle w:val="TableParagraph"/>
              <w:spacing w:line="242" w:lineRule="auto"/>
              <w:ind w:left="105"/>
              <w:rPr>
                <w:sz w:val="24"/>
              </w:rPr>
            </w:pPr>
            <w:r>
              <w:rPr>
                <w:sz w:val="24"/>
              </w:rPr>
              <w:t>TMDL</w:t>
            </w:r>
            <w:r>
              <w:rPr>
                <w:spacing w:val="-8"/>
                <w:sz w:val="24"/>
              </w:rPr>
              <w:t xml:space="preserve"> </w:t>
            </w:r>
            <w:r>
              <w:rPr>
                <w:sz w:val="24"/>
              </w:rPr>
              <w:t>for</w:t>
            </w:r>
            <w:r>
              <w:rPr>
                <w:spacing w:val="-6"/>
                <w:sz w:val="24"/>
              </w:rPr>
              <w:t xml:space="preserve"> </w:t>
            </w:r>
            <w:r>
              <w:rPr>
                <w:sz w:val="24"/>
              </w:rPr>
              <w:t>Temperature</w:t>
            </w:r>
            <w:r>
              <w:rPr>
                <w:spacing w:val="-7"/>
                <w:sz w:val="24"/>
              </w:rPr>
              <w:t xml:space="preserve"> </w:t>
            </w:r>
            <w:r>
              <w:rPr>
                <w:sz w:val="24"/>
              </w:rPr>
              <w:t>in</w:t>
            </w:r>
            <w:r>
              <w:rPr>
                <w:spacing w:val="-9"/>
                <w:sz w:val="24"/>
              </w:rPr>
              <w:t xml:space="preserve"> </w:t>
            </w:r>
            <w:r>
              <w:rPr>
                <w:sz w:val="24"/>
              </w:rPr>
              <w:t>the</w:t>
            </w:r>
            <w:r>
              <w:rPr>
                <w:spacing w:val="-7"/>
                <w:sz w:val="24"/>
              </w:rPr>
              <w:t xml:space="preserve"> </w:t>
            </w:r>
            <w:r>
              <w:rPr>
                <w:sz w:val="24"/>
              </w:rPr>
              <w:t>Columbia</w:t>
            </w:r>
            <w:r>
              <w:rPr>
                <w:spacing w:val="-8"/>
                <w:sz w:val="24"/>
              </w:rPr>
              <w:t xml:space="preserve"> </w:t>
            </w:r>
            <w:r>
              <w:rPr>
                <w:sz w:val="24"/>
              </w:rPr>
              <w:t>and Lower Snake Rivers, US Environmental Protection Agency</w:t>
            </w:r>
          </w:p>
        </w:tc>
      </w:tr>
    </w:tbl>
    <w:p w14:paraId="57546AD0" w14:textId="77777777" w:rsidR="000241F4" w:rsidRDefault="000241F4">
      <w:pPr>
        <w:pStyle w:val="TableParagraph"/>
        <w:spacing w:line="242" w:lineRule="auto"/>
        <w:rPr>
          <w:sz w:val="24"/>
        </w:rPr>
        <w:sectPr w:rsidR="000241F4">
          <w:pgSz w:w="12240" w:h="15840"/>
          <w:pgMar w:top="980" w:right="360" w:bottom="640" w:left="360" w:header="0" w:footer="455" w:gutter="0"/>
          <w:cols w:space="720"/>
        </w:sectPr>
      </w:pPr>
    </w:p>
    <w:p w14:paraId="57546AD1" w14:textId="77777777" w:rsidR="000241F4" w:rsidRDefault="001E797D">
      <w:pPr>
        <w:pStyle w:val="Heading4"/>
      </w:pPr>
      <w:bookmarkStart w:id="199" w:name="Facility:__Bellingham_Hatchery"/>
      <w:bookmarkStart w:id="200" w:name="_bookmark71"/>
      <w:bookmarkEnd w:id="199"/>
      <w:bookmarkEnd w:id="200"/>
      <w:r>
        <w:rPr>
          <w:color w:val="001F5F"/>
        </w:rPr>
        <w:lastRenderedPageBreak/>
        <w:t>Facility:</w:t>
      </w:r>
      <w:r>
        <w:rPr>
          <w:color w:val="001F5F"/>
          <w:spacing w:val="49"/>
        </w:rPr>
        <w:t xml:space="preserve"> </w:t>
      </w:r>
      <w:r>
        <w:rPr>
          <w:color w:val="001F5F"/>
        </w:rPr>
        <w:t>Bellingham</w:t>
      </w:r>
      <w:r>
        <w:rPr>
          <w:color w:val="001F5F"/>
          <w:spacing w:val="-9"/>
        </w:rPr>
        <w:t xml:space="preserve"> </w:t>
      </w:r>
      <w:r>
        <w:rPr>
          <w:color w:val="001F5F"/>
          <w:spacing w:val="-2"/>
        </w:rPr>
        <w:t>Hatchery</w:t>
      </w:r>
    </w:p>
    <w:p w14:paraId="57546AD2" w14:textId="77777777" w:rsidR="000241F4" w:rsidRDefault="001E797D">
      <w:pPr>
        <w:pStyle w:val="BodyText"/>
        <w:spacing w:before="118"/>
        <w:ind w:left="1080"/>
      </w:pPr>
      <w:r>
        <w:t>Permittee:</w:t>
      </w:r>
      <w:r>
        <w:rPr>
          <w:spacing w:val="48"/>
        </w:rPr>
        <w:t xml:space="preserve"> </w:t>
      </w:r>
      <w:r>
        <w:rPr>
          <w:spacing w:val="-4"/>
        </w:rPr>
        <w:t>WDFW</w:t>
      </w:r>
    </w:p>
    <w:p w14:paraId="57546AD3" w14:textId="77777777" w:rsidR="000241F4" w:rsidRDefault="001E797D">
      <w:pPr>
        <w:pStyle w:val="BodyText"/>
        <w:spacing w:before="163"/>
        <w:ind w:left="1080"/>
      </w:pPr>
      <w:r>
        <w:t>Permit</w:t>
      </w:r>
      <w:r>
        <w:rPr>
          <w:spacing w:val="-5"/>
        </w:rPr>
        <w:t xml:space="preserve"> </w:t>
      </w:r>
      <w:r>
        <w:t>number:</w:t>
      </w:r>
      <w:r>
        <w:rPr>
          <w:spacing w:val="48"/>
        </w:rPr>
        <w:t xml:space="preserve"> </w:t>
      </w:r>
      <w:r>
        <w:rPr>
          <w:spacing w:val="-2"/>
        </w:rPr>
        <w:t>WAG994275</w:t>
      </w:r>
    </w:p>
    <w:p w14:paraId="57546AD4" w14:textId="77777777" w:rsidR="000241F4" w:rsidRDefault="001E797D">
      <w:pPr>
        <w:pStyle w:val="BodyText"/>
        <w:ind w:left="1080"/>
      </w:pPr>
      <w:r>
        <w:t>TMDL:</w:t>
      </w:r>
      <w:r>
        <w:rPr>
          <w:spacing w:val="48"/>
        </w:rPr>
        <w:t xml:space="preserve"> </w:t>
      </w:r>
      <w:hyperlink r:id="rId51">
        <w:r w:rsidR="000241F4">
          <w:rPr>
            <w:color w:val="0562C1"/>
            <w:u w:val="single" w:color="0562C1"/>
          </w:rPr>
          <w:t>Whatcom</w:t>
        </w:r>
        <w:r w:rsidR="000241F4">
          <w:rPr>
            <w:color w:val="0562C1"/>
            <w:spacing w:val="-3"/>
            <w:u w:val="single" w:color="0562C1"/>
          </w:rPr>
          <w:t xml:space="preserve"> </w:t>
        </w:r>
        <w:r w:rsidR="000241F4">
          <w:rPr>
            <w:color w:val="0562C1"/>
            <w:u w:val="single" w:color="0562C1"/>
          </w:rPr>
          <w:t>Creek</w:t>
        </w:r>
        <w:r w:rsidR="000241F4">
          <w:rPr>
            <w:color w:val="0562C1"/>
            <w:spacing w:val="-1"/>
            <w:u w:val="single" w:color="0562C1"/>
          </w:rPr>
          <w:t xml:space="preserve"> </w:t>
        </w:r>
        <w:r w:rsidR="000241F4">
          <w:rPr>
            <w:color w:val="0562C1"/>
            <w:u w:val="single" w:color="0562C1"/>
          </w:rPr>
          <w:t>Bacteria</w:t>
        </w:r>
        <w:r w:rsidR="000241F4">
          <w:rPr>
            <w:color w:val="0562C1"/>
            <w:spacing w:val="-2"/>
            <w:u w:val="single" w:color="0562C1"/>
          </w:rPr>
          <w:t xml:space="preserve"> </w:t>
        </w:r>
        <w:r w:rsidR="000241F4">
          <w:rPr>
            <w:color w:val="0562C1"/>
            <w:u w:val="single" w:color="0562C1"/>
          </w:rPr>
          <w:t>Total Maximum</w:t>
        </w:r>
        <w:r w:rsidR="000241F4">
          <w:rPr>
            <w:color w:val="0562C1"/>
            <w:spacing w:val="-6"/>
            <w:u w:val="single" w:color="0562C1"/>
          </w:rPr>
          <w:t xml:space="preserve"> </w:t>
        </w:r>
        <w:r w:rsidR="000241F4">
          <w:rPr>
            <w:color w:val="0562C1"/>
            <w:u w:val="single" w:color="0562C1"/>
          </w:rPr>
          <w:t xml:space="preserve">Daily </w:t>
        </w:r>
        <w:r w:rsidR="000241F4">
          <w:rPr>
            <w:color w:val="0562C1"/>
            <w:spacing w:val="-2"/>
            <w:u w:val="single" w:color="0562C1"/>
          </w:rPr>
          <w:t>Load</w:t>
        </w:r>
      </w:hyperlink>
      <w:hyperlink w:anchor="_bookmark72" w:history="1">
        <w:r w:rsidR="000241F4">
          <w:rPr>
            <w:spacing w:val="-2"/>
            <w:vertAlign w:val="superscript"/>
          </w:rPr>
          <w:t>11</w:t>
        </w:r>
      </w:hyperlink>
    </w:p>
    <w:p w14:paraId="57546AD5" w14:textId="77777777" w:rsidR="000241F4" w:rsidRDefault="001E797D">
      <w:pPr>
        <w:pStyle w:val="Heading6"/>
        <w:spacing w:before="159"/>
        <w:ind w:left="1224" w:firstLine="0"/>
      </w:pPr>
      <w:r>
        <w:t>A.</w:t>
      </w:r>
      <w:r>
        <w:rPr>
          <w:spacing w:val="50"/>
        </w:rPr>
        <w:t xml:space="preserve"> </w:t>
      </w:r>
      <w:r>
        <w:t>Wasteload</w:t>
      </w:r>
      <w:r>
        <w:rPr>
          <w:spacing w:val="-3"/>
        </w:rPr>
        <w:t xml:space="preserve"> </w:t>
      </w:r>
      <w:r>
        <w:t>Allocations</w:t>
      </w:r>
      <w:r>
        <w:rPr>
          <w:spacing w:val="-4"/>
        </w:rPr>
        <w:t xml:space="preserve"> </w:t>
      </w:r>
      <w:r>
        <w:t>and</w:t>
      </w:r>
      <w:r>
        <w:rPr>
          <w:spacing w:val="-3"/>
        </w:rPr>
        <w:t xml:space="preserve"> </w:t>
      </w:r>
      <w:r>
        <w:t>Critical</w:t>
      </w:r>
      <w:r>
        <w:rPr>
          <w:spacing w:val="-5"/>
        </w:rPr>
        <w:t xml:space="preserve"> </w:t>
      </w:r>
      <w:r>
        <w:rPr>
          <w:spacing w:val="-2"/>
        </w:rPr>
        <w:t>Period</w:t>
      </w:r>
    </w:p>
    <w:p w14:paraId="57546AD6" w14:textId="77777777" w:rsidR="000241F4" w:rsidRDefault="001E797D">
      <w:pPr>
        <w:pStyle w:val="BodyText"/>
        <w:spacing w:before="163"/>
        <w:ind w:left="1224" w:right="1522"/>
      </w:pPr>
      <w:r>
        <w:t>The WLA for the WDFW Bellingham Fish Hatchery is 0.11 billion cfu/day, which totals approximately</w:t>
      </w:r>
      <w:r>
        <w:rPr>
          <w:spacing w:val="-3"/>
        </w:rPr>
        <w:t xml:space="preserve"> </w:t>
      </w:r>
      <w:r>
        <w:t>0.1%</w:t>
      </w:r>
      <w:r>
        <w:rPr>
          <w:spacing w:val="-4"/>
        </w:rPr>
        <w:t xml:space="preserve"> </w:t>
      </w:r>
      <w:r>
        <w:t>of</w:t>
      </w:r>
      <w:r>
        <w:rPr>
          <w:spacing w:val="-5"/>
        </w:rPr>
        <w:t xml:space="preserve"> </w:t>
      </w:r>
      <w:r>
        <w:t>the</w:t>
      </w:r>
      <w:r>
        <w:rPr>
          <w:spacing w:val="-4"/>
        </w:rPr>
        <w:t xml:space="preserve"> </w:t>
      </w:r>
      <w:r>
        <w:t>TMDL</w:t>
      </w:r>
      <w:r>
        <w:rPr>
          <w:spacing w:val="-5"/>
        </w:rPr>
        <w:t xml:space="preserve"> </w:t>
      </w:r>
      <w:r>
        <w:t>during</w:t>
      </w:r>
      <w:r>
        <w:rPr>
          <w:spacing w:val="-3"/>
        </w:rPr>
        <w:t xml:space="preserve"> </w:t>
      </w:r>
      <w:r>
        <w:t>the</w:t>
      </w:r>
      <w:r>
        <w:rPr>
          <w:spacing w:val="-4"/>
        </w:rPr>
        <w:t xml:space="preserve"> </w:t>
      </w:r>
      <w:r>
        <w:t>dry</w:t>
      </w:r>
      <w:r>
        <w:rPr>
          <w:spacing w:val="-3"/>
        </w:rPr>
        <w:t xml:space="preserve"> </w:t>
      </w:r>
      <w:r>
        <w:t>season,</w:t>
      </w:r>
      <w:r>
        <w:rPr>
          <w:spacing w:val="-2"/>
        </w:rPr>
        <w:t xml:space="preserve"> </w:t>
      </w:r>
      <w:r>
        <w:t>and</w:t>
      </w:r>
      <w:r>
        <w:rPr>
          <w:spacing w:val="-5"/>
        </w:rPr>
        <w:t xml:space="preserve"> </w:t>
      </w:r>
      <w:r>
        <w:t>0.02% during</w:t>
      </w:r>
      <w:r>
        <w:rPr>
          <w:spacing w:val="-3"/>
        </w:rPr>
        <w:t xml:space="preserve"> </w:t>
      </w:r>
      <w:r>
        <w:t>the</w:t>
      </w:r>
      <w:r>
        <w:rPr>
          <w:spacing w:val="-4"/>
        </w:rPr>
        <w:t xml:space="preserve"> </w:t>
      </w:r>
      <w:r>
        <w:t>wet</w:t>
      </w:r>
      <w:r>
        <w:rPr>
          <w:spacing w:val="-4"/>
        </w:rPr>
        <w:t xml:space="preserve"> </w:t>
      </w:r>
      <w:r>
        <w:t xml:space="preserve">season. The discharge is expected to be well below the 100 cfu/100mL water quality standard </w:t>
      </w:r>
      <w:r>
        <w:rPr>
          <w:spacing w:val="-2"/>
        </w:rPr>
        <w:t>criterion.</w:t>
      </w:r>
    </w:p>
    <w:p w14:paraId="57546AD7" w14:textId="77777777" w:rsidR="000241F4" w:rsidRDefault="001E797D">
      <w:pPr>
        <w:pStyle w:val="Heading6"/>
        <w:spacing w:before="157"/>
        <w:ind w:left="1224" w:firstLine="0"/>
      </w:pPr>
      <w:r>
        <w:t>B.</w:t>
      </w:r>
      <w:r>
        <w:rPr>
          <w:spacing w:val="41"/>
        </w:rPr>
        <w:t xml:space="preserve"> </w:t>
      </w:r>
      <w:r>
        <w:t>Water Quality-Based Effluent</w:t>
      </w:r>
      <w:r>
        <w:rPr>
          <w:spacing w:val="-7"/>
        </w:rPr>
        <w:t xml:space="preserve"> </w:t>
      </w:r>
      <w:r>
        <w:rPr>
          <w:spacing w:val="-2"/>
        </w:rPr>
        <w:t>Limits</w:t>
      </w:r>
    </w:p>
    <w:p w14:paraId="57546AD8" w14:textId="77777777" w:rsidR="000241F4" w:rsidRDefault="001E797D">
      <w:pPr>
        <w:pStyle w:val="BodyText"/>
        <w:spacing w:before="163"/>
        <w:ind w:left="1223" w:right="1572"/>
      </w:pPr>
      <w:r>
        <w:t>Do</w:t>
      </w:r>
      <w:r>
        <w:rPr>
          <w:spacing w:val="-6"/>
        </w:rPr>
        <w:t xml:space="preserve"> </w:t>
      </w:r>
      <w:r>
        <w:t>not</w:t>
      </w:r>
      <w:r>
        <w:rPr>
          <w:spacing w:val="-3"/>
        </w:rPr>
        <w:t xml:space="preserve"> </w:t>
      </w:r>
      <w:r>
        <w:t>allow</w:t>
      </w:r>
      <w:r>
        <w:rPr>
          <w:spacing w:val="-3"/>
        </w:rPr>
        <w:t xml:space="preserve"> </w:t>
      </w:r>
      <w:r>
        <w:t>unusually</w:t>
      </w:r>
      <w:r>
        <w:rPr>
          <w:spacing w:val="-2"/>
        </w:rPr>
        <w:t xml:space="preserve"> </w:t>
      </w:r>
      <w:r>
        <w:t>high</w:t>
      </w:r>
      <w:r>
        <w:rPr>
          <w:spacing w:val="-5"/>
        </w:rPr>
        <w:t xml:space="preserve"> </w:t>
      </w:r>
      <w:r>
        <w:t>densities</w:t>
      </w:r>
      <w:r>
        <w:rPr>
          <w:spacing w:val="-2"/>
        </w:rPr>
        <w:t xml:space="preserve"> </w:t>
      </w:r>
      <w:r>
        <w:t>of</w:t>
      </w:r>
      <w:r>
        <w:rPr>
          <w:spacing w:val="-5"/>
        </w:rPr>
        <w:t xml:space="preserve"> </w:t>
      </w:r>
      <w:r>
        <w:t>birds</w:t>
      </w:r>
      <w:r>
        <w:rPr>
          <w:spacing w:val="-2"/>
        </w:rPr>
        <w:t xml:space="preserve"> </w:t>
      </w:r>
      <w:r>
        <w:t>or</w:t>
      </w:r>
      <w:r>
        <w:rPr>
          <w:spacing w:val="-1"/>
        </w:rPr>
        <w:t xml:space="preserve"> </w:t>
      </w:r>
      <w:r>
        <w:t>mammals</w:t>
      </w:r>
      <w:r>
        <w:rPr>
          <w:spacing w:val="-2"/>
        </w:rPr>
        <w:t xml:space="preserve"> </w:t>
      </w:r>
      <w:r>
        <w:t>to</w:t>
      </w:r>
      <w:r>
        <w:rPr>
          <w:spacing w:val="-6"/>
        </w:rPr>
        <w:t xml:space="preserve"> </w:t>
      </w:r>
      <w:r>
        <w:t>congregate</w:t>
      </w:r>
      <w:r>
        <w:rPr>
          <w:spacing w:val="-3"/>
        </w:rPr>
        <w:t xml:space="preserve"> </w:t>
      </w:r>
      <w:r>
        <w:t>at</w:t>
      </w:r>
      <w:r>
        <w:rPr>
          <w:spacing w:val="-3"/>
        </w:rPr>
        <w:t xml:space="preserve"> </w:t>
      </w:r>
      <w:r>
        <w:t>the</w:t>
      </w:r>
      <w:r>
        <w:rPr>
          <w:spacing w:val="-3"/>
        </w:rPr>
        <w:t xml:space="preserve"> </w:t>
      </w:r>
      <w:r>
        <w:t>facility (i.e., deter and prevent fish predation). Incorporate pollution control and prevention activities in support of the bacteria TMDL</w:t>
      </w:r>
    </w:p>
    <w:p w14:paraId="57546AD9" w14:textId="77777777" w:rsidR="000241F4" w:rsidRDefault="001E797D">
      <w:pPr>
        <w:pStyle w:val="Heading6"/>
        <w:ind w:left="1223" w:firstLine="0"/>
      </w:pPr>
      <w:r>
        <w:t>C.</w:t>
      </w:r>
      <w:r>
        <w:rPr>
          <w:spacing w:val="46"/>
        </w:rPr>
        <w:t xml:space="preserve"> </w:t>
      </w:r>
      <w:r>
        <w:t>Monitoring</w:t>
      </w:r>
      <w:r>
        <w:rPr>
          <w:spacing w:val="-2"/>
        </w:rPr>
        <w:t xml:space="preserve"> </w:t>
      </w:r>
      <w:r>
        <w:t>and</w:t>
      </w:r>
      <w:r>
        <w:rPr>
          <w:spacing w:val="-2"/>
        </w:rPr>
        <w:t xml:space="preserve"> </w:t>
      </w:r>
      <w:r>
        <w:t>Reporting</w:t>
      </w:r>
      <w:r>
        <w:rPr>
          <w:spacing w:val="-2"/>
        </w:rPr>
        <w:t xml:space="preserve"> Requirements</w:t>
      </w:r>
    </w:p>
    <w:p w14:paraId="57546ADA" w14:textId="77777777" w:rsidR="000241F4" w:rsidRDefault="001E797D">
      <w:pPr>
        <w:pStyle w:val="BodyText"/>
        <w:spacing w:before="159"/>
        <w:ind w:left="1223" w:right="1572"/>
      </w:pPr>
      <w:r>
        <w:rPr>
          <w:i/>
        </w:rPr>
        <w:t>E.</w:t>
      </w:r>
      <w:r>
        <w:rPr>
          <w:i/>
          <w:spacing w:val="-3"/>
        </w:rPr>
        <w:t xml:space="preserve"> </w:t>
      </w:r>
      <w:r>
        <w:rPr>
          <w:i/>
        </w:rPr>
        <w:t>coli</w:t>
      </w:r>
      <w:r>
        <w:rPr>
          <w:i/>
          <w:spacing w:val="-2"/>
        </w:rPr>
        <w:t xml:space="preserve"> </w:t>
      </w:r>
      <w:r>
        <w:t>monitoring</w:t>
      </w:r>
      <w:r>
        <w:rPr>
          <w:spacing w:val="-3"/>
        </w:rPr>
        <w:t xml:space="preserve"> </w:t>
      </w:r>
      <w:r>
        <w:t>may</w:t>
      </w:r>
      <w:r>
        <w:rPr>
          <w:spacing w:val="-3"/>
        </w:rPr>
        <w:t xml:space="preserve"> </w:t>
      </w:r>
      <w:r>
        <w:t>be</w:t>
      </w:r>
      <w:r>
        <w:rPr>
          <w:spacing w:val="-4"/>
        </w:rPr>
        <w:t xml:space="preserve"> </w:t>
      </w:r>
      <w:r>
        <w:t>requested</w:t>
      </w:r>
      <w:r>
        <w:rPr>
          <w:spacing w:val="-6"/>
        </w:rPr>
        <w:t xml:space="preserve"> </w:t>
      </w:r>
      <w:r>
        <w:t>to</w:t>
      </w:r>
      <w:r>
        <w:rPr>
          <w:spacing w:val="-6"/>
        </w:rPr>
        <w:t xml:space="preserve"> </w:t>
      </w:r>
      <w:r>
        <w:t>ensure</w:t>
      </w:r>
      <w:r>
        <w:rPr>
          <w:spacing w:val="-4"/>
        </w:rPr>
        <w:t xml:space="preserve"> </w:t>
      </w:r>
      <w:r>
        <w:t>the facility</w:t>
      </w:r>
      <w:r>
        <w:rPr>
          <w:spacing w:val="-3"/>
        </w:rPr>
        <w:t xml:space="preserve"> </w:t>
      </w:r>
      <w:r>
        <w:t>is</w:t>
      </w:r>
      <w:r>
        <w:rPr>
          <w:spacing w:val="-3"/>
        </w:rPr>
        <w:t xml:space="preserve"> </w:t>
      </w:r>
      <w:r>
        <w:t>effectively</w:t>
      </w:r>
      <w:r>
        <w:rPr>
          <w:spacing w:val="-3"/>
        </w:rPr>
        <w:t xml:space="preserve"> </w:t>
      </w:r>
      <w:r>
        <w:t>following</w:t>
      </w:r>
      <w:r>
        <w:rPr>
          <w:spacing w:val="-3"/>
        </w:rPr>
        <w:t xml:space="preserve"> </w:t>
      </w:r>
      <w:r>
        <w:t xml:space="preserve">BMPs that prevent and control </w:t>
      </w:r>
      <w:r>
        <w:rPr>
          <w:i/>
        </w:rPr>
        <w:t xml:space="preserve">E. coli </w:t>
      </w:r>
      <w:r>
        <w:t>pollution.</w:t>
      </w:r>
    </w:p>
    <w:p w14:paraId="57546ADB" w14:textId="77777777" w:rsidR="000241F4" w:rsidRDefault="001E797D">
      <w:pPr>
        <w:pStyle w:val="BodyText"/>
        <w:spacing w:before="162"/>
        <w:ind w:left="1171" w:right="1522"/>
      </w:pPr>
      <w:r>
        <w:t>All</w:t>
      </w:r>
      <w:r>
        <w:rPr>
          <w:spacing w:val="-2"/>
        </w:rPr>
        <w:t xml:space="preserve"> </w:t>
      </w:r>
      <w:r>
        <w:t>other</w:t>
      </w:r>
      <w:r>
        <w:rPr>
          <w:spacing w:val="-6"/>
        </w:rPr>
        <w:t xml:space="preserve"> </w:t>
      </w:r>
      <w:r>
        <w:t>requirements</w:t>
      </w:r>
      <w:r>
        <w:rPr>
          <w:spacing w:val="-2"/>
        </w:rPr>
        <w:t xml:space="preserve"> </w:t>
      </w:r>
      <w:r>
        <w:t>of</w:t>
      </w:r>
      <w:r>
        <w:rPr>
          <w:spacing w:val="-5"/>
        </w:rPr>
        <w:t xml:space="preserve"> </w:t>
      </w:r>
      <w:r>
        <w:t>the Upland</w:t>
      </w:r>
      <w:r>
        <w:rPr>
          <w:spacing w:val="-5"/>
        </w:rPr>
        <w:t xml:space="preserve"> </w:t>
      </w:r>
      <w:r>
        <w:t>Finfish</w:t>
      </w:r>
      <w:r>
        <w:rPr>
          <w:spacing w:val="-5"/>
        </w:rPr>
        <w:t xml:space="preserve"> </w:t>
      </w:r>
      <w:r>
        <w:t>Hatching</w:t>
      </w:r>
      <w:r>
        <w:rPr>
          <w:spacing w:val="-2"/>
        </w:rPr>
        <w:t xml:space="preserve"> </w:t>
      </w:r>
      <w:r>
        <w:t>and</w:t>
      </w:r>
      <w:r>
        <w:rPr>
          <w:spacing w:val="-5"/>
        </w:rPr>
        <w:t xml:space="preserve"> </w:t>
      </w:r>
      <w:r>
        <w:t>Rearing</w:t>
      </w:r>
      <w:r>
        <w:rPr>
          <w:spacing w:val="-2"/>
        </w:rPr>
        <w:t xml:space="preserve"> </w:t>
      </w:r>
      <w:r>
        <w:t>General</w:t>
      </w:r>
      <w:r>
        <w:rPr>
          <w:spacing w:val="-2"/>
        </w:rPr>
        <w:t xml:space="preserve"> </w:t>
      </w:r>
      <w:r>
        <w:t>Permit</w:t>
      </w:r>
      <w:r>
        <w:rPr>
          <w:spacing w:val="-3"/>
        </w:rPr>
        <w:t xml:space="preserve"> </w:t>
      </w:r>
      <w:r>
        <w:t>remain in full force and effect</w:t>
      </w:r>
    </w:p>
    <w:p w14:paraId="57546ADC" w14:textId="77777777" w:rsidR="000241F4" w:rsidRDefault="000241F4">
      <w:pPr>
        <w:pStyle w:val="BodyText"/>
        <w:spacing w:before="0"/>
        <w:rPr>
          <w:sz w:val="20"/>
        </w:rPr>
      </w:pPr>
    </w:p>
    <w:p w14:paraId="57546ADD" w14:textId="77777777" w:rsidR="000241F4" w:rsidRDefault="000241F4">
      <w:pPr>
        <w:pStyle w:val="BodyText"/>
        <w:spacing w:before="0"/>
        <w:rPr>
          <w:sz w:val="20"/>
        </w:rPr>
      </w:pPr>
    </w:p>
    <w:p w14:paraId="57546ADE" w14:textId="77777777" w:rsidR="000241F4" w:rsidRDefault="000241F4">
      <w:pPr>
        <w:pStyle w:val="BodyText"/>
        <w:spacing w:before="0"/>
        <w:rPr>
          <w:sz w:val="20"/>
        </w:rPr>
      </w:pPr>
    </w:p>
    <w:p w14:paraId="57546ADF" w14:textId="77777777" w:rsidR="000241F4" w:rsidRDefault="000241F4">
      <w:pPr>
        <w:pStyle w:val="BodyText"/>
        <w:spacing w:before="0"/>
        <w:rPr>
          <w:sz w:val="20"/>
        </w:rPr>
      </w:pPr>
    </w:p>
    <w:p w14:paraId="57546AE0" w14:textId="77777777" w:rsidR="000241F4" w:rsidRDefault="000241F4">
      <w:pPr>
        <w:pStyle w:val="BodyText"/>
        <w:spacing w:before="0"/>
        <w:rPr>
          <w:sz w:val="20"/>
        </w:rPr>
      </w:pPr>
    </w:p>
    <w:p w14:paraId="57546AE1" w14:textId="77777777" w:rsidR="000241F4" w:rsidRDefault="000241F4">
      <w:pPr>
        <w:pStyle w:val="BodyText"/>
        <w:spacing w:before="0"/>
        <w:rPr>
          <w:sz w:val="20"/>
        </w:rPr>
      </w:pPr>
    </w:p>
    <w:p w14:paraId="57546AE2" w14:textId="77777777" w:rsidR="000241F4" w:rsidRDefault="000241F4">
      <w:pPr>
        <w:pStyle w:val="BodyText"/>
        <w:spacing w:before="0"/>
        <w:rPr>
          <w:sz w:val="20"/>
        </w:rPr>
      </w:pPr>
    </w:p>
    <w:p w14:paraId="57546AE3" w14:textId="77777777" w:rsidR="000241F4" w:rsidRDefault="000241F4">
      <w:pPr>
        <w:pStyle w:val="BodyText"/>
        <w:spacing w:before="0"/>
        <w:rPr>
          <w:sz w:val="20"/>
        </w:rPr>
      </w:pPr>
    </w:p>
    <w:p w14:paraId="57546AE4" w14:textId="77777777" w:rsidR="000241F4" w:rsidRDefault="000241F4">
      <w:pPr>
        <w:pStyle w:val="BodyText"/>
        <w:spacing w:before="0"/>
        <w:rPr>
          <w:sz w:val="20"/>
        </w:rPr>
      </w:pPr>
    </w:p>
    <w:p w14:paraId="57546AE5" w14:textId="77777777" w:rsidR="000241F4" w:rsidRDefault="000241F4">
      <w:pPr>
        <w:pStyle w:val="BodyText"/>
        <w:spacing w:before="0"/>
        <w:rPr>
          <w:sz w:val="20"/>
        </w:rPr>
      </w:pPr>
    </w:p>
    <w:p w14:paraId="57546AE6" w14:textId="77777777" w:rsidR="000241F4" w:rsidRDefault="000241F4">
      <w:pPr>
        <w:pStyle w:val="BodyText"/>
        <w:spacing w:before="0"/>
        <w:rPr>
          <w:sz w:val="20"/>
        </w:rPr>
      </w:pPr>
    </w:p>
    <w:p w14:paraId="57546AE7" w14:textId="77777777" w:rsidR="000241F4" w:rsidRDefault="000241F4">
      <w:pPr>
        <w:pStyle w:val="BodyText"/>
        <w:spacing w:before="0"/>
        <w:rPr>
          <w:sz w:val="20"/>
        </w:rPr>
      </w:pPr>
    </w:p>
    <w:p w14:paraId="57546AE8" w14:textId="77777777" w:rsidR="000241F4" w:rsidRDefault="000241F4">
      <w:pPr>
        <w:pStyle w:val="BodyText"/>
        <w:spacing w:before="0"/>
        <w:rPr>
          <w:sz w:val="20"/>
        </w:rPr>
      </w:pPr>
    </w:p>
    <w:p w14:paraId="57546AE9" w14:textId="77777777" w:rsidR="000241F4" w:rsidRDefault="000241F4">
      <w:pPr>
        <w:pStyle w:val="BodyText"/>
        <w:spacing w:before="0"/>
        <w:rPr>
          <w:sz w:val="20"/>
        </w:rPr>
      </w:pPr>
    </w:p>
    <w:p w14:paraId="57546AEA" w14:textId="77777777" w:rsidR="000241F4" w:rsidRDefault="000241F4">
      <w:pPr>
        <w:pStyle w:val="BodyText"/>
        <w:spacing w:before="0"/>
        <w:rPr>
          <w:sz w:val="20"/>
        </w:rPr>
      </w:pPr>
    </w:p>
    <w:p w14:paraId="57546AEB" w14:textId="77777777" w:rsidR="000241F4" w:rsidRDefault="000241F4">
      <w:pPr>
        <w:pStyle w:val="BodyText"/>
        <w:spacing w:before="0"/>
        <w:rPr>
          <w:sz w:val="20"/>
        </w:rPr>
      </w:pPr>
    </w:p>
    <w:p w14:paraId="57546AEC" w14:textId="77777777" w:rsidR="000241F4" w:rsidRDefault="000241F4">
      <w:pPr>
        <w:pStyle w:val="BodyText"/>
        <w:spacing w:before="0"/>
        <w:rPr>
          <w:sz w:val="20"/>
        </w:rPr>
      </w:pPr>
    </w:p>
    <w:p w14:paraId="57546AED" w14:textId="77777777" w:rsidR="000241F4" w:rsidRDefault="000241F4">
      <w:pPr>
        <w:pStyle w:val="BodyText"/>
        <w:spacing w:before="0"/>
        <w:rPr>
          <w:sz w:val="20"/>
        </w:rPr>
      </w:pPr>
    </w:p>
    <w:p w14:paraId="57546AEE" w14:textId="77777777" w:rsidR="000241F4" w:rsidRDefault="000241F4">
      <w:pPr>
        <w:pStyle w:val="BodyText"/>
        <w:spacing w:before="0"/>
        <w:rPr>
          <w:sz w:val="20"/>
        </w:rPr>
      </w:pPr>
    </w:p>
    <w:p w14:paraId="57546AEF" w14:textId="77777777" w:rsidR="000241F4" w:rsidRDefault="000241F4">
      <w:pPr>
        <w:pStyle w:val="BodyText"/>
        <w:spacing w:before="0"/>
        <w:rPr>
          <w:sz w:val="20"/>
        </w:rPr>
      </w:pPr>
    </w:p>
    <w:p w14:paraId="57546AF0" w14:textId="77777777" w:rsidR="000241F4" w:rsidRDefault="000241F4">
      <w:pPr>
        <w:pStyle w:val="BodyText"/>
        <w:spacing w:before="0"/>
        <w:rPr>
          <w:sz w:val="20"/>
        </w:rPr>
      </w:pPr>
    </w:p>
    <w:p w14:paraId="57546AF1" w14:textId="77777777" w:rsidR="000241F4" w:rsidRDefault="000241F4">
      <w:pPr>
        <w:pStyle w:val="BodyText"/>
        <w:spacing w:before="0"/>
        <w:rPr>
          <w:sz w:val="20"/>
        </w:rPr>
      </w:pPr>
    </w:p>
    <w:p w14:paraId="57546AF2" w14:textId="77777777" w:rsidR="000241F4" w:rsidRDefault="000241F4">
      <w:pPr>
        <w:pStyle w:val="BodyText"/>
        <w:spacing w:before="0"/>
        <w:rPr>
          <w:sz w:val="20"/>
        </w:rPr>
      </w:pPr>
    </w:p>
    <w:p w14:paraId="57546AF3" w14:textId="77777777" w:rsidR="000241F4" w:rsidRDefault="000241F4">
      <w:pPr>
        <w:pStyle w:val="BodyText"/>
        <w:spacing w:before="0"/>
        <w:rPr>
          <w:sz w:val="20"/>
        </w:rPr>
      </w:pPr>
    </w:p>
    <w:p w14:paraId="57546AF4" w14:textId="77777777" w:rsidR="000241F4" w:rsidRDefault="000241F4">
      <w:pPr>
        <w:pStyle w:val="BodyText"/>
        <w:spacing w:before="0"/>
        <w:rPr>
          <w:sz w:val="20"/>
        </w:rPr>
      </w:pPr>
    </w:p>
    <w:p w14:paraId="57546AF5" w14:textId="77777777" w:rsidR="000241F4" w:rsidRDefault="001E797D">
      <w:pPr>
        <w:pStyle w:val="BodyText"/>
        <w:spacing w:before="39"/>
        <w:rPr>
          <w:sz w:val="20"/>
        </w:rPr>
      </w:pPr>
      <w:r>
        <w:rPr>
          <w:noProof/>
          <w:sz w:val="20"/>
        </w:rPr>
        <mc:AlternateContent>
          <mc:Choice Requires="wps">
            <w:drawing>
              <wp:anchor distT="0" distB="0" distL="0" distR="0" simplePos="0" relativeHeight="487595520" behindDoc="1" locked="0" layoutInCell="1" allowOverlap="1" wp14:anchorId="57546D56" wp14:editId="57546D57">
                <wp:simplePos x="0" y="0"/>
                <wp:positionH relativeFrom="page">
                  <wp:posOffset>914400</wp:posOffset>
                </wp:positionH>
                <wp:positionV relativeFrom="paragraph">
                  <wp:posOffset>195455</wp:posOffset>
                </wp:positionV>
                <wp:extent cx="1828800"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ECD343" id="Graphic 19" o:spid="_x0000_s1026" style="position:absolute;margin-left:1in;margin-top:15.4pt;width:2in;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" path="m1828800,l,,,9144r1828800,l1828800,xe" fillcolor="black" stroked="f">
                <v:path arrowok="t"/>
                <w10:wrap type="topAndBottom" anchorx="page"/>
              </v:shape>
            </w:pict>
          </mc:Fallback>
        </mc:AlternateContent>
      </w:r>
    </w:p>
    <w:p w14:paraId="57546AF6" w14:textId="77777777" w:rsidR="000241F4" w:rsidRDefault="001E797D">
      <w:pPr>
        <w:spacing w:before="102"/>
        <w:ind w:left="1080"/>
        <w:rPr>
          <w:sz w:val="20"/>
        </w:rPr>
      </w:pPr>
      <w:bookmarkStart w:id="201" w:name="_bookmark72"/>
      <w:bookmarkEnd w:id="201"/>
      <w:r>
        <w:rPr>
          <w:sz w:val="20"/>
          <w:vertAlign w:val="superscript"/>
        </w:rPr>
        <w:t>11</w:t>
      </w:r>
      <w:r>
        <w:rPr>
          <w:spacing w:val="3"/>
          <w:sz w:val="20"/>
        </w:rPr>
        <w:t xml:space="preserve"> </w:t>
      </w:r>
      <w:hyperlink r:id="rId52">
        <w:r w:rsidR="000241F4">
          <w:rPr>
            <w:spacing w:val="-2"/>
            <w:sz w:val="20"/>
          </w:rPr>
          <w:t>https://apps.ecology.wa.gov/publications/documents/2310013.pdf</w:t>
        </w:r>
      </w:hyperlink>
    </w:p>
    <w:p w14:paraId="57546AF7" w14:textId="77777777" w:rsidR="000241F4" w:rsidRDefault="000241F4">
      <w:pPr>
        <w:rPr>
          <w:sz w:val="20"/>
        </w:rPr>
        <w:sectPr w:rsidR="000241F4">
          <w:pgSz w:w="12240" w:h="15840"/>
          <w:pgMar w:top="980" w:right="360" w:bottom="640" w:left="360" w:header="0" w:footer="455" w:gutter="0"/>
          <w:cols w:space="720"/>
        </w:sectPr>
      </w:pPr>
    </w:p>
    <w:p w14:paraId="57546AF8" w14:textId="77777777" w:rsidR="000241F4" w:rsidRDefault="001E797D">
      <w:pPr>
        <w:pStyle w:val="Heading4"/>
      </w:pPr>
      <w:bookmarkStart w:id="202" w:name="Facility:__Dryden_Acclimation_Pond"/>
      <w:bookmarkStart w:id="203" w:name="_bookmark73"/>
      <w:bookmarkEnd w:id="202"/>
      <w:bookmarkEnd w:id="203"/>
      <w:r>
        <w:rPr>
          <w:color w:val="001F5F"/>
        </w:rPr>
        <w:lastRenderedPageBreak/>
        <w:t>Facility:</w:t>
      </w:r>
      <w:r>
        <w:rPr>
          <w:color w:val="001F5F"/>
          <w:spacing w:val="45"/>
        </w:rPr>
        <w:t xml:space="preserve"> </w:t>
      </w:r>
      <w:r>
        <w:rPr>
          <w:color w:val="001F5F"/>
        </w:rPr>
        <w:t>Dryden</w:t>
      </w:r>
      <w:r>
        <w:rPr>
          <w:color w:val="001F5F"/>
          <w:spacing w:val="-8"/>
        </w:rPr>
        <w:t xml:space="preserve"> </w:t>
      </w:r>
      <w:r>
        <w:rPr>
          <w:color w:val="001F5F"/>
        </w:rPr>
        <w:t>Acclimation</w:t>
      </w:r>
      <w:r>
        <w:rPr>
          <w:color w:val="001F5F"/>
          <w:spacing w:val="-13"/>
        </w:rPr>
        <w:t xml:space="preserve"> </w:t>
      </w:r>
      <w:r>
        <w:rPr>
          <w:color w:val="001F5F"/>
          <w:spacing w:val="-4"/>
        </w:rPr>
        <w:t>Pond</w:t>
      </w:r>
    </w:p>
    <w:p w14:paraId="57546AF9" w14:textId="77777777" w:rsidR="000241F4" w:rsidRDefault="001E797D">
      <w:pPr>
        <w:pStyle w:val="BodyText"/>
        <w:spacing w:before="118"/>
        <w:ind w:left="1080"/>
      </w:pPr>
      <w:r>
        <w:t>Permittee:</w:t>
      </w:r>
      <w:r>
        <w:rPr>
          <w:spacing w:val="48"/>
        </w:rPr>
        <w:t xml:space="preserve"> </w:t>
      </w:r>
      <w:r>
        <w:rPr>
          <w:spacing w:val="-4"/>
        </w:rPr>
        <w:t>WDFW</w:t>
      </w:r>
    </w:p>
    <w:p w14:paraId="57546AFA" w14:textId="77777777" w:rsidR="000241F4" w:rsidRDefault="001E797D">
      <w:pPr>
        <w:pStyle w:val="BodyText"/>
        <w:spacing w:before="163"/>
        <w:ind w:left="1080"/>
      </w:pPr>
      <w:r>
        <w:t>Permit</w:t>
      </w:r>
      <w:r>
        <w:rPr>
          <w:spacing w:val="-5"/>
        </w:rPr>
        <w:t xml:space="preserve"> </w:t>
      </w:r>
      <w:r>
        <w:t>number:</w:t>
      </w:r>
      <w:r>
        <w:rPr>
          <w:spacing w:val="48"/>
        </w:rPr>
        <w:t xml:space="preserve"> </w:t>
      </w:r>
      <w:r>
        <w:rPr>
          <w:spacing w:val="-2"/>
        </w:rPr>
        <w:t>WAG135014</w:t>
      </w:r>
    </w:p>
    <w:p w14:paraId="57546AFB" w14:textId="77777777" w:rsidR="000241F4" w:rsidRDefault="001E797D">
      <w:pPr>
        <w:pStyle w:val="BodyText"/>
        <w:ind w:left="1080" w:right="1471"/>
      </w:pPr>
      <w:r>
        <w:t>TMDL:</w:t>
      </w:r>
      <w:r>
        <w:rPr>
          <w:spacing w:val="40"/>
        </w:rPr>
        <w:t xml:space="preserve"> </w:t>
      </w:r>
      <w:hyperlink r:id="rId53">
        <w:r w:rsidR="000241F4">
          <w:rPr>
            <w:color w:val="0562C1"/>
            <w:u w:val="single" w:color="0562C1"/>
          </w:rPr>
          <w:t>Addendum to Wenatchee River Watershed Dissolved Oxygen and pH Total</w:t>
        </w:r>
      </w:hyperlink>
      <w:r>
        <w:rPr>
          <w:color w:val="0562C1"/>
        </w:rPr>
        <w:t xml:space="preserve"> </w:t>
      </w:r>
      <w:hyperlink r:id="rId54">
        <w:r w:rsidR="000241F4">
          <w:rPr>
            <w:color w:val="0562C1"/>
            <w:u w:val="single" w:color="0562C1"/>
          </w:rPr>
          <w:t>Maximum</w:t>
        </w:r>
        <w:r w:rsidR="000241F4">
          <w:rPr>
            <w:color w:val="0562C1"/>
            <w:spacing w:val="-3"/>
            <w:u w:val="single" w:color="0562C1"/>
          </w:rPr>
          <w:t xml:space="preserve"> </w:t>
        </w:r>
        <w:r w:rsidR="000241F4">
          <w:rPr>
            <w:color w:val="0562C1"/>
            <w:u w:val="single" w:color="0562C1"/>
          </w:rPr>
          <w:t>Daily</w:t>
        </w:r>
        <w:r w:rsidR="000241F4">
          <w:rPr>
            <w:color w:val="0562C1"/>
            <w:spacing w:val="-1"/>
            <w:u w:val="single" w:color="0562C1"/>
          </w:rPr>
          <w:t xml:space="preserve"> </w:t>
        </w:r>
        <w:r w:rsidR="000241F4">
          <w:rPr>
            <w:color w:val="0562C1"/>
            <w:u w:val="single" w:color="0562C1"/>
          </w:rPr>
          <w:t>Load, WRIA</w:t>
        </w:r>
        <w:r w:rsidR="000241F4">
          <w:rPr>
            <w:color w:val="0562C1"/>
            <w:spacing w:val="-3"/>
            <w:u w:val="single" w:color="0562C1"/>
          </w:rPr>
          <w:t xml:space="preserve"> </w:t>
        </w:r>
        <w:r w:rsidR="000241F4">
          <w:rPr>
            <w:color w:val="0562C1"/>
            <w:u w:val="single" w:color="0562C1"/>
          </w:rPr>
          <w:t>45</w:t>
        </w:r>
      </w:hyperlink>
      <w:hyperlink w:anchor="_bookmark74" w:history="1">
        <w:r w:rsidR="000241F4">
          <w:rPr>
            <w:vertAlign w:val="superscript"/>
          </w:rPr>
          <w:t>12</w:t>
        </w:r>
      </w:hyperlink>
      <w:r>
        <w:rPr>
          <w:spacing w:val="-2"/>
        </w:rPr>
        <w:t xml:space="preserve"> </w:t>
      </w:r>
      <w:r>
        <w:t xml:space="preserve">and </w:t>
      </w:r>
      <w:hyperlink r:id="rId55">
        <w:r w:rsidR="000241F4">
          <w:rPr>
            <w:color w:val="0562C1"/>
            <w:u w:val="single" w:color="0562C1"/>
          </w:rPr>
          <w:t>Wenatchee</w:t>
        </w:r>
        <w:r w:rsidR="000241F4">
          <w:rPr>
            <w:color w:val="0562C1"/>
            <w:spacing w:val="-2"/>
            <w:u w:val="single" w:color="0562C1"/>
          </w:rPr>
          <w:t xml:space="preserve"> </w:t>
        </w:r>
        <w:r w:rsidR="000241F4">
          <w:rPr>
            <w:color w:val="0562C1"/>
            <w:u w:val="single" w:color="0562C1"/>
          </w:rPr>
          <w:t>River</w:t>
        </w:r>
        <w:r w:rsidR="000241F4">
          <w:rPr>
            <w:color w:val="0562C1"/>
            <w:spacing w:val="-5"/>
            <w:u w:val="single" w:color="0562C1"/>
          </w:rPr>
          <w:t xml:space="preserve"> </w:t>
        </w:r>
        <w:r w:rsidR="000241F4">
          <w:rPr>
            <w:color w:val="0562C1"/>
            <w:u w:val="single" w:color="0562C1"/>
          </w:rPr>
          <w:t>Watershed</w:t>
        </w:r>
        <w:r w:rsidR="000241F4">
          <w:rPr>
            <w:color w:val="0562C1"/>
            <w:spacing w:val="-4"/>
            <w:u w:val="single" w:color="0562C1"/>
          </w:rPr>
          <w:t xml:space="preserve"> </w:t>
        </w:r>
        <w:r w:rsidR="000241F4">
          <w:rPr>
            <w:color w:val="0562C1"/>
            <w:u w:val="single" w:color="0562C1"/>
          </w:rPr>
          <w:t>Dissolved</w:t>
        </w:r>
        <w:r w:rsidR="000241F4">
          <w:rPr>
            <w:color w:val="0562C1"/>
            <w:spacing w:val="-4"/>
            <w:u w:val="single" w:color="0562C1"/>
          </w:rPr>
          <w:t xml:space="preserve"> </w:t>
        </w:r>
        <w:r w:rsidR="000241F4">
          <w:rPr>
            <w:color w:val="0562C1"/>
            <w:u w:val="single" w:color="0562C1"/>
          </w:rPr>
          <w:t>Oxygen</w:t>
        </w:r>
        <w:r w:rsidR="000241F4">
          <w:rPr>
            <w:color w:val="0562C1"/>
            <w:spacing w:val="-4"/>
            <w:u w:val="single" w:color="0562C1"/>
          </w:rPr>
          <w:t xml:space="preserve"> </w:t>
        </w:r>
        <w:r w:rsidR="000241F4">
          <w:rPr>
            <w:color w:val="0562C1"/>
            <w:u w:val="single" w:color="0562C1"/>
          </w:rPr>
          <w:t>and</w:t>
        </w:r>
        <w:r w:rsidR="000241F4">
          <w:rPr>
            <w:color w:val="0562C1"/>
            <w:spacing w:val="-4"/>
            <w:u w:val="single" w:color="0562C1"/>
          </w:rPr>
          <w:t xml:space="preserve"> </w:t>
        </w:r>
        <w:r w:rsidR="000241F4">
          <w:rPr>
            <w:color w:val="0562C1"/>
            <w:u w:val="single" w:color="0562C1"/>
          </w:rPr>
          <w:t>pH</w:t>
        </w:r>
      </w:hyperlink>
      <w:r>
        <w:rPr>
          <w:color w:val="0562C1"/>
        </w:rPr>
        <w:t xml:space="preserve"> </w:t>
      </w:r>
      <w:hyperlink r:id="rId56">
        <w:r w:rsidR="000241F4">
          <w:rPr>
            <w:color w:val="0562C1"/>
            <w:u w:val="single" w:color="0562C1"/>
          </w:rPr>
          <w:t>Total Maximum Daily Load, as Revised August 2009</w:t>
        </w:r>
      </w:hyperlink>
      <w:hyperlink w:anchor="_bookmark75" w:history="1">
        <w:r w:rsidR="000241F4">
          <w:rPr>
            <w:vertAlign w:val="superscript"/>
          </w:rPr>
          <w:t>13</w:t>
        </w:r>
      </w:hyperlink>
    </w:p>
    <w:p w14:paraId="57546AFC" w14:textId="77777777" w:rsidR="000241F4" w:rsidRDefault="001E797D">
      <w:pPr>
        <w:pStyle w:val="Heading6"/>
        <w:numPr>
          <w:ilvl w:val="0"/>
          <w:numId w:val="8"/>
        </w:numPr>
        <w:tabs>
          <w:tab w:val="left" w:pos="1540"/>
        </w:tabs>
        <w:ind w:hanging="316"/>
      </w:pPr>
      <w:r>
        <w:t>Wasteload</w:t>
      </w:r>
      <w:r>
        <w:rPr>
          <w:spacing w:val="-4"/>
        </w:rPr>
        <w:t xml:space="preserve"> </w:t>
      </w:r>
      <w:r>
        <w:t>Allocations</w:t>
      </w:r>
      <w:r>
        <w:rPr>
          <w:spacing w:val="-5"/>
        </w:rPr>
        <w:t xml:space="preserve"> </w:t>
      </w:r>
      <w:r>
        <w:t>and</w:t>
      </w:r>
      <w:r>
        <w:rPr>
          <w:spacing w:val="-3"/>
        </w:rPr>
        <w:t xml:space="preserve"> </w:t>
      </w:r>
      <w:r>
        <w:t>Critical</w:t>
      </w:r>
      <w:r>
        <w:rPr>
          <w:spacing w:val="-5"/>
        </w:rPr>
        <w:t xml:space="preserve"> </w:t>
      </w:r>
      <w:r>
        <w:rPr>
          <w:spacing w:val="-2"/>
        </w:rPr>
        <w:t>Period</w:t>
      </w:r>
    </w:p>
    <w:p w14:paraId="57546AFD" w14:textId="77777777" w:rsidR="000241F4" w:rsidRDefault="001E797D">
      <w:pPr>
        <w:pStyle w:val="BodyText"/>
        <w:spacing w:before="163" w:line="259" w:lineRule="auto"/>
        <w:ind w:left="1223" w:right="1084"/>
      </w:pPr>
      <w:r>
        <w:t>Limitations and monitoring are in effect only during critical season months March, April, and May.</w:t>
      </w:r>
      <w:r>
        <w:rPr>
          <w:spacing w:val="-2"/>
        </w:rPr>
        <w:t xml:space="preserve"> </w:t>
      </w:r>
      <w:r>
        <w:t>Fish</w:t>
      </w:r>
      <w:r>
        <w:rPr>
          <w:spacing w:val="-5"/>
        </w:rPr>
        <w:t xml:space="preserve"> </w:t>
      </w:r>
      <w:r>
        <w:t>may</w:t>
      </w:r>
      <w:r>
        <w:rPr>
          <w:spacing w:val="-2"/>
        </w:rPr>
        <w:t xml:space="preserve"> </w:t>
      </w:r>
      <w:r>
        <w:t>not</w:t>
      </w:r>
      <w:r>
        <w:rPr>
          <w:spacing w:val="-3"/>
        </w:rPr>
        <w:t xml:space="preserve"> </w:t>
      </w:r>
      <w:r>
        <w:t>be</w:t>
      </w:r>
      <w:r>
        <w:rPr>
          <w:spacing w:val="-3"/>
        </w:rPr>
        <w:t xml:space="preserve"> </w:t>
      </w:r>
      <w:r>
        <w:t>on station</w:t>
      </w:r>
      <w:r>
        <w:rPr>
          <w:spacing w:val="-5"/>
        </w:rPr>
        <w:t xml:space="preserve"> </w:t>
      </w:r>
      <w:r>
        <w:t>during</w:t>
      </w:r>
      <w:r>
        <w:rPr>
          <w:spacing w:val="-2"/>
        </w:rPr>
        <w:t xml:space="preserve"> </w:t>
      </w:r>
      <w:r>
        <w:t>any</w:t>
      </w:r>
      <w:r>
        <w:rPr>
          <w:spacing w:val="-2"/>
        </w:rPr>
        <w:t xml:space="preserve"> </w:t>
      </w:r>
      <w:r>
        <w:t>other critical</w:t>
      </w:r>
      <w:r>
        <w:rPr>
          <w:spacing w:val="-1"/>
        </w:rPr>
        <w:t xml:space="preserve"> </w:t>
      </w:r>
      <w:r>
        <w:t>season</w:t>
      </w:r>
      <w:r>
        <w:rPr>
          <w:spacing w:val="-5"/>
        </w:rPr>
        <w:t xml:space="preserve"> </w:t>
      </w:r>
      <w:r>
        <w:t>month.</w:t>
      </w:r>
      <w:r>
        <w:rPr>
          <w:spacing w:val="-3"/>
        </w:rPr>
        <w:t xml:space="preserve"> </w:t>
      </w:r>
      <w:r>
        <w:t>The</w:t>
      </w:r>
      <w:r>
        <w:rPr>
          <w:spacing w:val="-3"/>
        </w:rPr>
        <w:t xml:space="preserve"> </w:t>
      </w:r>
      <w:r>
        <w:t>WLA</w:t>
      </w:r>
      <w:r>
        <w:rPr>
          <w:spacing w:val="-4"/>
        </w:rPr>
        <w:t xml:space="preserve"> </w:t>
      </w:r>
      <w:r>
        <w:t>of</w:t>
      </w:r>
      <w:r>
        <w:rPr>
          <w:spacing w:val="-5"/>
        </w:rPr>
        <w:t xml:space="preserve"> </w:t>
      </w:r>
      <w:r>
        <w:t>743</w:t>
      </w:r>
      <w:r>
        <w:rPr>
          <w:spacing w:val="-6"/>
        </w:rPr>
        <w:t xml:space="preserve"> </w:t>
      </w:r>
      <w:r>
        <w:t>g/day is granted to the Dryden acclimation facility based</w:t>
      </w:r>
      <w:r>
        <w:rPr>
          <w:spacing w:val="-1"/>
        </w:rPr>
        <w:t xml:space="preserve"> </w:t>
      </w:r>
      <w:r>
        <w:t>on facility flow at 33 cubic feet per second (cfs). The WLA decreases when flow decreases.</w:t>
      </w:r>
    </w:p>
    <w:p w14:paraId="57546AFE" w14:textId="77777777" w:rsidR="000241F4" w:rsidRDefault="001E797D">
      <w:pPr>
        <w:pStyle w:val="Heading6"/>
        <w:numPr>
          <w:ilvl w:val="0"/>
          <w:numId w:val="8"/>
        </w:numPr>
        <w:tabs>
          <w:tab w:val="left" w:pos="1524"/>
        </w:tabs>
        <w:spacing w:before="160"/>
        <w:ind w:left="1524" w:hanging="301"/>
      </w:pPr>
      <w:r>
        <w:t>Water</w:t>
      </w:r>
      <w:r>
        <w:rPr>
          <w:spacing w:val="-3"/>
        </w:rPr>
        <w:t xml:space="preserve"> </w:t>
      </w:r>
      <w:r>
        <w:t>Quality-Based</w:t>
      </w:r>
      <w:r>
        <w:rPr>
          <w:spacing w:val="-2"/>
        </w:rPr>
        <w:t xml:space="preserve"> </w:t>
      </w:r>
      <w:r>
        <w:t>Effluent</w:t>
      </w:r>
      <w:r>
        <w:rPr>
          <w:spacing w:val="-8"/>
        </w:rPr>
        <w:t xml:space="preserve"> </w:t>
      </w:r>
      <w:r>
        <w:rPr>
          <w:spacing w:val="-2"/>
        </w:rPr>
        <w:t>Limits</w:t>
      </w:r>
    </w:p>
    <w:p w14:paraId="57546AFF" w14:textId="77777777" w:rsidR="000241F4" w:rsidRDefault="000241F4">
      <w:pPr>
        <w:pStyle w:val="BodyText"/>
        <w:spacing w:before="10"/>
        <w:rPr>
          <w:b/>
          <w:sz w:val="12"/>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8"/>
        <w:gridCol w:w="4478"/>
      </w:tblGrid>
      <w:tr w:rsidR="000241F4" w14:paraId="57546B03" w14:textId="77777777">
        <w:trPr>
          <w:trHeight w:val="662"/>
        </w:trPr>
        <w:tc>
          <w:tcPr>
            <w:tcW w:w="2918" w:type="dxa"/>
            <w:shd w:val="clear" w:color="auto" w:fill="D9D9D9"/>
          </w:tcPr>
          <w:p w14:paraId="57546B00" w14:textId="77777777" w:rsidR="000241F4" w:rsidRDefault="001E797D">
            <w:pPr>
              <w:pStyle w:val="TableParagraph"/>
              <w:spacing w:before="184"/>
              <w:ind w:left="825"/>
              <w:rPr>
                <w:sz w:val="24"/>
              </w:rPr>
            </w:pPr>
            <w:r>
              <w:rPr>
                <w:sz w:val="24"/>
              </w:rPr>
              <w:t>Flow</w:t>
            </w:r>
            <w:r>
              <w:rPr>
                <w:spacing w:val="-3"/>
                <w:sz w:val="24"/>
              </w:rPr>
              <w:t xml:space="preserve"> </w:t>
            </w:r>
            <w:r>
              <w:rPr>
                <w:sz w:val="24"/>
              </w:rPr>
              <w:t>(cfs)</w:t>
            </w:r>
            <w:r>
              <w:rPr>
                <w:spacing w:val="-3"/>
                <w:sz w:val="24"/>
              </w:rPr>
              <w:t xml:space="preserve"> </w:t>
            </w:r>
            <w:r>
              <w:rPr>
                <w:spacing w:val="-10"/>
                <w:sz w:val="24"/>
                <w:vertAlign w:val="superscript"/>
              </w:rPr>
              <w:t>1</w:t>
            </w:r>
          </w:p>
        </w:tc>
        <w:tc>
          <w:tcPr>
            <w:tcW w:w="4478" w:type="dxa"/>
            <w:shd w:val="clear" w:color="auto" w:fill="D9D9D9"/>
          </w:tcPr>
          <w:p w14:paraId="57546B01" w14:textId="77777777" w:rsidR="000241F4" w:rsidRDefault="001E797D">
            <w:pPr>
              <w:pStyle w:val="TableParagraph"/>
              <w:spacing w:before="40"/>
              <w:ind w:left="7" w:right="2"/>
              <w:jc w:val="center"/>
              <w:rPr>
                <w:sz w:val="24"/>
              </w:rPr>
            </w:pPr>
            <w:r>
              <w:rPr>
                <w:sz w:val="24"/>
              </w:rPr>
              <w:t xml:space="preserve">Daily </w:t>
            </w:r>
            <w:r>
              <w:rPr>
                <w:spacing w:val="-2"/>
                <w:sz w:val="24"/>
              </w:rPr>
              <w:t>Maximum</w:t>
            </w:r>
          </w:p>
          <w:p w14:paraId="57546B02" w14:textId="77777777" w:rsidR="000241F4" w:rsidRDefault="001E797D">
            <w:pPr>
              <w:pStyle w:val="TableParagraph"/>
              <w:spacing w:before="0"/>
              <w:ind w:left="5" w:right="7"/>
              <w:jc w:val="center"/>
              <w:rPr>
                <w:sz w:val="24"/>
              </w:rPr>
            </w:pPr>
            <w:r>
              <w:rPr>
                <w:sz w:val="24"/>
              </w:rPr>
              <w:t>Net,</w:t>
            </w:r>
            <w:r>
              <w:rPr>
                <w:spacing w:val="-6"/>
                <w:sz w:val="24"/>
              </w:rPr>
              <w:t xml:space="preserve"> </w:t>
            </w:r>
            <w:r>
              <w:rPr>
                <w:sz w:val="24"/>
              </w:rPr>
              <w:t>Total</w:t>
            </w:r>
            <w:r>
              <w:rPr>
                <w:spacing w:val="-4"/>
                <w:sz w:val="24"/>
              </w:rPr>
              <w:t xml:space="preserve"> </w:t>
            </w:r>
            <w:r>
              <w:rPr>
                <w:sz w:val="24"/>
              </w:rPr>
              <w:t>Phosphorus,</w:t>
            </w:r>
            <w:r>
              <w:rPr>
                <w:spacing w:val="-3"/>
                <w:sz w:val="24"/>
              </w:rPr>
              <w:t xml:space="preserve"> </w:t>
            </w:r>
            <w:r>
              <w:rPr>
                <w:sz w:val="24"/>
              </w:rPr>
              <w:t>(grams/day)</w:t>
            </w:r>
            <w:r>
              <w:rPr>
                <w:spacing w:val="-7"/>
                <w:sz w:val="24"/>
              </w:rPr>
              <w:t xml:space="preserve"> </w:t>
            </w:r>
            <w:r>
              <w:rPr>
                <w:spacing w:val="-10"/>
                <w:sz w:val="24"/>
                <w:vertAlign w:val="superscript"/>
              </w:rPr>
              <w:t>2</w:t>
            </w:r>
          </w:p>
        </w:tc>
      </w:tr>
      <w:tr w:rsidR="000241F4" w14:paraId="57546B06" w14:textId="77777777">
        <w:trPr>
          <w:trHeight w:val="321"/>
        </w:trPr>
        <w:tc>
          <w:tcPr>
            <w:tcW w:w="2918" w:type="dxa"/>
          </w:tcPr>
          <w:p w14:paraId="57546B04" w14:textId="77777777" w:rsidR="000241F4" w:rsidRDefault="001E797D">
            <w:pPr>
              <w:pStyle w:val="TableParagraph"/>
              <w:ind w:left="825"/>
              <w:rPr>
                <w:sz w:val="24"/>
              </w:rPr>
            </w:pPr>
            <w:r>
              <w:rPr>
                <w:sz w:val="24"/>
              </w:rPr>
              <w:t>17.0</w:t>
            </w:r>
            <w:r>
              <w:rPr>
                <w:spacing w:val="-7"/>
                <w:sz w:val="24"/>
              </w:rPr>
              <w:t xml:space="preserve"> </w:t>
            </w:r>
            <w:r>
              <w:rPr>
                <w:sz w:val="24"/>
              </w:rPr>
              <w:t xml:space="preserve">to </w:t>
            </w:r>
            <w:r>
              <w:rPr>
                <w:spacing w:val="-4"/>
                <w:sz w:val="24"/>
              </w:rPr>
              <w:t>33.0</w:t>
            </w:r>
          </w:p>
        </w:tc>
        <w:tc>
          <w:tcPr>
            <w:tcW w:w="4478" w:type="dxa"/>
          </w:tcPr>
          <w:p w14:paraId="57546B05" w14:textId="77777777" w:rsidR="000241F4" w:rsidRDefault="001E797D">
            <w:pPr>
              <w:pStyle w:val="TableParagraph"/>
              <w:ind w:left="5" w:right="4"/>
              <w:jc w:val="center"/>
              <w:rPr>
                <w:sz w:val="24"/>
              </w:rPr>
            </w:pPr>
            <w:r>
              <w:rPr>
                <w:spacing w:val="-5"/>
                <w:sz w:val="24"/>
              </w:rPr>
              <w:t>743</w:t>
            </w:r>
          </w:p>
        </w:tc>
      </w:tr>
      <w:tr w:rsidR="000241F4" w14:paraId="57546B09" w14:textId="77777777">
        <w:trPr>
          <w:trHeight w:val="325"/>
        </w:trPr>
        <w:tc>
          <w:tcPr>
            <w:tcW w:w="2918" w:type="dxa"/>
          </w:tcPr>
          <w:p w14:paraId="57546B07" w14:textId="77777777" w:rsidR="000241F4" w:rsidRDefault="001E797D">
            <w:pPr>
              <w:pStyle w:val="TableParagraph"/>
              <w:ind w:left="825"/>
              <w:rPr>
                <w:sz w:val="24"/>
              </w:rPr>
            </w:pPr>
            <w:r>
              <w:rPr>
                <w:sz w:val="24"/>
              </w:rPr>
              <w:t>8.0</w:t>
            </w:r>
            <w:r>
              <w:rPr>
                <w:spacing w:val="-6"/>
                <w:sz w:val="24"/>
              </w:rPr>
              <w:t xml:space="preserve"> </w:t>
            </w:r>
            <w:r>
              <w:rPr>
                <w:sz w:val="24"/>
              </w:rPr>
              <w:t>to</w:t>
            </w:r>
            <w:r>
              <w:rPr>
                <w:spacing w:val="-4"/>
                <w:sz w:val="24"/>
              </w:rPr>
              <w:t xml:space="preserve"> </w:t>
            </w:r>
            <w:r>
              <w:rPr>
                <w:spacing w:val="-2"/>
                <w:sz w:val="24"/>
              </w:rPr>
              <w:t>≤17.0</w:t>
            </w:r>
          </w:p>
        </w:tc>
        <w:tc>
          <w:tcPr>
            <w:tcW w:w="4478" w:type="dxa"/>
          </w:tcPr>
          <w:p w14:paraId="57546B08" w14:textId="77777777" w:rsidR="000241F4" w:rsidRDefault="001E797D">
            <w:pPr>
              <w:pStyle w:val="TableParagraph"/>
              <w:ind w:left="5" w:right="4"/>
              <w:jc w:val="center"/>
              <w:rPr>
                <w:sz w:val="24"/>
              </w:rPr>
            </w:pPr>
            <w:r>
              <w:rPr>
                <w:spacing w:val="-5"/>
                <w:sz w:val="24"/>
              </w:rPr>
              <w:t>670</w:t>
            </w:r>
          </w:p>
        </w:tc>
      </w:tr>
      <w:tr w:rsidR="000241F4" w14:paraId="57546B0C" w14:textId="77777777">
        <w:trPr>
          <w:trHeight w:val="321"/>
        </w:trPr>
        <w:tc>
          <w:tcPr>
            <w:tcW w:w="2918" w:type="dxa"/>
          </w:tcPr>
          <w:p w14:paraId="57546B0A" w14:textId="77777777" w:rsidR="000241F4" w:rsidRDefault="001E797D">
            <w:pPr>
              <w:pStyle w:val="TableParagraph"/>
              <w:ind w:left="825"/>
              <w:rPr>
                <w:sz w:val="24"/>
              </w:rPr>
            </w:pPr>
            <w:r>
              <w:rPr>
                <w:sz w:val="24"/>
              </w:rPr>
              <w:t>4.0</w:t>
            </w:r>
            <w:r>
              <w:rPr>
                <w:spacing w:val="-4"/>
                <w:sz w:val="24"/>
              </w:rPr>
              <w:t xml:space="preserve"> </w:t>
            </w:r>
            <w:r>
              <w:rPr>
                <w:sz w:val="24"/>
              </w:rPr>
              <w:t>to</w:t>
            </w:r>
            <w:r>
              <w:rPr>
                <w:spacing w:val="-4"/>
                <w:sz w:val="24"/>
              </w:rPr>
              <w:t xml:space="preserve"> </w:t>
            </w:r>
            <w:r>
              <w:rPr>
                <w:sz w:val="24"/>
              </w:rPr>
              <w:t>≤</w:t>
            </w:r>
            <w:r>
              <w:rPr>
                <w:spacing w:val="3"/>
                <w:sz w:val="24"/>
              </w:rPr>
              <w:t xml:space="preserve"> </w:t>
            </w:r>
            <w:r>
              <w:rPr>
                <w:spacing w:val="-5"/>
                <w:sz w:val="24"/>
              </w:rPr>
              <w:t>8.0</w:t>
            </w:r>
          </w:p>
        </w:tc>
        <w:tc>
          <w:tcPr>
            <w:tcW w:w="4478" w:type="dxa"/>
          </w:tcPr>
          <w:p w14:paraId="57546B0B" w14:textId="77777777" w:rsidR="000241F4" w:rsidRDefault="001E797D">
            <w:pPr>
              <w:pStyle w:val="TableParagraph"/>
              <w:ind w:left="5" w:right="4"/>
              <w:jc w:val="center"/>
              <w:rPr>
                <w:sz w:val="24"/>
              </w:rPr>
            </w:pPr>
            <w:r>
              <w:rPr>
                <w:spacing w:val="-5"/>
                <w:sz w:val="24"/>
              </w:rPr>
              <w:t>626</w:t>
            </w:r>
          </w:p>
        </w:tc>
      </w:tr>
      <w:tr w:rsidR="000241F4" w14:paraId="57546B0F" w14:textId="77777777">
        <w:trPr>
          <w:trHeight w:val="335"/>
        </w:trPr>
        <w:tc>
          <w:tcPr>
            <w:tcW w:w="2918" w:type="dxa"/>
          </w:tcPr>
          <w:p w14:paraId="57546B0D" w14:textId="77777777" w:rsidR="000241F4" w:rsidRDefault="001E797D">
            <w:pPr>
              <w:pStyle w:val="TableParagraph"/>
              <w:ind w:left="825"/>
              <w:rPr>
                <w:sz w:val="24"/>
              </w:rPr>
            </w:pPr>
            <w:r>
              <w:rPr>
                <w:sz w:val="24"/>
              </w:rPr>
              <w:t>2.0</w:t>
            </w:r>
            <w:r>
              <w:rPr>
                <w:spacing w:val="-4"/>
                <w:sz w:val="24"/>
              </w:rPr>
              <w:t xml:space="preserve"> </w:t>
            </w:r>
            <w:r>
              <w:rPr>
                <w:sz w:val="24"/>
              </w:rPr>
              <w:t>to</w:t>
            </w:r>
            <w:r>
              <w:rPr>
                <w:spacing w:val="-4"/>
                <w:sz w:val="24"/>
              </w:rPr>
              <w:t xml:space="preserve"> </w:t>
            </w:r>
            <w:r>
              <w:rPr>
                <w:sz w:val="24"/>
              </w:rPr>
              <w:t>≤</w:t>
            </w:r>
            <w:r>
              <w:rPr>
                <w:spacing w:val="3"/>
                <w:sz w:val="24"/>
              </w:rPr>
              <w:t xml:space="preserve"> </w:t>
            </w:r>
            <w:r>
              <w:rPr>
                <w:spacing w:val="-5"/>
                <w:sz w:val="24"/>
              </w:rPr>
              <w:t>4.0</w:t>
            </w:r>
          </w:p>
        </w:tc>
        <w:tc>
          <w:tcPr>
            <w:tcW w:w="4478" w:type="dxa"/>
          </w:tcPr>
          <w:p w14:paraId="57546B0E" w14:textId="77777777" w:rsidR="000241F4" w:rsidRDefault="001E797D">
            <w:pPr>
              <w:pStyle w:val="TableParagraph"/>
              <w:ind w:left="5" w:right="4"/>
              <w:jc w:val="center"/>
              <w:rPr>
                <w:sz w:val="24"/>
              </w:rPr>
            </w:pPr>
            <w:r>
              <w:rPr>
                <w:spacing w:val="-5"/>
                <w:sz w:val="24"/>
              </w:rPr>
              <w:t>610</w:t>
            </w:r>
          </w:p>
        </w:tc>
      </w:tr>
      <w:tr w:rsidR="000241F4" w14:paraId="57546B12" w14:textId="77777777">
        <w:trPr>
          <w:trHeight w:val="326"/>
        </w:trPr>
        <w:tc>
          <w:tcPr>
            <w:tcW w:w="2918" w:type="dxa"/>
          </w:tcPr>
          <w:p w14:paraId="57546B10" w14:textId="77777777" w:rsidR="000241F4" w:rsidRDefault="001E797D">
            <w:pPr>
              <w:pStyle w:val="TableParagraph"/>
              <w:ind w:left="825"/>
              <w:rPr>
                <w:sz w:val="24"/>
              </w:rPr>
            </w:pPr>
            <w:r>
              <w:rPr>
                <w:sz w:val="24"/>
              </w:rPr>
              <w:t>1.0</w:t>
            </w:r>
            <w:r>
              <w:rPr>
                <w:spacing w:val="-4"/>
                <w:sz w:val="24"/>
              </w:rPr>
              <w:t xml:space="preserve"> </w:t>
            </w:r>
            <w:r>
              <w:rPr>
                <w:sz w:val="24"/>
              </w:rPr>
              <w:t>to</w:t>
            </w:r>
            <w:r>
              <w:rPr>
                <w:spacing w:val="-4"/>
                <w:sz w:val="24"/>
              </w:rPr>
              <w:t xml:space="preserve"> </w:t>
            </w:r>
            <w:r>
              <w:rPr>
                <w:sz w:val="24"/>
              </w:rPr>
              <w:t>≤</w:t>
            </w:r>
            <w:r>
              <w:rPr>
                <w:spacing w:val="3"/>
                <w:sz w:val="24"/>
              </w:rPr>
              <w:t xml:space="preserve"> </w:t>
            </w:r>
            <w:r>
              <w:rPr>
                <w:spacing w:val="-5"/>
                <w:sz w:val="24"/>
              </w:rPr>
              <w:t>2.0</w:t>
            </w:r>
          </w:p>
        </w:tc>
        <w:tc>
          <w:tcPr>
            <w:tcW w:w="4478" w:type="dxa"/>
          </w:tcPr>
          <w:p w14:paraId="57546B11" w14:textId="77777777" w:rsidR="000241F4" w:rsidRDefault="001E797D">
            <w:pPr>
              <w:pStyle w:val="TableParagraph"/>
              <w:ind w:left="5" w:right="4"/>
              <w:jc w:val="center"/>
              <w:rPr>
                <w:sz w:val="24"/>
              </w:rPr>
            </w:pPr>
            <w:r>
              <w:rPr>
                <w:spacing w:val="-5"/>
                <w:sz w:val="24"/>
              </w:rPr>
              <w:t>601</w:t>
            </w:r>
          </w:p>
        </w:tc>
      </w:tr>
    </w:tbl>
    <w:p w14:paraId="57546B13" w14:textId="77777777" w:rsidR="000241F4" w:rsidRDefault="001E797D">
      <w:pPr>
        <w:pStyle w:val="ListParagraph"/>
        <w:numPr>
          <w:ilvl w:val="1"/>
          <w:numId w:val="8"/>
        </w:numPr>
        <w:tabs>
          <w:tab w:val="left" w:pos="1588"/>
        </w:tabs>
        <w:spacing w:before="3" w:line="242" w:lineRule="exact"/>
        <w:ind w:hanging="148"/>
        <w:rPr>
          <w:sz w:val="20"/>
        </w:rPr>
      </w:pPr>
      <w:r>
        <w:rPr>
          <w:sz w:val="20"/>
        </w:rPr>
        <w:t>Flow</w:t>
      </w:r>
      <w:r>
        <w:rPr>
          <w:spacing w:val="-12"/>
          <w:sz w:val="20"/>
        </w:rPr>
        <w:t xml:space="preserve"> </w:t>
      </w:r>
      <w:r>
        <w:rPr>
          <w:sz w:val="20"/>
        </w:rPr>
        <w:t>sampling</w:t>
      </w:r>
      <w:r>
        <w:rPr>
          <w:spacing w:val="-4"/>
          <w:sz w:val="20"/>
        </w:rPr>
        <w:t xml:space="preserve"> </w:t>
      </w:r>
      <w:r>
        <w:rPr>
          <w:sz w:val="20"/>
        </w:rPr>
        <w:t>at</w:t>
      </w:r>
      <w:r>
        <w:rPr>
          <w:spacing w:val="-9"/>
          <w:sz w:val="20"/>
        </w:rPr>
        <w:t xml:space="preserve"> </w:t>
      </w:r>
      <w:r>
        <w:rPr>
          <w:sz w:val="20"/>
        </w:rPr>
        <w:t>rearing</w:t>
      </w:r>
      <w:r>
        <w:rPr>
          <w:spacing w:val="-7"/>
          <w:sz w:val="20"/>
        </w:rPr>
        <w:t xml:space="preserve"> </w:t>
      </w:r>
      <w:r>
        <w:rPr>
          <w:sz w:val="20"/>
        </w:rPr>
        <w:t>facility</w:t>
      </w:r>
      <w:r>
        <w:rPr>
          <w:spacing w:val="-9"/>
          <w:sz w:val="20"/>
        </w:rPr>
        <w:t xml:space="preserve"> </w:t>
      </w:r>
      <w:r>
        <w:rPr>
          <w:spacing w:val="-2"/>
          <w:sz w:val="20"/>
        </w:rPr>
        <w:t>intake</w:t>
      </w:r>
    </w:p>
    <w:p w14:paraId="57546B14" w14:textId="77777777" w:rsidR="000241F4" w:rsidRDefault="001E797D">
      <w:pPr>
        <w:pStyle w:val="ListParagraph"/>
        <w:numPr>
          <w:ilvl w:val="1"/>
          <w:numId w:val="8"/>
        </w:numPr>
        <w:tabs>
          <w:tab w:val="left" w:pos="1588"/>
        </w:tabs>
        <w:spacing w:before="0" w:line="242" w:lineRule="exact"/>
        <w:ind w:hanging="148"/>
        <w:rPr>
          <w:sz w:val="20"/>
        </w:rPr>
      </w:pPr>
      <w:r>
        <w:rPr>
          <w:sz w:val="20"/>
        </w:rPr>
        <w:t>Phosphorus</w:t>
      </w:r>
      <w:r>
        <w:rPr>
          <w:spacing w:val="-11"/>
          <w:sz w:val="20"/>
        </w:rPr>
        <w:t xml:space="preserve"> </w:t>
      </w:r>
      <w:r>
        <w:rPr>
          <w:sz w:val="20"/>
        </w:rPr>
        <w:t>sampling</w:t>
      </w:r>
      <w:r>
        <w:rPr>
          <w:spacing w:val="-7"/>
          <w:sz w:val="20"/>
        </w:rPr>
        <w:t xml:space="preserve"> </w:t>
      </w:r>
      <w:r>
        <w:rPr>
          <w:sz w:val="20"/>
        </w:rPr>
        <w:t>at</w:t>
      </w:r>
      <w:r>
        <w:rPr>
          <w:spacing w:val="-10"/>
          <w:sz w:val="20"/>
        </w:rPr>
        <w:t xml:space="preserve"> </w:t>
      </w:r>
      <w:r>
        <w:rPr>
          <w:sz w:val="20"/>
        </w:rPr>
        <w:t>rearing</w:t>
      </w:r>
      <w:r>
        <w:rPr>
          <w:spacing w:val="-7"/>
          <w:sz w:val="20"/>
        </w:rPr>
        <w:t xml:space="preserve"> </w:t>
      </w:r>
      <w:r>
        <w:rPr>
          <w:sz w:val="20"/>
        </w:rPr>
        <w:t>facility</w:t>
      </w:r>
      <w:r>
        <w:rPr>
          <w:spacing w:val="-9"/>
          <w:sz w:val="20"/>
        </w:rPr>
        <w:t xml:space="preserve"> </w:t>
      </w:r>
      <w:r>
        <w:rPr>
          <w:sz w:val="20"/>
        </w:rPr>
        <w:t>effluent</w:t>
      </w:r>
      <w:r>
        <w:rPr>
          <w:spacing w:val="-5"/>
          <w:sz w:val="20"/>
        </w:rPr>
        <w:t xml:space="preserve"> </w:t>
      </w:r>
      <w:r>
        <w:rPr>
          <w:sz w:val="20"/>
        </w:rPr>
        <w:t>prior</w:t>
      </w:r>
      <w:r>
        <w:rPr>
          <w:spacing w:val="-3"/>
          <w:sz w:val="20"/>
        </w:rPr>
        <w:t xml:space="preserve"> </w:t>
      </w:r>
      <w:r>
        <w:rPr>
          <w:sz w:val="20"/>
        </w:rPr>
        <w:t>to</w:t>
      </w:r>
      <w:r>
        <w:rPr>
          <w:spacing w:val="-11"/>
          <w:sz w:val="20"/>
        </w:rPr>
        <w:t xml:space="preserve"> </w:t>
      </w:r>
      <w:r>
        <w:rPr>
          <w:sz w:val="20"/>
        </w:rPr>
        <w:t>mixing</w:t>
      </w:r>
      <w:r>
        <w:rPr>
          <w:spacing w:val="-8"/>
          <w:sz w:val="20"/>
        </w:rPr>
        <w:t xml:space="preserve"> </w:t>
      </w:r>
      <w:r>
        <w:rPr>
          <w:sz w:val="20"/>
        </w:rPr>
        <w:t>with</w:t>
      </w:r>
      <w:r>
        <w:rPr>
          <w:spacing w:val="-9"/>
          <w:sz w:val="20"/>
        </w:rPr>
        <w:t xml:space="preserve"> </w:t>
      </w:r>
      <w:r>
        <w:rPr>
          <w:sz w:val="20"/>
        </w:rPr>
        <w:t>the</w:t>
      </w:r>
      <w:r>
        <w:rPr>
          <w:spacing w:val="-8"/>
          <w:sz w:val="20"/>
        </w:rPr>
        <w:t xml:space="preserve"> </w:t>
      </w:r>
      <w:r>
        <w:rPr>
          <w:sz w:val="20"/>
        </w:rPr>
        <w:t>receiving</w:t>
      </w:r>
      <w:r>
        <w:rPr>
          <w:spacing w:val="-7"/>
          <w:sz w:val="20"/>
        </w:rPr>
        <w:t xml:space="preserve"> </w:t>
      </w:r>
      <w:r>
        <w:rPr>
          <w:spacing w:val="-2"/>
          <w:sz w:val="20"/>
        </w:rPr>
        <w:t>waters</w:t>
      </w:r>
    </w:p>
    <w:p w14:paraId="57546B15" w14:textId="77777777" w:rsidR="000241F4" w:rsidRDefault="001E797D">
      <w:pPr>
        <w:pStyle w:val="Heading6"/>
        <w:numPr>
          <w:ilvl w:val="0"/>
          <w:numId w:val="8"/>
        </w:numPr>
        <w:tabs>
          <w:tab w:val="left" w:pos="1520"/>
        </w:tabs>
        <w:spacing w:before="121"/>
        <w:ind w:left="1520" w:hanging="296"/>
      </w:pPr>
      <w:r>
        <w:t>Monitoring</w:t>
      </w:r>
      <w:r>
        <w:rPr>
          <w:spacing w:val="-4"/>
        </w:rPr>
        <w:t xml:space="preserve"> </w:t>
      </w:r>
      <w:r>
        <w:t>and</w:t>
      </w:r>
      <w:r>
        <w:rPr>
          <w:spacing w:val="-4"/>
        </w:rPr>
        <w:t xml:space="preserve"> </w:t>
      </w:r>
      <w:r>
        <w:t>Reporting</w:t>
      </w:r>
      <w:r>
        <w:rPr>
          <w:spacing w:val="-3"/>
        </w:rPr>
        <w:t xml:space="preserve"> </w:t>
      </w:r>
      <w:r>
        <w:rPr>
          <w:spacing w:val="-2"/>
        </w:rPr>
        <w:t>Requirements</w:t>
      </w:r>
    </w:p>
    <w:p w14:paraId="57546B16" w14:textId="77777777" w:rsidR="000241F4" w:rsidRDefault="000241F4">
      <w:pPr>
        <w:pStyle w:val="BodyText"/>
        <w:spacing w:before="2"/>
        <w:rPr>
          <w:b/>
          <w:sz w:val="13"/>
        </w:rPr>
      </w:pPr>
    </w:p>
    <w:tbl>
      <w:tblPr>
        <w:tblW w:w="0" w:type="auto"/>
        <w:tblInd w:w="1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1"/>
        <w:gridCol w:w="1872"/>
        <w:gridCol w:w="2299"/>
        <w:gridCol w:w="2304"/>
      </w:tblGrid>
      <w:tr w:rsidR="000241F4" w14:paraId="57546B1B" w14:textId="77777777">
        <w:trPr>
          <w:trHeight w:val="292"/>
        </w:trPr>
        <w:tc>
          <w:tcPr>
            <w:tcW w:w="2731" w:type="dxa"/>
            <w:shd w:val="clear" w:color="auto" w:fill="D9D9D9"/>
          </w:tcPr>
          <w:p w14:paraId="57546B17" w14:textId="77777777" w:rsidR="000241F4" w:rsidRDefault="001E797D">
            <w:pPr>
              <w:pStyle w:val="TableParagraph"/>
              <w:spacing w:line="271" w:lineRule="exact"/>
              <w:ind w:left="110"/>
              <w:rPr>
                <w:sz w:val="24"/>
              </w:rPr>
            </w:pPr>
            <w:r>
              <w:rPr>
                <w:spacing w:val="-2"/>
                <w:sz w:val="24"/>
              </w:rPr>
              <w:t>Parameter</w:t>
            </w:r>
          </w:p>
        </w:tc>
        <w:tc>
          <w:tcPr>
            <w:tcW w:w="1872" w:type="dxa"/>
            <w:shd w:val="clear" w:color="auto" w:fill="D9D9D9"/>
          </w:tcPr>
          <w:p w14:paraId="57546B18" w14:textId="77777777" w:rsidR="000241F4" w:rsidRDefault="001E797D">
            <w:pPr>
              <w:pStyle w:val="TableParagraph"/>
              <w:spacing w:line="271" w:lineRule="exact"/>
              <w:ind w:left="105"/>
              <w:rPr>
                <w:sz w:val="24"/>
              </w:rPr>
            </w:pPr>
            <w:r>
              <w:rPr>
                <w:sz w:val="24"/>
              </w:rPr>
              <w:t>Sample</w:t>
            </w:r>
            <w:r>
              <w:rPr>
                <w:spacing w:val="-3"/>
                <w:sz w:val="24"/>
              </w:rPr>
              <w:t xml:space="preserve"> </w:t>
            </w:r>
            <w:r>
              <w:rPr>
                <w:spacing w:val="-2"/>
                <w:sz w:val="24"/>
              </w:rPr>
              <w:t>Point</w:t>
            </w:r>
          </w:p>
        </w:tc>
        <w:tc>
          <w:tcPr>
            <w:tcW w:w="2299" w:type="dxa"/>
            <w:shd w:val="clear" w:color="auto" w:fill="D9D9D9"/>
          </w:tcPr>
          <w:p w14:paraId="57546B19" w14:textId="77777777" w:rsidR="000241F4" w:rsidRDefault="001E797D">
            <w:pPr>
              <w:pStyle w:val="TableParagraph"/>
              <w:spacing w:line="271" w:lineRule="exact"/>
              <w:ind w:left="105"/>
              <w:rPr>
                <w:sz w:val="24"/>
              </w:rPr>
            </w:pPr>
            <w:r>
              <w:rPr>
                <w:sz w:val="24"/>
              </w:rPr>
              <w:t xml:space="preserve">Sampling </w:t>
            </w:r>
            <w:r>
              <w:rPr>
                <w:spacing w:val="-2"/>
                <w:sz w:val="24"/>
              </w:rPr>
              <w:t>Frequency</w:t>
            </w:r>
          </w:p>
        </w:tc>
        <w:tc>
          <w:tcPr>
            <w:tcW w:w="2304" w:type="dxa"/>
            <w:shd w:val="clear" w:color="auto" w:fill="D9D9D9"/>
          </w:tcPr>
          <w:p w14:paraId="57546B1A" w14:textId="77777777" w:rsidR="000241F4" w:rsidRDefault="001E797D">
            <w:pPr>
              <w:pStyle w:val="TableParagraph"/>
              <w:spacing w:line="271" w:lineRule="exact"/>
              <w:ind w:left="110"/>
              <w:rPr>
                <w:sz w:val="24"/>
              </w:rPr>
            </w:pPr>
            <w:r>
              <w:rPr>
                <w:sz w:val="24"/>
              </w:rPr>
              <w:t>Type</w:t>
            </w:r>
            <w:r>
              <w:rPr>
                <w:spacing w:val="-4"/>
                <w:sz w:val="24"/>
              </w:rPr>
              <w:t xml:space="preserve"> </w:t>
            </w:r>
            <w:r>
              <w:rPr>
                <w:sz w:val="24"/>
              </w:rPr>
              <w:t>of</w:t>
            </w:r>
            <w:r>
              <w:rPr>
                <w:spacing w:val="-5"/>
                <w:sz w:val="24"/>
              </w:rPr>
              <w:t xml:space="preserve"> </w:t>
            </w:r>
            <w:r>
              <w:rPr>
                <w:spacing w:val="-2"/>
                <w:sz w:val="24"/>
              </w:rPr>
              <w:t>Sample</w:t>
            </w:r>
          </w:p>
        </w:tc>
      </w:tr>
      <w:tr w:rsidR="000241F4" w14:paraId="57546B20" w14:textId="77777777">
        <w:trPr>
          <w:trHeight w:val="292"/>
        </w:trPr>
        <w:tc>
          <w:tcPr>
            <w:tcW w:w="2731" w:type="dxa"/>
          </w:tcPr>
          <w:p w14:paraId="57546B1C" w14:textId="77777777" w:rsidR="000241F4" w:rsidRDefault="001E797D">
            <w:pPr>
              <w:pStyle w:val="TableParagraph"/>
              <w:spacing w:line="271" w:lineRule="exact"/>
              <w:ind w:left="110"/>
              <w:rPr>
                <w:sz w:val="24"/>
              </w:rPr>
            </w:pPr>
            <w:r>
              <w:rPr>
                <w:sz w:val="24"/>
              </w:rPr>
              <w:t>Flow,</w:t>
            </w:r>
            <w:r>
              <w:rPr>
                <w:spacing w:val="2"/>
                <w:sz w:val="24"/>
              </w:rPr>
              <w:t xml:space="preserve"> </w:t>
            </w:r>
            <w:r>
              <w:rPr>
                <w:spacing w:val="-5"/>
                <w:sz w:val="24"/>
              </w:rPr>
              <w:t>cfs</w:t>
            </w:r>
          </w:p>
        </w:tc>
        <w:tc>
          <w:tcPr>
            <w:tcW w:w="1872" w:type="dxa"/>
          </w:tcPr>
          <w:p w14:paraId="57546B1D" w14:textId="77777777" w:rsidR="000241F4" w:rsidRDefault="001E797D">
            <w:pPr>
              <w:pStyle w:val="TableParagraph"/>
              <w:spacing w:line="271" w:lineRule="exact"/>
              <w:ind w:left="105"/>
              <w:rPr>
                <w:sz w:val="24"/>
              </w:rPr>
            </w:pPr>
            <w:r>
              <w:rPr>
                <w:spacing w:val="-2"/>
                <w:sz w:val="24"/>
              </w:rPr>
              <w:t>Intake</w:t>
            </w:r>
          </w:p>
        </w:tc>
        <w:tc>
          <w:tcPr>
            <w:tcW w:w="2299" w:type="dxa"/>
          </w:tcPr>
          <w:p w14:paraId="57546B1E" w14:textId="77777777" w:rsidR="000241F4" w:rsidRDefault="001E797D">
            <w:pPr>
              <w:pStyle w:val="TableParagraph"/>
              <w:spacing w:line="271" w:lineRule="exact"/>
              <w:ind w:left="105"/>
              <w:rPr>
                <w:sz w:val="24"/>
              </w:rPr>
            </w:pPr>
            <w:r>
              <w:rPr>
                <w:spacing w:val="-2"/>
                <w:sz w:val="24"/>
              </w:rPr>
              <w:t>1/week</w:t>
            </w:r>
          </w:p>
        </w:tc>
        <w:tc>
          <w:tcPr>
            <w:tcW w:w="2304" w:type="dxa"/>
          </w:tcPr>
          <w:p w14:paraId="57546B1F" w14:textId="77777777" w:rsidR="000241F4" w:rsidRDefault="001E797D">
            <w:pPr>
              <w:pStyle w:val="TableParagraph"/>
              <w:spacing w:line="271" w:lineRule="exact"/>
              <w:ind w:left="110"/>
              <w:rPr>
                <w:sz w:val="24"/>
              </w:rPr>
            </w:pPr>
            <w:r>
              <w:rPr>
                <w:spacing w:val="-2"/>
                <w:sz w:val="24"/>
              </w:rPr>
              <w:t>Continuous</w:t>
            </w:r>
            <w:r>
              <w:rPr>
                <w:spacing w:val="-2"/>
                <w:sz w:val="24"/>
                <w:vertAlign w:val="superscript"/>
              </w:rPr>
              <w:t>1</w:t>
            </w:r>
          </w:p>
        </w:tc>
      </w:tr>
      <w:tr w:rsidR="000241F4" w14:paraId="57546B25" w14:textId="77777777">
        <w:trPr>
          <w:trHeight w:val="585"/>
        </w:trPr>
        <w:tc>
          <w:tcPr>
            <w:tcW w:w="2731" w:type="dxa"/>
          </w:tcPr>
          <w:p w14:paraId="57546B21" w14:textId="77777777" w:rsidR="000241F4" w:rsidRDefault="001E797D">
            <w:pPr>
              <w:pStyle w:val="TableParagraph"/>
              <w:spacing w:before="150"/>
              <w:ind w:left="110"/>
              <w:rPr>
                <w:sz w:val="24"/>
              </w:rPr>
            </w:pPr>
            <w:r>
              <w:rPr>
                <w:sz w:val="24"/>
              </w:rPr>
              <w:t>Total</w:t>
            </w:r>
            <w:r>
              <w:rPr>
                <w:spacing w:val="-4"/>
                <w:sz w:val="24"/>
              </w:rPr>
              <w:t xml:space="preserve"> </w:t>
            </w:r>
            <w:r>
              <w:rPr>
                <w:sz w:val="24"/>
              </w:rPr>
              <w:t>Phosphorus,</w:t>
            </w:r>
            <w:r>
              <w:rPr>
                <w:spacing w:val="-3"/>
                <w:sz w:val="24"/>
              </w:rPr>
              <w:t xml:space="preserve"> </w:t>
            </w:r>
            <w:r>
              <w:rPr>
                <w:spacing w:val="-4"/>
                <w:sz w:val="24"/>
              </w:rPr>
              <w:t>µg/L</w:t>
            </w:r>
          </w:p>
        </w:tc>
        <w:tc>
          <w:tcPr>
            <w:tcW w:w="1872" w:type="dxa"/>
          </w:tcPr>
          <w:p w14:paraId="57546B22" w14:textId="77777777" w:rsidR="000241F4" w:rsidRDefault="001E797D">
            <w:pPr>
              <w:pStyle w:val="TableParagraph"/>
              <w:spacing w:before="0" w:line="290" w:lineRule="atLeast"/>
              <w:ind w:left="105" w:right="719"/>
              <w:rPr>
                <w:sz w:val="24"/>
              </w:rPr>
            </w:pPr>
            <w:r>
              <w:rPr>
                <w:sz w:val="24"/>
              </w:rPr>
              <w:t>Intake</w:t>
            </w:r>
            <w:r>
              <w:rPr>
                <w:spacing w:val="-14"/>
                <w:sz w:val="24"/>
              </w:rPr>
              <w:t xml:space="preserve"> </w:t>
            </w:r>
            <w:r>
              <w:rPr>
                <w:sz w:val="24"/>
              </w:rPr>
              <w:t xml:space="preserve">and </w:t>
            </w:r>
            <w:r>
              <w:rPr>
                <w:spacing w:val="-2"/>
                <w:sz w:val="24"/>
              </w:rPr>
              <w:t>Effluent</w:t>
            </w:r>
          </w:p>
        </w:tc>
        <w:tc>
          <w:tcPr>
            <w:tcW w:w="2299" w:type="dxa"/>
          </w:tcPr>
          <w:p w14:paraId="57546B23" w14:textId="77777777" w:rsidR="000241F4" w:rsidRDefault="001E797D">
            <w:pPr>
              <w:pStyle w:val="TableParagraph"/>
              <w:spacing w:before="150"/>
              <w:ind w:left="105"/>
              <w:rPr>
                <w:sz w:val="24"/>
              </w:rPr>
            </w:pPr>
            <w:r>
              <w:rPr>
                <w:spacing w:val="-2"/>
                <w:sz w:val="24"/>
              </w:rPr>
              <w:t>1/week</w:t>
            </w:r>
          </w:p>
        </w:tc>
        <w:tc>
          <w:tcPr>
            <w:tcW w:w="2304" w:type="dxa"/>
          </w:tcPr>
          <w:p w14:paraId="57546B24" w14:textId="77777777" w:rsidR="000241F4" w:rsidRDefault="001E797D">
            <w:pPr>
              <w:pStyle w:val="TableParagraph"/>
              <w:spacing w:before="150"/>
              <w:ind w:left="110"/>
              <w:rPr>
                <w:sz w:val="24"/>
              </w:rPr>
            </w:pPr>
            <w:r>
              <w:rPr>
                <w:spacing w:val="-2"/>
                <w:sz w:val="24"/>
              </w:rPr>
              <w:t>Composite</w:t>
            </w:r>
            <w:r>
              <w:rPr>
                <w:spacing w:val="-2"/>
                <w:sz w:val="24"/>
                <w:vertAlign w:val="superscript"/>
              </w:rPr>
              <w:t>2</w:t>
            </w:r>
          </w:p>
        </w:tc>
      </w:tr>
      <w:tr w:rsidR="000241F4" w14:paraId="57546B2A" w14:textId="77777777">
        <w:trPr>
          <w:trHeight w:val="291"/>
        </w:trPr>
        <w:tc>
          <w:tcPr>
            <w:tcW w:w="2731" w:type="dxa"/>
          </w:tcPr>
          <w:p w14:paraId="57546B26" w14:textId="77777777" w:rsidR="000241F4" w:rsidRDefault="001E797D">
            <w:pPr>
              <w:pStyle w:val="TableParagraph"/>
              <w:spacing w:line="271" w:lineRule="exact"/>
              <w:ind w:left="110"/>
              <w:rPr>
                <w:sz w:val="24"/>
              </w:rPr>
            </w:pPr>
            <w:r>
              <w:rPr>
                <w:sz w:val="24"/>
              </w:rPr>
              <w:t>NET</w:t>
            </w:r>
            <w:r>
              <w:rPr>
                <w:sz w:val="24"/>
                <w:vertAlign w:val="superscript"/>
              </w:rPr>
              <w:t>3</w:t>
            </w:r>
            <w:r>
              <w:rPr>
                <w:sz w:val="24"/>
              </w:rPr>
              <w:t>,</w:t>
            </w:r>
            <w:r>
              <w:rPr>
                <w:spacing w:val="-4"/>
                <w:sz w:val="24"/>
              </w:rPr>
              <w:t xml:space="preserve"> </w:t>
            </w:r>
            <w:r>
              <w:rPr>
                <w:sz w:val="24"/>
              </w:rPr>
              <w:t>Total</w:t>
            </w:r>
            <w:r>
              <w:rPr>
                <w:spacing w:val="-4"/>
                <w:sz w:val="24"/>
              </w:rPr>
              <w:t xml:space="preserve"> </w:t>
            </w:r>
            <w:r>
              <w:rPr>
                <w:spacing w:val="-2"/>
                <w:sz w:val="24"/>
              </w:rPr>
              <w:t>Phosphorus</w:t>
            </w:r>
          </w:p>
        </w:tc>
        <w:tc>
          <w:tcPr>
            <w:tcW w:w="1872" w:type="dxa"/>
          </w:tcPr>
          <w:p w14:paraId="57546B27" w14:textId="77777777" w:rsidR="000241F4" w:rsidRDefault="001E797D">
            <w:pPr>
              <w:pStyle w:val="TableParagraph"/>
              <w:spacing w:line="271" w:lineRule="exact"/>
              <w:ind w:left="105"/>
              <w:rPr>
                <w:sz w:val="24"/>
              </w:rPr>
            </w:pPr>
            <w:r>
              <w:rPr>
                <w:spacing w:val="-5"/>
                <w:sz w:val="24"/>
              </w:rPr>
              <w:t>N/A</w:t>
            </w:r>
          </w:p>
        </w:tc>
        <w:tc>
          <w:tcPr>
            <w:tcW w:w="2299" w:type="dxa"/>
          </w:tcPr>
          <w:p w14:paraId="57546B28" w14:textId="77777777" w:rsidR="000241F4" w:rsidRDefault="001E797D">
            <w:pPr>
              <w:pStyle w:val="TableParagraph"/>
              <w:spacing w:line="271" w:lineRule="exact"/>
              <w:ind w:left="105"/>
              <w:rPr>
                <w:sz w:val="24"/>
              </w:rPr>
            </w:pPr>
            <w:r>
              <w:rPr>
                <w:spacing w:val="-2"/>
                <w:sz w:val="24"/>
              </w:rPr>
              <w:t>1/week</w:t>
            </w:r>
          </w:p>
        </w:tc>
        <w:tc>
          <w:tcPr>
            <w:tcW w:w="2304" w:type="dxa"/>
          </w:tcPr>
          <w:p w14:paraId="57546B29" w14:textId="77777777" w:rsidR="000241F4" w:rsidRDefault="001E797D">
            <w:pPr>
              <w:pStyle w:val="TableParagraph"/>
              <w:spacing w:line="271" w:lineRule="exact"/>
              <w:ind w:left="110"/>
              <w:rPr>
                <w:sz w:val="24"/>
              </w:rPr>
            </w:pPr>
            <w:r>
              <w:rPr>
                <w:spacing w:val="-2"/>
                <w:sz w:val="24"/>
              </w:rPr>
              <w:t>Calculated</w:t>
            </w:r>
            <w:r>
              <w:rPr>
                <w:spacing w:val="-2"/>
                <w:sz w:val="24"/>
                <w:vertAlign w:val="superscript"/>
              </w:rPr>
              <w:t>4</w:t>
            </w:r>
          </w:p>
        </w:tc>
      </w:tr>
    </w:tbl>
    <w:p w14:paraId="57546B2B" w14:textId="77777777" w:rsidR="000241F4" w:rsidRDefault="001E797D">
      <w:pPr>
        <w:pStyle w:val="ListParagraph"/>
        <w:numPr>
          <w:ilvl w:val="1"/>
          <w:numId w:val="8"/>
        </w:numPr>
        <w:tabs>
          <w:tab w:val="left" w:pos="1636"/>
        </w:tabs>
        <w:spacing w:before="2"/>
        <w:ind w:left="1440" w:right="1525" w:firstLine="0"/>
        <w:rPr>
          <w:sz w:val="20"/>
        </w:rPr>
      </w:pPr>
      <w:r>
        <w:rPr>
          <w:sz w:val="20"/>
        </w:rPr>
        <w:t>Facility</w:t>
      </w:r>
      <w:r>
        <w:rPr>
          <w:spacing w:val="-4"/>
          <w:sz w:val="20"/>
        </w:rPr>
        <w:t xml:space="preserve"> </w:t>
      </w:r>
      <w:r>
        <w:rPr>
          <w:sz w:val="20"/>
        </w:rPr>
        <w:t>must</w:t>
      </w:r>
      <w:r>
        <w:rPr>
          <w:spacing w:val="-4"/>
          <w:sz w:val="20"/>
        </w:rPr>
        <w:t xml:space="preserve"> </w:t>
      </w:r>
      <w:r>
        <w:rPr>
          <w:sz w:val="20"/>
        </w:rPr>
        <w:t>record</w:t>
      </w:r>
      <w:r>
        <w:rPr>
          <w:spacing w:val="-4"/>
          <w:sz w:val="20"/>
        </w:rPr>
        <w:t xml:space="preserve"> </w:t>
      </w:r>
      <w:r>
        <w:rPr>
          <w:sz w:val="20"/>
        </w:rPr>
        <w:t>daily</w:t>
      </w:r>
      <w:r>
        <w:rPr>
          <w:spacing w:val="-4"/>
          <w:sz w:val="20"/>
        </w:rPr>
        <w:t xml:space="preserve"> </w:t>
      </w:r>
      <w:r>
        <w:rPr>
          <w:sz w:val="20"/>
        </w:rPr>
        <w:t>flow</w:t>
      </w:r>
      <w:r>
        <w:rPr>
          <w:spacing w:val="-4"/>
          <w:sz w:val="20"/>
        </w:rPr>
        <w:t xml:space="preserve"> </w:t>
      </w:r>
      <w:r>
        <w:rPr>
          <w:sz w:val="20"/>
        </w:rPr>
        <w:t>for</w:t>
      </w:r>
      <w:r>
        <w:rPr>
          <w:spacing w:val="-2"/>
          <w:sz w:val="20"/>
        </w:rPr>
        <w:t xml:space="preserve"> </w:t>
      </w:r>
      <w:r>
        <w:rPr>
          <w:sz w:val="20"/>
        </w:rPr>
        <w:t>any</w:t>
      </w:r>
      <w:r>
        <w:rPr>
          <w:spacing w:val="-4"/>
          <w:sz w:val="20"/>
        </w:rPr>
        <w:t xml:space="preserve"> </w:t>
      </w:r>
      <w:r>
        <w:rPr>
          <w:sz w:val="20"/>
        </w:rPr>
        <w:t>discharge</w:t>
      </w:r>
      <w:r>
        <w:rPr>
          <w:spacing w:val="-3"/>
          <w:sz w:val="20"/>
        </w:rPr>
        <w:t xml:space="preserve"> </w:t>
      </w:r>
      <w:r>
        <w:rPr>
          <w:sz w:val="20"/>
        </w:rPr>
        <w:t>days</w:t>
      </w:r>
      <w:r>
        <w:rPr>
          <w:spacing w:val="-6"/>
          <w:sz w:val="20"/>
        </w:rPr>
        <w:t xml:space="preserve"> </w:t>
      </w:r>
      <w:r>
        <w:rPr>
          <w:sz w:val="20"/>
        </w:rPr>
        <w:t>during critical season</w:t>
      </w:r>
      <w:r>
        <w:rPr>
          <w:spacing w:val="-4"/>
          <w:sz w:val="20"/>
        </w:rPr>
        <w:t xml:space="preserve"> </w:t>
      </w:r>
      <w:r>
        <w:rPr>
          <w:sz w:val="20"/>
        </w:rPr>
        <w:t>months.</w:t>
      </w:r>
      <w:r>
        <w:rPr>
          <w:spacing w:val="-2"/>
          <w:sz w:val="20"/>
        </w:rPr>
        <w:t xml:space="preserve"> </w:t>
      </w:r>
      <w:r>
        <w:rPr>
          <w:sz w:val="20"/>
        </w:rPr>
        <w:t>Daily</w:t>
      </w:r>
      <w:r>
        <w:rPr>
          <w:spacing w:val="-4"/>
          <w:sz w:val="20"/>
        </w:rPr>
        <w:t xml:space="preserve"> </w:t>
      </w:r>
      <w:r>
        <w:rPr>
          <w:sz w:val="20"/>
        </w:rPr>
        <w:t>logs</w:t>
      </w:r>
      <w:r>
        <w:rPr>
          <w:spacing w:val="-6"/>
          <w:sz w:val="20"/>
        </w:rPr>
        <w:t xml:space="preserve"> </w:t>
      </w:r>
      <w:r>
        <w:rPr>
          <w:sz w:val="20"/>
        </w:rPr>
        <w:t>are to</w:t>
      </w:r>
      <w:r>
        <w:rPr>
          <w:spacing w:val="-4"/>
          <w:sz w:val="20"/>
        </w:rPr>
        <w:t xml:space="preserve"> </w:t>
      </w:r>
      <w:r>
        <w:rPr>
          <w:sz w:val="20"/>
        </w:rPr>
        <w:t>be available to Ecology upon request.</w:t>
      </w:r>
    </w:p>
    <w:p w14:paraId="57546B2C" w14:textId="77777777" w:rsidR="000241F4" w:rsidRDefault="001E797D">
      <w:pPr>
        <w:pStyle w:val="ListParagraph"/>
        <w:numPr>
          <w:ilvl w:val="1"/>
          <w:numId w:val="8"/>
        </w:numPr>
        <w:tabs>
          <w:tab w:val="left" w:pos="1440"/>
          <w:tab w:val="left" w:pos="1635"/>
        </w:tabs>
        <w:spacing w:before="1"/>
        <w:ind w:left="1440" w:right="1126" w:hanging="1"/>
        <w:rPr>
          <w:sz w:val="20"/>
        </w:rPr>
      </w:pPr>
      <w:r>
        <w:rPr>
          <w:sz w:val="20"/>
        </w:rPr>
        <w:t>Composite</w:t>
      </w:r>
      <w:r>
        <w:rPr>
          <w:spacing w:val="-4"/>
          <w:sz w:val="20"/>
        </w:rPr>
        <w:t xml:space="preserve"> </w:t>
      </w:r>
      <w:r>
        <w:rPr>
          <w:sz w:val="20"/>
        </w:rPr>
        <w:t>samples</w:t>
      </w:r>
      <w:r>
        <w:rPr>
          <w:spacing w:val="-7"/>
          <w:sz w:val="20"/>
        </w:rPr>
        <w:t xml:space="preserve"> </w:t>
      </w:r>
      <w:r>
        <w:rPr>
          <w:sz w:val="20"/>
        </w:rPr>
        <w:t>may</w:t>
      </w:r>
      <w:r>
        <w:rPr>
          <w:spacing w:val="-5"/>
          <w:sz w:val="20"/>
        </w:rPr>
        <w:t xml:space="preserve"> </w:t>
      </w:r>
      <w:r>
        <w:rPr>
          <w:sz w:val="20"/>
        </w:rPr>
        <w:t>be</w:t>
      </w:r>
      <w:r>
        <w:rPr>
          <w:spacing w:val="-4"/>
          <w:sz w:val="20"/>
        </w:rPr>
        <w:t xml:space="preserve"> </w:t>
      </w:r>
      <w:r>
        <w:rPr>
          <w:sz w:val="20"/>
        </w:rPr>
        <w:t>a 24-hour</w:t>
      </w:r>
      <w:r>
        <w:rPr>
          <w:spacing w:val="-3"/>
          <w:sz w:val="20"/>
        </w:rPr>
        <w:t xml:space="preserve"> </w:t>
      </w:r>
      <w:r>
        <w:rPr>
          <w:sz w:val="20"/>
        </w:rPr>
        <w:t>automatic</w:t>
      </w:r>
      <w:r>
        <w:rPr>
          <w:spacing w:val="-3"/>
          <w:sz w:val="20"/>
        </w:rPr>
        <w:t xml:space="preserve"> </w:t>
      </w:r>
      <w:r>
        <w:rPr>
          <w:sz w:val="20"/>
        </w:rPr>
        <w:t>composite sample</w:t>
      </w:r>
      <w:r>
        <w:rPr>
          <w:spacing w:val="-4"/>
          <w:sz w:val="20"/>
        </w:rPr>
        <w:t xml:space="preserve"> </w:t>
      </w:r>
      <w:r>
        <w:rPr>
          <w:sz w:val="20"/>
        </w:rPr>
        <w:t>with hourly</w:t>
      </w:r>
      <w:r>
        <w:rPr>
          <w:spacing w:val="-5"/>
          <w:sz w:val="20"/>
        </w:rPr>
        <w:t xml:space="preserve"> </w:t>
      </w:r>
      <w:r>
        <w:rPr>
          <w:sz w:val="20"/>
        </w:rPr>
        <w:t>discreet samples</w:t>
      </w:r>
      <w:r>
        <w:rPr>
          <w:spacing w:val="-2"/>
          <w:sz w:val="20"/>
        </w:rPr>
        <w:t xml:space="preserve"> </w:t>
      </w:r>
      <w:r>
        <w:rPr>
          <w:sz w:val="20"/>
        </w:rPr>
        <w:t>OR</w:t>
      </w:r>
      <w:r>
        <w:rPr>
          <w:spacing w:val="-4"/>
          <w:sz w:val="20"/>
        </w:rPr>
        <w:t xml:space="preserve"> </w:t>
      </w:r>
      <w:r>
        <w:rPr>
          <w:sz w:val="20"/>
        </w:rPr>
        <w:t>may</w:t>
      </w:r>
      <w:r>
        <w:rPr>
          <w:spacing w:val="-5"/>
          <w:sz w:val="20"/>
        </w:rPr>
        <w:t xml:space="preserve"> </w:t>
      </w:r>
      <w:r>
        <w:rPr>
          <w:sz w:val="20"/>
        </w:rPr>
        <w:t>be a composite sample of six samples taken throughout the workday.</w:t>
      </w:r>
    </w:p>
    <w:p w14:paraId="57546B2D" w14:textId="77777777" w:rsidR="000241F4" w:rsidRDefault="001E797D">
      <w:pPr>
        <w:pStyle w:val="ListParagraph"/>
        <w:numPr>
          <w:ilvl w:val="1"/>
          <w:numId w:val="8"/>
        </w:numPr>
        <w:tabs>
          <w:tab w:val="left" w:pos="1636"/>
        </w:tabs>
        <w:spacing w:before="2"/>
        <w:ind w:left="1440" w:right="1118" w:firstLine="0"/>
        <w:rPr>
          <w:sz w:val="20"/>
        </w:rPr>
      </w:pPr>
      <w:r>
        <w:rPr>
          <w:sz w:val="20"/>
        </w:rPr>
        <w:t>Calculating</w:t>
      </w:r>
      <w:r>
        <w:rPr>
          <w:spacing w:val="-3"/>
          <w:sz w:val="20"/>
        </w:rPr>
        <w:t xml:space="preserve"> </w:t>
      </w:r>
      <w:r>
        <w:rPr>
          <w:sz w:val="20"/>
        </w:rPr>
        <w:t>NET</w:t>
      </w:r>
      <w:r>
        <w:rPr>
          <w:spacing w:val="-2"/>
          <w:sz w:val="20"/>
        </w:rPr>
        <w:t xml:space="preserve"> </w:t>
      </w:r>
      <w:r>
        <w:rPr>
          <w:sz w:val="20"/>
        </w:rPr>
        <w:t>phosphorus</w:t>
      </w:r>
      <w:r>
        <w:rPr>
          <w:spacing w:val="-2"/>
          <w:sz w:val="20"/>
        </w:rPr>
        <w:t xml:space="preserve"> </w:t>
      </w:r>
      <w:r>
        <w:rPr>
          <w:sz w:val="20"/>
        </w:rPr>
        <w:t>loading</w:t>
      </w:r>
      <w:r>
        <w:rPr>
          <w:spacing w:val="-3"/>
          <w:sz w:val="20"/>
        </w:rPr>
        <w:t xml:space="preserve"> </w:t>
      </w:r>
      <w:r>
        <w:rPr>
          <w:sz w:val="20"/>
        </w:rPr>
        <w:t>limitation</w:t>
      </w:r>
      <w:r>
        <w:rPr>
          <w:spacing w:val="-5"/>
          <w:sz w:val="20"/>
        </w:rPr>
        <w:t xml:space="preserve"> </w:t>
      </w:r>
      <w:r>
        <w:rPr>
          <w:sz w:val="20"/>
        </w:rPr>
        <w:t>compliance</w:t>
      </w:r>
      <w:r>
        <w:rPr>
          <w:spacing w:val="-4"/>
          <w:sz w:val="20"/>
        </w:rPr>
        <w:t xml:space="preserve"> </w:t>
      </w:r>
      <w:r>
        <w:rPr>
          <w:sz w:val="20"/>
        </w:rPr>
        <w:t>requires</w:t>
      </w:r>
      <w:r>
        <w:rPr>
          <w:spacing w:val="-7"/>
          <w:sz w:val="20"/>
        </w:rPr>
        <w:t xml:space="preserve"> </w:t>
      </w:r>
      <w:r>
        <w:rPr>
          <w:sz w:val="20"/>
        </w:rPr>
        <w:t>reporting</w:t>
      </w:r>
      <w:r>
        <w:rPr>
          <w:spacing w:val="-3"/>
          <w:sz w:val="20"/>
        </w:rPr>
        <w:t xml:space="preserve"> </w:t>
      </w:r>
      <w:r>
        <w:rPr>
          <w:sz w:val="20"/>
        </w:rPr>
        <w:t>intake</w:t>
      </w:r>
      <w:r>
        <w:rPr>
          <w:spacing w:val="-4"/>
          <w:sz w:val="20"/>
        </w:rPr>
        <w:t xml:space="preserve"> </w:t>
      </w:r>
      <w:r>
        <w:rPr>
          <w:sz w:val="20"/>
        </w:rPr>
        <w:t>concentrations</w:t>
      </w:r>
      <w:r>
        <w:rPr>
          <w:spacing w:val="-7"/>
          <w:sz w:val="20"/>
        </w:rPr>
        <w:t xml:space="preserve"> </w:t>
      </w:r>
      <w:r>
        <w:rPr>
          <w:sz w:val="20"/>
        </w:rPr>
        <w:t>for</w:t>
      </w:r>
      <w:r>
        <w:rPr>
          <w:spacing w:val="-3"/>
          <w:sz w:val="20"/>
        </w:rPr>
        <w:t xml:space="preserve"> </w:t>
      </w:r>
      <w:r>
        <w:rPr>
          <w:sz w:val="20"/>
        </w:rPr>
        <w:t>total phosphorus. When not reporting intake concentrations, the intake concentration is assumed to be zero.</w:t>
      </w:r>
    </w:p>
    <w:p w14:paraId="57546B2E" w14:textId="77777777" w:rsidR="000241F4" w:rsidRDefault="001E797D">
      <w:pPr>
        <w:pStyle w:val="ListParagraph"/>
        <w:numPr>
          <w:ilvl w:val="1"/>
          <w:numId w:val="8"/>
        </w:numPr>
        <w:tabs>
          <w:tab w:val="left" w:pos="1631"/>
        </w:tabs>
        <w:spacing w:before="0"/>
        <w:ind w:left="1440" w:right="1286" w:firstLine="0"/>
        <w:rPr>
          <w:sz w:val="20"/>
        </w:rPr>
      </w:pPr>
      <w:r>
        <w:rPr>
          <w:sz w:val="20"/>
        </w:rPr>
        <w:t>Effluent</w:t>
      </w:r>
      <w:r>
        <w:rPr>
          <w:spacing w:val="-10"/>
          <w:sz w:val="20"/>
        </w:rPr>
        <w:t xml:space="preserve"> </w:t>
      </w:r>
      <w:r>
        <w:rPr>
          <w:sz w:val="20"/>
        </w:rPr>
        <w:t>Total</w:t>
      </w:r>
      <w:r>
        <w:rPr>
          <w:spacing w:val="-3"/>
          <w:sz w:val="20"/>
        </w:rPr>
        <w:t xml:space="preserve"> </w:t>
      </w:r>
      <w:r>
        <w:rPr>
          <w:sz w:val="20"/>
        </w:rPr>
        <w:t>Phosphorus</w:t>
      </w:r>
      <w:r>
        <w:rPr>
          <w:spacing w:val="-2"/>
          <w:sz w:val="20"/>
        </w:rPr>
        <w:t xml:space="preserve"> </w:t>
      </w:r>
      <w:r>
        <w:rPr>
          <w:sz w:val="20"/>
        </w:rPr>
        <w:t>Concentration, µg/L</w:t>
      </w:r>
      <w:r>
        <w:rPr>
          <w:spacing w:val="-3"/>
          <w:sz w:val="20"/>
        </w:rPr>
        <w:t xml:space="preserve"> </w:t>
      </w:r>
      <w:r>
        <w:rPr>
          <w:sz w:val="20"/>
        </w:rPr>
        <w:t>--</w:t>
      </w:r>
      <w:r>
        <w:rPr>
          <w:spacing w:val="-4"/>
          <w:sz w:val="20"/>
        </w:rPr>
        <w:t xml:space="preserve"> </w:t>
      </w:r>
      <w:r>
        <w:rPr>
          <w:sz w:val="20"/>
        </w:rPr>
        <w:t>Intake</w:t>
      </w:r>
      <w:r>
        <w:rPr>
          <w:spacing w:val="-4"/>
          <w:sz w:val="20"/>
        </w:rPr>
        <w:t xml:space="preserve"> </w:t>
      </w:r>
      <w:r>
        <w:rPr>
          <w:sz w:val="20"/>
        </w:rPr>
        <w:t>Total</w:t>
      </w:r>
      <w:r>
        <w:rPr>
          <w:spacing w:val="-3"/>
          <w:sz w:val="20"/>
        </w:rPr>
        <w:t xml:space="preserve"> </w:t>
      </w:r>
      <w:r>
        <w:rPr>
          <w:sz w:val="20"/>
        </w:rPr>
        <w:t>Phosphorus</w:t>
      </w:r>
      <w:r>
        <w:rPr>
          <w:spacing w:val="-7"/>
          <w:sz w:val="20"/>
        </w:rPr>
        <w:t xml:space="preserve"> </w:t>
      </w:r>
      <w:r>
        <w:rPr>
          <w:sz w:val="20"/>
        </w:rPr>
        <w:t>Concentration,</w:t>
      </w:r>
      <w:r>
        <w:rPr>
          <w:spacing w:val="-2"/>
          <w:sz w:val="20"/>
        </w:rPr>
        <w:t xml:space="preserve"> </w:t>
      </w:r>
      <w:r>
        <w:rPr>
          <w:sz w:val="20"/>
        </w:rPr>
        <w:t>µg/L =</w:t>
      </w:r>
      <w:r>
        <w:rPr>
          <w:spacing w:val="-4"/>
          <w:sz w:val="20"/>
        </w:rPr>
        <w:t xml:space="preserve"> </w:t>
      </w:r>
      <w:r>
        <w:rPr>
          <w:sz w:val="20"/>
        </w:rPr>
        <w:t>NET</w:t>
      </w:r>
      <w:r>
        <w:rPr>
          <w:spacing w:val="-7"/>
          <w:sz w:val="20"/>
        </w:rPr>
        <w:t xml:space="preserve"> </w:t>
      </w:r>
      <w:r>
        <w:rPr>
          <w:sz w:val="20"/>
        </w:rPr>
        <w:t>Total Phosphorus, µg/L. Convert µg/L concentration to loading in grams/day.</w:t>
      </w:r>
    </w:p>
    <w:p w14:paraId="57546B2F" w14:textId="77777777" w:rsidR="000241F4" w:rsidRDefault="000241F4">
      <w:pPr>
        <w:pStyle w:val="BodyText"/>
        <w:spacing w:before="0"/>
        <w:rPr>
          <w:sz w:val="20"/>
        </w:rPr>
      </w:pPr>
    </w:p>
    <w:p w14:paraId="57546B30" w14:textId="77777777" w:rsidR="000241F4" w:rsidRDefault="000241F4">
      <w:pPr>
        <w:pStyle w:val="BodyText"/>
        <w:spacing w:before="0"/>
        <w:rPr>
          <w:sz w:val="20"/>
        </w:rPr>
      </w:pPr>
    </w:p>
    <w:p w14:paraId="57546B31" w14:textId="77777777" w:rsidR="000241F4" w:rsidRDefault="000241F4">
      <w:pPr>
        <w:pStyle w:val="BodyText"/>
        <w:spacing w:before="0"/>
        <w:rPr>
          <w:sz w:val="20"/>
        </w:rPr>
      </w:pPr>
    </w:p>
    <w:p w14:paraId="57546B32" w14:textId="77777777" w:rsidR="000241F4" w:rsidRDefault="000241F4">
      <w:pPr>
        <w:pStyle w:val="BodyText"/>
        <w:spacing w:before="0"/>
        <w:rPr>
          <w:sz w:val="20"/>
        </w:rPr>
      </w:pPr>
    </w:p>
    <w:p w14:paraId="57546B33" w14:textId="77777777" w:rsidR="000241F4" w:rsidRDefault="001E797D">
      <w:pPr>
        <w:pStyle w:val="BodyText"/>
        <w:spacing w:before="177"/>
        <w:rPr>
          <w:sz w:val="20"/>
        </w:rPr>
      </w:pPr>
      <w:r>
        <w:rPr>
          <w:noProof/>
          <w:sz w:val="20"/>
        </w:rPr>
        <mc:AlternateContent>
          <mc:Choice Requires="wps">
            <w:drawing>
              <wp:anchor distT="0" distB="0" distL="0" distR="0" simplePos="0" relativeHeight="487596032" behindDoc="1" locked="0" layoutInCell="1" allowOverlap="1" wp14:anchorId="57546D58" wp14:editId="57546D59">
                <wp:simplePos x="0" y="0"/>
                <wp:positionH relativeFrom="page">
                  <wp:posOffset>914400</wp:posOffset>
                </wp:positionH>
                <wp:positionV relativeFrom="paragraph">
                  <wp:posOffset>282906</wp:posOffset>
                </wp:positionV>
                <wp:extent cx="1828800"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990812" id="Graphic 20" o:spid="_x0000_s1026" style="position:absolute;margin-left:1in;margin-top:22.3pt;width:2in;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" path="m1828800,l,,,9144r1828800,l1828800,xe" fillcolor="black" stroked="f">
                <v:path arrowok="t"/>
                <w10:wrap type="topAndBottom" anchorx="page"/>
              </v:shape>
            </w:pict>
          </mc:Fallback>
        </mc:AlternateContent>
      </w:r>
    </w:p>
    <w:p w14:paraId="57546B34" w14:textId="77777777" w:rsidR="000241F4" w:rsidRDefault="001E797D">
      <w:pPr>
        <w:spacing w:before="102"/>
        <w:ind w:left="1080"/>
        <w:rPr>
          <w:sz w:val="20"/>
        </w:rPr>
      </w:pPr>
      <w:bookmarkStart w:id="204" w:name="_bookmark74"/>
      <w:bookmarkEnd w:id="204"/>
      <w:r>
        <w:rPr>
          <w:sz w:val="20"/>
          <w:vertAlign w:val="superscript"/>
        </w:rPr>
        <w:t>12</w:t>
      </w:r>
      <w:r>
        <w:rPr>
          <w:spacing w:val="3"/>
          <w:sz w:val="20"/>
        </w:rPr>
        <w:t xml:space="preserve"> </w:t>
      </w:r>
      <w:hyperlink r:id="rId57">
        <w:r w:rsidR="000241F4">
          <w:rPr>
            <w:spacing w:val="-2"/>
            <w:sz w:val="20"/>
          </w:rPr>
          <w:t>https://apps.ecology.wa.gov/publications/documents/0810062addendum1.pdf</w:t>
        </w:r>
      </w:hyperlink>
    </w:p>
    <w:p w14:paraId="57546B35" w14:textId="77777777" w:rsidR="000241F4" w:rsidRDefault="001E797D">
      <w:pPr>
        <w:spacing w:before="1"/>
        <w:ind w:left="1080"/>
        <w:rPr>
          <w:sz w:val="20"/>
        </w:rPr>
      </w:pPr>
      <w:bookmarkStart w:id="205" w:name="_bookmark75"/>
      <w:bookmarkEnd w:id="205"/>
      <w:r>
        <w:rPr>
          <w:sz w:val="20"/>
          <w:vertAlign w:val="superscript"/>
        </w:rPr>
        <w:t>13</w:t>
      </w:r>
      <w:r>
        <w:rPr>
          <w:spacing w:val="3"/>
          <w:sz w:val="20"/>
        </w:rPr>
        <w:t xml:space="preserve"> </w:t>
      </w:r>
      <w:hyperlink r:id="rId58">
        <w:r w:rsidR="000241F4">
          <w:rPr>
            <w:spacing w:val="-2"/>
            <w:sz w:val="20"/>
          </w:rPr>
          <w:t>https://apps.ecology.wa.gov/publications/documents/0810062.pdf</w:t>
        </w:r>
      </w:hyperlink>
    </w:p>
    <w:p w14:paraId="57546B36" w14:textId="77777777" w:rsidR="000241F4" w:rsidRDefault="000241F4">
      <w:pPr>
        <w:rPr>
          <w:sz w:val="20"/>
        </w:rPr>
        <w:sectPr w:rsidR="000241F4">
          <w:pgSz w:w="12240" w:h="15840"/>
          <w:pgMar w:top="980" w:right="360" w:bottom="640" w:left="360" w:header="0" w:footer="455" w:gutter="0"/>
          <w:cols w:space="720"/>
        </w:sectPr>
      </w:pPr>
    </w:p>
    <w:p w14:paraId="57546B37" w14:textId="77777777" w:rsidR="000241F4" w:rsidRDefault="001E797D">
      <w:pPr>
        <w:pStyle w:val="Heading6"/>
        <w:numPr>
          <w:ilvl w:val="0"/>
          <w:numId w:val="8"/>
        </w:numPr>
        <w:tabs>
          <w:tab w:val="left" w:pos="1544"/>
        </w:tabs>
        <w:spacing w:before="30"/>
        <w:ind w:left="1544" w:hanging="320"/>
      </w:pPr>
      <w:r>
        <w:lastRenderedPageBreak/>
        <w:t>Other</w:t>
      </w:r>
      <w:r>
        <w:rPr>
          <w:spacing w:val="-4"/>
        </w:rPr>
        <w:t xml:space="preserve"> </w:t>
      </w:r>
      <w:r>
        <w:rPr>
          <w:spacing w:val="-2"/>
        </w:rPr>
        <w:t>Requirements</w:t>
      </w:r>
    </w:p>
    <w:p w14:paraId="57546B38" w14:textId="77777777" w:rsidR="000241F4" w:rsidRDefault="001E797D">
      <w:pPr>
        <w:pStyle w:val="BodyText"/>
        <w:spacing w:line="259" w:lineRule="auto"/>
        <w:ind w:left="1224" w:right="1146"/>
      </w:pPr>
      <w:r>
        <w:t>The</w:t>
      </w:r>
      <w:r>
        <w:rPr>
          <w:spacing w:val="-5"/>
        </w:rPr>
        <w:t xml:space="preserve"> </w:t>
      </w:r>
      <w:r>
        <w:t>limitations,</w:t>
      </w:r>
      <w:r>
        <w:rPr>
          <w:spacing w:val="-3"/>
        </w:rPr>
        <w:t xml:space="preserve"> </w:t>
      </w:r>
      <w:r>
        <w:t>monitoring,</w:t>
      </w:r>
      <w:r>
        <w:rPr>
          <w:spacing w:val="-3"/>
        </w:rPr>
        <w:t xml:space="preserve"> </w:t>
      </w:r>
      <w:r>
        <w:t>and</w:t>
      </w:r>
      <w:r>
        <w:rPr>
          <w:spacing w:val="-7"/>
        </w:rPr>
        <w:t xml:space="preserve"> </w:t>
      </w:r>
      <w:r>
        <w:t>reporting</w:t>
      </w:r>
      <w:r>
        <w:rPr>
          <w:spacing w:val="-4"/>
        </w:rPr>
        <w:t xml:space="preserve"> </w:t>
      </w:r>
      <w:r>
        <w:t>requirements</w:t>
      </w:r>
      <w:r>
        <w:rPr>
          <w:spacing w:val="-4"/>
        </w:rPr>
        <w:t xml:space="preserve"> </w:t>
      </w:r>
      <w:r>
        <w:t>rely</w:t>
      </w:r>
      <w:r>
        <w:rPr>
          <w:spacing w:val="-4"/>
        </w:rPr>
        <w:t xml:space="preserve"> </w:t>
      </w:r>
      <w:r>
        <w:t>on</w:t>
      </w:r>
      <w:r>
        <w:rPr>
          <w:spacing w:val="-7"/>
        </w:rPr>
        <w:t xml:space="preserve"> </w:t>
      </w:r>
      <w:r>
        <w:t>reference</w:t>
      </w:r>
      <w:r>
        <w:rPr>
          <w:spacing w:val="-1"/>
        </w:rPr>
        <w:t xml:space="preserve"> </w:t>
      </w:r>
      <w:r>
        <w:t>to</w:t>
      </w:r>
      <w:r>
        <w:rPr>
          <w:spacing w:val="-7"/>
        </w:rPr>
        <w:t xml:space="preserve"> </w:t>
      </w:r>
      <w:r>
        <w:t>the</w:t>
      </w:r>
      <w:r>
        <w:rPr>
          <w:spacing w:val="-5"/>
        </w:rPr>
        <w:t xml:space="preserve"> </w:t>
      </w:r>
      <w:r>
        <w:t>General Permit. Listed below are some of the specific sections:</w:t>
      </w:r>
    </w:p>
    <w:p w14:paraId="57546B39" w14:textId="77777777" w:rsidR="000241F4" w:rsidRDefault="001E797D">
      <w:pPr>
        <w:pStyle w:val="ListParagraph"/>
        <w:numPr>
          <w:ilvl w:val="0"/>
          <w:numId w:val="7"/>
        </w:numPr>
        <w:tabs>
          <w:tab w:val="left" w:pos="1814"/>
        </w:tabs>
        <w:spacing w:before="159"/>
        <w:ind w:right="1136"/>
        <w:rPr>
          <w:sz w:val="24"/>
        </w:rPr>
      </w:pPr>
      <w:r>
        <w:rPr>
          <w:sz w:val="24"/>
        </w:rPr>
        <w:t>The facility is allowed to discharge with fish on station during any non-critical season month</w:t>
      </w:r>
      <w:r>
        <w:rPr>
          <w:spacing w:val="-6"/>
          <w:sz w:val="24"/>
        </w:rPr>
        <w:t xml:space="preserve"> </w:t>
      </w:r>
      <w:r>
        <w:rPr>
          <w:sz w:val="24"/>
        </w:rPr>
        <w:t>(January,</w:t>
      </w:r>
      <w:r>
        <w:rPr>
          <w:spacing w:val="-2"/>
          <w:sz w:val="24"/>
        </w:rPr>
        <w:t xml:space="preserve"> </w:t>
      </w:r>
      <w:r>
        <w:rPr>
          <w:sz w:val="24"/>
        </w:rPr>
        <w:t>February,</w:t>
      </w:r>
      <w:r>
        <w:rPr>
          <w:spacing w:val="-2"/>
          <w:sz w:val="24"/>
        </w:rPr>
        <w:t xml:space="preserve"> </w:t>
      </w:r>
      <w:r>
        <w:rPr>
          <w:sz w:val="24"/>
        </w:rPr>
        <w:t>June,</w:t>
      </w:r>
      <w:r>
        <w:rPr>
          <w:spacing w:val="-2"/>
          <w:sz w:val="24"/>
        </w:rPr>
        <w:t xml:space="preserve"> </w:t>
      </w:r>
      <w:r>
        <w:rPr>
          <w:sz w:val="24"/>
        </w:rPr>
        <w:t>November,</w:t>
      </w:r>
      <w:r>
        <w:rPr>
          <w:spacing w:val="-2"/>
          <w:sz w:val="24"/>
        </w:rPr>
        <w:t xml:space="preserve"> </w:t>
      </w:r>
      <w:r>
        <w:rPr>
          <w:sz w:val="24"/>
        </w:rPr>
        <w:t>and</w:t>
      </w:r>
      <w:r>
        <w:rPr>
          <w:spacing w:val="-6"/>
          <w:sz w:val="24"/>
        </w:rPr>
        <w:t xml:space="preserve"> </w:t>
      </w:r>
      <w:r>
        <w:rPr>
          <w:sz w:val="24"/>
        </w:rPr>
        <w:t>December)</w:t>
      </w:r>
      <w:r>
        <w:rPr>
          <w:spacing w:val="-6"/>
          <w:sz w:val="24"/>
        </w:rPr>
        <w:t xml:space="preserve"> </w:t>
      </w:r>
      <w:r>
        <w:rPr>
          <w:sz w:val="24"/>
        </w:rPr>
        <w:t>and</w:t>
      </w:r>
      <w:r>
        <w:rPr>
          <w:spacing w:val="-1"/>
          <w:sz w:val="24"/>
        </w:rPr>
        <w:t xml:space="preserve"> </w:t>
      </w:r>
      <w:r>
        <w:rPr>
          <w:sz w:val="24"/>
        </w:rPr>
        <w:t>during</w:t>
      </w:r>
      <w:r>
        <w:rPr>
          <w:spacing w:val="-3"/>
          <w:sz w:val="24"/>
        </w:rPr>
        <w:t xml:space="preserve"> </w:t>
      </w:r>
      <w:r>
        <w:rPr>
          <w:sz w:val="24"/>
        </w:rPr>
        <w:t>the</w:t>
      </w:r>
      <w:r>
        <w:rPr>
          <w:spacing w:val="-4"/>
          <w:sz w:val="24"/>
        </w:rPr>
        <w:t xml:space="preserve"> </w:t>
      </w:r>
      <w:r>
        <w:rPr>
          <w:sz w:val="24"/>
        </w:rPr>
        <w:t>early</w:t>
      </w:r>
      <w:r>
        <w:rPr>
          <w:spacing w:val="-3"/>
          <w:sz w:val="24"/>
        </w:rPr>
        <w:t xml:space="preserve"> </w:t>
      </w:r>
      <w:r>
        <w:rPr>
          <w:sz w:val="24"/>
        </w:rPr>
        <w:t>critical season months (March, April, and May). Discharge with fish on station during the late critical season months of July, August, September, and October is not allowed without further Ecology review (refer to S1.C.2)</w:t>
      </w:r>
    </w:p>
    <w:p w14:paraId="57546B3A" w14:textId="77777777" w:rsidR="000241F4" w:rsidRDefault="001E797D">
      <w:pPr>
        <w:pStyle w:val="ListParagraph"/>
        <w:numPr>
          <w:ilvl w:val="0"/>
          <w:numId w:val="7"/>
        </w:numPr>
        <w:tabs>
          <w:tab w:val="left" w:pos="1813"/>
        </w:tabs>
        <w:spacing w:before="162"/>
        <w:ind w:left="1813" w:hanging="359"/>
        <w:rPr>
          <w:sz w:val="24"/>
        </w:rPr>
      </w:pPr>
      <w:r>
        <w:rPr>
          <w:sz w:val="24"/>
        </w:rPr>
        <w:t>Flow</w:t>
      </w:r>
      <w:r>
        <w:rPr>
          <w:spacing w:val="-4"/>
          <w:sz w:val="24"/>
        </w:rPr>
        <w:t xml:space="preserve"> </w:t>
      </w:r>
      <w:r>
        <w:rPr>
          <w:sz w:val="24"/>
        </w:rPr>
        <w:t>Measurement</w:t>
      </w:r>
      <w:r>
        <w:rPr>
          <w:spacing w:val="-4"/>
          <w:sz w:val="24"/>
        </w:rPr>
        <w:t xml:space="preserve"> </w:t>
      </w:r>
      <w:r>
        <w:rPr>
          <w:sz w:val="24"/>
        </w:rPr>
        <w:t>Maintenance</w:t>
      </w:r>
      <w:r>
        <w:rPr>
          <w:spacing w:val="-4"/>
          <w:sz w:val="24"/>
        </w:rPr>
        <w:t xml:space="preserve"> </w:t>
      </w:r>
      <w:r>
        <w:rPr>
          <w:sz w:val="24"/>
        </w:rPr>
        <w:t>Requirements,</w:t>
      </w:r>
      <w:r>
        <w:rPr>
          <w:spacing w:val="-2"/>
          <w:sz w:val="24"/>
        </w:rPr>
        <w:t xml:space="preserve"> </w:t>
      </w:r>
      <w:r>
        <w:rPr>
          <w:spacing w:val="-4"/>
          <w:sz w:val="24"/>
        </w:rPr>
        <w:t>S4.G</w:t>
      </w:r>
    </w:p>
    <w:p w14:paraId="57546B3B" w14:textId="77777777" w:rsidR="000241F4" w:rsidRDefault="001E797D">
      <w:pPr>
        <w:pStyle w:val="ListParagraph"/>
        <w:numPr>
          <w:ilvl w:val="0"/>
          <w:numId w:val="7"/>
        </w:numPr>
        <w:tabs>
          <w:tab w:val="left" w:pos="1813"/>
        </w:tabs>
        <w:spacing w:before="159"/>
        <w:ind w:left="1813" w:hanging="359"/>
        <w:rPr>
          <w:sz w:val="24"/>
        </w:rPr>
      </w:pPr>
      <w:r>
        <w:rPr>
          <w:sz w:val="24"/>
        </w:rPr>
        <w:t>Laboratory</w:t>
      </w:r>
      <w:r>
        <w:rPr>
          <w:spacing w:val="-6"/>
          <w:sz w:val="24"/>
        </w:rPr>
        <w:t xml:space="preserve"> </w:t>
      </w:r>
      <w:r>
        <w:rPr>
          <w:sz w:val="24"/>
        </w:rPr>
        <w:t>Accreditation</w:t>
      </w:r>
      <w:r>
        <w:rPr>
          <w:spacing w:val="-7"/>
          <w:sz w:val="24"/>
        </w:rPr>
        <w:t xml:space="preserve"> </w:t>
      </w:r>
      <w:r>
        <w:rPr>
          <w:sz w:val="24"/>
        </w:rPr>
        <w:t>Requirements,</w:t>
      </w:r>
      <w:r>
        <w:rPr>
          <w:spacing w:val="-4"/>
          <w:sz w:val="24"/>
        </w:rPr>
        <w:t xml:space="preserve"> S4.H</w:t>
      </w:r>
    </w:p>
    <w:p w14:paraId="57546B3C" w14:textId="77777777" w:rsidR="000241F4" w:rsidRDefault="001E797D">
      <w:pPr>
        <w:pStyle w:val="ListParagraph"/>
        <w:numPr>
          <w:ilvl w:val="0"/>
          <w:numId w:val="7"/>
        </w:numPr>
        <w:tabs>
          <w:tab w:val="left" w:pos="1813"/>
        </w:tabs>
        <w:spacing w:before="163"/>
        <w:ind w:left="1813" w:hanging="359"/>
        <w:rPr>
          <w:sz w:val="24"/>
        </w:rPr>
      </w:pPr>
      <w:r>
        <w:rPr>
          <w:sz w:val="24"/>
        </w:rPr>
        <w:t>Reporting</w:t>
      </w:r>
      <w:r>
        <w:rPr>
          <w:spacing w:val="-4"/>
          <w:sz w:val="24"/>
        </w:rPr>
        <w:t xml:space="preserve"> </w:t>
      </w:r>
      <w:r>
        <w:rPr>
          <w:sz w:val="24"/>
        </w:rPr>
        <w:t>and</w:t>
      </w:r>
      <w:r>
        <w:rPr>
          <w:spacing w:val="-6"/>
          <w:sz w:val="24"/>
        </w:rPr>
        <w:t xml:space="preserve"> </w:t>
      </w:r>
      <w:r>
        <w:rPr>
          <w:sz w:val="24"/>
        </w:rPr>
        <w:t>Recording</w:t>
      </w:r>
      <w:r>
        <w:rPr>
          <w:spacing w:val="-3"/>
          <w:sz w:val="24"/>
        </w:rPr>
        <w:t xml:space="preserve"> </w:t>
      </w:r>
      <w:r>
        <w:rPr>
          <w:sz w:val="24"/>
        </w:rPr>
        <w:t>Requirements</w:t>
      </w:r>
      <w:r>
        <w:rPr>
          <w:spacing w:val="-3"/>
          <w:sz w:val="24"/>
        </w:rPr>
        <w:t xml:space="preserve"> </w:t>
      </w:r>
      <w:r>
        <w:rPr>
          <w:sz w:val="24"/>
        </w:rPr>
        <w:t>and</w:t>
      </w:r>
      <w:r>
        <w:rPr>
          <w:spacing w:val="-7"/>
          <w:sz w:val="24"/>
        </w:rPr>
        <w:t xml:space="preserve"> </w:t>
      </w:r>
      <w:r>
        <w:rPr>
          <w:sz w:val="24"/>
        </w:rPr>
        <w:t>Discharge</w:t>
      </w:r>
      <w:r>
        <w:rPr>
          <w:spacing w:val="-4"/>
          <w:sz w:val="24"/>
        </w:rPr>
        <w:t xml:space="preserve"> </w:t>
      </w:r>
      <w:r>
        <w:rPr>
          <w:sz w:val="24"/>
        </w:rPr>
        <w:t>Monitoring</w:t>
      </w:r>
      <w:r>
        <w:rPr>
          <w:spacing w:val="-3"/>
          <w:sz w:val="24"/>
        </w:rPr>
        <w:t xml:space="preserve"> </w:t>
      </w:r>
      <w:r>
        <w:rPr>
          <w:sz w:val="24"/>
        </w:rPr>
        <w:t>Reports,</w:t>
      </w:r>
      <w:r>
        <w:rPr>
          <w:spacing w:val="-2"/>
          <w:sz w:val="24"/>
        </w:rPr>
        <w:t xml:space="preserve"> </w:t>
      </w:r>
      <w:r>
        <w:rPr>
          <w:spacing w:val="-5"/>
          <w:sz w:val="24"/>
        </w:rPr>
        <w:t>S5.</w:t>
      </w:r>
    </w:p>
    <w:p w14:paraId="57546B3D" w14:textId="77777777" w:rsidR="000241F4" w:rsidRDefault="001E797D">
      <w:pPr>
        <w:pStyle w:val="ListParagraph"/>
        <w:numPr>
          <w:ilvl w:val="0"/>
          <w:numId w:val="7"/>
        </w:numPr>
        <w:tabs>
          <w:tab w:val="left" w:pos="1814"/>
        </w:tabs>
        <w:ind w:right="1646"/>
        <w:rPr>
          <w:sz w:val="24"/>
        </w:rPr>
      </w:pPr>
      <w:r>
        <w:rPr>
          <w:sz w:val="24"/>
        </w:rPr>
        <w:t>Refer</w:t>
      </w:r>
      <w:r>
        <w:rPr>
          <w:spacing w:val="-6"/>
          <w:sz w:val="24"/>
        </w:rPr>
        <w:t xml:space="preserve"> </w:t>
      </w:r>
      <w:r>
        <w:rPr>
          <w:sz w:val="24"/>
        </w:rPr>
        <w:t>to</w:t>
      </w:r>
      <w:r>
        <w:rPr>
          <w:spacing w:val="-6"/>
          <w:sz w:val="24"/>
        </w:rPr>
        <w:t xml:space="preserve"> </w:t>
      </w:r>
      <w:r>
        <w:rPr>
          <w:sz w:val="24"/>
        </w:rPr>
        <w:t>Appendix</w:t>
      </w:r>
      <w:r>
        <w:rPr>
          <w:spacing w:val="-2"/>
          <w:sz w:val="24"/>
        </w:rPr>
        <w:t xml:space="preserve"> </w:t>
      </w:r>
      <w:r>
        <w:rPr>
          <w:sz w:val="24"/>
        </w:rPr>
        <w:t>D</w:t>
      </w:r>
      <w:r>
        <w:rPr>
          <w:spacing w:val="-3"/>
          <w:sz w:val="24"/>
        </w:rPr>
        <w:t xml:space="preserve"> </w:t>
      </w:r>
      <w:r>
        <w:rPr>
          <w:sz w:val="24"/>
        </w:rPr>
        <w:t>of the</w:t>
      </w:r>
      <w:r>
        <w:rPr>
          <w:spacing w:val="-3"/>
          <w:sz w:val="24"/>
        </w:rPr>
        <w:t xml:space="preserve"> </w:t>
      </w:r>
      <w:r>
        <w:rPr>
          <w:sz w:val="24"/>
        </w:rPr>
        <w:t>Upland</w:t>
      </w:r>
      <w:r>
        <w:rPr>
          <w:spacing w:val="-5"/>
          <w:sz w:val="24"/>
        </w:rPr>
        <w:t xml:space="preserve"> </w:t>
      </w:r>
      <w:r>
        <w:rPr>
          <w:sz w:val="24"/>
        </w:rPr>
        <w:t>Finfish</w:t>
      </w:r>
      <w:r>
        <w:rPr>
          <w:spacing w:val="-5"/>
          <w:sz w:val="24"/>
        </w:rPr>
        <w:t xml:space="preserve"> </w:t>
      </w:r>
      <w:r>
        <w:rPr>
          <w:sz w:val="24"/>
        </w:rPr>
        <w:t>Hatching</w:t>
      </w:r>
      <w:r>
        <w:rPr>
          <w:spacing w:val="-2"/>
          <w:sz w:val="24"/>
        </w:rPr>
        <w:t xml:space="preserve"> </w:t>
      </w:r>
      <w:r>
        <w:rPr>
          <w:sz w:val="24"/>
        </w:rPr>
        <w:t>and</w:t>
      </w:r>
      <w:r>
        <w:rPr>
          <w:spacing w:val="-5"/>
          <w:sz w:val="24"/>
        </w:rPr>
        <w:t xml:space="preserve"> </w:t>
      </w:r>
      <w:r>
        <w:rPr>
          <w:sz w:val="24"/>
        </w:rPr>
        <w:t>Rearing</w:t>
      </w:r>
      <w:r>
        <w:rPr>
          <w:spacing w:val="-2"/>
          <w:sz w:val="24"/>
        </w:rPr>
        <w:t xml:space="preserve"> </w:t>
      </w:r>
      <w:r>
        <w:rPr>
          <w:sz w:val="24"/>
        </w:rPr>
        <w:t>General</w:t>
      </w:r>
      <w:r>
        <w:rPr>
          <w:spacing w:val="-1"/>
          <w:sz w:val="24"/>
        </w:rPr>
        <w:t xml:space="preserve"> </w:t>
      </w:r>
      <w:r>
        <w:rPr>
          <w:sz w:val="24"/>
        </w:rPr>
        <w:t>Permit</w:t>
      </w:r>
      <w:r>
        <w:rPr>
          <w:spacing w:val="-3"/>
          <w:sz w:val="24"/>
        </w:rPr>
        <w:t xml:space="preserve"> </w:t>
      </w:r>
      <w:r>
        <w:rPr>
          <w:sz w:val="24"/>
        </w:rPr>
        <w:t>for Pollutant Analytical Methods, Detection Limits, and Quantitation Levels.</w:t>
      </w:r>
    </w:p>
    <w:p w14:paraId="57546B3E" w14:textId="77777777" w:rsidR="000241F4" w:rsidRDefault="001E797D">
      <w:pPr>
        <w:pStyle w:val="BodyText"/>
        <w:ind w:left="1080" w:right="910"/>
      </w:pPr>
      <w:r>
        <w:t>All</w:t>
      </w:r>
      <w:r>
        <w:rPr>
          <w:spacing w:val="-1"/>
        </w:rPr>
        <w:t xml:space="preserve"> </w:t>
      </w:r>
      <w:r>
        <w:t>other</w:t>
      </w:r>
      <w:r>
        <w:rPr>
          <w:spacing w:val="-6"/>
        </w:rPr>
        <w:t xml:space="preserve"> </w:t>
      </w:r>
      <w:r>
        <w:t>requirements</w:t>
      </w:r>
      <w:r>
        <w:rPr>
          <w:spacing w:val="-2"/>
        </w:rPr>
        <w:t xml:space="preserve"> </w:t>
      </w:r>
      <w:r>
        <w:t>of</w:t>
      </w:r>
      <w:r>
        <w:rPr>
          <w:spacing w:val="-5"/>
        </w:rPr>
        <w:t xml:space="preserve"> </w:t>
      </w:r>
      <w:r>
        <w:t>the Upland</w:t>
      </w:r>
      <w:r>
        <w:rPr>
          <w:spacing w:val="-5"/>
        </w:rPr>
        <w:t xml:space="preserve"> </w:t>
      </w:r>
      <w:r>
        <w:t>Finfish</w:t>
      </w:r>
      <w:r>
        <w:rPr>
          <w:spacing w:val="-5"/>
        </w:rPr>
        <w:t xml:space="preserve"> </w:t>
      </w:r>
      <w:r>
        <w:t>Hatching</w:t>
      </w:r>
      <w:r>
        <w:rPr>
          <w:spacing w:val="-2"/>
        </w:rPr>
        <w:t xml:space="preserve"> </w:t>
      </w:r>
      <w:r>
        <w:t>and</w:t>
      </w:r>
      <w:r>
        <w:rPr>
          <w:spacing w:val="-5"/>
        </w:rPr>
        <w:t xml:space="preserve"> </w:t>
      </w:r>
      <w:r>
        <w:t>Rearing</w:t>
      </w:r>
      <w:r>
        <w:rPr>
          <w:spacing w:val="-2"/>
        </w:rPr>
        <w:t xml:space="preserve"> </w:t>
      </w:r>
      <w:r>
        <w:t>General</w:t>
      </w:r>
      <w:r>
        <w:rPr>
          <w:spacing w:val="-1"/>
        </w:rPr>
        <w:t xml:space="preserve"> </w:t>
      </w:r>
      <w:r>
        <w:t>Permit</w:t>
      </w:r>
      <w:r>
        <w:rPr>
          <w:spacing w:val="-3"/>
        </w:rPr>
        <w:t xml:space="preserve"> </w:t>
      </w:r>
      <w:r>
        <w:t>remain</w:t>
      </w:r>
      <w:r>
        <w:rPr>
          <w:spacing w:val="-5"/>
        </w:rPr>
        <w:t xml:space="preserve"> </w:t>
      </w:r>
      <w:r>
        <w:t>in</w:t>
      </w:r>
      <w:r>
        <w:rPr>
          <w:spacing w:val="-5"/>
        </w:rPr>
        <w:t xml:space="preserve"> </w:t>
      </w:r>
      <w:r>
        <w:t>full force and effect.</w:t>
      </w:r>
    </w:p>
    <w:p w14:paraId="57546B3F" w14:textId="77777777" w:rsidR="000241F4" w:rsidRDefault="000241F4">
      <w:pPr>
        <w:pStyle w:val="BodyText"/>
        <w:sectPr w:rsidR="000241F4">
          <w:pgSz w:w="12240" w:h="15840"/>
          <w:pgMar w:top="980" w:right="360" w:bottom="640" w:left="360" w:header="0" w:footer="455" w:gutter="0"/>
          <w:cols w:space="720"/>
        </w:sectPr>
      </w:pPr>
    </w:p>
    <w:p w14:paraId="57546B40" w14:textId="77777777" w:rsidR="000241F4" w:rsidRDefault="001E797D">
      <w:pPr>
        <w:pStyle w:val="Heading4"/>
      </w:pPr>
      <w:bookmarkStart w:id="206" w:name="Facility:__Forks_Creek_Hatchery"/>
      <w:bookmarkStart w:id="207" w:name="_bookmark76"/>
      <w:bookmarkEnd w:id="206"/>
      <w:bookmarkEnd w:id="207"/>
      <w:r>
        <w:rPr>
          <w:color w:val="001F5F"/>
        </w:rPr>
        <w:lastRenderedPageBreak/>
        <w:t>Facility:</w:t>
      </w:r>
      <w:r>
        <w:rPr>
          <w:color w:val="001F5F"/>
          <w:spacing w:val="54"/>
        </w:rPr>
        <w:t xml:space="preserve"> </w:t>
      </w:r>
      <w:r>
        <w:rPr>
          <w:color w:val="001F5F"/>
        </w:rPr>
        <w:t>Forks</w:t>
      </w:r>
      <w:r>
        <w:rPr>
          <w:color w:val="001F5F"/>
          <w:spacing w:val="-7"/>
        </w:rPr>
        <w:t xml:space="preserve"> </w:t>
      </w:r>
      <w:r>
        <w:rPr>
          <w:color w:val="001F5F"/>
        </w:rPr>
        <w:t>Creek</w:t>
      </w:r>
      <w:r>
        <w:rPr>
          <w:color w:val="001F5F"/>
          <w:spacing w:val="-6"/>
        </w:rPr>
        <w:t xml:space="preserve"> </w:t>
      </w:r>
      <w:r>
        <w:rPr>
          <w:color w:val="001F5F"/>
          <w:spacing w:val="-2"/>
        </w:rPr>
        <w:t>Hatchery</w:t>
      </w:r>
    </w:p>
    <w:p w14:paraId="57546B41" w14:textId="77777777" w:rsidR="000241F4" w:rsidRDefault="001E797D">
      <w:pPr>
        <w:pStyle w:val="BodyText"/>
        <w:spacing w:before="118"/>
        <w:ind w:left="1080"/>
      </w:pPr>
      <w:r>
        <w:t>Permittee:</w:t>
      </w:r>
      <w:r>
        <w:rPr>
          <w:spacing w:val="48"/>
        </w:rPr>
        <w:t xml:space="preserve"> </w:t>
      </w:r>
      <w:r>
        <w:rPr>
          <w:spacing w:val="-4"/>
        </w:rPr>
        <w:t>WDFW</w:t>
      </w:r>
    </w:p>
    <w:p w14:paraId="57546B42" w14:textId="77777777" w:rsidR="000241F4" w:rsidRDefault="001E797D">
      <w:pPr>
        <w:pStyle w:val="BodyText"/>
        <w:spacing w:before="163"/>
        <w:ind w:left="1080"/>
      </w:pPr>
      <w:r>
        <w:t>Permit</w:t>
      </w:r>
      <w:r>
        <w:rPr>
          <w:spacing w:val="-5"/>
        </w:rPr>
        <w:t xml:space="preserve"> </w:t>
      </w:r>
      <w:r>
        <w:t>number:</w:t>
      </w:r>
      <w:r>
        <w:rPr>
          <w:spacing w:val="48"/>
        </w:rPr>
        <w:t xml:space="preserve"> </w:t>
      </w:r>
      <w:r>
        <w:rPr>
          <w:spacing w:val="-2"/>
        </w:rPr>
        <w:t>WAG131049</w:t>
      </w:r>
    </w:p>
    <w:p w14:paraId="57546B43" w14:textId="77777777" w:rsidR="000241F4" w:rsidRDefault="001E797D">
      <w:pPr>
        <w:pStyle w:val="BodyText"/>
        <w:ind w:left="1080" w:right="1522"/>
      </w:pPr>
      <w:r>
        <w:t>TMDL:</w:t>
      </w:r>
      <w:r>
        <w:rPr>
          <w:spacing w:val="40"/>
        </w:rPr>
        <w:t xml:space="preserve"> </w:t>
      </w:r>
      <w:hyperlink r:id="rId59">
        <w:r w:rsidR="000241F4">
          <w:rPr>
            <w:color w:val="0562C1"/>
            <w:u w:val="single" w:color="0562C1"/>
          </w:rPr>
          <w:t>Willapa</w:t>
        </w:r>
        <w:r w:rsidR="000241F4">
          <w:rPr>
            <w:color w:val="0562C1"/>
            <w:spacing w:val="-4"/>
            <w:u w:val="single" w:color="0562C1"/>
          </w:rPr>
          <w:t xml:space="preserve"> </w:t>
        </w:r>
        <w:r w:rsidR="000241F4">
          <w:rPr>
            <w:color w:val="0562C1"/>
            <w:u w:val="single" w:color="0562C1"/>
          </w:rPr>
          <w:t>River</w:t>
        </w:r>
        <w:r w:rsidR="000241F4">
          <w:rPr>
            <w:color w:val="0562C1"/>
            <w:spacing w:val="-6"/>
            <w:u w:val="single" w:color="0562C1"/>
          </w:rPr>
          <w:t xml:space="preserve"> </w:t>
        </w:r>
        <w:r w:rsidR="000241F4">
          <w:rPr>
            <w:color w:val="0562C1"/>
            <w:u w:val="single" w:color="0562C1"/>
          </w:rPr>
          <w:t>Watershed</w:t>
        </w:r>
        <w:r w:rsidR="000241F4">
          <w:rPr>
            <w:color w:val="0562C1"/>
            <w:spacing w:val="-5"/>
            <w:u w:val="single" w:color="0562C1"/>
          </w:rPr>
          <w:t xml:space="preserve"> </w:t>
        </w:r>
        <w:r w:rsidR="000241F4">
          <w:rPr>
            <w:color w:val="0562C1"/>
            <w:u w:val="single" w:color="0562C1"/>
          </w:rPr>
          <w:t>Temperature</w:t>
        </w:r>
        <w:r w:rsidR="000241F4">
          <w:rPr>
            <w:color w:val="0562C1"/>
            <w:spacing w:val="-3"/>
            <w:u w:val="single" w:color="0562C1"/>
          </w:rPr>
          <w:t xml:space="preserve"> </w:t>
        </w:r>
        <w:r w:rsidR="000241F4">
          <w:rPr>
            <w:color w:val="0562C1"/>
            <w:u w:val="single" w:color="0562C1"/>
          </w:rPr>
          <w:t>Total</w:t>
        </w:r>
        <w:r w:rsidR="000241F4">
          <w:rPr>
            <w:color w:val="0562C1"/>
            <w:spacing w:val="-1"/>
            <w:u w:val="single" w:color="0562C1"/>
          </w:rPr>
          <w:t xml:space="preserve"> </w:t>
        </w:r>
        <w:r w:rsidR="000241F4">
          <w:rPr>
            <w:color w:val="0562C1"/>
            <w:u w:val="single" w:color="0562C1"/>
          </w:rPr>
          <w:t>Maximum</w:t>
        </w:r>
        <w:r w:rsidR="000241F4">
          <w:rPr>
            <w:color w:val="0562C1"/>
            <w:spacing w:val="-4"/>
            <w:u w:val="single" w:color="0562C1"/>
          </w:rPr>
          <w:t xml:space="preserve"> </w:t>
        </w:r>
        <w:r w:rsidR="000241F4">
          <w:rPr>
            <w:color w:val="0562C1"/>
            <w:u w:val="single" w:color="0562C1"/>
          </w:rPr>
          <w:t>Daily</w:t>
        </w:r>
        <w:r w:rsidR="000241F4">
          <w:rPr>
            <w:color w:val="0562C1"/>
            <w:spacing w:val="-2"/>
            <w:u w:val="single" w:color="0562C1"/>
          </w:rPr>
          <w:t xml:space="preserve"> </w:t>
        </w:r>
        <w:r w:rsidR="000241F4">
          <w:rPr>
            <w:color w:val="0562C1"/>
            <w:u w:val="single" w:color="0562C1"/>
          </w:rPr>
          <w:t>Load</w:t>
        </w:r>
        <w:r w:rsidR="000241F4">
          <w:rPr>
            <w:color w:val="0562C1"/>
            <w:spacing w:val="-5"/>
            <w:u w:val="single" w:color="0562C1"/>
          </w:rPr>
          <w:t xml:space="preserve"> </w:t>
        </w:r>
        <w:r w:rsidR="000241F4">
          <w:rPr>
            <w:color w:val="0562C1"/>
            <w:u w:val="single" w:color="0562C1"/>
          </w:rPr>
          <w:t>(Water</w:t>
        </w:r>
        <w:r w:rsidR="000241F4">
          <w:rPr>
            <w:color w:val="0562C1"/>
            <w:spacing w:val="-6"/>
            <w:u w:val="single" w:color="0562C1"/>
          </w:rPr>
          <w:t xml:space="preserve"> </w:t>
        </w:r>
        <w:r w:rsidR="000241F4">
          <w:rPr>
            <w:color w:val="0562C1"/>
            <w:u w:val="single" w:color="0562C1"/>
          </w:rPr>
          <w:t>Cleanup</w:t>
        </w:r>
      </w:hyperlink>
      <w:r>
        <w:rPr>
          <w:color w:val="0562C1"/>
        </w:rPr>
        <w:t xml:space="preserve"> </w:t>
      </w:r>
      <w:hyperlink r:id="rId60">
        <w:r w:rsidR="000241F4">
          <w:rPr>
            <w:color w:val="0562C1"/>
            <w:u w:val="single" w:color="0562C1"/>
          </w:rPr>
          <w:t>Plan), WA Dept. of Ecology</w:t>
        </w:r>
      </w:hyperlink>
      <w:hyperlink w:anchor="_bookmark77" w:history="1">
        <w:r w:rsidR="000241F4">
          <w:rPr>
            <w:vertAlign w:val="superscript"/>
          </w:rPr>
          <w:t>14</w:t>
        </w:r>
      </w:hyperlink>
    </w:p>
    <w:p w14:paraId="57546B44" w14:textId="77777777" w:rsidR="000241F4" w:rsidRDefault="001E797D">
      <w:pPr>
        <w:pStyle w:val="Heading6"/>
        <w:numPr>
          <w:ilvl w:val="0"/>
          <w:numId w:val="6"/>
        </w:numPr>
        <w:tabs>
          <w:tab w:val="left" w:pos="1583"/>
        </w:tabs>
        <w:ind w:left="1583" w:hanging="359"/>
      </w:pPr>
      <w:r>
        <w:t>Wasteload</w:t>
      </w:r>
      <w:r>
        <w:rPr>
          <w:spacing w:val="-5"/>
        </w:rPr>
        <w:t xml:space="preserve"> </w:t>
      </w:r>
      <w:r>
        <w:t>Allocation</w:t>
      </w:r>
      <w:r>
        <w:rPr>
          <w:spacing w:val="-5"/>
        </w:rPr>
        <w:t xml:space="preserve"> </w:t>
      </w:r>
      <w:r>
        <w:t>and</w:t>
      </w:r>
      <w:r>
        <w:rPr>
          <w:spacing w:val="-5"/>
        </w:rPr>
        <w:t xml:space="preserve"> </w:t>
      </w:r>
      <w:r>
        <w:t>Critical</w:t>
      </w:r>
      <w:r>
        <w:rPr>
          <w:spacing w:val="-6"/>
        </w:rPr>
        <w:t xml:space="preserve"> </w:t>
      </w:r>
      <w:r>
        <w:rPr>
          <w:spacing w:val="-2"/>
        </w:rPr>
        <w:t>Period</w:t>
      </w:r>
    </w:p>
    <w:p w14:paraId="57546B45" w14:textId="77777777" w:rsidR="000241F4" w:rsidRDefault="001E797D">
      <w:pPr>
        <w:pStyle w:val="BodyText"/>
        <w:spacing w:before="164"/>
        <w:ind w:left="1223" w:right="910"/>
      </w:pPr>
      <w:r>
        <w:t>The WLA is 0.3°C above background when Forks Creek is not meeting criteria. Continuous effluent</w:t>
      </w:r>
      <w:r>
        <w:rPr>
          <w:spacing w:val="-3"/>
        </w:rPr>
        <w:t xml:space="preserve"> </w:t>
      </w:r>
      <w:r>
        <w:t>and</w:t>
      </w:r>
      <w:r>
        <w:rPr>
          <w:spacing w:val="-5"/>
        </w:rPr>
        <w:t xml:space="preserve"> </w:t>
      </w:r>
      <w:r>
        <w:t>upstream</w:t>
      </w:r>
      <w:r>
        <w:rPr>
          <w:spacing w:val="-4"/>
        </w:rPr>
        <w:t xml:space="preserve"> </w:t>
      </w:r>
      <w:r>
        <w:t>temperature</w:t>
      </w:r>
      <w:r>
        <w:rPr>
          <w:spacing w:val="-3"/>
        </w:rPr>
        <w:t xml:space="preserve"> </w:t>
      </w:r>
      <w:r>
        <w:t>monitoring</w:t>
      </w:r>
      <w:r>
        <w:rPr>
          <w:spacing w:val="-2"/>
        </w:rPr>
        <w:t xml:space="preserve"> </w:t>
      </w:r>
      <w:r>
        <w:t>is</w:t>
      </w:r>
      <w:r>
        <w:rPr>
          <w:spacing w:val="-2"/>
        </w:rPr>
        <w:t xml:space="preserve"> </w:t>
      </w:r>
      <w:r>
        <w:t>required</w:t>
      </w:r>
      <w:r>
        <w:rPr>
          <w:spacing w:val="-5"/>
        </w:rPr>
        <w:t xml:space="preserve"> </w:t>
      </w:r>
      <w:r>
        <w:t>from</w:t>
      </w:r>
      <w:r>
        <w:rPr>
          <w:spacing w:val="-4"/>
        </w:rPr>
        <w:t xml:space="preserve"> </w:t>
      </w:r>
      <w:r>
        <w:t>April</w:t>
      </w:r>
      <w:r>
        <w:rPr>
          <w:spacing w:val="-2"/>
        </w:rPr>
        <w:t xml:space="preserve"> </w:t>
      </w:r>
      <w:r>
        <w:t>1</w:t>
      </w:r>
      <w:r>
        <w:rPr>
          <w:spacing w:val="-6"/>
        </w:rPr>
        <w:t xml:space="preserve"> </w:t>
      </w:r>
      <w:r>
        <w:t>through</w:t>
      </w:r>
      <w:r>
        <w:rPr>
          <w:spacing w:val="-5"/>
        </w:rPr>
        <w:t xml:space="preserve"> </w:t>
      </w:r>
      <w:r>
        <w:t>October</w:t>
      </w:r>
      <w:r>
        <w:rPr>
          <w:spacing w:val="-2"/>
        </w:rPr>
        <w:t xml:space="preserve"> </w:t>
      </w:r>
      <w:r>
        <w:t>31</w:t>
      </w:r>
      <w:r>
        <w:rPr>
          <w:spacing w:val="-6"/>
        </w:rPr>
        <w:t xml:space="preserve"> </w:t>
      </w:r>
      <w:r>
        <w:t>to include shoulder months when the supplemental criterion is not being met in Forks Creek.</w:t>
      </w:r>
    </w:p>
    <w:p w14:paraId="57546B46" w14:textId="77777777" w:rsidR="000241F4" w:rsidRDefault="001E797D">
      <w:pPr>
        <w:pStyle w:val="Heading6"/>
        <w:numPr>
          <w:ilvl w:val="0"/>
          <w:numId w:val="6"/>
        </w:numPr>
        <w:tabs>
          <w:tab w:val="left" w:pos="1582"/>
        </w:tabs>
        <w:spacing w:before="157"/>
        <w:ind w:left="1582" w:hanging="358"/>
      </w:pPr>
      <w:r>
        <w:t>Water</w:t>
      </w:r>
      <w:r>
        <w:rPr>
          <w:spacing w:val="-7"/>
        </w:rPr>
        <w:t xml:space="preserve"> </w:t>
      </w:r>
      <w:r>
        <w:t>Quality-Based</w:t>
      </w:r>
      <w:r>
        <w:rPr>
          <w:spacing w:val="-3"/>
        </w:rPr>
        <w:t xml:space="preserve"> </w:t>
      </w:r>
      <w:r>
        <w:t>Effluent</w:t>
      </w:r>
      <w:r>
        <w:rPr>
          <w:spacing w:val="-9"/>
        </w:rPr>
        <w:t xml:space="preserve"> </w:t>
      </w:r>
      <w:r>
        <w:rPr>
          <w:spacing w:val="-2"/>
        </w:rPr>
        <w:t>Limitations</w:t>
      </w:r>
    </w:p>
    <w:p w14:paraId="57546B47" w14:textId="77777777" w:rsidR="000241F4" w:rsidRDefault="001E797D">
      <w:pPr>
        <w:pStyle w:val="BodyText"/>
        <w:spacing w:before="163"/>
        <w:ind w:left="1224" w:right="1598"/>
      </w:pPr>
      <w:r>
        <w:t>Narrative water quality-based effluent limits, the BMPs for source control, have been incorporated since 2005 to reduce passive warming of the water flowing through the hatchery. Specifically, the dual celled pollution abatement pond and the adult holding area were both reconstructed with covers or roofs to provide shading of the water in these</w:t>
      </w:r>
      <w:r>
        <w:rPr>
          <w:spacing w:val="-1"/>
        </w:rPr>
        <w:t xml:space="preserve"> </w:t>
      </w:r>
      <w:r>
        <w:t>areas. In</w:t>
      </w:r>
      <w:r>
        <w:rPr>
          <w:spacing w:val="-3"/>
        </w:rPr>
        <w:t xml:space="preserve"> </w:t>
      </w:r>
      <w:r>
        <w:t>2023, hatchery intake</w:t>
      </w:r>
      <w:r>
        <w:rPr>
          <w:spacing w:val="-1"/>
        </w:rPr>
        <w:t xml:space="preserve"> </w:t>
      </w:r>
      <w:r>
        <w:t>pumps and pipes were</w:t>
      </w:r>
      <w:r>
        <w:rPr>
          <w:spacing w:val="-1"/>
        </w:rPr>
        <w:t xml:space="preserve"> </w:t>
      </w:r>
      <w:r>
        <w:t>replaced</w:t>
      </w:r>
      <w:r>
        <w:rPr>
          <w:spacing w:val="-3"/>
        </w:rPr>
        <w:t xml:space="preserve"> </w:t>
      </w:r>
      <w:r>
        <w:t>and upgraded</w:t>
      </w:r>
      <w:r>
        <w:rPr>
          <w:spacing w:val="-3"/>
        </w:rPr>
        <w:t xml:space="preserve"> </w:t>
      </w:r>
      <w:r>
        <w:t>to improve</w:t>
      </w:r>
      <w:r>
        <w:rPr>
          <w:spacing w:val="-4"/>
        </w:rPr>
        <w:t xml:space="preserve"> </w:t>
      </w:r>
      <w:r>
        <w:t>flows</w:t>
      </w:r>
      <w:r>
        <w:rPr>
          <w:spacing w:val="-3"/>
        </w:rPr>
        <w:t xml:space="preserve"> </w:t>
      </w:r>
      <w:r>
        <w:t>reducing</w:t>
      </w:r>
      <w:r>
        <w:rPr>
          <w:spacing w:val="-3"/>
        </w:rPr>
        <w:t xml:space="preserve"> </w:t>
      </w:r>
      <w:r>
        <w:t>residence</w:t>
      </w:r>
      <w:r>
        <w:rPr>
          <w:spacing w:val="-4"/>
        </w:rPr>
        <w:t xml:space="preserve"> </w:t>
      </w:r>
      <w:r>
        <w:t>time.</w:t>
      </w:r>
      <w:r>
        <w:rPr>
          <w:spacing w:val="-3"/>
        </w:rPr>
        <w:t xml:space="preserve"> </w:t>
      </w:r>
      <w:r>
        <w:t>Ecology</w:t>
      </w:r>
      <w:r>
        <w:rPr>
          <w:spacing w:val="-3"/>
        </w:rPr>
        <w:t xml:space="preserve"> </w:t>
      </w:r>
      <w:r>
        <w:t>recognizes</w:t>
      </w:r>
      <w:r>
        <w:rPr>
          <w:spacing w:val="-3"/>
        </w:rPr>
        <w:t xml:space="preserve"> </w:t>
      </w:r>
      <w:r>
        <w:t>all</w:t>
      </w:r>
      <w:r>
        <w:rPr>
          <w:spacing w:val="-2"/>
        </w:rPr>
        <w:t xml:space="preserve"> </w:t>
      </w:r>
      <w:r>
        <w:t>the</w:t>
      </w:r>
      <w:r>
        <w:rPr>
          <w:spacing w:val="-4"/>
        </w:rPr>
        <w:t xml:space="preserve"> </w:t>
      </w:r>
      <w:r>
        <w:t>upgrades</w:t>
      </w:r>
      <w:r>
        <w:rPr>
          <w:spacing w:val="-3"/>
        </w:rPr>
        <w:t xml:space="preserve"> </w:t>
      </w:r>
      <w:r>
        <w:t>as</w:t>
      </w:r>
      <w:r>
        <w:rPr>
          <w:spacing w:val="-3"/>
        </w:rPr>
        <w:t xml:space="preserve"> </w:t>
      </w:r>
      <w:r>
        <w:t>BMPs</w:t>
      </w:r>
      <w:r>
        <w:rPr>
          <w:spacing w:val="-3"/>
        </w:rPr>
        <w:t xml:space="preserve"> </w:t>
      </w:r>
      <w:r>
        <w:t>in the effort to meet water quality limits based on the WLA.</w:t>
      </w:r>
    </w:p>
    <w:p w14:paraId="57546B48" w14:textId="77777777" w:rsidR="000241F4" w:rsidRDefault="001E797D">
      <w:pPr>
        <w:pStyle w:val="Heading6"/>
        <w:numPr>
          <w:ilvl w:val="0"/>
          <w:numId w:val="6"/>
        </w:numPr>
        <w:tabs>
          <w:tab w:val="left" w:pos="1581"/>
        </w:tabs>
        <w:ind w:left="1581" w:hanging="358"/>
      </w:pPr>
      <w:r>
        <w:t>Monitoring</w:t>
      </w:r>
      <w:r>
        <w:rPr>
          <w:spacing w:val="-4"/>
        </w:rPr>
        <w:t xml:space="preserve"> </w:t>
      </w:r>
      <w:r>
        <w:t>and</w:t>
      </w:r>
      <w:r>
        <w:rPr>
          <w:spacing w:val="-4"/>
        </w:rPr>
        <w:t xml:space="preserve"> </w:t>
      </w:r>
      <w:r>
        <w:t>Reporting</w:t>
      </w:r>
      <w:r>
        <w:rPr>
          <w:spacing w:val="-3"/>
        </w:rPr>
        <w:t xml:space="preserve"> </w:t>
      </w:r>
      <w:r>
        <w:rPr>
          <w:spacing w:val="-2"/>
        </w:rPr>
        <w:t>Requirements</w:t>
      </w:r>
    </w:p>
    <w:p w14:paraId="57546B49" w14:textId="77777777" w:rsidR="000241F4" w:rsidRDefault="001E797D">
      <w:pPr>
        <w:pStyle w:val="BodyText"/>
        <w:spacing w:before="163"/>
        <w:ind w:left="1583" w:right="1146"/>
      </w:pPr>
      <w:r>
        <w:rPr>
          <w:b/>
        </w:rPr>
        <w:t>Monitor temperature</w:t>
      </w:r>
      <w:r>
        <w:t xml:space="preserve">. In accordance with the </w:t>
      </w:r>
      <w:hyperlink r:id="rId61">
        <w:r w:rsidR="000241F4">
          <w:rPr>
            <w:color w:val="0562C1"/>
            <w:u w:val="single" w:color="0562C1"/>
          </w:rPr>
          <w:t>approved SAP</w:t>
        </w:r>
      </w:hyperlink>
      <w:hyperlink w:anchor="_bookmark78" w:history="1">
        <w:r w:rsidR="000241F4">
          <w:rPr>
            <w:vertAlign w:val="superscript"/>
          </w:rPr>
          <w:t>15</w:t>
        </w:r>
      </w:hyperlink>
      <w:r>
        <w:t xml:space="preserve"> developed via Order #22327,</w:t>
      </w:r>
      <w:r>
        <w:rPr>
          <w:spacing w:val="-3"/>
        </w:rPr>
        <w:t xml:space="preserve"> </w:t>
      </w:r>
      <w:r>
        <w:t>continuously</w:t>
      </w:r>
      <w:r>
        <w:rPr>
          <w:spacing w:val="-4"/>
        </w:rPr>
        <w:t xml:space="preserve"> </w:t>
      </w:r>
      <w:r>
        <w:t>monitor</w:t>
      </w:r>
      <w:r>
        <w:rPr>
          <w:spacing w:val="-8"/>
        </w:rPr>
        <w:t xml:space="preserve"> </w:t>
      </w:r>
      <w:r>
        <w:t>temperature</w:t>
      </w:r>
      <w:r>
        <w:rPr>
          <w:spacing w:val="-5"/>
        </w:rPr>
        <w:t xml:space="preserve"> </w:t>
      </w:r>
      <w:r>
        <w:t>in</w:t>
      </w:r>
      <w:r>
        <w:rPr>
          <w:spacing w:val="-7"/>
        </w:rPr>
        <w:t xml:space="preserve"> </w:t>
      </w:r>
      <w:r>
        <w:t>hatchery</w:t>
      </w:r>
      <w:r>
        <w:rPr>
          <w:spacing w:val="-4"/>
        </w:rPr>
        <w:t xml:space="preserve"> </w:t>
      </w:r>
      <w:r>
        <w:t>effluent</w:t>
      </w:r>
      <w:r>
        <w:rPr>
          <w:spacing w:val="-6"/>
        </w:rPr>
        <w:t xml:space="preserve"> </w:t>
      </w:r>
      <w:r>
        <w:t>and</w:t>
      </w:r>
      <w:r>
        <w:rPr>
          <w:spacing w:val="-2"/>
        </w:rPr>
        <w:t xml:space="preserve"> </w:t>
      </w:r>
      <w:r>
        <w:t>Forks</w:t>
      </w:r>
      <w:r>
        <w:rPr>
          <w:spacing w:val="-4"/>
        </w:rPr>
        <w:t xml:space="preserve"> </w:t>
      </w:r>
      <w:r>
        <w:t>Creek</w:t>
      </w:r>
      <w:r>
        <w:rPr>
          <w:spacing w:val="-5"/>
        </w:rPr>
        <w:t xml:space="preserve"> </w:t>
      </w:r>
      <w:r>
        <w:t>adjacent to the Hatchery above the influence of the effluent.</w:t>
      </w:r>
      <w:r>
        <w:rPr>
          <w:spacing w:val="40"/>
        </w:rPr>
        <w:t xml:space="preserve"> </w:t>
      </w:r>
      <w:r>
        <w:t>Monitoring must occur April 1 through October 31.</w:t>
      </w:r>
    </w:p>
    <w:p w14:paraId="57546B4A" w14:textId="77777777" w:rsidR="000241F4" w:rsidRDefault="001E797D">
      <w:pPr>
        <w:pStyle w:val="BodyText"/>
        <w:spacing w:before="157"/>
        <w:ind w:left="1583" w:right="910"/>
      </w:pPr>
      <w:r>
        <w:rPr>
          <w:b/>
        </w:rPr>
        <w:t>Temperature</w:t>
      </w:r>
      <w:r>
        <w:rPr>
          <w:b/>
          <w:spacing w:val="-6"/>
        </w:rPr>
        <w:t xml:space="preserve"> </w:t>
      </w:r>
      <w:r>
        <w:rPr>
          <w:b/>
        </w:rPr>
        <w:t>Annual</w:t>
      </w:r>
      <w:r>
        <w:rPr>
          <w:b/>
          <w:spacing w:val="-6"/>
        </w:rPr>
        <w:t xml:space="preserve"> </w:t>
      </w:r>
      <w:r>
        <w:rPr>
          <w:b/>
        </w:rPr>
        <w:t>Report</w:t>
      </w:r>
      <w:r>
        <w:t>.</w:t>
      </w:r>
      <w:r>
        <w:rPr>
          <w:spacing w:val="40"/>
        </w:rPr>
        <w:t xml:space="preserve"> </w:t>
      </w:r>
      <w:r>
        <w:t>By</w:t>
      </w:r>
      <w:r>
        <w:rPr>
          <w:spacing w:val="-3"/>
        </w:rPr>
        <w:t xml:space="preserve"> </w:t>
      </w:r>
      <w:r>
        <w:t>the</w:t>
      </w:r>
      <w:r>
        <w:rPr>
          <w:spacing w:val="-5"/>
        </w:rPr>
        <w:t xml:space="preserve"> </w:t>
      </w:r>
      <w:r>
        <w:t>January</w:t>
      </w:r>
      <w:r>
        <w:rPr>
          <w:spacing w:val="-3"/>
        </w:rPr>
        <w:t xml:space="preserve"> </w:t>
      </w:r>
      <w:r>
        <w:t>30</w:t>
      </w:r>
      <w:r>
        <w:rPr>
          <w:vertAlign w:val="superscript"/>
        </w:rPr>
        <w:t>th</w:t>
      </w:r>
      <w:r>
        <w:rPr>
          <w:spacing w:val="-2"/>
        </w:rPr>
        <w:t xml:space="preserve"> </w:t>
      </w:r>
      <w:r>
        <w:t>every</w:t>
      </w:r>
      <w:r>
        <w:rPr>
          <w:spacing w:val="-3"/>
        </w:rPr>
        <w:t xml:space="preserve"> </w:t>
      </w:r>
      <w:r>
        <w:t>year,</w:t>
      </w:r>
      <w:r>
        <w:rPr>
          <w:spacing w:val="-2"/>
        </w:rPr>
        <w:t xml:space="preserve"> </w:t>
      </w:r>
      <w:r>
        <w:t>submit</w:t>
      </w:r>
      <w:r>
        <w:rPr>
          <w:spacing w:val="-4"/>
        </w:rPr>
        <w:t xml:space="preserve"> </w:t>
      </w:r>
      <w:r>
        <w:t>Annual</w:t>
      </w:r>
      <w:r>
        <w:rPr>
          <w:spacing w:val="-2"/>
        </w:rPr>
        <w:t xml:space="preserve"> </w:t>
      </w:r>
      <w:r>
        <w:t>Report</w:t>
      </w:r>
      <w:r>
        <w:rPr>
          <w:spacing w:val="-4"/>
        </w:rPr>
        <w:t xml:space="preserve"> </w:t>
      </w:r>
      <w:r>
        <w:t xml:space="preserve">with temperature monitoring results. The Annual Report must be submitted through the </w:t>
      </w:r>
      <w:r>
        <w:rPr>
          <w:spacing w:val="-2"/>
        </w:rPr>
        <w:t>WQWebPortal.</w:t>
      </w:r>
    </w:p>
    <w:p w14:paraId="57546B4B" w14:textId="77777777" w:rsidR="000241F4" w:rsidRDefault="001E797D">
      <w:pPr>
        <w:pStyle w:val="ListParagraph"/>
        <w:numPr>
          <w:ilvl w:val="1"/>
          <w:numId w:val="6"/>
        </w:numPr>
        <w:tabs>
          <w:tab w:val="left" w:pos="1942"/>
        </w:tabs>
        <w:ind w:left="1942" w:hanging="359"/>
        <w:rPr>
          <w:sz w:val="24"/>
        </w:rPr>
      </w:pPr>
      <w:r>
        <w:rPr>
          <w:sz w:val="24"/>
        </w:rPr>
        <w:t>Report</w:t>
      </w:r>
      <w:r>
        <w:rPr>
          <w:spacing w:val="-5"/>
          <w:sz w:val="24"/>
        </w:rPr>
        <w:t xml:space="preserve"> </w:t>
      </w:r>
      <w:r>
        <w:rPr>
          <w:sz w:val="24"/>
        </w:rPr>
        <w:t>must</w:t>
      </w:r>
      <w:r>
        <w:rPr>
          <w:spacing w:val="-3"/>
          <w:sz w:val="24"/>
        </w:rPr>
        <w:t xml:space="preserve"> </w:t>
      </w:r>
      <w:r>
        <w:rPr>
          <w:sz w:val="24"/>
        </w:rPr>
        <w:t>include</w:t>
      </w:r>
      <w:r>
        <w:rPr>
          <w:spacing w:val="-2"/>
          <w:sz w:val="24"/>
        </w:rPr>
        <w:t xml:space="preserve"> </w:t>
      </w:r>
      <w:r>
        <w:rPr>
          <w:sz w:val="24"/>
        </w:rPr>
        <w:t>a</w:t>
      </w:r>
      <w:r>
        <w:rPr>
          <w:spacing w:val="-4"/>
          <w:sz w:val="24"/>
        </w:rPr>
        <w:t xml:space="preserve"> </w:t>
      </w:r>
      <w:r>
        <w:rPr>
          <w:sz w:val="24"/>
        </w:rPr>
        <w:t>cover</w:t>
      </w:r>
      <w:r>
        <w:rPr>
          <w:spacing w:val="-6"/>
          <w:sz w:val="24"/>
        </w:rPr>
        <w:t xml:space="preserve"> </w:t>
      </w:r>
      <w:r>
        <w:rPr>
          <w:sz w:val="24"/>
        </w:rPr>
        <w:t>letter</w:t>
      </w:r>
      <w:r>
        <w:rPr>
          <w:spacing w:val="-5"/>
          <w:sz w:val="24"/>
        </w:rPr>
        <w:t xml:space="preserve"> </w:t>
      </w:r>
      <w:r>
        <w:rPr>
          <w:sz w:val="24"/>
        </w:rPr>
        <w:t>describing</w:t>
      </w:r>
      <w:r>
        <w:rPr>
          <w:spacing w:val="-2"/>
          <w:sz w:val="24"/>
        </w:rPr>
        <w:t xml:space="preserve"> </w:t>
      </w:r>
      <w:r>
        <w:rPr>
          <w:sz w:val="24"/>
        </w:rPr>
        <w:t>any</w:t>
      </w:r>
      <w:r>
        <w:rPr>
          <w:spacing w:val="-2"/>
          <w:sz w:val="24"/>
        </w:rPr>
        <w:t xml:space="preserve"> </w:t>
      </w:r>
      <w:r>
        <w:rPr>
          <w:sz w:val="24"/>
        </w:rPr>
        <w:t>data</w:t>
      </w:r>
      <w:r>
        <w:rPr>
          <w:spacing w:val="-3"/>
          <w:sz w:val="24"/>
        </w:rPr>
        <w:t xml:space="preserve"> </w:t>
      </w:r>
      <w:r>
        <w:rPr>
          <w:sz w:val="24"/>
        </w:rPr>
        <w:t>concerns</w:t>
      </w:r>
      <w:r>
        <w:rPr>
          <w:spacing w:val="-2"/>
          <w:sz w:val="24"/>
        </w:rPr>
        <w:t xml:space="preserve"> </w:t>
      </w:r>
      <w:r>
        <w:rPr>
          <w:sz w:val="24"/>
        </w:rPr>
        <w:t>and</w:t>
      </w:r>
      <w:r>
        <w:rPr>
          <w:spacing w:val="-4"/>
          <w:sz w:val="24"/>
        </w:rPr>
        <w:t xml:space="preserve"> </w:t>
      </w:r>
      <w:r>
        <w:rPr>
          <w:spacing w:val="-2"/>
          <w:sz w:val="24"/>
        </w:rPr>
        <w:t>interpretation.</w:t>
      </w:r>
    </w:p>
    <w:p w14:paraId="57546B4C" w14:textId="77777777" w:rsidR="000241F4" w:rsidRDefault="001E797D">
      <w:pPr>
        <w:pStyle w:val="ListParagraph"/>
        <w:numPr>
          <w:ilvl w:val="1"/>
          <w:numId w:val="6"/>
        </w:numPr>
        <w:tabs>
          <w:tab w:val="left" w:pos="1943"/>
        </w:tabs>
        <w:spacing w:before="163"/>
        <w:ind w:left="1943" w:right="1152"/>
        <w:rPr>
          <w:sz w:val="24"/>
        </w:rPr>
      </w:pPr>
      <w:r>
        <w:rPr>
          <w:sz w:val="24"/>
        </w:rPr>
        <w:t>Report must include an Excel file with raw and censored data. The Excel file of temperature</w:t>
      </w:r>
      <w:r>
        <w:rPr>
          <w:spacing w:val="-4"/>
          <w:sz w:val="24"/>
        </w:rPr>
        <w:t xml:space="preserve"> </w:t>
      </w:r>
      <w:r>
        <w:rPr>
          <w:sz w:val="24"/>
        </w:rPr>
        <w:t>data</w:t>
      </w:r>
      <w:r>
        <w:rPr>
          <w:spacing w:val="-5"/>
          <w:sz w:val="24"/>
        </w:rPr>
        <w:t xml:space="preserve"> </w:t>
      </w:r>
      <w:r>
        <w:rPr>
          <w:sz w:val="24"/>
        </w:rPr>
        <w:t>must</w:t>
      </w:r>
      <w:r>
        <w:rPr>
          <w:spacing w:val="-4"/>
          <w:sz w:val="24"/>
        </w:rPr>
        <w:t xml:space="preserve"> </w:t>
      </w:r>
      <w:r>
        <w:rPr>
          <w:sz w:val="24"/>
        </w:rPr>
        <w:t>include</w:t>
      </w:r>
      <w:r>
        <w:rPr>
          <w:spacing w:val="-4"/>
          <w:sz w:val="24"/>
        </w:rPr>
        <w:t xml:space="preserve"> </w:t>
      </w:r>
      <w:r>
        <w:rPr>
          <w:sz w:val="24"/>
        </w:rPr>
        <w:t>all</w:t>
      </w:r>
      <w:r>
        <w:rPr>
          <w:spacing w:val="-2"/>
          <w:sz w:val="24"/>
        </w:rPr>
        <w:t xml:space="preserve"> </w:t>
      </w:r>
      <w:r>
        <w:rPr>
          <w:sz w:val="24"/>
        </w:rPr>
        <w:t>monitoring</w:t>
      </w:r>
      <w:r>
        <w:rPr>
          <w:spacing w:val="-3"/>
          <w:sz w:val="24"/>
        </w:rPr>
        <w:t xml:space="preserve"> </w:t>
      </w:r>
      <w:r>
        <w:rPr>
          <w:sz w:val="24"/>
        </w:rPr>
        <w:t>points</w:t>
      </w:r>
      <w:r>
        <w:rPr>
          <w:spacing w:val="-3"/>
          <w:sz w:val="24"/>
        </w:rPr>
        <w:t xml:space="preserve"> </w:t>
      </w:r>
      <w:r>
        <w:rPr>
          <w:sz w:val="24"/>
        </w:rPr>
        <w:t>and</w:t>
      </w:r>
      <w:r>
        <w:rPr>
          <w:spacing w:val="-6"/>
          <w:sz w:val="24"/>
        </w:rPr>
        <w:t xml:space="preserve"> </w:t>
      </w:r>
      <w:r>
        <w:rPr>
          <w:sz w:val="24"/>
        </w:rPr>
        <w:t>data</w:t>
      </w:r>
      <w:r>
        <w:rPr>
          <w:spacing w:val="-5"/>
          <w:sz w:val="24"/>
        </w:rPr>
        <w:t xml:space="preserve"> </w:t>
      </w:r>
      <w:r>
        <w:rPr>
          <w:sz w:val="24"/>
        </w:rPr>
        <w:t>recorded.</w:t>
      </w:r>
      <w:r>
        <w:rPr>
          <w:spacing w:val="-3"/>
          <w:sz w:val="24"/>
        </w:rPr>
        <w:t xml:space="preserve"> </w:t>
      </w:r>
      <w:r>
        <w:rPr>
          <w:sz w:val="24"/>
        </w:rPr>
        <w:t>Include in</w:t>
      </w:r>
      <w:r>
        <w:rPr>
          <w:spacing w:val="-6"/>
          <w:sz w:val="24"/>
        </w:rPr>
        <w:t xml:space="preserve"> </w:t>
      </w:r>
      <w:r>
        <w:rPr>
          <w:sz w:val="24"/>
        </w:rPr>
        <w:t>the data file location or station identifying information. File must include raw data and censored</w:t>
      </w:r>
      <w:r>
        <w:rPr>
          <w:spacing w:val="-5"/>
          <w:sz w:val="24"/>
        </w:rPr>
        <w:t xml:space="preserve"> </w:t>
      </w:r>
      <w:r>
        <w:rPr>
          <w:sz w:val="24"/>
        </w:rPr>
        <w:t>data.</w:t>
      </w:r>
      <w:r>
        <w:rPr>
          <w:spacing w:val="-3"/>
          <w:sz w:val="24"/>
        </w:rPr>
        <w:t xml:space="preserve"> </w:t>
      </w:r>
      <w:r>
        <w:rPr>
          <w:sz w:val="24"/>
        </w:rPr>
        <w:t>Raw</w:t>
      </w:r>
      <w:r>
        <w:rPr>
          <w:spacing w:val="-3"/>
          <w:sz w:val="24"/>
        </w:rPr>
        <w:t xml:space="preserve"> </w:t>
      </w:r>
      <w:r>
        <w:rPr>
          <w:sz w:val="24"/>
        </w:rPr>
        <w:t>data</w:t>
      </w:r>
      <w:r>
        <w:rPr>
          <w:spacing w:val="-4"/>
          <w:sz w:val="24"/>
        </w:rPr>
        <w:t xml:space="preserve"> </w:t>
      </w:r>
      <w:r>
        <w:rPr>
          <w:sz w:val="24"/>
        </w:rPr>
        <w:t>shall</w:t>
      </w:r>
      <w:r>
        <w:rPr>
          <w:spacing w:val="-2"/>
          <w:sz w:val="24"/>
        </w:rPr>
        <w:t xml:space="preserve"> </w:t>
      </w:r>
      <w:r>
        <w:rPr>
          <w:sz w:val="24"/>
        </w:rPr>
        <w:t>be</w:t>
      </w:r>
      <w:r>
        <w:rPr>
          <w:spacing w:val="-3"/>
          <w:sz w:val="24"/>
        </w:rPr>
        <w:t xml:space="preserve"> </w:t>
      </w:r>
      <w:r>
        <w:rPr>
          <w:sz w:val="24"/>
        </w:rPr>
        <w:t>on</w:t>
      </w:r>
      <w:r>
        <w:rPr>
          <w:spacing w:val="-1"/>
          <w:sz w:val="24"/>
        </w:rPr>
        <w:t xml:space="preserve"> </w:t>
      </w:r>
      <w:r>
        <w:rPr>
          <w:sz w:val="24"/>
        </w:rPr>
        <w:t>separate</w:t>
      </w:r>
      <w:r>
        <w:rPr>
          <w:spacing w:val="-3"/>
          <w:sz w:val="24"/>
        </w:rPr>
        <w:t xml:space="preserve"> </w:t>
      </w:r>
      <w:r>
        <w:rPr>
          <w:sz w:val="24"/>
        </w:rPr>
        <w:t>tab</w:t>
      </w:r>
      <w:r>
        <w:rPr>
          <w:spacing w:val="-1"/>
          <w:sz w:val="24"/>
        </w:rPr>
        <w:t xml:space="preserve"> </w:t>
      </w:r>
      <w:r>
        <w:rPr>
          <w:sz w:val="24"/>
        </w:rPr>
        <w:t>from</w:t>
      </w:r>
      <w:r>
        <w:rPr>
          <w:spacing w:val="-4"/>
          <w:sz w:val="24"/>
        </w:rPr>
        <w:t xml:space="preserve"> </w:t>
      </w:r>
      <w:r>
        <w:rPr>
          <w:sz w:val="24"/>
        </w:rPr>
        <w:t>censored</w:t>
      </w:r>
      <w:r>
        <w:rPr>
          <w:spacing w:val="-1"/>
          <w:sz w:val="24"/>
        </w:rPr>
        <w:t xml:space="preserve"> </w:t>
      </w:r>
      <w:r>
        <w:rPr>
          <w:sz w:val="24"/>
        </w:rPr>
        <w:t>data.</w:t>
      </w:r>
      <w:r>
        <w:rPr>
          <w:spacing w:val="-3"/>
          <w:sz w:val="24"/>
        </w:rPr>
        <w:t xml:space="preserve"> </w:t>
      </w:r>
      <w:r>
        <w:rPr>
          <w:sz w:val="24"/>
        </w:rPr>
        <w:t>Indicate</w:t>
      </w:r>
      <w:r>
        <w:rPr>
          <w:spacing w:val="-3"/>
          <w:sz w:val="24"/>
        </w:rPr>
        <w:t xml:space="preserve"> </w:t>
      </w:r>
      <w:r>
        <w:rPr>
          <w:sz w:val="24"/>
        </w:rPr>
        <w:t>in</w:t>
      </w:r>
      <w:r>
        <w:rPr>
          <w:spacing w:val="-5"/>
          <w:sz w:val="24"/>
        </w:rPr>
        <w:t xml:space="preserve"> </w:t>
      </w:r>
      <w:r>
        <w:rPr>
          <w:sz w:val="24"/>
        </w:rPr>
        <w:t>each cell the censored data and note why it was censored.</w:t>
      </w:r>
    </w:p>
    <w:p w14:paraId="57546B4D" w14:textId="77777777" w:rsidR="000241F4" w:rsidRDefault="001E797D">
      <w:pPr>
        <w:pStyle w:val="BodyText"/>
        <w:ind w:left="1080" w:right="910"/>
      </w:pPr>
      <w:r>
        <w:t>All</w:t>
      </w:r>
      <w:r>
        <w:rPr>
          <w:spacing w:val="-1"/>
        </w:rPr>
        <w:t xml:space="preserve"> </w:t>
      </w:r>
      <w:r>
        <w:t>other</w:t>
      </w:r>
      <w:r>
        <w:rPr>
          <w:spacing w:val="-6"/>
        </w:rPr>
        <w:t xml:space="preserve"> </w:t>
      </w:r>
      <w:r>
        <w:t>requirements</w:t>
      </w:r>
      <w:r>
        <w:rPr>
          <w:spacing w:val="-2"/>
        </w:rPr>
        <w:t xml:space="preserve"> </w:t>
      </w:r>
      <w:r>
        <w:t>of</w:t>
      </w:r>
      <w:r>
        <w:rPr>
          <w:spacing w:val="-5"/>
        </w:rPr>
        <w:t xml:space="preserve"> </w:t>
      </w:r>
      <w:r>
        <w:t>the Upland</w:t>
      </w:r>
      <w:r>
        <w:rPr>
          <w:spacing w:val="-5"/>
        </w:rPr>
        <w:t xml:space="preserve"> </w:t>
      </w:r>
      <w:r>
        <w:t>Finfish</w:t>
      </w:r>
      <w:r>
        <w:rPr>
          <w:spacing w:val="-5"/>
        </w:rPr>
        <w:t xml:space="preserve"> </w:t>
      </w:r>
      <w:r>
        <w:t>Hatching</w:t>
      </w:r>
      <w:r>
        <w:rPr>
          <w:spacing w:val="-2"/>
        </w:rPr>
        <w:t xml:space="preserve"> </w:t>
      </w:r>
      <w:r>
        <w:t>and</w:t>
      </w:r>
      <w:r>
        <w:rPr>
          <w:spacing w:val="-5"/>
        </w:rPr>
        <w:t xml:space="preserve"> </w:t>
      </w:r>
      <w:r>
        <w:t>Rearing</w:t>
      </w:r>
      <w:r>
        <w:rPr>
          <w:spacing w:val="-2"/>
        </w:rPr>
        <w:t xml:space="preserve"> </w:t>
      </w:r>
      <w:r>
        <w:t>General</w:t>
      </w:r>
      <w:r>
        <w:rPr>
          <w:spacing w:val="-1"/>
        </w:rPr>
        <w:t xml:space="preserve"> </w:t>
      </w:r>
      <w:r>
        <w:t>Permit</w:t>
      </w:r>
      <w:r>
        <w:rPr>
          <w:spacing w:val="-3"/>
        </w:rPr>
        <w:t xml:space="preserve"> </w:t>
      </w:r>
      <w:r>
        <w:t>remain</w:t>
      </w:r>
      <w:r>
        <w:rPr>
          <w:spacing w:val="-5"/>
        </w:rPr>
        <w:t xml:space="preserve"> </w:t>
      </w:r>
      <w:r>
        <w:t>in</w:t>
      </w:r>
      <w:r>
        <w:rPr>
          <w:spacing w:val="-5"/>
        </w:rPr>
        <w:t xml:space="preserve"> </w:t>
      </w:r>
      <w:r>
        <w:t>full force and effect.</w:t>
      </w:r>
    </w:p>
    <w:p w14:paraId="57546B4E" w14:textId="77777777" w:rsidR="000241F4" w:rsidRDefault="000241F4">
      <w:pPr>
        <w:pStyle w:val="BodyText"/>
        <w:spacing w:before="0"/>
        <w:rPr>
          <w:sz w:val="20"/>
        </w:rPr>
      </w:pPr>
    </w:p>
    <w:p w14:paraId="57546B4F" w14:textId="77777777" w:rsidR="000241F4" w:rsidRDefault="000241F4">
      <w:pPr>
        <w:pStyle w:val="BodyText"/>
        <w:spacing w:before="0"/>
        <w:rPr>
          <w:sz w:val="20"/>
        </w:rPr>
      </w:pPr>
    </w:p>
    <w:p w14:paraId="57546B50" w14:textId="77777777" w:rsidR="000241F4" w:rsidRDefault="000241F4">
      <w:pPr>
        <w:pStyle w:val="BodyText"/>
        <w:spacing w:before="0"/>
        <w:rPr>
          <w:sz w:val="20"/>
        </w:rPr>
      </w:pPr>
    </w:p>
    <w:p w14:paraId="57546B51" w14:textId="77777777" w:rsidR="000241F4" w:rsidRDefault="000241F4">
      <w:pPr>
        <w:pStyle w:val="BodyText"/>
        <w:spacing w:before="0"/>
        <w:rPr>
          <w:sz w:val="20"/>
        </w:rPr>
      </w:pPr>
    </w:p>
    <w:p w14:paraId="57546B52" w14:textId="77777777" w:rsidR="000241F4" w:rsidRDefault="001E797D">
      <w:pPr>
        <w:pStyle w:val="BodyText"/>
        <w:spacing w:before="49"/>
        <w:rPr>
          <w:sz w:val="20"/>
        </w:rPr>
      </w:pPr>
      <w:r>
        <w:rPr>
          <w:noProof/>
          <w:sz w:val="20"/>
        </w:rPr>
        <mc:AlternateContent>
          <mc:Choice Requires="wps">
            <w:drawing>
              <wp:anchor distT="0" distB="0" distL="0" distR="0" simplePos="0" relativeHeight="487596544" behindDoc="1" locked="0" layoutInCell="1" allowOverlap="1" wp14:anchorId="57546D5A" wp14:editId="57546D5B">
                <wp:simplePos x="0" y="0"/>
                <wp:positionH relativeFrom="page">
                  <wp:posOffset>914400</wp:posOffset>
                </wp:positionH>
                <wp:positionV relativeFrom="paragraph">
                  <wp:posOffset>201565</wp:posOffset>
                </wp:positionV>
                <wp:extent cx="1828800"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F5CCE1" id="Graphic 21" o:spid="_x0000_s1026" style="position:absolute;margin-left:1in;margin-top:15.85pt;width:2in;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" path="m1828800,l,,,9144r1828800,l1828800,xe" fillcolor="black" stroked="f">
                <v:path arrowok="t"/>
                <w10:wrap type="topAndBottom" anchorx="page"/>
              </v:shape>
            </w:pict>
          </mc:Fallback>
        </mc:AlternateContent>
      </w:r>
    </w:p>
    <w:p w14:paraId="57546B53" w14:textId="77777777" w:rsidR="000241F4" w:rsidRDefault="001E797D">
      <w:pPr>
        <w:spacing w:before="102"/>
        <w:ind w:left="1080"/>
        <w:rPr>
          <w:sz w:val="20"/>
        </w:rPr>
      </w:pPr>
      <w:bookmarkStart w:id="208" w:name="_bookmark77"/>
      <w:bookmarkEnd w:id="208"/>
      <w:r>
        <w:rPr>
          <w:sz w:val="20"/>
          <w:vertAlign w:val="superscript"/>
        </w:rPr>
        <w:t>14</w:t>
      </w:r>
      <w:r>
        <w:rPr>
          <w:spacing w:val="3"/>
          <w:sz w:val="20"/>
        </w:rPr>
        <w:t xml:space="preserve"> </w:t>
      </w:r>
      <w:hyperlink r:id="rId62">
        <w:r w:rsidR="000241F4">
          <w:rPr>
            <w:spacing w:val="-2"/>
            <w:sz w:val="20"/>
          </w:rPr>
          <w:t>https://apps.ecology.wa.gov/publications/documents/0510073.pdf</w:t>
        </w:r>
      </w:hyperlink>
    </w:p>
    <w:p w14:paraId="57546B54" w14:textId="77777777" w:rsidR="000241F4" w:rsidRDefault="001E797D">
      <w:pPr>
        <w:spacing w:before="1"/>
        <w:ind w:left="1080"/>
        <w:rPr>
          <w:sz w:val="20"/>
        </w:rPr>
      </w:pPr>
      <w:bookmarkStart w:id="209" w:name="_bookmark78"/>
      <w:bookmarkEnd w:id="209"/>
      <w:r>
        <w:rPr>
          <w:sz w:val="20"/>
          <w:vertAlign w:val="superscript"/>
        </w:rPr>
        <w:t>15</w:t>
      </w:r>
      <w:r>
        <w:rPr>
          <w:spacing w:val="3"/>
          <w:sz w:val="20"/>
        </w:rPr>
        <w:t xml:space="preserve"> </w:t>
      </w:r>
      <w:hyperlink r:id="rId63">
        <w:r w:rsidR="000241F4">
          <w:rPr>
            <w:spacing w:val="-2"/>
            <w:sz w:val="20"/>
          </w:rPr>
          <w:t>https://apps.ecology.wa.gov/paris/DownloadDocument.aspx?id=477539</w:t>
        </w:r>
      </w:hyperlink>
    </w:p>
    <w:p w14:paraId="57546B55" w14:textId="77777777" w:rsidR="000241F4" w:rsidRDefault="000241F4">
      <w:pPr>
        <w:rPr>
          <w:sz w:val="20"/>
        </w:rPr>
        <w:sectPr w:rsidR="000241F4">
          <w:pgSz w:w="12240" w:h="15840"/>
          <w:pgMar w:top="980" w:right="360" w:bottom="640" w:left="360" w:header="0" w:footer="455" w:gutter="0"/>
          <w:cols w:space="720"/>
        </w:sectPr>
      </w:pPr>
    </w:p>
    <w:p w14:paraId="57546B56" w14:textId="77777777" w:rsidR="000241F4" w:rsidRDefault="001E797D">
      <w:pPr>
        <w:pStyle w:val="Heading4"/>
      </w:pPr>
      <w:bookmarkStart w:id="210" w:name="Facility:_Melvin_R._Sampson_Coho_Facilit"/>
      <w:bookmarkStart w:id="211" w:name="_bookmark79"/>
      <w:bookmarkEnd w:id="210"/>
      <w:bookmarkEnd w:id="211"/>
      <w:r>
        <w:rPr>
          <w:color w:val="001F5F"/>
        </w:rPr>
        <w:lastRenderedPageBreak/>
        <w:t>Facility:</w:t>
      </w:r>
      <w:r>
        <w:rPr>
          <w:color w:val="001F5F"/>
          <w:spacing w:val="-11"/>
        </w:rPr>
        <w:t xml:space="preserve"> </w:t>
      </w:r>
      <w:r>
        <w:rPr>
          <w:color w:val="001F5F"/>
        </w:rPr>
        <w:t>Melvin</w:t>
      </w:r>
      <w:r>
        <w:rPr>
          <w:color w:val="001F5F"/>
          <w:spacing w:val="-8"/>
        </w:rPr>
        <w:t xml:space="preserve"> </w:t>
      </w:r>
      <w:r>
        <w:rPr>
          <w:color w:val="001F5F"/>
        </w:rPr>
        <w:t>R.</w:t>
      </w:r>
      <w:r>
        <w:rPr>
          <w:color w:val="001F5F"/>
          <w:spacing w:val="-7"/>
        </w:rPr>
        <w:t xml:space="preserve"> </w:t>
      </w:r>
      <w:r>
        <w:rPr>
          <w:color w:val="001F5F"/>
        </w:rPr>
        <w:t>Sampson</w:t>
      </w:r>
      <w:r>
        <w:rPr>
          <w:color w:val="001F5F"/>
          <w:spacing w:val="-8"/>
        </w:rPr>
        <w:t xml:space="preserve"> </w:t>
      </w:r>
      <w:r>
        <w:rPr>
          <w:color w:val="001F5F"/>
        </w:rPr>
        <w:t>Coho</w:t>
      </w:r>
      <w:r>
        <w:rPr>
          <w:color w:val="001F5F"/>
          <w:spacing w:val="-8"/>
        </w:rPr>
        <w:t xml:space="preserve"> </w:t>
      </w:r>
      <w:r>
        <w:rPr>
          <w:color w:val="001F5F"/>
          <w:spacing w:val="-2"/>
        </w:rPr>
        <w:t>Facility</w:t>
      </w:r>
    </w:p>
    <w:p w14:paraId="57546B57" w14:textId="77777777" w:rsidR="000241F4" w:rsidRDefault="001E797D">
      <w:pPr>
        <w:pStyle w:val="BodyText"/>
        <w:spacing w:before="118" w:line="374" w:lineRule="auto"/>
        <w:ind w:left="1080" w:right="4007"/>
      </w:pPr>
      <w:r>
        <w:t>Permittee:</w:t>
      </w:r>
      <w:r>
        <w:rPr>
          <w:spacing w:val="40"/>
        </w:rPr>
        <w:t xml:space="preserve"> </w:t>
      </w:r>
      <w:r>
        <w:t>Confederated</w:t>
      </w:r>
      <w:r>
        <w:rPr>
          <w:spacing w:val="-6"/>
        </w:rPr>
        <w:t xml:space="preserve"> </w:t>
      </w:r>
      <w:r>
        <w:t>Tribes</w:t>
      </w:r>
      <w:r>
        <w:rPr>
          <w:spacing w:val="-4"/>
        </w:rPr>
        <w:t xml:space="preserve"> </w:t>
      </w:r>
      <w:r>
        <w:t>and</w:t>
      </w:r>
      <w:r>
        <w:rPr>
          <w:spacing w:val="-6"/>
        </w:rPr>
        <w:t xml:space="preserve"> </w:t>
      </w:r>
      <w:r>
        <w:t>Bands</w:t>
      </w:r>
      <w:r>
        <w:rPr>
          <w:spacing w:val="-4"/>
        </w:rPr>
        <w:t xml:space="preserve"> </w:t>
      </w:r>
      <w:r>
        <w:t>of</w:t>
      </w:r>
      <w:r>
        <w:rPr>
          <w:spacing w:val="-6"/>
        </w:rPr>
        <w:t xml:space="preserve"> </w:t>
      </w:r>
      <w:r>
        <w:t>the Yakama</w:t>
      </w:r>
      <w:r>
        <w:rPr>
          <w:spacing w:val="-5"/>
        </w:rPr>
        <w:t xml:space="preserve"> </w:t>
      </w:r>
      <w:r>
        <w:t>Nation Permit number:</w:t>
      </w:r>
      <w:r>
        <w:rPr>
          <w:spacing w:val="40"/>
        </w:rPr>
        <w:t xml:space="preserve"> </w:t>
      </w:r>
      <w:r>
        <w:t>WAG994355</w:t>
      </w:r>
    </w:p>
    <w:p w14:paraId="57546B58" w14:textId="77777777" w:rsidR="000241F4" w:rsidRDefault="001E797D">
      <w:pPr>
        <w:pStyle w:val="BodyText"/>
        <w:spacing w:before="0"/>
        <w:ind w:left="1080" w:right="1522"/>
      </w:pPr>
      <w:r>
        <w:t>TMDL:</w:t>
      </w:r>
      <w:r>
        <w:rPr>
          <w:spacing w:val="40"/>
        </w:rPr>
        <w:t xml:space="preserve"> </w:t>
      </w:r>
      <w:hyperlink r:id="rId64">
        <w:r w:rsidR="000241F4">
          <w:rPr>
            <w:color w:val="0562C1"/>
            <w:u w:val="single" w:color="0562C1"/>
          </w:rPr>
          <w:t>Upper</w:t>
        </w:r>
        <w:r w:rsidR="000241F4">
          <w:rPr>
            <w:color w:val="0562C1"/>
            <w:spacing w:val="-6"/>
            <w:u w:val="single" w:color="0562C1"/>
          </w:rPr>
          <w:t xml:space="preserve"> </w:t>
        </w:r>
        <w:r w:rsidR="000241F4">
          <w:rPr>
            <w:color w:val="0562C1"/>
            <w:u w:val="single" w:color="0562C1"/>
          </w:rPr>
          <w:t>Yakima</w:t>
        </w:r>
        <w:r w:rsidR="000241F4">
          <w:rPr>
            <w:color w:val="0562C1"/>
            <w:spacing w:val="-4"/>
            <w:u w:val="single" w:color="0562C1"/>
          </w:rPr>
          <w:t xml:space="preserve"> </w:t>
        </w:r>
        <w:r w:rsidR="000241F4">
          <w:rPr>
            <w:color w:val="0562C1"/>
            <w:u w:val="single" w:color="0562C1"/>
          </w:rPr>
          <w:t>River</w:t>
        </w:r>
        <w:r w:rsidR="000241F4">
          <w:rPr>
            <w:color w:val="0562C1"/>
            <w:spacing w:val="-6"/>
            <w:u w:val="single" w:color="0562C1"/>
          </w:rPr>
          <w:t xml:space="preserve"> </w:t>
        </w:r>
        <w:r w:rsidR="000241F4">
          <w:rPr>
            <w:color w:val="0562C1"/>
            <w:u w:val="single" w:color="0562C1"/>
          </w:rPr>
          <w:t>Basin</w:t>
        </w:r>
        <w:r w:rsidR="000241F4">
          <w:rPr>
            <w:color w:val="0562C1"/>
            <w:spacing w:val="-5"/>
            <w:u w:val="single" w:color="0562C1"/>
          </w:rPr>
          <w:t xml:space="preserve"> </w:t>
        </w:r>
        <w:r w:rsidR="000241F4">
          <w:rPr>
            <w:color w:val="0562C1"/>
            <w:u w:val="single" w:color="0562C1"/>
          </w:rPr>
          <w:t>Suspended</w:t>
        </w:r>
        <w:r w:rsidR="000241F4">
          <w:rPr>
            <w:color w:val="0562C1"/>
            <w:spacing w:val="-5"/>
            <w:u w:val="single" w:color="0562C1"/>
          </w:rPr>
          <w:t xml:space="preserve"> </w:t>
        </w:r>
        <w:r w:rsidR="000241F4">
          <w:rPr>
            <w:color w:val="0562C1"/>
            <w:u w:val="single" w:color="0562C1"/>
          </w:rPr>
          <w:t>Sediment,</w:t>
        </w:r>
        <w:r w:rsidR="000241F4">
          <w:rPr>
            <w:color w:val="0562C1"/>
            <w:spacing w:val="-1"/>
            <w:u w:val="single" w:color="0562C1"/>
          </w:rPr>
          <w:t xml:space="preserve"> </w:t>
        </w:r>
        <w:r w:rsidR="000241F4">
          <w:rPr>
            <w:color w:val="0562C1"/>
            <w:u w:val="single" w:color="0562C1"/>
          </w:rPr>
          <w:t>Turbidity</w:t>
        </w:r>
        <w:r w:rsidR="000241F4">
          <w:rPr>
            <w:color w:val="0562C1"/>
            <w:spacing w:val="-2"/>
            <w:u w:val="single" w:color="0562C1"/>
          </w:rPr>
          <w:t xml:space="preserve"> </w:t>
        </w:r>
        <w:r w:rsidR="000241F4">
          <w:rPr>
            <w:color w:val="0562C1"/>
            <w:u w:val="single" w:color="0562C1"/>
          </w:rPr>
          <w:t>and</w:t>
        </w:r>
        <w:r w:rsidR="000241F4">
          <w:rPr>
            <w:color w:val="0562C1"/>
            <w:spacing w:val="-5"/>
            <w:u w:val="single" w:color="0562C1"/>
          </w:rPr>
          <w:t xml:space="preserve"> </w:t>
        </w:r>
        <w:r w:rsidR="000241F4">
          <w:rPr>
            <w:color w:val="0562C1"/>
            <w:u w:val="single" w:color="0562C1"/>
          </w:rPr>
          <w:t>Organochlorine</w:t>
        </w:r>
      </w:hyperlink>
      <w:r>
        <w:rPr>
          <w:color w:val="0562C1"/>
        </w:rPr>
        <w:t xml:space="preserve"> </w:t>
      </w:r>
      <w:hyperlink r:id="rId65">
        <w:r w:rsidR="000241F4">
          <w:rPr>
            <w:color w:val="0562C1"/>
            <w:u w:val="single" w:color="0562C1"/>
          </w:rPr>
          <w:t>Pesticide Total Maximum Daily Load and Addendum #1: August 2017</w:t>
        </w:r>
      </w:hyperlink>
      <w:hyperlink w:anchor="_bookmark80" w:history="1">
        <w:r w:rsidR="000241F4">
          <w:rPr>
            <w:vertAlign w:val="superscript"/>
          </w:rPr>
          <w:t>16</w:t>
        </w:r>
      </w:hyperlink>
    </w:p>
    <w:p w14:paraId="57546B59" w14:textId="77777777" w:rsidR="000241F4" w:rsidRDefault="001E797D">
      <w:pPr>
        <w:pStyle w:val="Heading6"/>
        <w:numPr>
          <w:ilvl w:val="0"/>
          <w:numId w:val="5"/>
        </w:numPr>
        <w:tabs>
          <w:tab w:val="left" w:pos="1583"/>
        </w:tabs>
        <w:spacing w:before="151"/>
        <w:ind w:left="1583" w:hanging="359"/>
      </w:pPr>
      <w:r>
        <w:t>Wasteload</w:t>
      </w:r>
      <w:r>
        <w:rPr>
          <w:spacing w:val="-5"/>
        </w:rPr>
        <w:t xml:space="preserve"> </w:t>
      </w:r>
      <w:r>
        <w:t>Allocations</w:t>
      </w:r>
      <w:r>
        <w:rPr>
          <w:spacing w:val="-6"/>
        </w:rPr>
        <w:t xml:space="preserve"> </w:t>
      </w:r>
      <w:r>
        <w:t>and</w:t>
      </w:r>
      <w:r>
        <w:rPr>
          <w:spacing w:val="-5"/>
        </w:rPr>
        <w:t xml:space="preserve"> </w:t>
      </w:r>
      <w:r>
        <w:t>Critical</w:t>
      </w:r>
      <w:r>
        <w:rPr>
          <w:spacing w:val="-6"/>
        </w:rPr>
        <w:t xml:space="preserve"> </w:t>
      </w:r>
      <w:r>
        <w:rPr>
          <w:spacing w:val="-2"/>
        </w:rPr>
        <w:t>Period</w:t>
      </w:r>
    </w:p>
    <w:p w14:paraId="57546B5A" w14:textId="77777777" w:rsidR="000241F4" w:rsidRDefault="001E797D">
      <w:pPr>
        <w:pStyle w:val="BodyText"/>
        <w:spacing w:before="163"/>
        <w:ind w:left="1223"/>
      </w:pPr>
      <w:r>
        <w:t>The</w:t>
      </w:r>
      <w:r>
        <w:rPr>
          <w:spacing w:val="-2"/>
        </w:rPr>
        <w:t xml:space="preserve"> </w:t>
      </w:r>
      <w:r>
        <w:t>2017</w:t>
      </w:r>
      <w:r>
        <w:rPr>
          <w:spacing w:val="-4"/>
        </w:rPr>
        <w:t xml:space="preserve"> </w:t>
      </w:r>
      <w:r>
        <w:t>Addendum</w:t>
      </w:r>
      <w:r>
        <w:rPr>
          <w:spacing w:val="-3"/>
        </w:rPr>
        <w:t xml:space="preserve"> </w:t>
      </w:r>
      <w:r>
        <w:t>established</w:t>
      </w:r>
      <w:r>
        <w:rPr>
          <w:spacing w:val="-3"/>
        </w:rPr>
        <w:t xml:space="preserve"> </w:t>
      </w:r>
      <w:r>
        <w:t>a</w:t>
      </w:r>
      <w:r>
        <w:rPr>
          <w:spacing w:val="-3"/>
        </w:rPr>
        <w:t xml:space="preserve"> </w:t>
      </w:r>
      <w:r>
        <w:t>reserve</w:t>
      </w:r>
      <w:r>
        <w:rPr>
          <w:spacing w:val="-1"/>
        </w:rPr>
        <w:t xml:space="preserve"> </w:t>
      </w:r>
      <w:r>
        <w:t>capacity</w:t>
      </w:r>
      <w:r>
        <w:rPr>
          <w:spacing w:val="-1"/>
        </w:rPr>
        <w:t xml:space="preserve"> </w:t>
      </w:r>
      <w:r>
        <w:t>for</w:t>
      </w:r>
      <w:r>
        <w:rPr>
          <w:spacing w:val="-4"/>
        </w:rPr>
        <w:t xml:space="preserve"> </w:t>
      </w:r>
      <w:r>
        <w:t>sediment</w:t>
      </w:r>
      <w:r>
        <w:rPr>
          <w:spacing w:val="-2"/>
        </w:rPr>
        <w:t xml:space="preserve"> </w:t>
      </w:r>
      <w:r>
        <w:t>load</w:t>
      </w:r>
      <w:r>
        <w:rPr>
          <w:spacing w:val="-3"/>
        </w:rPr>
        <w:t xml:space="preserve"> </w:t>
      </w:r>
      <w:r>
        <w:t>to</w:t>
      </w:r>
      <w:r>
        <w:rPr>
          <w:spacing w:val="-5"/>
        </w:rPr>
        <w:t xml:space="preserve"> </w:t>
      </w:r>
      <w:r>
        <w:t xml:space="preserve">this facility </w:t>
      </w:r>
      <w:r>
        <w:rPr>
          <w:spacing w:val="-4"/>
        </w:rPr>
        <w:t>with</w:t>
      </w:r>
    </w:p>
    <w:p w14:paraId="57546B5B" w14:textId="77777777" w:rsidR="000241F4" w:rsidRDefault="001E797D">
      <w:pPr>
        <w:pStyle w:val="BodyText"/>
        <w:spacing w:before="24" w:line="259" w:lineRule="auto"/>
        <w:ind w:left="1223" w:right="910"/>
      </w:pPr>
      <w:r>
        <w:t>0.323</w:t>
      </w:r>
      <w:r>
        <w:rPr>
          <w:spacing w:val="-5"/>
        </w:rPr>
        <w:t xml:space="preserve"> </w:t>
      </w:r>
      <w:r>
        <w:t>tons</w:t>
      </w:r>
      <w:r>
        <w:rPr>
          <w:spacing w:val="-2"/>
        </w:rPr>
        <w:t xml:space="preserve"> </w:t>
      </w:r>
      <w:r>
        <w:t>per</w:t>
      </w:r>
      <w:r>
        <w:rPr>
          <w:spacing w:val="-1"/>
        </w:rPr>
        <w:t xml:space="preserve"> </w:t>
      </w:r>
      <w:r>
        <w:t>day</w:t>
      </w:r>
      <w:r>
        <w:rPr>
          <w:spacing w:val="-2"/>
        </w:rPr>
        <w:t xml:space="preserve"> </w:t>
      </w:r>
      <w:r>
        <w:t>as</w:t>
      </w:r>
      <w:r>
        <w:rPr>
          <w:spacing w:val="-2"/>
        </w:rPr>
        <w:t xml:space="preserve"> </w:t>
      </w:r>
      <w:r>
        <w:t>a</w:t>
      </w:r>
      <w:r>
        <w:rPr>
          <w:spacing w:val="-3"/>
        </w:rPr>
        <w:t xml:space="preserve"> </w:t>
      </w:r>
      <w:r>
        <w:t>WLA</w:t>
      </w:r>
      <w:r>
        <w:rPr>
          <w:spacing w:val="-3"/>
        </w:rPr>
        <w:t xml:space="preserve"> </w:t>
      </w:r>
      <w:r>
        <w:t>in</w:t>
      </w:r>
      <w:r>
        <w:rPr>
          <w:spacing w:val="-4"/>
        </w:rPr>
        <w:t xml:space="preserve"> </w:t>
      </w:r>
      <w:r>
        <w:t>effect</w:t>
      </w:r>
      <w:r>
        <w:rPr>
          <w:spacing w:val="-2"/>
        </w:rPr>
        <w:t xml:space="preserve"> </w:t>
      </w:r>
      <w:r>
        <w:t>yearlong.</w:t>
      </w:r>
      <w:r>
        <w:rPr>
          <w:spacing w:val="-2"/>
        </w:rPr>
        <w:t xml:space="preserve"> </w:t>
      </w:r>
      <w:r>
        <w:t>The</w:t>
      </w:r>
      <w:r>
        <w:rPr>
          <w:spacing w:val="-2"/>
        </w:rPr>
        <w:t xml:space="preserve"> </w:t>
      </w:r>
      <w:r>
        <w:t>related</w:t>
      </w:r>
      <w:r>
        <w:rPr>
          <w:spacing w:val="-4"/>
        </w:rPr>
        <w:t xml:space="preserve"> </w:t>
      </w:r>
      <w:r>
        <w:t>water</w:t>
      </w:r>
      <w:r>
        <w:rPr>
          <w:spacing w:val="-5"/>
        </w:rPr>
        <w:t xml:space="preserve"> </w:t>
      </w:r>
      <w:r>
        <w:t>quality-based</w:t>
      </w:r>
      <w:r>
        <w:rPr>
          <w:spacing w:val="-4"/>
        </w:rPr>
        <w:t xml:space="preserve"> </w:t>
      </w:r>
      <w:r>
        <w:t>effluent limitations, and</w:t>
      </w:r>
      <w:r>
        <w:rPr>
          <w:spacing w:val="-3"/>
        </w:rPr>
        <w:t xml:space="preserve"> </w:t>
      </w:r>
      <w:r>
        <w:t>monitoring and</w:t>
      </w:r>
      <w:r>
        <w:rPr>
          <w:spacing w:val="-3"/>
        </w:rPr>
        <w:t xml:space="preserve"> </w:t>
      </w:r>
      <w:r>
        <w:t>reporting requirements were</w:t>
      </w:r>
      <w:r>
        <w:rPr>
          <w:spacing w:val="-1"/>
        </w:rPr>
        <w:t xml:space="preserve"> </w:t>
      </w:r>
      <w:r>
        <w:t>issued</w:t>
      </w:r>
      <w:r>
        <w:rPr>
          <w:spacing w:val="-3"/>
        </w:rPr>
        <w:t xml:space="preserve"> </w:t>
      </w:r>
      <w:r>
        <w:t>to</w:t>
      </w:r>
      <w:r>
        <w:rPr>
          <w:spacing w:val="-4"/>
        </w:rPr>
        <w:t xml:space="preserve"> </w:t>
      </w:r>
      <w:r>
        <w:t>the</w:t>
      </w:r>
      <w:r>
        <w:rPr>
          <w:spacing w:val="-1"/>
        </w:rPr>
        <w:t xml:space="preserve"> </w:t>
      </w:r>
      <w:r>
        <w:t>permittee</w:t>
      </w:r>
      <w:r>
        <w:rPr>
          <w:spacing w:val="-1"/>
        </w:rPr>
        <w:t xml:space="preserve"> </w:t>
      </w:r>
      <w:r>
        <w:t xml:space="preserve">in </w:t>
      </w:r>
      <w:hyperlink r:id="rId66">
        <w:r w:rsidR="000241F4">
          <w:rPr>
            <w:color w:val="0562C1"/>
            <w:u w:val="single" w:color="0562C1"/>
          </w:rPr>
          <w:t>Companion Order #15787</w:t>
        </w:r>
      </w:hyperlink>
      <w:hyperlink w:anchor="_bookmark81" w:history="1">
        <w:r w:rsidR="000241F4">
          <w:rPr>
            <w:vertAlign w:val="superscript"/>
          </w:rPr>
          <w:t>17</w:t>
        </w:r>
      </w:hyperlink>
      <w:r>
        <w:t>. The WLAs and water quality-based effluent limits are now integrated in this general permit as facility specific requirements.</w:t>
      </w:r>
    </w:p>
    <w:p w14:paraId="57546B5C" w14:textId="77777777" w:rsidR="000241F4" w:rsidRDefault="001E797D">
      <w:pPr>
        <w:pStyle w:val="Heading6"/>
        <w:numPr>
          <w:ilvl w:val="0"/>
          <w:numId w:val="5"/>
        </w:numPr>
        <w:tabs>
          <w:tab w:val="left" w:pos="1581"/>
        </w:tabs>
        <w:spacing w:before="155"/>
        <w:ind w:left="1581" w:hanging="358"/>
      </w:pPr>
      <w:r>
        <w:t>Water</w:t>
      </w:r>
      <w:r>
        <w:rPr>
          <w:spacing w:val="-7"/>
        </w:rPr>
        <w:t xml:space="preserve"> </w:t>
      </w:r>
      <w:r>
        <w:t>Quality-Based</w:t>
      </w:r>
      <w:r>
        <w:rPr>
          <w:spacing w:val="-3"/>
        </w:rPr>
        <w:t xml:space="preserve"> </w:t>
      </w:r>
      <w:r>
        <w:t>Effluent</w:t>
      </w:r>
      <w:r>
        <w:rPr>
          <w:spacing w:val="-9"/>
        </w:rPr>
        <w:t xml:space="preserve"> </w:t>
      </w:r>
      <w:r>
        <w:rPr>
          <w:spacing w:val="-2"/>
        </w:rPr>
        <w:t>Limitations</w:t>
      </w:r>
    </w:p>
    <w:p w14:paraId="57546B5D" w14:textId="77777777" w:rsidR="000241F4" w:rsidRDefault="001E797D">
      <w:pPr>
        <w:pStyle w:val="BodyText"/>
        <w:spacing w:before="163" w:line="259" w:lineRule="auto"/>
        <w:ind w:left="1223" w:right="1146"/>
      </w:pPr>
      <w:r>
        <w:t>Do</w:t>
      </w:r>
      <w:r>
        <w:rPr>
          <w:spacing w:val="-5"/>
        </w:rPr>
        <w:t xml:space="preserve"> </w:t>
      </w:r>
      <w:r>
        <w:t>not</w:t>
      </w:r>
      <w:r>
        <w:rPr>
          <w:spacing w:val="-2"/>
        </w:rPr>
        <w:t xml:space="preserve"> </w:t>
      </w:r>
      <w:r>
        <w:t>exceed</w:t>
      </w:r>
      <w:r>
        <w:rPr>
          <w:spacing w:val="-4"/>
        </w:rPr>
        <w:t xml:space="preserve"> </w:t>
      </w:r>
      <w:r>
        <w:t>daily</w:t>
      </w:r>
      <w:r>
        <w:rPr>
          <w:spacing w:val="-1"/>
        </w:rPr>
        <w:t xml:space="preserve"> </w:t>
      </w:r>
      <w:r>
        <w:t>maximum</w:t>
      </w:r>
      <w:r>
        <w:rPr>
          <w:spacing w:val="-3"/>
        </w:rPr>
        <w:t xml:space="preserve"> </w:t>
      </w:r>
      <w:r>
        <w:t>limit</w:t>
      </w:r>
      <w:r>
        <w:rPr>
          <w:spacing w:val="-2"/>
        </w:rPr>
        <w:t xml:space="preserve"> </w:t>
      </w:r>
      <w:r>
        <w:t>for</w:t>
      </w:r>
      <w:r>
        <w:rPr>
          <w:spacing w:val="-5"/>
        </w:rPr>
        <w:t xml:space="preserve"> </w:t>
      </w:r>
      <w:r>
        <w:t>suspend</w:t>
      </w:r>
      <w:r>
        <w:rPr>
          <w:spacing w:val="-4"/>
        </w:rPr>
        <w:t xml:space="preserve"> </w:t>
      </w:r>
      <w:r>
        <w:t>solids</w:t>
      </w:r>
      <w:r>
        <w:rPr>
          <w:spacing w:val="-1"/>
        </w:rPr>
        <w:t xml:space="preserve"> </w:t>
      </w:r>
      <w:r>
        <w:t>as</w:t>
      </w:r>
      <w:r>
        <w:rPr>
          <w:spacing w:val="-1"/>
        </w:rPr>
        <w:t xml:space="preserve"> </w:t>
      </w:r>
      <w:r>
        <w:t>measured</w:t>
      </w:r>
      <w:r>
        <w:rPr>
          <w:spacing w:val="-4"/>
        </w:rPr>
        <w:t xml:space="preserve"> </w:t>
      </w:r>
      <w:r>
        <w:t>by</w:t>
      </w:r>
      <w:r>
        <w:rPr>
          <w:spacing w:val="-1"/>
        </w:rPr>
        <w:t xml:space="preserve"> </w:t>
      </w:r>
      <w:r>
        <w:t>TSS</w:t>
      </w:r>
      <w:r>
        <w:rPr>
          <w:spacing w:val="-3"/>
        </w:rPr>
        <w:t xml:space="preserve"> </w:t>
      </w:r>
      <w:r>
        <w:t>indicated</w:t>
      </w:r>
      <w:r>
        <w:rPr>
          <w:spacing w:val="-4"/>
        </w:rPr>
        <w:t xml:space="preserve"> </w:t>
      </w:r>
      <w:r>
        <w:t>in</w:t>
      </w:r>
      <w:r>
        <w:rPr>
          <w:spacing w:val="-4"/>
        </w:rPr>
        <w:t xml:space="preserve"> </w:t>
      </w:r>
      <w:r>
        <w:t>the table below.</w:t>
      </w:r>
      <w:r>
        <w:rPr>
          <w:spacing w:val="40"/>
        </w:rPr>
        <w:t xml:space="preserve"> </w:t>
      </w:r>
      <w:r>
        <w:t>The limit is a cumulative daily total from all the hatchery discharges to the Yakima River or its adjacent wetlands that display hydrologic connectivity.</w:t>
      </w:r>
    </w:p>
    <w:p w14:paraId="57546B5E" w14:textId="77777777" w:rsidR="000241F4" w:rsidRDefault="000241F4">
      <w:pPr>
        <w:pStyle w:val="BodyText"/>
        <w:spacing w:before="11" w:after="1"/>
        <w:rPr>
          <w:sz w:val="12"/>
        </w:rPr>
      </w:pPr>
    </w:p>
    <w:tbl>
      <w:tblPr>
        <w:tblW w:w="0" w:type="auto"/>
        <w:tblInd w:w="1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2"/>
        <w:gridCol w:w="2880"/>
        <w:gridCol w:w="2784"/>
      </w:tblGrid>
      <w:tr w:rsidR="000241F4" w14:paraId="57546B62" w14:textId="77777777">
        <w:trPr>
          <w:trHeight w:val="292"/>
        </w:trPr>
        <w:tc>
          <w:tcPr>
            <w:tcW w:w="3542" w:type="dxa"/>
            <w:shd w:val="clear" w:color="auto" w:fill="D9D9D9"/>
          </w:tcPr>
          <w:p w14:paraId="57546B5F" w14:textId="77777777" w:rsidR="000241F4" w:rsidRDefault="001E797D">
            <w:pPr>
              <w:pStyle w:val="TableParagraph"/>
              <w:spacing w:line="271" w:lineRule="exact"/>
              <w:ind w:left="110"/>
              <w:rPr>
                <w:b/>
                <w:sz w:val="24"/>
              </w:rPr>
            </w:pPr>
            <w:r>
              <w:rPr>
                <w:b/>
                <w:spacing w:val="-2"/>
                <w:sz w:val="24"/>
              </w:rPr>
              <w:t>Parameter</w:t>
            </w:r>
          </w:p>
        </w:tc>
        <w:tc>
          <w:tcPr>
            <w:tcW w:w="2880" w:type="dxa"/>
            <w:shd w:val="clear" w:color="auto" w:fill="D9D9D9"/>
          </w:tcPr>
          <w:p w14:paraId="57546B60" w14:textId="77777777" w:rsidR="000241F4" w:rsidRDefault="001E797D">
            <w:pPr>
              <w:pStyle w:val="TableParagraph"/>
              <w:spacing w:line="271" w:lineRule="exact"/>
              <w:ind w:left="10"/>
              <w:jc w:val="center"/>
              <w:rPr>
                <w:b/>
                <w:sz w:val="24"/>
              </w:rPr>
            </w:pPr>
            <w:r>
              <w:rPr>
                <w:b/>
                <w:sz w:val="24"/>
              </w:rPr>
              <w:t>Sample</w:t>
            </w:r>
            <w:r>
              <w:rPr>
                <w:b/>
                <w:spacing w:val="-2"/>
                <w:sz w:val="24"/>
              </w:rPr>
              <w:t xml:space="preserve"> Location</w:t>
            </w:r>
          </w:p>
        </w:tc>
        <w:tc>
          <w:tcPr>
            <w:tcW w:w="2784" w:type="dxa"/>
            <w:shd w:val="clear" w:color="auto" w:fill="D9D9D9"/>
          </w:tcPr>
          <w:p w14:paraId="57546B61" w14:textId="77777777" w:rsidR="000241F4" w:rsidRDefault="001E797D">
            <w:pPr>
              <w:pStyle w:val="TableParagraph"/>
              <w:spacing w:line="271" w:lineRule="exact"/>
              <w:ind w:left="4"/>
              <w:jc w:val="center"/>
              <w:rPr>
                <w:b/>
                <w:sz w:val="24"/>
              </w:rPr>
            </w:pPr>
            <w:r>
              <w:rPr>
                <w:b/>
                <w:sz w:val="24"/>
              </w:rPr>
              <w:t xml:space="preserve">Daily Maximum </w:t>
            </w:r>
            <w:r>
              <w:rPr>
                <w:b/>
                <w:spacing w:val="-10"/>
                <w:sz w:val="24"/>
                <w:vertAlign w:val="superscript"/>
              </w:rPr>
              <w:t>1</w:t>
            </w:r>
          </w:p>
        </w:tc>
      </w:tr>
      <w:tr w:rsidR="000241F4" w14:paraId="57546B66" w14:textId="77777777">
        <w:trPr>
          <w:trHeight w:val="753"/>
        </w:trPr>
        <w:tc>
          <w:tcPr>
            <w:tcW w:w="3542" w:type="dxa"/>
          </w:tcPr>
          <w:p w14:paraId="57546B63" w14:textId="77777777" w:rsidR="000241F4" w:rsidRDefault="001E797D">
            <w:pPr>
              <w:pStyle w:val="TableParagraph"/>
              <w:spacing w:before="232"/>
              <w:ind w:left="110"/>
              <w:rPr>
                <w:sz w:val="24"/>
              </w:rPr>
            </w:pPr>
            <w:r>
              <w:rPr>
                <w:sz w:val="24"/>
              </w:rPr>
              <w:t>Total</w:t>
            </w:r>
            <w:r>
              <w:rPr>
                <w:spacing w:val="-3"/>
                <w:sz w:val="24"/>
              </w:rPr>
              <w:t xml:space="preserve"> </w:t>
            </w:r>
            <w:r>
              <w:rPr>
                <w:sz w:val="24"/>
              </w:rPr>
              <w:t>Suspended</w:t>
            </w:r>
            <w:r>
              <w:rPr>
                <w:spacing w:val="-5"/>
                <w:sz w:val="24"/>
              </w:rPr>
              <w:t xml:space="preserve"> </w:t>
            </w:r>
            <w:r>
              <w:rPr>
                <w:sz w:val="24"/>
              </w:rPr>
              <w:t>Solids</w:t>
            </w:r>
            <w:r>
              <w:rPr>
                <w:spacing w:val="-3"/>
                <w:sz w:val="24"/>
              </w:rPr>
              <w:t xml:space="preserve"> </w:t>
            </w:r>
            <w:r>
              <w:rPr>
                <w:spacing w:val="-2"/>
                <w:sz w:val="24"/>
              </w:rPr>
              <w:t>(TSS)</w:t>
            </w:r>
          </w:p>
        </w:tc>
        <w:tc>
          <w:tcPr>
            <w:tcW w:w="2880" w:type="dxa"/>
          </w:tcPr>
          <w:p w14:paraId="57546B64" w14:textId="77777777" w:rsidR="000241F4" w:rsidRDefault="001E797D">
            <w:pPr>
              <w:pStyle w:val="TableParagraph"/>
              <w:spacing w:before="232"/>
              <w:ind w:left="10" w:right="1"/>
              <w:jc w:val="center"/>
              <w:rPr>
                <w:sz w:val="24"/>
              </w:rPr>
            </w:pPr>
            <w:r>
              <w:rPr>
                <w:sz w:val="24"/>
              </w:rPr>
              <w:t>All</w:t>
            </w:r>
            <w:r>
              <w:rPr>
                <w:spacing w:val="-2"/>
                <w:sz w:val="24"/>
              </w:rPr>
              <w:t xml:space="preserve"> </w:t>
            </w:r>
            <w:r>
              <w:rPr>
                <w:sz w:val="24"/>
              </w:rPr>
              <w:t>discharges</w:t>
            </w:r>
            <w:r>
              <w:rPr>
                <w:spacing w:val="-2"/>
                <w:sz w:val="24"/>
              </w:rPr>
              <w:t xml:space="preserve"> </w:t>
            </w:r>
            <w:r>
              <w:rPr>
                <w:spacing w:val="-10"/>
                <w:sz w:val="24"/>
                <w:vertAlign w:val="superscript"/>
              </w:rPr>
              <w:t>2</w:t>
            </w:r>
          </w:p>
        </w:tc>
        <w:tc>
          <w:tcPr>
            <w:tcW w:w="2784" w:type="dxa"/>
          </w:tcPr>
          <w:p w14:paraId="57546B65" w14:textId="77777777" w:rsidR="000241F4" w:rsidRDefault="001E797D">
            <w:pPr>
              <w:pStyle w:val="TableParagraph"/>
              <w:spacing w:before="232"/>
              <w:ind w:left="4" w:right="4"/>
              <w:jc w:val="center"/>
              <w:rPr>
                <w:sz w:val="24"/>
              </w:rPr>
            </w:pPr>
            <w:r>
              <w:rPr>
                <w:sz w:val="24"/>
              </w:rPr>
              <w:t>647</w:t>
            </w:r>
            <w:r>
              <w:rPr>
                <w:spacing w:val="-7"/>
                <w:sz w:val="24"/>
              </w:rPr>
              <w:t xml:space="preserve"> </w:t>
            </w:r>
            <w:r>
              <w:rPr>
                <w:sz w:val="24"/>
              </w:rPr>
              <w:t>lbs/day</w:t>
            </w:r>
            <w:r>
              <w:rPr>
                <w:spacing w:val="-3"/>
                <w:sz w:val="24"/>
              </w:rPr>
              <w:t xml:space="preserve"> </w:t>
            </w:r>
            <w:r>
              <w:rPr>
                <w:spacing w:val="-10"/>
                <w:sz w:val="24"/>
                <w:vertAlign w:val="superscript"/>
              </w:rPr>
              <w:t>3</w:t>
            </w:r>
          </w:p>
        </w:tc>
      </w:tr>
    </w:tbl>
    <w:p w14:paraId="57546B67" w14:textId="77777777" w:rsidR="000241F4" w:rsidRDefault="001E797D">
      <w:pPr>
        <w:pStyle w:val="ListParagraph"/>
        <w:numPr>
          <w:ilvl w:val="1"/>
          <w:numId w:val="5"/>
        </w:numPr>
        <w:tabs>
          <w:tab w:val="left" w:pos="1799"/>
        </w:tabs>
        <w:spacing w:before="1"/>
        <w:ind w:right="1260" w:hanging="360"/>
        <w:rPr>
          <w:sz w:val="20"/>
        </w:rPr>
      </w:pPr>
      <w:r>
        <w:rPr>
          <w:sz w:val="20"/>
        </w:rPr>
        <w:t>Calculate the</w:t>
      </w:r>
      <w:r>
        <w:rPr>
          <w:spacing w:val="-4"/>
          <w:sz w:val="20"/>
        </w:rPr>
        <w:t xml:space="preserve"> </w:t>
      </w:r>
      <w:r>
        <w:rPr>
          <w:sz w:val="20"/>
        </w:rPr>
        <w:t>Daily</w:t>
      </w:r>
      <w:r>
        <w:rPr>
          <w:spacing w:val="-4"/>
          <w:sz w:val="20"/>
        </w:rPr>
        <w:t xml:space="preserve"> </w:t>
      </w:r>
      <w:r>
        <w:rPr>
          <w:sz w:val="20"/>
        </w:rPr>
        <w:t>Maximum as</w:t>
      </w:r>
      <w:r>
        <w:rPr>
          <w:spacing w:val="-6"/>
          <w:sz w:val="20"/>
        </w:rPr>
        <w:t xml:space="preserve"> </w:t>
      </w:r>
      <w:r>
        <w:rPr>
          <w:sz w:val="20"/>
        </w:rPr>
        <w:t>TSS</w:t>
      </w:r>
      <w:r>
        <w:rPr>
          <w:spacing w:val="-5"/>
          <w:sz w:val="20"/>
        </w:rPr>
        <w:t xml:space="preserve"> </w:t>
      </w:r>
      <w:r>
        <w:rPr>
          <w:sz w:val="20"/>
        </w:rPr>
        <w:t>in</w:t>
      </w:r>
      <w:r>
        <w:rPr>
          <w:spacing w:val="-4"/>
          <w:sz w:val="20"/>
        </w:rPr>
        <w:t xml:space="preserve"> </w:t>
      </w:r>
      <w:r>
        <w:rPr>
          <w:sz w:val="20"/>
        </w:rPr>
        <w:t>pounds</w:t>
      </w:r>
      <w:r>
        <w:rPr>
          <w:spacing w:val="-2"/>
          <w:sz w:val="20"/>
        </w:rPr>
        <w:t xml:space="preserve"> </w:t>
      </w:r>
      <w:r>
        <w:rPr>
          <w:sz w:val="20"/>
        </w:rPr>
        <w:t>per</w:t>
      </w:r>
      <w:r>
        <w:rPr>
          <w:spacing w:val="-3"/>
          <w:sz w:val="20"/>
        </w:rPr>
        <w:t xml:space="preserve"> </w:t>
      </w:r>
      <w:r>
        <w:rPr>
          <w:sz w:val="20"/>
        </w:rPr>
        <w:t>day</w:t>
      </w:r>
      <w:r>
        <w:rPr>
          <w:spacing w:val="-4"/>
          <w:sz w:val="20"/>
        </w:rPr>
        <w:t xml:space="preserve"> </w:t>
      </w:r>
      <w:r>
        <w:rPr>
          <w:sz w:val="20"/>
        </w:rPr>
        <w:t>(lbs/day) by using</w:t>
      </w:r>
      <w:r>
        <w:rPr>
          <w:spacing w:val="-3"/>
          <w:sz w:val="20"/>
        </w:rPr>
        <w:t xml:space="preserve"> </w:t>
      </w:r>
      <w:r>
        <w:rPr>
          <w:sz w:val="20"/>
        </w:rPr>
        <w:t>discharge</w:t>
      </w:r>
      <w:r>
        <w:rPr>
          <w:spacing w:val="-8"/>
          <w:sz w:val="20"/>
        </w:rPr>
        <w:t xml:space="preserve"> </w:t>
      </w:r>
      <w:r>
        <w:rPr>
          <w:sz w:val="20"/>
        </w:rPr>
        <w:t>monitoring</w:t>
      </w:r>
      <w:r>
        <w:rPr>
          <w:spacing w:val="-3"/>
          <w:sz w:val="20"/>
        </w:rPr>
        <w:t xml:space="preserve"> </w:t>
      </w:r>
      <w:r>
        <w:rPr>
          <w:sz w:val="20"/>
        </w:rPr>
        <w:t>flow,</w:t>
      </w:r>
      <w:r>
        <w:rPr>
          <w:spacing w:val="-2"/>
          <w:sz w:val="20"/>
        </w:rPr>
        <w:t xml:space="preserve"> </w:t>
      </w:r>
      <w:r>
        <w:rPr>
          <w:sz w:val="20"/>
        </w:rPr>
        <w:t>TSS results, and a conversion factor to calculate load.</w:t>
      </w:r>
      <w:r>
        <w:rPr>
          <w:spacing w:val="40"/>
          <w:sz w:val="20"/>
        </w:rPr>
        <w:t xml:space="preserve"> </w:t>
      </w:r>
      <w:r>
        <w:rPr>
          <w:sz w:val="20"/>
        </w:rPr>
        <w:t>Monitoring requirements for flow and TSS used to calculate pounds discharged are to be consistent with permit requirements.</w:t>
      </w:r>
    </w:p>
    <w:p w14:paraId="57546B68" w14:textId="77777777" w:rsidR="000241F4" w:rsidRDefault="001E797D">
      <w:pPr>
        <w:pStyle w:val="ListParagraph"/>
        <w:numPr>
          <w:ilvl w:val="1"/>
          <w:numId w:val="5"/>
        </w:numPr>
        <w:tabs>
          <w:tab w:val="left" w:pos="1799"/>
        </w:tabs>
        <w:spacing w:before="2"/>
        <w:ind w:right="1640" w:hanging="360"/>
        <w:rPr>
          <w:sz w:val="20"/>
        </w:rPr>
      </w:pPr>
      <w:r>
        <w:rPr>
          <w:sz w:val="20"/>
        </w:rPr>
        <w:t>Discharges</w:t>
      </w:r>
      <w:r>
        <w:rPr>
          <w:spacing w:val="-6"/>
          <w:sz w:val="20"/>
        </w:rPr>
        <w:t xml:space="preserve"> </w:t>
      </w:r>
      <w:r>
        <w:rPr>
          <w:sz w:val="20"/>
        </w:rPr>
        <w:t>from</w:t>
      </w:r>
      <w:r>
        <w:rPr>
          <w:spacing w:val="-1"/>
          <w:sz w:val="20"/>
        </w:rPr>
        <w:t xml:space="preserve"> </w:t>
      </w:r>
      <w:r>
        <w:rPr>
          <w:sz w:val="20"/>
        </w:rPr>
        <w:t>all</w:t>
      </w:r>
      <w:r>
        <w:rPr>
          <w:spacing w:val="-2"/>
          <w:sz w:val="20"/>
        </w:rPr>
        <w:t xml:space="preserve"> </w:t>
      </w:r>
      <w:r>
        <w:rPr>
          <w:sz w:val="20"/>
        </w:rPr>
        <w:t>outfalls</w:t>
      </w:r>
      <w:r>
        <w:rPr>
          <w:spacing w:val="-6"/>
          <w:sz w:val="20"/>
        </w:rPr>
        <w:t xml:space="preserve"> </w:t>
      </w:r>
      <w:r>
        <w:rPr>
          <w:sz w:val="20"/>
        </w:rPr>
        <w:t>are to</w:t>
      </w:r>
      <w:r>
        <w:rPr>
          <w:spacing w:val="-4"/>
          <w:sz w:val="20"/>
        </w:rPr>
        <w:t xml:space="preserve"> </w:t>
      </w:r>
      <w:r>
        <w:rPr>
          <w:sz w:val="20"/>
        </w:rPr>
        <w:t>be</w:t>
      </w:r>
      <w:r>
        <w:rPr>
          <w:spacing w:val="-3"/>
          <w:sz w:val="20"/>
        </w:rPr>
        <w:t xml:space="preserve"> </w:t>
      </w:r>
      <w:r>
        <w:rPr>
          <w:sz w:val="20"/>
        </w:rPr>
        <w:t>summed</w:t>
      </w:r>
      <w:r>
        <w:rPr>
          <w:spacing w:val="-4"/>
          <w:sz w:val="20"/>
        </w:rPr>
        <w:t xml:space="preserve"> </w:t>
      </w:r>
      <w:r>
        <w:rPr>
          <w:sz w:val="20"/>
        </w:rPr>
        <w:t>for the total</w:t>
      </w:r>
      <w:r>
        <w:rPr>
          <w:spacing w:val="-2"/>
          <w:sz w:val="20"/>
        </w:rPr>
        <w:t xml:space="preserve"> </w:t>
      </w:r>
      <w:r>
        <w:rPr>
          <w:sz w:val="20"/>
        </w:rPr>
        <w:t>cumulative</w:t>
      </w:r>
      <w:r>
        <w:rPr>
          <w:spacing w:val="-3"/>
          <w:sz w:val="20"/>
        </w:rPr>
        <w:t xml:space="preserve"> </w:t>
      </w:r>
      <w:r>
        <w:rPr>
          <w:sz w:val="20"/>
        </w:rPr>
        <w:t>amount</w:t>
      </w:r>
      <w:r>
        <w:rPr>
          <w:spacing w:val="-4"/>
          <w:sz w:val="20"/>
        </w:rPr>
        <w:t xml:space="preserve"> </w:t>
      </w:r>
      <w:r>
        <w:rPr>
          <w:sz w:val="20"/>
        </w:rPr>
        <w:t>of</w:t>
      </w:r>
      <w:r>
        <w:rPr>
          <w:spacing w:val="-3"/>
          <w:sz w:val="20"/>
        </w:rPr>
        <w:t xml:space="preserve"> </w:t>
      </w:r>
      <w:r>
        <w:rPr>
          <w:sz w:val="20"/>
        </w:rPr>
        <w:t>TSS</w:t>
      </w:r>
      <w:r>
        <w:rPr>
          <w:spacing w:val="-5"/>
          <w:sz w:val="20"/>
        </w:rPr>
        <w:t xml:space="preserve"> </w:t>
      </w:r>
      <w:r>
        <w:rPr>
          <w:sz w:val="20"/>
        </w:rPr>
        <w:t>load</w:t>
      </w:r>
      <w:r>
        <w:rPr>
          <w:spacing w:val="-4"/>
          <w:sz w:val="20"/>
        </w:rPr>
        <w:t xml:space="preserve"> </w:t>
      </w:r>
      <w:r>
        <w:rPr>
          <w:sz w:val="20"/>
        </w:rPr>
        <w:t>from</w:t>
      </w:r>
      <w:r>
        <w:rPr>
          <w:spacing w:val="-1"/>
          <w:sz w:val="20"/>
        </w:rPr>
        <w:t xml:space="preserve"> </w:t>
      </w:r>
      <w:r>
        <w:rPr>
          <w:sz w:val="20"/>
        </w:rPr>
        <w:t xml:space="preserve">the </w:t>
      </w:r>
      <w:r>
        <w:rPr>
          <w:spacing w:val="-2"/>
          <w:sz w:val="20"/>
        </w:rPr>
        <w:t>facility.</w:t>
      </w:r>
    </w:p>
    <w:p w14:paraId="57546B69" w14:textId="77777777" w:rsidR="000241F4" w:rsidRDefault="001E797D">
      <w:pPr>
        <w:pStyle w:val="ListParagraph"/>
        <w:numPr>
          <w:ilvl w:val="1"/>
          <w:numId w:val="5"/>
        </w:numPr>
        <w:tabs>
          <w:tab w:val="left" w:pos="1799"/>
        </w:tabs>
        <w:spacing w:before="1"/>
        <w:ind w:hanging="359"/>
        <w:rPr>
          <w:sz w:val="20"/>
        </w:rPr>
      </w:pPr>
      <w:r>
        <w:rPr>
          <w:sz w:val="20"/>
        </w:rPr>
        <w:t>Discharge</w:t>
      </w:r>
      <w:r>
        <w:rPr>
          <w:spacing w:val="-10"/>
          <w:sz w:val="20"/>
        </w:rPr>
        <w:t xml:space="preserve"> </w:t>
      </w:r>
      <w:r>
        <w:rPr>
          <w:sz w:val="20"/>
        </w:rPr>
        <w:t>Loading</w:t>
      </w:r>
      <w:r>
        <w:rPr>
          <w:spacing w:val="-7"/>
          <w:sz w:val="20"/>
        </w:rPr>
        <w:t xml:space="preserve"> </w:t>
      </w:r>
      <w:r>
        <w:rPr>
          <w:sz w:val="20"/>
        </w:rPr>
        <w:t>Limit</w:t>
      </w:r>
      <w:r>
        <w:rPr>
          <w:spacing w:val="-8"/>
          <w:sz w:val="20"/>
        </w:rPr>
        <w:t xml:space="preserve"> </w:t>
      </w:r>
      <w:r>
        <w:rPr>
          <w:sz w:val="20"/>
        </w:rPr>
        <w:t>(i.e.,</w:t>
      </w:r>
      <w:r>
        <w:rPr>
          <w:spacing w:val="-6"/>
          <w:sz w:val="20"/>
        </w:rPr>
        <w:t xml:space="preserve"> </w:t>
      </w:r>
      <w:r>
        <w:rPr>
          <w:sz w:val="20"/>
        </w:rPr>
        <w:t>the</w:t>
      </w:r>
      <w:r>
        <w:rPr>
          <w:spacing w:val="-7"/>
          <w:sz w:val="20"/>
        </w:rPr>
        <w:t xml:space="preserve"> </w:t>
      </w:r>
      <w:r>
        <w:rPr>
          <w:sz w:val="20"/>
        </w:rPr>
        <w:t>Daily</w:t>
      </w:r>
      <w:r>
        <w:rPr>
          <w:spacing w:val="-9"/>
          <w:sz w:val="20"/>
        </w:rPr>
        <w:t xml:space="preserve"> </w:t>
      </w:r>
      <w:r>
        <w:rPr>
          <w:sz w:val="20"/>
        </w:rPr>
        <w:t>Maximum)</w:t>
      </w:r>
      <w:r>
        <w:rPr>
          <w:spacing w:val="-6"/>
          <w:sz w:val="20"/>
        </w:rPr>
        <w:t xml:space="preserve"> </w:t>
      </w:r>
      <w:r>
        <w:rPr>
          <w:sz w:val="20"/>
        </w:rPr>
        <w:t>converts</w:t>
      </w:r>
      <w:r>
        <w:rPr>
          <w:spacing w:val="-6"/>
          <w:sz w:val="20"/>
        </w:rPr>
        <w:t xml:space="preserve"> </w:t>
      </w:r>
      <w:r>
        <w:rPr>
          <w:sz w:val="20"/>
        </w:rPr>
        <w:t>to</w:t>
      </w:r>
      <w:r>
        <w:rPr>
          <w:spacing w:val="-4"/>
          <w:sz w:val="20"/>
        </w:rPr>
        <w:t xml:space="preserve"> </w:t>
      </w:r>
      <w:r>
        <w:rPr>
          <w:sz w:val="20"/>
        </w:rPr>
        <w:t>0.323</w:t>
      </w:r>
      <w:r>
        <w:rPr>
          <w:spacing w:val="-5"/>
          <w:sz w:val="20"/>
        </w:rPr>
        <w:t xml:space="preserve"> </w:t>
      </w:r>
      <w:r>
        <w:rPr>
          <w:sz w:val="20"/>
        </w:rPr>
        <w:t>tons</w:t>
      </w:r>
      <w:r>
        <w:rPr>
          <w:spacing w:val="-9"/>
          <w:sz w:val="20"/>
        </w:rPr>
        <w:t xml:space="preserve"> </w:t>
      </w:r>
      <w:r>
        <w:rPr>
          <w:sz w:val="20"/>
        </w:rPr>
        <w:t>of</w:t>
      </w:r>
      <w:r>
        <w:rPr>
          <w:spacing w:val="-8"/>
          <w:sz w:val="20"/>
        </w:rPr>
        <w:t xml:space="preserve"> </w:t>
      </w:r>
      <w:r>
        <w:rPr>
          <w:sz w:val="20"/>
        </w:rPr>
        <w:t>suspended</w:t>
      </w:r>
      <w:r>
        <w:rPr>
          <w:spacing w:val="-8"/>
          <w:sz w:val="20"/>
        </w:rPr>
        <w:t xml:space="preserve"> </w:t>
      </w:r>
      <w:r>
        <w:rPr>
          <w:sz w:val="20"/>
        </w:rPr>
        <w:t>solids</w:t>
      </w:r>
      <w:r>
        <w:rPr>
          <w:spacing w:val="-10"/>
          <w:sz w:val="20"/>
        </w:rPr>
        <w:t xml:space="preserve"> </w:t>
      </w:r>
      <w:r>
        <w:rPr>
          <w:spacing w:val="-2"/>
          <w:sz w:val="20"/>
        </w:rPr>
        <w:t>/day.</w:t>
      </w:r>
    </w:p>
    <w:p w14:paraId="57546B6A" w14:textId="77777777" w:rsidR="000241F4" w:rsidRDefault="001E797D">
      <w:pPr>
        <w:pStyle w:val="Heading6"/>
        <w:numPr>
          <w:ilvl w:val="0"/>
          <w:numId w:val="5"/>
        </w:numPr>
        <w:tabs>
          <w:tab w:val="left" w:pos="1582"/>
        </w:tabs>
        <w:spacing w:before="242"/>
        <w:ind w:left="1582" w:hanging="358"/>
      </w:pPr>
      <w:r>
        <w:t>Monitoring</w:t>
      </w:r>
      <w:r>
        <w:rPr>
          <w:spacing w:val="-4"/>
        </w:rPr>
        <w:t xml:space="preserve"> </w:t>
      </w:r>
      <w:r>
        <w:t>and</w:t>
      </w:r>
      <w:r>
        <w:rPr>
          <w:spacing w:val="-4"/>
        </w:rPr>
        <w:t xml:space="preserve"> </w:t>
      </w:r>
      <w:r>
        <w:t>Reporting</w:t>
      </w:r>
      <w:r>
        <w:rPr>
          <w:spacing w:val="-3"/>
        </w:rPr>
        <w:t xml:space="preserve"> </w:t>
      </w:r>
      <w:r>
        <w:rPr>
          <w:spacing w:val="-2"/>
        </w:rPr>
        <w:t>Requirements</w:t>
      </w:r>
    </w:p>
    <w:p w14:paraId="57546B6B" w14:textId="77777777" w:rsidR="000241F4" w:rsidRDefault="001E797D">
      <w:pPr>
        <w:spacing w:before="158" w:line="259" w:lineRule="auto"/>
        <w:ind w:left="1079" w:right="1146"/>
      </w:pPr>
      <w:r>
        <w:t>Calculated totals for cumulative total suspend solids loading, lbs/day, must</w:t>
      </w:r>
      <w:r>
        <w:rPr>
          <w:spacing w:val="-1"/>
        </w:rPr>
        <w:t xml:space="preserve"> </w:t>
      </w:r>
      <w:r>
        <w:t>be reported on the DMR in accordance with special condition S5, Reporting and Record keeping Requirements.</w:t>
      </w:r>
      <w:r>
        <w:rPr>
          <w:spacing w:val="40"/>
        </w:rPr>
        <w:t xml:space="preserve"> </w:t>
      </w:r>
      <w:r>
        <w:t>All discharged water</w:t>
      </w:r>
      <w:r>
        <w:rPr>
          <w:spacing w:val="-3"/>
        </w:rPr>
        <w:t xml:space="preserve"> </w:t>
      </w:r>
      <w:r>
        <w:t>must</w:t>
      </w:r>
      <w:r>
        <w:rPr>
          <w:spacing w:val="-5"/>
        </w:rPr>
        <w:t xml:space="preserve"> </w:t>
      </w:r>
      <w:r>
        <w:t>be</w:t>
      </w:r>
      <w:r>
        <w:rPr>
          <w:spacing w:val="-3"/>
        </w:rPr>
        <w:t xml:space="preserve"> </w:t>
      </w:r>
      <w:r>
        <w:t>sampled</w:t>
      </w:r>
      <w:r>
        <w:rPr>
          <w:spacing w:val="-4"/>
        </w:rPr>
        <w:t xml:space="preserve"> </w:t>
      </w:r>
      <w:r>
        <w:t>monthly</w:t>
      </w:r>
      <w:r>
        <w:rPr>
          <w:spacing w:val="-2"/>
        </w:rPr>
        <w:t xml:space="preserve"> </w:t>
      </w:r>
      <w:r>
        <w:t>(or</w:t>
      </w:r>
      <w:r>
        <w:rPr>
          <w:spacing w:val="-3"/>
        </w:rPr>
        <w:t xml:space="preserve"> </w:t>
      </w:r>
      <w:r>
        <w:t>in</w:t>
      </w:r>
      <w:r>
        <w:rPr>
          <w:spacing w:val="-4"/>
        </w:rPr>
        <w:t xml:space="preserve"> </w:t>
      </w:r>
      <w:r>
        <w:t>the</w:t>
      </w:r>
      <w:r>
        <w:rPr>
          <w:spacing w:val="-3"/>
        </w:rPr>
        <w:t xml:space="preserve"> </w:t>
      </w:r>
      <w:r>
        <w:t>case</w:t>
      </w:r>
      <w:r>
        <w:rPr>
          <w:spacing w:val="-3"/>
        </w:rPr>
        <w:t xml:space="preserve"> </w:t>
      </w:r>
      <w:r>
        <w:t>of discharges</w:t>
      </w:r>
      <w:r>
        <w:rPr>
          <w:spacing w:val="-2"/>
        </w:rPr>
        <w:t xml:space="preserve"> </w:t>
      </w:r>
      <w:r>
        <w:t>from</w:t>
      </w:r>
      <w:r>
        <w:rPr>
          <w:spacing w:val="-2"/>
        </w:rPr>
        <w:t xml:space="preserve"> </w:t>
      </w:r>
      <w:r>
        <w:t>drawdown</w:t>
      </w:r>
      <w:r>
        <w:rPr>
          <w:spacing w:val="-4"/>
        </w:rPr>
        <w:t xml:space="preserve"> </w:t>
      </w:r>
      <w:r>
        <w:t>for</w:t>
      </w:r>
      <w:r>
        <w:rPr>
          <w:spacing w:val="-3"/>
        </w:rPr>
        <w:t xml:space="preserve"> </w:t>
      </w:r>
      <w:r>
        <w:t>fish</w:t>
      </w:r>
      <w:r>
        <w:rPr>
          <w:spacing w:val="-4"/>
        </w:rPr>
        <w:t xml:space="preserve"> </w:t>
      </w:r>
      <w:r>
        <w:t>release,</w:t>
      </w:r>
      <w:r>
        <w:rPr>
          <w:spacing w:val="-1"/>
        </w:rPr>
        <w:t xml:space="preserve"> </w:t>
      </w:r>
      <w:r>
        <w:t>once</w:t>
      </w:r>
      <w:r>
        <w:rPr>
          <w:spacing w:val="-3"/>
        </w:rPr>
        <w:t xml:space="preserve"> </w:t>
      </w:r>
      <w:r>
        <w:t xml:space="preserve">per event) while discharging. The cumulative loading must be calculated once per month and reported quarterly. If the hatchery uses net values for reporting TSS, then net values must be used to calculate the cumulative daily total from all the hatchery discharges and reported as cumulative “net” pounds </w:t>
      </w:r>
      <w:r>
        <w:rPr>
          <w:spacing w:val="-2"/>
        </w:rPr>
        <w:t>discharged.</w:t>
      </w:r>
    </w:p>
    <w:p w14:paraId="57546B6C" w14:textId="77777777" w:rsidR="000241F4" w:rsidRDefault="000241F4">
      <w:pPr>
        <w:pStyle w:val="BodyText"/>
        <w:spacing w:before="0"/>
        <w:rPr>
          <w:sz w:val="20"/>
        </w:rPr>
      </w:pPr>
    </w:p>
    <w:p w14:paraId="57546B6D" w14:textId="77777777" w:rsidR="000241F4" w:rsidRDefault="000241F4">
      <w:pPr>
        <w:pStyle w:val="BodyText"/>
        <w:spacing w:before="0"/>
        <w:rPr>
          <w:sz w:val="20"/>
        </w:rPr>
      </w:pPr>
    </w:p>
    <w:p w14:paraId="57546B6E" w14:textId="77777777" w:rsidR="000241F4" w:rsidRDefault="000241F4">
      <w:pPr>
        <w:pStyle w:val="BodyText"/>
        <w:spacing w:before="0"/>
        <w:rPr>
          <w:sz w:val="20"/>
        </w:rPr>
      </w:pPr>
    </w:p>
    <w:p w14:paraId="57546B6F" w14:textId="77777777" w:rsidR="000241F4" w:rsidRDefault="000241F4">
      <w:pPr>
        <w:pStyle w:val="BodyText"/>
        <w:spacing w:before="0"/>
        <w:rPr>
          <w:sz w:val="20"/>
        </w:rPr>
      </w:pPr>
    </w:p>
    <w:p w14:paraId="57546B70" w14:textId="77777777" w:rsidR="000241F4" w:rsidRDefault="000241F4">
      <w:pPr>
        <w:pStyle w:val="BodyText"/>
        <w:spacing w:before="0"/>
        <w:rPr>
          <w:sz w:val="20"/>
        </w:rPr>
      </w:pPr>
    </w:p>
    <w:p w14:paraId="57546B71" w14:textId="77777777" w:rsidR="000241F4" w:rsidRDefault="000241F4">
      <w:pPr>
        <w:pStyle w:val="BodyText"/>
        <w:spacing w:before="0"/>
        <w:rPr>
          <w:sz w:val="20"/>
        </w:rPr>
      </w:pPr>
    </w:p>
    <w:p w14:paraId="57546B72" w14:textId="77777777" w:rsidR="000241F4" w:rsidRDefault="001E797D">
      <w:pPr>
        <w:pStyle w:val="BodyText"/>
        <w:spacing w:before="180"/>
        <w:rPr>
          <w:sz w:val="20"/>
        </w:rPr>
      </w:pPr>
      <w:r>
        <w:rPr>
          <w:noProof/>
          <w:sz w:val="20"/>
        </w:rPr>
        <mc:AlternateContent>
          <mc:Choice Requires="wps">
            <w:drawing>
              <wp:anchor distT="0" distB="0" distL="0" distR="0" simplePos="0" relativeHeight="487597056" behindDoc="1" locked="0" layoutInCell="1" allowOverlap="1" wp14:anchorId="57546D5C" wp14:editId="57546D5D">
                <wp:simplePos x="0" y="0"/>
                <wp:positionH relativeFrom="page">
                  <wp:posOffset>914400</wp:posOffset>
                </wp:positionH>
                <wp:positionV relativeFrom="paragraph">
                  <wp:posOffset>285032</wp:posOffset>
                </wp:positionV>
                <wp:extent cx="1828800"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779646" id="Graphic 22" o:spid="_x0000_s1026" style="position:absolute;margin-left:1in;margin-top:22.45pt;width:2in;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" path="m1828800,l,,,9144r1828800,l1828800,xe" fillcolor="black" stroked="f">
                <v:path arrowok="t"/>
                <w10:wrap type="topAndBottom" anchorx="page"/>
              </v:shape>
            </w:pict>
          </mc:Fallback>
        </mc:AlternateContent>
      </w:r>
    </w:p>
    <w:p w14:paraId="57546B73" w14:textId="77777777" w:rsidR="000241F4" w:rsidRDefault="001E797D">
      <w:pPr>
        <w:spacing w:before="102"/>
        <w:ind w:left="1080"/>
        <w:rPr>
          <w:sz w:val="20"/>
        </w:rPr>
      </w:pPr>
      <w:bookmarkStart w:id="212" w:name="_bookmark80"/>
      <w:bookmarkEnd w:id="212"/>
      <w:r>
        <w:rPr>
          <w:sz w:val="20"/>
          <w:vertAlign w:val="superscript"/>
        </w:rPr>
        <w:t>16</w:t>
      </w:r>
      <w:r>
        <w:rPr>
          <w:spacing w:val="3"/>
          <w:sz w:val="20"/>
        </w:rPr>
        <w:t xml:space="preserve"> </w:t>
      </w:r>
      <w:hyperlink r:id="rId67">
        <w:r w:rsidR="000241F4">
          <w:rPr>
            <w:spacing w:val="-2"/>
            <w:sz w:val="20"/>
          </w:rPr>
          <w:t>https://apps.ecology.wa.gov/publications/SummaryPages/0210047.html</w:t>
        </w:r>
      </w:hyperlink>
    </w:p>
    <w:p w14:paraId="57546B74" w14:textId="77777777" w:rsidR="000241F4" w:rsidRDefault="001E797D">
      <w:pPr>
        <w:spacing w:before="1"/>
        <w:ind w:left="1080"/>
        <w:rPr>
          <w:sz w:val="20"/>
        </w:rPr>
      </w:pPr>
      <w:bookmarkStart w:id="213" w:name="_bookmark81"/>
      <w:bookmarkEnd w:id="213"/>
      <w:r>
        <w:rPr>
          <w:sz w:val="20"/>
          <w:vertAlign w:val="superscript"/>
        </w:rPr>
        <w:t>17</w:t>
      </w:r>
      <w:r>
        <w:rPr>
          <w:spacing w:val="3"/>
          <w:sz w:val="20"/>
        </w:rPr>
        <w:t xml:space="preserve"> </w:t>
      </w:r>
      <w:hyperlink r:id="rId68">
        <w:r w:rsidR="000241F4">
          <w:rPr>
            <w:spacing w:val="-2"/>
            <w:sz w:val="20"/>
          </w:rPr>
          <w:t>https://apps.ecology.wa.gov/paris/DownloadDocument.aspx?Id=246505</w:t>
        </w:r>
      </w:hyperlink>
    </w:p>
    <w:p w14:paraId="57546B75" w14:textId="77777777" w:rsidR="000241F4" w:rsidRDefault="000241F4">
      <w:pPr>
        <w:rPr>
          <w:sz w:val="20"/>
        </w:rPr>
        <w:sectPr w:rsidR="000241F4">
          <w:pgSz w:w="12240" w:h="15840"/>
          <w:pgMar w:top="980" w:right="360" w:bottom="640" w:left="360" w:header="0" w:footer="455" w:gutter="0"/>
          <w:cols w:space="720"/>
        </w:sectPr>
      </w:pPr>
    </w:p>
    <w:p w14:paraId="57546B76" w14:textId="77777777" w:rsidR="000241F4" w:rsidRDefault="000241F4">
      <w:pPr>
        <w:pStyle w:val="BodyText"/>
        <w:spacing w:before="3"/>
        <w:rPr>
          <w:sz w:val="2"/>
        </w:rPr>
      </w:pPr>
    </w:p>
    <w:tbl>
      <w:tblPr>
        <w:tblW w:w="0" w:type="auto"/>
        <w:tblInd w:w="1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258"/>
        <w:gridCol w:w="1440"/>
        <w:gridCol w:w="2160"/>
        <w:gridCol w:w="1435"/>
      </w:tblGrid>
      <w:tr w:rsidR="000241F4" w14:paraId="57546B7D" w14:textId="77777777">
        <w:trPr>
          <w:trHeight w:val="585"/>
        </w:trPr>
        <w:tc>
          <w:tcPr>
            <w:tcW w:w="2880" w:type="dxa"/>
            <w:shd w:val="clear" w:color="auto" w:fill="D9D9D9"/>
          </w:tcPr>
          <w:p w14:paraId="57546B77" w14:textId="77777777" w:rsidR="000241F4" w:rsidRDefault="000241F4">
            <w:pPr>
              <w:pStyle w:val="TableParagraph"/>
              <w:rPr>
                <w:sz w:val="24"/>
              </w:rPr>
            </w:pPr>
          </w:p>
          <w:p w14:paraId="57546B78" w14:textId="77777777" w:rsidR="000241F4" w:rsidRDefault="001E797D">
            <w:pPr>
              <w:pStyle w:val="TableParagraph"/>
              <w:spacing w:before="0" w:line="271" w:lineRule="exact"/>
              <w:ind w:left="105"/>
              <w:rPr>
                <w:b/>
                <w:sz w:val="24"/>
              </w:rPr>
            </w:pPr>
            <w:r>
              <w:rPr>
                <w:b/>
                <w:spacing w:val="-2"/>
                <w:sz w:val="24"/>
              </w:rPr>
              <w:t>Parameter</w:t>
            </w:r>
          </w:p>
        </w:tc>
        <w:tc>
          <w:tcPr>
            <w:tcW w:w="1258" w:type="dxa"/>
            <w:shd w:val="clear" w:color="auto" w:fill="D9D9D9"/>
          </w:tcPr>
          <w:p w14:paraId="57546B79" w14:textId="77777777" w:rsidR="000241F4" w:rsidRDefault="001E797D">
            <w:pPr>
              <w:pStyle w:val="TableParagraph"/>
              <w:spacing w:before="0" w:line="290" w:lineRule="atLeast"/>
              <w:ind w:left="201" w:right="195" w:firstLine="52"/>
              <w:rPr>
                <w:b/>
                <w:sz w:val="24"/>
              </w:rPr>
            </w:pPr>
            <w:r>
              <w:rPr>
                <w:b/>
                <w:spacing w:val="-2"/>
                <w:sz w:val="24"/>
              </w:rPr>
              <w:t>Sample Location</w:t>
            </w:r>
          </w:p>
        </w:tc>
        <w:tc>
          <w:tcPr>
            <w:tcW w:w="1440" w:type="dxa"/>
            <w:shd w:val="clear" w:color="auto" w:fill="D9D9D9"/>
          </w:tcPr>
          <w:p w14:paraId="57546B7A" w14:textId="77777777" w:rsidR="000241F4" w:rsidRDefault="001E797D">
            <w:pPr>
              <w:pStyle w:val="TableParagraph"/>
              <w:spacing w:before="0" w:line="290" w:lineRule="atLeast"/>
              <w:ind w:left="196" w:right="186" w:firstLine="148"/>
              <w:rPr>
                <w:b/>
                <w:sz w:val="24"/>
              </w:rPr>
            </w:pPr>
            <w:r>
              <w:rPr>
                <w:b/>
                <w:spacing w:val="-2"/>
                <w:sz w:val="24"/>
              </w:rPr>
              <w:t>Sample Frequency</w:t>
            </w:r>
          </w:p>
        </w:tc>
        <w:tc>
          <w:tcPr>
            <w:tcW w:w="2160" w:type="dxa"/>
            <w:shd w:val="clear" w:color="auto" w:fill="D9D9D9"/>
          </w:tcPr>
          <w:p w14:paraId="57546B7B" w14:textId="77777777" w:rsidR="000241F4" w:rsidRDefault="001E797D">
            <w:pPr>
              <w:pStyle w:val="TableParagraph"/>
              <w:spacing w:before="150"/>
              <w:ind w:left="441"/>
              <w:rPr>
                <w:b/>
                <w:sz w:val="24"/>
              </w:rPr>
            </w:pPr>
            <w:r>
              <w:rPr>
                <w:b/>
                <w:sz w:val="24"/>
              </w:rPr>
              <w:t>Sample</w:t>
            </w:r>
            <w:r>
              <w:rPr>
                <w:b/>
                <w:spacing w:val="-2"/>
                <w:sz w:val="24"/>
              </w:rPr>
              <w:t xml:space="preserve"> </w:t>
            </w:r>
            <w:r>
              <w:rPr>
                <w:b/>
                <w:spacing w:val="-4"/>
                <w:sz w:val="24"/>
              </w:rPr>
              <w:t>Type</w:t>
            </w:r>
          </w:p>
        </w:tc>
        <w:tc>
          <w:tcPr>
            <w:tcW w:w="1435" w:type="dxa"/>
            <w:shd w:val="clear" w:color="auto" w:fill="D9D9D9"/>
          </w:tcPr>
          <w:p w14:paraId="57546B7C" w14:textId="77777777" w:rsidR="000241F4" w:rsidRDefault="001E797D">
            <w:pPr>
              <w:pStyle w:val="TableParagraph"/>
              <w:spacing w:before="0" w:line="290" w:lineRule="atLeast"/>
              <w:ind w:left="196" w:right="187" w:firstLine="24"/>
              <w:rPr>
                <w:b/>
                <w:sz w:val="24"/>
              </w:rPr>
            </w:pPr>
            <w:r>
              <w:rPr>
                <w:b/>
                <w:spacing w:val="-2"/>
                <w:sz w:val="24"/>
              </w:rPr>
              <w:t>Reporting Frequency</w:t>
            </w:r>
          </w:p>
        </w:tc>
      </w:tr>
      <w:tr w:rsidR="000241F4" w14:paraId="57546B83" w14:textId="77777777">
        <w:trPr>
          <w:trHeight w:val="800"/>
        </w:trPr>
        <w:tc>
          <w:tcPr>
            <w:tcW w:w="2880" w:type="dxa"/>
          </w:tcPr>
          <w:p w14:paraId="57546B7E" w14:textId="77777777" w:rsidR="000241F4" w:rsidRDefault="001E797D">
            <w:pPr>
              <w:pStyle w:val="TableParagraph"/>
              <w:spacing w:before="111"/>
              <w:ind w:left="105" w:right="60"/>
              <w:rPr>
                <w:sz w:val="24"/>
              </w:rPr>
            </w:pPr>
            <w:r>
              <w:rPr>
                <w:sz w:val="24"/>
              </w:rPr>
              <w:t>TSS,</w:t>
            </w:r>
            <w:r>
              <w:rPr>
                <w:spacing w:val="-10"/>
                <w:sz w:val="24"/>
              </w:rPr>
              <w:t xml:space="preserve"> </w:t>
            </w:r>
            <w:r>
              <w:rPr>
                <w:sz w:val="24"/>
              </w:rPr>
              <w:t>lbs/day,</w:t>
            </w:r>
            <w:r>
              <w:rPr>
                <w:spacing w:val="-10"/>
                <w:sz w:val="24"/>
              </w:rPr>
              <w:t xml:space="preserve"> </w:t>
            </w:r>
            <w:r>
              <w:rPr>
                <w:sz w:val="24"/>
              </w:rPr>
              <w:t>Cumulative</w:t>
            </w:r>
            <w:r>
              <w:rPr>
                <w:spacing w:val="-13"/>
                <w:sz w:val="24"/>
              </w:rPr>
              <w:t xml:space="preserve"> </w:t>
            </w:r>
            <w:r>
              <w:rPr>
                <w:sz w:val="24"/>
              </w:rPr>
              <w:t>- Total of all Discharges</w:t>
            </w:r>
          </w:p>
        </w:tc>
        <w:tc>
          <w:tcPr>
            <w:tcW w:w="1258" w:type="dxa"/>
          </w:tcPr>
          <w:p w14:paraId="57546B7F" w14:textId="77777777" w:rsidR="000241F4" w:rsidRDefault="001E797D">
            <w:pPr>
              <w:pStyle w:val="TableParagraph"/>
              <w:spacing w:before="111"/>
              <w:ind w:left="110" w:right="105" w:firstLine="388"/>
              <w:rPr>
                <w:sz w:val="24"/>
              </w:rPr>
            </w:pPr>
            <w:r>
              <w:rPr>
                <w:spacing w:val="-4"/>
                <w:sz w:val="24"/>
              </w:rPr>
              <w:t xml:space="preserve">All </w:t>
            </w:r>
            <w:r>
              <w:rPr>
                <w:spacing w:val="-2"/>
                <w:sz w:val="24"/>
              </w:rPr>
              <w:t>discharges</w:t>
            </w:r>
          </w:p>
        </w:tc>
        <w:tc>
          <w:tcPr>
            <w:tcW w:w="1440" w:type="dxa"/>
          </w:tcPr>
          <w:p w14:paraId="57546B80" w14:textId="77777777" w:rsidR="000241F4" w:rsidRDefault="001E797D">
            <w:pPr>
              <w:pStyle w:val="TableParagraph"/>
              <w:spacing w:before="255"/>
              <w:ind w:left="301"/>
              <w:rPr>
                <w:sz w:val="24"/>
              </w:rPr>
            </w:pPr>
            <w:r>
              <w:rPr>
                <w:spacing w:val="-2"/>
                <w:sz w:val="24"/>
              </w:rPr>
              <w:t>Monthly</w:t>
            </w:r>
          </w:p>
        </w:tc>
        <w:tc>
          <w:tcPr>
            <w:tcW w:w="2160" w:type="dxa"/>
          </w:tcPr>
          <w:p w14:paraId="57546B81" w14:textId="77777777" w:rsidR="000241F4" w:rsidRDefault="001E797D">
            <w:pPr>
              <w:pStyle w:val="TableParagraph"/>
              <w:spacing w:before="111"/>
              <w:ind w:left="143" w:right="147" w:firstLine="244"/>
              <w:rPr>
                <w:sz w:val="24"/>
              </w:rPr>
            </w:pPr>
            <w:r>
              <w:rPr>
                <w:sz w:val="24"/>
              </w:rPr>
              <w:t>Calculated (all discharges)</w:t>
            </w:r>
            <w:r>
              <w:rPr>
                <w:spacing w:val="-14"/>
                <w:sz w:val="24"/>
              </w:rPr>
              <w:t xml:space="preserve"> </w:t>
            </w:r>
            <w:r>
              <w:rPr>
                <w:sz w:val="24"/>
                <w:vertAlign w:val="superscript"/>
              </w:rPr>
              <w:t>1,</w:t>
            </w:r>
            <w:r>
              <w:rPr>
                <w:spacing w:val="-22"/>
                <w:sz w:val="24"/>
              </w:rPr>
              <w:t xml:space="preserve"> </w:t>
            </w:r>
            <w:r>
              <w:rPr>
                <w:sz w:val="24"/>
                <w:vertAlign w:val="superscript"/>
              </w:rPr>
              <w:t>2,</w:t>
            </w:r>
            <w:r>
              <w:rPr>
                <w:spacing w:val="-22"/>
                <w:sz w:val="24"/>
              </w:rPr>
              <w:t xml:space="preserve"> </w:t>
            </w:r>
            <w:r>
              <w:rPr>
                <w:sz w:val="24"/>
                <w:vertAlign w:val="superscript"/>
              </w:rPr>
              <w:t>3,</w:t>
            </w:r>
            <w:r>
              <w:rPr>
                <w:spacing w:val="-17"/>
                <w:sz w:val="24"/>
              </w:rPr>
              <w:t xml:space="preserve"> </w:t>
            </w:r>
            <w:r>
              <w:rPr>
                <w:sz w:val="24"/>
                <w:vertAlign w:val="superscript"/>
              </w:rPr>
              <w:t>4,</w:t>
            </w:r>
            <w:r>
              <w:rPr>
                <w:spacing w:val="-22"/>
                <w:sz w:val="24"/>
              </w:rPr>
              <w:t xml:space="preserve"> </w:t>
            </w:r>
            <w:r>
              <w:rPr>
                <w:sz w:val="24"/>
                <w:vertAlign w:val="superscript"/>
              </w:rPr>
              <w:t>5</w:t>
            </w:r>
          </w:p>
        </w:tc>
        <w:tc>
          <w:tcPr>
            <w:tcW w:w="1435" w:type="dxa"/>
          </w:tcPr>
          <w:p w14:paraId="57546B82" w14:textId="77777777" w:rsidR="000241F4" w:rsidRDefault="001E797D">
            <w:pPr>
              <w:pStyle w:val="TableParagraph"/>
              <w:spacing w:before="255"/>
              <w:ind w:left="249"/>
              <w:rPr>
                <w:sz w:val="24"/>
              </w:rPr>
            </w:pPr>
            <w:r>
              <w:rPr>
                <w:spacing w:val="-2"/>
                <w:sz w:val="24"/>
              </w:rPr>
              <w:t>Quarterly</w:t>
            </w:r>
          </w:p>
        </w:tc>
      </w:tr>
    </w:tbl>
    <w:p w14:paraId="57546B84" w14:textId="77777777" w:rsidR="000241F4" w:rsidRDefault="001E797D">
      <w:pPr>
        <w:pStyle w:val="ListParagraph"/>
        <w:numPr>
          <w:ilvl w:val="1"/>
          <w:numId w:val="5"/>
        </w:numPr>
        <w:tabs>
          <w:tab w:val="left" w:pos="1799"/>
        </w:tabs>
        <w:spacing w:before="2"/>
        <w:ind w:hanging="359"/>
        <w:rPr>
          <w:sz w:val="20"/>
        </w:rPr>
      </w:pPr>
      <w:r>
        <w:rPr>
          <w:sz w:val="20"/>
        </w:rPr>
        <w:t>Formula</w:t>
      </w:r>
      <w:r>
        <w:rPr>
          <w:spacing w:val="-5"/>
          <w:sz w:val="20"/>
        </w:rPr>
        <w:t xml:space="preserve"> </w:t>
      </w:r>
      <w:r>
        <w:rPr>
          <w:sz w:val="20"/>
        </w:rPr>
        <w:t>to</w:t>
      </w:r>
      <w:r>
        <w:rPr>
          <w:spacing w:val="-9"/>
          <w:sz w:val="20"/>
        </w:rPr>
        <w:t xml:space="preserve"> </w:t>
      </w:r>
      <w:r>
        <w:rPr>
          <w:sz w:val="20"/>
        </w:rPr>
        <w:t>use</w:t>
      </w:r>
      <w:r>
        <w:rPr>
          <w:spacing w:val="-9"/>
          <w:sz w:val="20"/>
        </w:rPr>
        <w:t xml:space="preserve"> </w:t>
      </w:r>
      <w:r>
        <w:rPr>
          <w:sz w:val="20"/>
        </w:rPr>
        <w:t>to</w:t>
      </w:r>
      <w:r>
        <w:rPr>
          <w:spacing w:val="-9"/>
          <w:sz w:val="20"/>
        </w:rPr>
        <w:t xml:space="preserve"> </w:t>
      </w:r>
      <w:r>
        <w:rPr>
          <w:sz w:val="20"/>
        </w:rPr>
        <w:t>calculate</w:t>
      </w:r>
      <w:r>
        <w:rPr>
          <w:spacing w:val="-8"/>
          <w:sz w:val="20"/>
        </w:rPr>
        <w:t xml:space="preserve"> </w:t>
      </w:r>
      <w:r>
        <w:rPr>
          <w:sz w:val="20"/>
        </w:rPr>
        <w:t>loading</w:t>
      </w:r>
      <w:r>
        <w:rPr>
          <w:spacing w:val="-4"/>
          <w:sz w:val="20"/>
        </w:rPr>
        <w:t xml:space="preserve"> </w:t>
      </w:r>
      <w:r>
        <w:rPr>
          <w:sz w:val="20"/>
        </w:rPr>
        <w:t>of</w:t>
      </w:r>
      <w:r>
        <w:rPr>
          <w:spacing w:val="-8"/>
          <w:sz w:val="20"/>
        </w:rPr>
        <w:t xml:space="preserve"> </w:t>
      </w:r>
      <w:r>
        <w:rPr>
          <w:sz w:val="20"/>
        </w:rPr>
        <w:t>suspended</w:t>
      </w:r>
      <w:r>
        <w:rPr>
          <w:spacing w:val="-5"/>
          <w:sz w:val="20"/>
        </w:rPr>
        <w:t xml:space="preserve"> </w:t>
      </w:r>
      <w:r>
        <w:rPr>
          <w:sz w:val="20"/>
        </w:rPr>
        <w:t>solids</w:t>
      </w:r>
      <w:r>
        <w:rPr>
          <w:spacing w:val="-6"/>
          <w:sz w:val="20"/>
        </w:rPr>
        <w:t xml:space="preserve"> </w:t>
      </w:r>
      <w:r>
        <w:rPr>
          <w:sz w:val="20"/>
        </w:rPr>
        <w:t>discharged</w:t>
      </w:r>
      <w:r>
        <w:rPr>
          <w:spacing w:val="-9"/>
          <w:sz w:val="20"/>
        </w:rPr>
        <w:t xml:space="preserve"> </w:t>
      </w:r>
      <w:r>
        <w:rPr>
          <w:sz w:val="20"/>
        </w:rPr>
        <w:t>per</w:t>
      </w:r>
      <w:r>
        <w:rPr>
          <w:spacing w:val="-7"/>
          <w:sz w:val="20"/>
        </w:rPr>
        <w:t xml:space="preserve"> </w:t>
      </w:r>
      <w:r>
        <w:rPr>
          <w:spacing w:val="-4"/>
          <w:sz w:val="20"/>
        </w:rPr>
        <w:t>day:</w:t>
      </w:r>
    </w:p>
    <w:p w14:paraId="57546B85" w14:textId="77777777" w:rsidR="000241F4" w:rsidRDefault="001E797D">
      <w:pPr>
        <w:ind w:left="1800"/>
        <w:rPr>
          <w:sz w:val="20"/>
        </w:rPr>
      </w:pPr>
      <w:r>
        <w:rPr>
          <w:sz w:val="20"/>
        </w:rPr>
        <w:t>(Flow,</w:t>
      </w:r>
      <w:r>
        <w:rPr>
          <w:spacing w:val="-8"/>
          <w:sz w:val="20"/>
        </w:rPr>
        <w:t xml:space="preserve"> </w:t>
      </w:r>
      <w:r>
        <w:rPr>
          <w:sz w:val="20"/>
        </w:rPr>
        <w:t>million</w:t>
      </w:r>
      <w:r>
        <w:rPr>
          <w:spacing w:val="-9"/>
          <w:sz w:val="20"/>
        </w:rPr>
        <w:t xml:space="preserve"> </w:t>
      </w:r>
      <w:r>
        <w:rPr>
          <w:sz w:val="20"/>
        </w:rPr>
        <w:t>gallons</w:t>
      </w:r>
      <w:r>
        <w:rPr>
          <w:spacing w:val="-6"/>
          <w:sz w:val="20"/>
        </w:rPr>
        <w:t xml:space="preserve"> </w:t>
      </w:r>
      <w:r>
        <w:rPr>
          <w:sz w:val="20"/>
        </w:rPr>
        <w:t>per</w:t>
      </w:r>
      <w:r>
        <w:rPr>
          <w:spacing w:val="-7"/>
          <w:sz w:val="20"/>
        </w:rPr>
        <w:t xml:space="preserve"> </w:t>
      </w:r>
      <w:r>
        <w:rPr>
          <w:sz w:val="20"/>
        </w:rPr>
        <w:t>day</w:t>
      </w:r>
      <w:r>
        <w:rPr>
          <w:spacing w:val="-4"/>
          <w:sz w:val="20"/>
        </w:rPr>
        <w:t xml:space="preserve"> </w:t>
      </w:r>
      <w:r>
        <w:rPr>
          <w:sz w:val="20"/>
        </w:rPr>
        <w:t>or</w:t>
      </w:r>
      <w:r>
        <w:rPr>
          <w:spacing w:val="-7"/>
          <w:sz w:val="20"/>
        </w:rPr>
        <w:t xml:space="preserve"> </w:t>
      </w:r>
      <w:r>
        <w:rPr>
          <w:sz w:val="20"/>
        </w:rPr>
        <w:t>MGD*)</w:t>
      </w:r>
      <w:r>
        <w:rPr>
          <w:spacing w:val="-3"/>
          <w:sz w:val="20"/>
        </w:rPr>
        <w:t xml:space="preserve"> </w:t>
      </w:r>
      <w:r>
        <w:rPr>
          <w:sz w:val="20"/>
        </w:rPr>
        <w:t>x</w:t>
      </w:r>
      <w:r>
        <w:rPr>
          <w:spacing w:val="-8"/>
          <w:sz w:val="20"/>
        </w:rPr>
        <w:t xml:space="preserve"> </w:t>
      </w:r>
      <w:r>
        <w:rPr>
          <w:sz w:val="20"/>
        </w:rPr>
        <w:t>(TSS,</w:t>
      </w:r>
      <w:r>
        <w:rPr>
          <w:spacing w:val="-6"/>
          <w:sz w:val="20"/>
        </w:rPr>
        <w:t xml:space="preserve"> </w:t>
      </w:r>
      <w:r>
        <w:rPr>
          <w:sz w:val="20"/>
        </w:rPr>
        <w:t>mg/L)</w:t>
      </w:r>
      <w:r>
        <w:rPr>
          <w:spacing w:val="-4"/>
          <w:sz w:val="20"/>
        </w:rPr>
        <w:t xml:space="preserve"> </w:t>
      </w:r>
      <w:r>
        <w:rPr>
          <w:sz w:val="20"/>
        </w:rPr>
        <w:t>x</w:t>
      </w:r>
      <w:r>
        <w:rPr>
          <w:spacing w:val="-8"/>
          <w:sz w:val="20"/>
        </w:rPr>
        <w:t xml:space="preserve"> </w:t>
      </w:r>
      <w:r>
        <w:rPr>
          <w:sz w:val="20"/>
        </w:rPr>
        <w:t>(8.34</w:t>
      </w:r>
      <w:r>
        <w:rPr>
          <w:spacing w:val="-10"/>
          <w:sz w:val="20"/>
        </w:rPr>
        <w:t xml:space="preserve"> </w:t>
      </w:r>
      <w:r>
        <w:rPr>
          <w:sz w:val="20"/>
        </w:rPr>
        <w:t>lbs/gallon)</w:t>
      </w:r>
      <w:r>
        <w:rPr>
          <w:spacing w:val="-3"/>
          <w:sz w:val="20"/>
        </w:rPr>
        <w:t xml:space="preserve"> </w:t>
      </w:r>
      <w:r>
        <w:rPr>
          <w:sz w:val="20"/>
        </w:rPr>
        <w:t>=</w:t>
      </w:r>
      <w:r>
        <w:rPr>
          <w:spacing w:val="-8"/>
          <w:sz w:val="20"/>
        </w:rPr>
        <w:t xml:space="preserve"> </w:t>
      </w:r>
      <w:r>
        <w:rPr>
          <w:sz w:val="20"/>
          <w:u w:val="single"/>
        </w:rPr>
        <w:t>lbs/day</w:t>
      </w:r>
      <w:r>
        <w:rPr>
          <w:spacing w:val="-4"/>
          <w:sz w:val="20"/>
          <w:u w:val="single"/>
        </w:rPr>
        <w:t xml:space="preserve"> </w:t>
      </w:r>
      <w:r>
        <w:rPr>
          <w:sz w:val="20"/>
          <w:u w:val="single"/>
        </w:rPr>
        <w:t>suspended</w:t>
      </w:r>
      <w:r>
        <w:rPr>
          <w:spacing w:val="-4"/>
          <w:sz w:val="20"/>
          <w:u w:val="single"/>
        </w:rPr>
        <w:t xml:space="preserve"> </w:t>
      </w:r>
      <w:r>
        <w:rPr>
          <w:spacing w:val="-2"/>
          <w:sz w:val="20"/>
          <w:u w:val="single"/>
        </w:rPr>
        <w:t>solids</w:t>
      </w:r>
    </w:p>
    <w:p w14:paraId="57546B86" w14:textId="77777777" w:rsidR="000241F4" w:rsidRDefault="001E797D">
      <w:pPr>
        <w:spacing w:before="1" w:line="242" w:lineRule="exact"/>
        <w:ind w:left="1800"/>
        <w:rPr>
          <w:sz w:val="20"/>
        </w:rPr>
      </w:pPr>
      <w:r>
        <w:rPr>
          <w:sz w:val="20"/>
        </w:rPr>
        <w:t>*1</w:t>
      </w:r>
      <w:r>
        <w:rPr>
          <w:spacing w:val="-4"/>
          <w:sz w:val="20"/>
        </w:rPr>
        <w:t xml:space="preserve"> </w:t>
      </w:r>
      <w:r>
        <w:rPr>
          <w:sz w:val="20"/>
        </w:rPr>
        <w:t>cubic</w:t>
      </w:r>
      <w:r>
        <w:rPr>
          <w:spacing w:val="-4"/>
          <w:sz w:val="20"/>
        </w:rPr>
        <w:t xml:space="preserve"> </w:t>
      </w:r>
      <w:r>
        <w:rPr>
          <w:sz w:val="20"/>
        </w:rPr>
        <w:t>feet</w:t>
      </w:r>
      <w:r>
        <w:rPr>
          <w:spacing w:val="-3"/>
          <w:sz w:val="20"/>
        </w:rPr>
        <w:t xml:space="preserve"> </w:t>
      </w:r>
      <w:r>
        <w:rPr>
          <w:sz w:val="20"/>
        </w:rPr>
        <w:t>per</w:t>
      </w:r>
      <w:r>
        <w:rPr>
          <w:spacing w:val="-4"/>
          <w:sz w:val="20"/>
        </w:rPr>
        <w:t xml:space="preserve"> </w:t>
      </w:r>
      <w:r>
        <w:rPr>
          <w:sz w:val="20"/>
        </w:rPr>
        <w:t>second</w:t>
      </w:r>
      <w:r>
        <w:rPr>
          <w:spacing w:val="-7"/>
          <w:sz w:val="20"/>
        </w:rPr>
        <w:t xml:space="preserve"> </w:t>
      </w:r>
      <w:r>
        <w:rPr>
          <w:sz w:val="20"/>
        </w:rPr>
        <w:t>(cfs)</w:t>
      </w:r>
      <w:r>
        <w:rPr>
          <w:spacing w:val="-5"/>
          <w:sz w:val="20"/>
        </w:rPr>
        <w:t xml:space="preserve"> </w:t>
      </w:r>
      <w:r>
        <w:rPr>
          <w:sz w:val="20"/>
        </w:rPr>
        <w:t>is</w:t>
      </w:r>
      <w:r>
        <w:rPr>
          <w:spacing w:val="-8"/>
          <w:sz w:val="20"/>
        </w:rPr>
        <w:t xml:space="preserve"> </w:t>
      </w:r>
      <w:r>
        <w:rPr>
          <w:sz w:val="20"/>
        </w:rPr>
        <w:t>equal</w:t>
      </w:r>
      <w:r>
        <w:rPr>
          <w:spacing w:val="-5"/>
          <w:sz w:val="20"/>
        </w:rPr>
        <w:t xml:space="preserve"> </w:t>
      </w:r>
      <w:r>
        <w:rPr>
          <w:sz w:val="20"/>
        </w:rPr>
        <w:t>to</w:t>
      </w:r>
      <w:r>
        <w:rPr>
          <w:spacing w:val="-2"/>
          <w:sz w:val="20"/>
        </w:rPr>
        <w:t xml:space="preserve"> </w:t>
      </w:r>
      <w:r>
        <w:rPr>
          <w:sz w:val="20"/>
        </w:rPr>
        <w:t>0.646</w:t>
      </w:r>
      <w:r>
        <w:rPr>
          <w:spacing w:val="-3"/>
          <w:sz w:val="20"/>
        </w:rPr>
        <w:t xml:space="preserve"> </w:t>
      </w:r>
      <w:r>
        <w:rPr>
          <w:spacing w:val="-5"/>
          <w:sz w:val="20"/>
        </w:rPr>
        <w:t>MGD</w:t>
      </w:r>
    </w:p>
    <w:p w14:paraId="57546B87" w14:textId="77777777" w:rsidR="000241F4" w:rsidRDefault="001E797D">
      <w:pPr>
        <w:pStyle w:val="ListParagraph"/>
        <w:numPr>
          <w:ilvl w:val="1"/>
          <w:numId w:val="5"/>
        </w:numPr>
        <w:tabs>
          <w:tab w:val="left" w:pos="1799"/>
        </w:tabs>
        <w:spacing w:before="0" w:line="242" w:lineRule="exact"/>
        <w:ind w:hanging="360"/>
        <w:rPr>
          <w:sz w:val="20"/>
        </w:rPr>
      </w:pPr>
      <w:r>
        <w:rPr>
          <w:sz w:val="20"/>
        </w:rPr>
        <w:t>TSS</w:t>
      </w:r>
      <w:r>
        <w:rPr>
          <w:spacing w:val="-8"/>
          <w:sz w:val="20"/>
        </w:rPr>
        <w:t xml:space="preserve"> </w:t>
      </w:r>
      <w:r>
        <w:rPr>
          <w:sz w:val="20"/>
        </w:rPr>
        <w:t>in</w:t>
      </w:r>
      <w:r>
        <w:rPr>
          <w:spacing w:val="-10"/>
          <w:sz w:val="20"/>
        </w:rPr>
        <w:t xml:space="preserve"> </w:t>
      </w:r>
      <w:r>
        <w:rPr>
          <w:sz w:val="20"/>
        </w:rPr>
        <w:t>lbs/day</w:t>
      </w:r>
      <w:r>
        <w:rPr>
          <w:spacing w:val="-5"/>
          <w:sz w:val="20"/>
        </w:rPr>
        <w:t xml:space="preserve"> </w:t>
      </w:r>
      <w:r>
        <w:rPr>
          <w:sz w:val="20"/>
        </w:rPr>
        <w:t>from</w:t>
      </w:r>
      <w:r>
        <w:rPr>
          <w:spacing w:val="-6"/>
          <w:sz w:val="20"/>
        </w:rPr>
        <w:t xml:space="preserve"> </w:t>
      </w:r>
      <w:r>
        <w:rPr>
          <w:sz w:val="20"/>
        </w:rPr>
        <w:t>Rearing</w:t>
      </w:r>
      <w:r>
        <w:rPr>
          <w:spacing w:val="-8"/>
          <w:sz w:val="20"/>
        </w:rPr>
        <w:t xml:space="preserve"> </w:t>
      </w:r>
      <w:r>
        <w:rPr>
          <w:sz w:val="20"/>
        </w:rPr>
        <w:t>Pond</w:t>
      </w:r>
      <w:r>
        <w:rPr>
          <w:spacing w:val="-5"/>
          <w:sz w:val="20"/>
        </w:rPr>
        <w:t xml:space="preserve"> </w:t>
      </w:r>
      <w:r>
        <w:rPr>
          <w:sz w:val="20"/>
        </w:rPr>
        <w:t>and</w:t>
      </w:r>
      <w:r>
        <w:rPr>
          <w:spacing w:val="-9"/>
          <w:sz w:val="20"/>
        </w:rPr>
        <w:t xml:space="preserve"> </w:t>
      </w:r>
      <w:r>
        <w:rPr>
          <w:sz w:val="20"/>
        </w:rPr>
        <w:t>Raceway</w:t>
      </w:r>
      <w:r>
        <w:rPr>
          <w:spacing w:val="-10"/>
          <w:sz w:val="20"/>
        </w:rPr>
        <w:t xml:space="preserve"> </w:t>
      </w:r>
      <w:r>
        <w:rPr>
          <w:sz w:val="20"/>
        </w:rPr>
        <w:t>Discharges</w:t>
      </w:r>
      <w:r>
        <w:rPr>
          <w:spacing w:val="-10"/>
          <w:sz w:val="20"/>
        </w:rPr>
        <w:t xml:space="preserve"> </w:t>
      </w:r>
      <w:r>
        <w:rPr>
          <w:sz w:val="20"/>
        </w:rPr>
        <w:t>(monthly</w:t>
      </w:r>
      <w:r>
        <w:rPr>
          <w:spacing w:val="-8"/>
          <w:sz w:val="20"/>
        </w:rPr>
        <w:t xml:space="preserve"> </w:t>
      </w:r>
      <w:r>
        <w:rPr>
          <w:sz w:val="20"/>
        </w:rPr>
        <w:t>calculation</w:t>
      </w:r>
      <w:r>
        <w:rPr>
          <w:spacing w:val="-5"/>
          <w:sz w:val="20"/>
        </w:rPr>
        <w:t xml:space="preserve"> </w:t>
      </w:r>
      <w:r>
        <w:rPr>
          <w:sz w:val="20"/>
        </w:rPr>
        <w:t>using</w:t>
      </w:r>
      <w:r>
        <w:rPr>
          <w:spacing w:val="-8"/>
          <w:sz w:val="20"/>
        </w:rPr>
        <w:t xml:space="preserve"> </w:t>
      </w:r>
      <w:r>
        <w:rPr>
          <w:sz w:val="20"/>
        </w:rPr>
        <w:t>TSS,</w:t>
      </w:r>
      <w:r>
        <w:rPr>
          <w:spacing w:val="-6"/>
          <w:sz w:val="20"/>
        </w:rPr>
        <w:t xml:space="preserve"> </w:t>
      </w:r>
      <w:r>
        <w:rPr>
          <w:spacing w:val="-2"/>
          <w:sz w:val="20"/>
        </w:rPr>
        <w:t>mg/L)</w:t>
      </w:r>
    </w:p>
    <w:p w14:paraId="57546B88" w14:textId="77777777" w:rsidR="000241F4" w:rsidRDefault="001E797D">
      <w:pPr>
        <w:pStyle w:val="ListParagraph"/>
        <w:numPr>
          <w:ilvl w:val="1"/>
          <w:numId w:val="5"/>
        </w:numPr>
        <w:tabs>
          <w:tab w:val="left" w:pos="1800"/>
        </w:tabs>
        <w:spacing w:before="1"/>
        <w:ind w:left="1800" w:hanging="360"/>
        <w:rPr>
          <w:sz w:val="20"/>
        </w:rPr>
      </w:pPr>
      <w:r>
        <w:rPr>
          <w:sz w:val="20"/>
        </w:rPr>
        <w:t>TSS</w:t>
      </w:r>
      <w:r>
        <w:rPr>
          <w:spacing w:val="-7"/>
          <w:sz w:val="20"/>
        </w:rPr>
        <w:t xml:space="preserve"> </w:t>
      </w:r>
      <w:r>
        <w:rPr>
          <w:sz w:val="20"/>
        </w:rPr>
        <w:t>in</w:t>
      </w:r>
      <w:r>
        <w:rPr>
          <w:spacing w:val="-10"/>
          <w:sz w:val="20"/>
        </w:rPr>
        <w:t xml:space="preserve"> </w:t>
      </w:r>
      <w:r>
        <w:rPr>
          <w:sz w:val="20"/>
        </w:rPr>
        <w:t>lbs/day</w:t>
      </w:r>
      <w:r>
        <w:rPr>
          <w:spacing w:val="-6"/>
          <w:sz w:val="20"/>
        </w:rPr>
        <w:t xml:space="preserve"> </w:t>
      </w:r>
      <w:r>
        <w:rPr>
          <w:sz w:val="20"/>
        </w:rPr>
        <w:t>from</w:t>
      </w:r>
      <w:r>
        <w:rPr>
          <w:spacing w:val="-8"/>
          <w:sz w:val="20"/>
        </w:rPr>
        <w:t xml:space="preserve"> </w:t>
      </w:r>
      <w:r>
        <w:rPr>
          <w:sz w:val="20"/>
        </w:rPr>
        <w:t>Offline</w:t>
      </w:r>
      <w:r>
        <w:rPr>
          <w:spacing w:val="-5"/>
          <w:sz w:val="20"/>
        </w:rPr>
        <w:t xml:space="preserve"> </w:t>
      </w:r>
      <w:r>
        <w:rPr>
          <w:sz w:val="20"/>
        </w:rPr>
        <w:t>Settling</w:t>
      </w:r>
      <w:r>
        <w:rPr>
          <w:spacing w:val="-8"/>
          <w:sz w:val="20"/>
        </w:rPr>
        <w:t xml:space="preserve"> </w:t>
      </w:r>
      <w:r>
        <w:rPr>
          <w:sz w:val="20"/>
        </w:rPr>
        <w:t>Basin</w:t>
      </w:r>
      <w:r>
        <w:rPr>
          <w:spacing w:val="-10"/>
          <w:sz w:val="20"/>
        </w:rPr>
        <w:t xml:space="preserve"> </w:t>
      </w:r>
      <w:r>
        <w:rPr>
          <w:sz w:val="20"/>
        </w:rPr>
        <w:t>Discharges</w:t>
      </w:r>
      <w:r>
        <w:rPr>
          <w:spacing w:val="-8"/>
          <w:sz w:val="20"/>
        </w:rPr>
        <w:t xml:space="preserve"> </w:t>
      </w:r>
      <w:r>
        <w:rPr>
          <w:sz w:val="20"/>
        </w:rPr>
        <w:t>(monthly</w:t>
      </w:r>
      <w:r>
        <w:rPr>
          <w:spacing w:val="-6"/>
          <w:sz w:val="20"/>
        </w:rPr>
        <w:t xml:space="preserve"> </w:t>
      </w:r>
      <w:r>
        <w:rPr>
          <w:sz w:val="20"/>
        </w:rPr>
        <w:t>calculation</w:t>
      </w:r>
      <w:r>
        <w:rPr>
          <w:spacing w:val="-10"/>
          <w:sz w:val="20"/>
        </w:rPr>
        <w:t xml:space="preserve"> </w:t>
      </w:r>
      <w:r>
        <w:rPr>
          <w:sz w:val="20"/>
        </w:rPr>
        <w:t>using</w:t>
      </w:r>
      <w:r>
        <w:rPr>
          <w:spacing w:val="-8"/>
          <w:sz w:val="20"/>
        </w:rPr>
        <w:t xml:space="preserve"> </w:t>
      </w:r>
      <w:r>
        <w:rPr>
          <w:sz w:val="20"/>
        </w:rPr>
        <w:t>TSS,</w:t>
      </w:r>
      <w:r>
        <w:rPr>
          <w:spacing w:val="-7"/>
          <w:sz w:val="20"/>
        </w:rPr>
        <w:t xml:space="preserve"> </w:t>
      </w:r>
      <w:r>
        <w:rPr>
          <w:spacing w:val="-2"/>
          <w:sz w:val="20"/>
        </w:rPr>
        <w:t>mg/L)</w:t>
      </w:r>
    </w:p>
    <w:p w14:paraId="57546B89" w14:textId="77777777" w:rsidR="000241F4" w:rsidRDefault="001E797D">
      <w:pPr>
        <w:pStyle w:val="ListParagraph"/>
        <w:numPr>
          <w:ilvl w:val="1"/>
          <w:numId w:val="5"/>
        </w:numPr>
        <w:tabs>
          <w:tab w:val="left" w:pos="1800"/>
        </w:tabs>
        <w:spacing w:before="0"/>
        <w:ind w:left="1800" w:hanging="360"/>
        <w:rPr>
          <w:sz w:val="20"/>
        </w:rPr>
      </w:pPr>
      <w:r>
        <w:rPr>
          <w:sz w:val="20"/>
        </w:rPr>
        <w:t>TSS</w:t>
      </w:r>
      <w:r>
        <w:rPr>
          <w:spacing w:val="-5"/>
          <w:sz w:val="20"/>
        </w:rPr>
        <w:t xml:space="preserve"> </w:t>
      </w:r>
      <w:r>
        <w:rPr>
          <w:sz w:val="20"/>
        </w:rPr>
        <w:t>in</w:t>
      </w:r>
      <w:r>
        <w:rPr>
          <w:spacing w:val="-7"/>
          <w:sz w:val="20"/>
        </w:rPr>
        <w:t xml:space="preserve"> </w:t>
      </w:r>
      <w:r>
        <w:rPr>
          <w:sz w:val="20"/>
        </w:rPr>
        <w:t>lbs/day</w:t>
      </w:r>
      <w:r>
        <w:rPr>
          <w:spacing w:val="-3"/>
          <w:sz w:val="20"/>
        </w:rPr>
        <w:t xml:space="preserve"> </w:t>
      </w:r>
      <w:r>
        <w:rPr>
          <w:sz w:val="20"/>
        </w:rPr>
        <w:t>from</w:t>
      </w:r>
      <w:r>
        <w:rPr>
          <w:spacing w:val="-5"/>
          <w:sz w:val="20"/>
        </w:rPr>
        <w:t xml:space="preserve"> </w:t>
      </w:r>
      <w:r>
        <w:rPr>
          <w:sz w:val="20"/>
        </w:rPr>
        <w:t>episodic</w:t>
      </w:r>
      <w:r>
        <w:rPr>
          <w:spacing w:val="-6"/>
          <w:sz w:val="20"/>
        </w:rPr>
        <w:t xml:space="preserve"> </w:t>
      </w:r>
      <w:r>
        <w:rPr>
          <w:sz w:val="20"/>
        </w:rPr>
        <w:t>Drawdown</w:t>
      </w:r>
      <w:r>
        <w:rPr>
          <w:spacing w:val="-7"/>
          <w:sz w:val="20"/>
        </w:rPr>
        <w:t xml:space="preserve"> </w:t>
      </w:r>
      <w:r>
        <w:rPr>
          <w:sz w:val="20"/>
        </w:rPr>
        <w:t>for</w:t>
      </w:r>
      <w:r>
        <w:rPr>
          <w:spacing w:val="-6"/>
          <w:sz w:val="20"/>
        </w:rPr>
        <w:t xml:space="preserve"> </w:t>
      </w:r>
      <w:r>
        <w:rPr>
          <w:sz w:val="20"/>
        </w:rPr>
        <w:t>Fish</w:t>
      </w:r>
      <w:r>
        <w:rPr>
          <w:spacing w:val="-7"/>
          <w:sz w:val="20"/>
        </w:rPr>
        <w:t xml:space="preserve"> </w:t>
      </w:r>
      <w:r>
        <w:rPr>
          <w:sz w:val="20"/>
        </w:rPr>
        <w:t>Release</w:t>
      </w:r>
      <w:r>
        <w:rPr>
          <w:spacing w:val="-7"/>
          <w:sz w:val="20"/>
        </w:rPr>
        <w:t xml:space="preserve"> </w:t>
      </w:r>
      <w:r>
        <w:rPr>
          <w:sz w:val="20"/>
        </w:rPr>
        <w:t>Discharges</w:t>
      </w:r>
      <w:r>
        <w:rPr>
          <w:spacing w:val="-9"/>
          <w:sz w:val="20"/>
        </w:rPr>
        <w:t xml:space="preserve"> </w:t>
      </w:r>
      <w:r>
        <w:rPr>
          <w:sz w:val="20"/>
        </w:rPr>
        <w:t>using</w:t>
      </w:r>
      <w:r>
        <w:rPr>
          <w:spacing w:val="-10"/>
          <w:sz w:val="20"/>
        </w:rPr>
        <w:t xml:space="preserve"> </w:t>
      </w:r>
      <w:r>
        <w:rPr>
          <w:sz w:val="20"/>
        </w:rPr>
        <w:t>TSS</w:t>
      </w:r>
      <w:r>
        <w:rPr>
          <w:spacing w:val="-4"/>
          <w:sz w:val="20"/>
        </w:rPr>
        <w:t xml:space="preserve"> </w:t>
      </w:r>
      <w:r>
        <w:rPr>
          <w:sz w:val="20"/>
        </w:rPr>
        <w:t>in</w:t>
      </w:r>
      <w:r>
        <w:rPr>
          <w:spacing w:val="-11"/>
          <w:sz w:val="20"/>
        </w:rPr>
        <w:t xml:space="preserve"> </w:t>
      </w:r>
      <w:r>
        <w:rPr>
          <w:spacing w:val="-4"/>
          <w:sz w:val="20"/>
        </w:rPr>
        <w:t>mg/L</w:t>
      </w:r>
    </w:p>
    <w:p w14:paraId="57546B8A" w14:textId="77777777" w:rsidR="000241F4" w:rsidRDefault="001E797D">
      <w:pPr>
        <w:pStyle w:val="ListParagraph"/>
        <w:numPr>
          <w:ilvl w:val="1"/>
          <w:numId w:val="5"/>
        </w:numPr>
        <w:tabs>
          <w:tab w:val="left" w:pos="1800"/>
        </w:tabs>
        <w:spacing w:before="1"/>
        <w:ind w:left="1800" w:hanging="360"/>
        <w:rPr>
          <w:sz w:val="20"/>
        </w:rPr>
      </w:pPr>
      <w:r>
        <w:rPr>
          <w:sz w:val="20"/>
        </w:rPr>
        <w:t>TSS</w:t>
      </w:r>
      <w:r>
        <w:rPr>
          <w:spacing w:val="-9"/>
          <w:sz w:val="20"/>
        </w:rPr>
        <w:t xml:space="preserve"> </w:t>
      </w:r>
      <w:r>
        <w:rPr>
          <w:sz w:val="20"/>
        </w:rPr>
        <w:t>in</w:t>
      </w:r>
      <w:r>
        <w:rPr>
          <w:spacing w:val="-9"/>
          <w:sz w:val="20"/>
        </w:rPr>
        <w:t xml:space="preserve"> </w:t>
      </w:r>
      <w:r>
        <w:rPr>
          <w:sz w:val="20"/>
        </w:rPr>
        <w:t>lbs/day,</w:t>
      </w:r>
      <w:r>
        <w:rPr>
          <w:spacing w:val="-7"/>
          <w:sz w:val="20"/>
        </w:rPr>
        <w:t xml:space="preserve"> </w:t>
      </w:r>
      <w:r>
        <w:rPr>
          <w:sz w:val="20"/>
        </w:rPr>
        <w:t>when</w:t>
      </w:r>
      <w:r>
        <w:rPr>
          <w:spacing w:val="-10"/>
          <w:sz w:val="20"/>
        </w:rPr>
        <w:t xml:space="preserve"> </w:t>
      </w:r>
      <w:r>
        <w:rPr>
          <w:sz w:val="20"/>
        </w:rPr>
        <w:t>using</w:t>
      </w:r>
      <w:r>
        <w:rPr>
          <w:spacing w:val="-8"/>
          <w:sz w:val="20"/>
        </w:rPr>
        <w:t xml:space="preserve"> </w:t>
      </w:r>
      <w:r>
        <w:rPr>
          <w:sz w:val="20"/>
        </w:rPr>
        <w:t>NET</w:t>
      </w:r>
      <w:r>
        <w:rPr>
          <w:spacing w:val="-7"/>
          <w:sz w:val="20"/>
        </w:rPr>
        <w:t xml:space="preserve"> </w:t>
      </w:r>
      <w:r>
        <w:rPr>
          <w:sz w:val="20"/>
        </w:rPr>
        <w:t>results,</w:t>
      </w:r>
      <w:r>
        <w:rPr>
          <w:spacing w:val="-3"/>
          <w:sz w:val="20"/>
        </w:rPr>
        <w:t xml:space="preserve"> </w:t>
      </w:r>
      <w:r>
        <w:rPr>
          <w:sz w:val="20"/>
        </w:rPr>
        <w:t>any</w:t>
      </w:r>
      <w:r>
        <w:rPr>
          <w:spacing w:val="-5"/>
          <w:sz w:val="20"/>
        </w:rPr>
        <w:t xml:space="preserve"> </w:t>
      </w:r>
      <w:r>
        <w:rPr>
          <w:sz w:val="20"/>
        </w:rPr>
        <w:t>and</w:t>
      </w:r>
      <w:r>
        <w:rPr>
          <w:spacing w:val="-5"/>
          <w:sz w:val="20"/>
        </w:rPr>
        <w:t xml:space="preserve"> </w:t>
      </w:r>
      <w:r>
        <w:rPr>
          <w:sz w:val="20"/>
        </w:rPr>
        <w:t>all</w:t>
      </w:r>
      <w:r>
        <w:rPr>
          <w:spacing w:val="-8"/>
          <w:sz w:val="20"/>
        </w:rPr>
        <w:t xml:space="preserve"> </w:t>
      </w:r>
      <w:r>
        <w:rPr>
          <w:sz w:val="20"/>
        </w:rPr>
        <w:t>discharges,</w:t>
      </w:r>
      <w:r>
        <w:rPr>
          <w:spacing w:val="-7"/>
          <w:sz w:val="20"/>
        </w:rPr>
        <w:t xml:space="preserve"> </w:t>
      </w:r>
      <w:r>
        <w:rPr>
          <w:sz w:val="20"/>
        </w:rPr>
        <w:t>monthly</w:t>
      </w:r>
      <w:r>
        <w:rPr>
          <w:spacing w:val="-9"/>
          <w:sz w:val="20"/>
        </w:rPr>
        <w:t xml:space="preserve"> </w:t>
      </w:r>
      <w:r>
        <w:rPr>
          <w:sz w:val="20"/>
        </w:rPr>
        <w:t>calculation</w:t>
      </w:r>
      <w:r>
        <w:rPr>
          <w:spacing w:val="-5"/>
          <w:sz w:val="20"/>
        </w:rPr>
        <w:t xml:space="preserve"> </w:t>
      </w:r>
      <w:r>
        <w:rPr>
          <w:sz w:val="20"/>
        </w:rPr>
        <w:t>using</w:t>
      </w:r>
      <w:r>
        <w:rPr>
          <w:spacing w:val="-8"/>
          <w:sz w:val="20"/>
        </w:rPr>
        <w:t xml:space="preserve"> </w:t>
      </w:r>
      <w:r>
        <w:rPr>
          <w:sz w:val="20"/>
        </w:rPr>
        <w:t>NET</w:t>
      </w:r>
      <w:r>
        <w:rPr>
          <w:spacing w:val="-7"/>
          <w:sz w:val="20"/>
        </w:rPr>
        <w:t xml:space="preserve"> </w:t>
      </w:r>
      <w:r>
        <w:rPr>
          <w:sz w:val="20"/>
        </w:rPr>
        <w:t>TSS,</w:t>
      </w:r>
      <w:r>
        <w:rPr>
          <w:spacing w:val="-7"/>
          <w:sz w:val="20"/>
        </w:rPr>
        <w:t xml:space="preserve"> </w:t>
      </w:r>
      <w:r>
        <w:rPr>
          <w:spacing w:val="-2"/>
          <w:sz w:val="20"/>
        </w:rPr>
        <w:t>mg/L.</w:t>
      </w:r>
    </w:p>
    <w:p w14:paraId="57546B8B" w14:textId="77777777" w:rsidR="000241F4" w:rsidRDefault="001E797D">
      <w:pPr>
        <w:pStyle w:val="Heading6"/>
        <w:numPr>
          <w:ilvl w:val="0"/>
          <w:numId w:val="5"/>
        </w:numPr>
        <w:tabs>
          <w:tab w:val="left" w:pos="1544"/>
        </w:tabs>
        <w:spacing w:before="241"/>
        <w:ind w:left="1544" w:hanging="320"/>
      </w:pPr>
      <w:r>
        <w:t>Other</w:t>
      </w:r>
      <w:r>
        <w:rPr>
          <w:spacing w:val="-4"/>
        </w:rPr>
        <w:t xml:space="preserve"> </w:t>
      </w:r>
      <w:r>
        <w:rPr>
          <w:spacing w:val="-2"/>
        </w:rPr>
        <w:t>Requirements</w:t>
      </w:r>
    </w:p>
    <w:p w14:paraId="57546B8C" w14:textId="77777777" w:rsidR="000241F4" w:rsidRDefault="001E797D">
      <w:pPr>
        <w:pStyle w:val="BodyText"/>
        <w:spacing w:line="259" w:lineRule="auto"/>
        <w:ind w:left="1223" w:right="1109"/>
        <w:jc w:val="both"/>
      </w:pPr>
      <w:r>
        <w:t>Under</w:t>
      </w:r>
      <w:r>
        <w:rPr>
          <w:spacing w:val="-2"/>
        </w:rPr>
        <w:t xml:space="preserve"> </w:t>
      </w:r>
      <w:r>
        <w:t>the Order, the facility must implement a plan</w:t>
      </w:r>
      <w:r>
        <w:rPr>
          <w:spacing w:val="-1"/>
        </w:rPr>
        <w:t xml:space="preserve"> </w:t>
      </w:r>
      <w:r>
        <w:t>to</w:t>
      </w:r>
      <w:r>
        <w:rPr>
          <w:spacing w:val="-2"/>
        </w:rPr>
        <w:t xml:space="preserve"> </w:t>
      </w:r>
      <w:r>
        <w:t>reduce or</w:t>
      </w:r>
      <w:r>
        <w:rPr>
          <w:spacing w:val="-2"/>
        </w:rPr>
        <w:t xml:space="preserve"> </w:t>
      </w:r>
      <w:r>
        <w:t>eliminate dichloro-diphenyl-trichloroethane</w:t>
      </w:r>
      <w:r>
        <w:rPr>
          <w:spacing w:val="-4"/>
        </w:rPr>
        <w:t xml:space="preserve"> </w:t>
      </w:r>
      <w:r>
        <w:t>(DDT),</w:t>
      </w:r>
      <w:r>
        <w:rPr>
          <w:spacing w:val="-1"/>
        </w:rPr>
        <w:t xml:space="preserve"> </w:t>
      </w:r>
      <w:r>
        <w:t>its</w:t>
      </w:r>
      <w:r>
        <w:rPr>
          <w:spacing w:val="-2"/>
        </w:rPr>
        <w:t xml:space="preserve"> </w:t>
      </w:r>
      <w:r>
        <w:t>metabolites,</w:t>
      </w:r>
      <w:r>
        <w:rPr>
          <w:spacing w:val="-1"/>
        </w:rPr>
        <w:t xml:space="preserve"> </w:t>
      </w:r>
      <w:r>
        <w:t>and</w:t>
      </w:r>
      <w:r>
        <w:rPr>
          <w:spacing w:val="-5"/>
        </w:rPr>
        <w:t xml:space="preserve"> </w:t>
      </w:r>
      <w:r>
        <w:t>dieldrin,</w:t>
      </w:r>
      <w:r>
        <w:rPr>
          <w:spacing w:val="-1"/>
        </w:rPr>
        <w:t xml:space="preserve"> </w:t>
      </w:r>
      <w:r>
        <w:t>in</w:t>
      </w:r>
      <w:r>
        <w:rPr>
          <w:spacing w:val="-6"/>
        </w:rPr>
        <w:t xml:space="preserve"> </w:t>
      </w:r>
      <w:r>
        <w:t>the</w:t>
      </w:r>
      <w:r>
        <w:rPr>
          <w:spacing w:val="-3"/>
        </w:rPr>
        <w:t xml:space="preserve"> </w:t>
      </w:r>
      <w:r>
        <w:t>facility</w:t>
      </w:r>
      <w:r>
        <w:rPr>
          <w:spacing w:val="-2"/>
        </w:rPr>
        <w:t xml:space="preserve"> </w:t>
      </w:r>
      <w:r>
        <w:t>discharge</w:t>
      </w:r>
      <w:r>
        <w:rPr>
          <w:spacing w:val="-3"/>
        </w:rPr>
        <w:t xml:space="preserve"> </w:t>
      </w:r>
      <w:r>
        <w:t>from</w:t>
      </w:r>
      <w:r>
        <w:rPr>
          <w:spacing w:val="-4"/>
        </w:rPr>
        <w:t xml:space="preserve"> </w:t>
      </w:r>
      <w:r>
        <w:t>fish</w:t>
      </w:r>
      <w:r>
        <w:rPr>
          <w:spacing w:val="-5"/>
        </w:rPr>
        <w:t xml:space="preserve"> </w:t>
      </w:r>
      <w:r>
        <w:t>feed</w:t>
      </w:r>
      <w:r>
        <w:rPr>
          <w:spacing w:val="-5"/>
        </w:rPr>
        <w:t xml:space="preserve"> </w:t>
      </w:r>
      <w:r>
        <w:t>and feeding activities.</w:t>
      </w:r>
    </w:p>
    <w:p w14:paraId="57546B8D" w14:textId="77777777" w:rsidR="000241F4" w:rsidRDefault="001E797D">
      <w:pPr>
        <w:pStyle w:val="BodyText"/>
        <w:spacing w:before="160"/>
        <w:ind w:left="1262" w:right="1522"/>
      </w:pPr>
      <w:r>
        <w:t>All</w:t>
      </w:r>
      <w:r>
        <w:rPr>
          <w:spacing w:val="-1"/>
        </w:rPr>
        <w:t xml:space="preserve"> </w:t>
      </w:r>
      <w:r>
        <w:t>other</w:t>
      </w:r>
      <w:r>
        <w:rPr>
          <w:spacing w:val="-6"/>
        </w:rPr>
        <w:t xml:space="preserve"> </w:t>
      </w:r>
      <w:r>
        <w:t>requirements</w:t>
      </w:r>
      <w:r>
        <w:rPr>
          <w:spacing w:val="-2"/>
        </w:rPr>
        <w:t xml:space="preserve"> </w:t>
      </w:r>
      <w:r>
        <w:t>of</w:t>
      </w:r>
      <w:r>
        <w:rPr>
          <w:spacing w:val="-5"/>
        </w:rPr>
        <w:t xml:space="preserve"> </w:t>
      </w:r>
      <w:r>
        <w:t>the Upland</w:t>
      </w:r>
      <w:r>
        <w:rPr>
          <w:spacing w:val="-5"/>
        </w:rPr>
        <w:t xml:space="preserve"> </w:t>
      </w:r>
      <w:r>
        <w:t>Finfish</w:t>
      </w:r>
      <w:r>
        <w:rPr>
          <w:spacing w:val="-5"/>
        </w:rPr>
        <w:t xml:space="preserve"> </w:t>
      </w:r>
      <w:r>
        <w:t>Hatching</w:t>
      </w:r>
      <w:r>
        <w:rPr>
          <w:spacing w:val="-2"/>
        </w:rPr>
        <w:t xml:space="preserve"> </w:t>
      </w:r>
      <w:r>
        <w:t>and</w:t>
      </w:r>
      <w:r>
        <w:rPr>
          <w:spacing w:val="-5"/>
        </w:rPr>
        <w:t xml:space="preserve"> </w:t>
      </w:r>
      <w:r>
        <w:t>Rearing</w:t>
      </w:r>
      <w:r>
        <w:rPr>
          <w:spacing w:val="-2"/>
        </w:rPr>
        <w:t xml:space="preserve"> </w:t>
      </w:r>
      <w:r>
        <w:t>General</w:t>
      </w:r>
      <w:r>
        <w:rPr>
          <w:spacing w:val="-1"/>
        </w:rPr>
        <w:t xml:space="preserve"> </w:t>
      </w:r>
      <w:r>
        <w:t>Permit</w:t>
      </w:r>
      <w:r>
        <w:rPr>
          <w:spacing w:val="-3"/>
        </w:rPr>
        <w:t xml:space="preserve"> </w:t>
      </w:r>
      <w:r>
        <w:t>remain in full force and effect.</w:t>
      </w:r>
    </w:p>
    <w:p w14:paraId="57546B8E" w14:textId="77777777" w:rsidR="000241F4" w:rsidRDefault="000241F4">
      <w:pPr>
        <w:pStyle w:val="BodyText"/>
        <w:sectPr w:rsidR="000241F4">
          <w:pgSz w:w="12240" w:h="15840"/>
          <w:pgMar w:top="980" w:right="360" w:bottom="640" w:left="360" w:header="0" w:footer="455" w:gutter="0"/>
          <w:cols w:space="720"/>
        </w:sectPr>
      </w:pPr>
    </w:p>
    <w:p w14:paraId="57546B8F" w14:textId="77777777" w:rsidR="000241F4" w:rsidRDefault="001E797D">
      <w:pPr>
        <w:pStyle w:val="Heading4"/>
      </w:pPr>
      <w:bookmarkStart w:id="214" w:name="Facility:__Puyallup_Hatchery"/>
      <w:bookmarkStart w:id="215" w:name="_bookmark82"/>
      <w:bookmarkEnd w:id="214"/>
      <w:bookmarkEnd w:id="215"/>
      <w:r>
        <w:rPr>
          <w:color w:val="001F5F"/>
        </w:rPr>
        <w:lastRenderedPageBreak/>
        <w:t>Facility:</w:t>
      </w:r>
      <w:r>
        <w:rPr>
          <w:color w:val="001F5F"/>
          <w:spacing w:val="49"/>
        </w:rPr>
        <w:t xml:space="preserve"> </w:t>
      </w:r>
      <w:r>
        <w:rPr>
          <w:color w:val="001F5F"/>
        </w:rPr>
        <w:t>Puyallup</w:t>
      </w:r>
      <w:r>
        <w:rPr>
          <w:color w:val="001F5F"/>
          <w:spacing w:val="-6"/>
        </w:rPr>
        <w:t xml:space="preserve"> </w:t>
      </w:r>
      <w:r>
        <w:rPr>
          <w:color w:val="001F5F"/>
          <w:spacing w:val="-2"/>
        </w:rPr>
        <w:t>Hatchery</w:t>
      </w:r>
    </w:p>
    <w:p w14:paraId="57546B90" w14:textId="77777777" w:rsidR="000241F4" w:rsidRDefault="001E797D">
      <w:pPr>
        <w:pStyle w:val="BodyText"/>
        <w:spacing w:before="118"/>
        <w:ind w:left="1080"/>
      </w:pPr>
      <w:r>
        <w:t>Permittee:</w:t>
      </w:r>
      <w:r>
        <w:rPr>
          <w:spacing w:val="48"/>
        </w:rPr>
        <w:t xml:space="preserve"> </w:t>
      </w:r>
      <w:r>
        <w:rPr>
          <w:spacing w:val="-4"/>
        </w:rPr>
        <w:t>WDFW</w:t>
      </w:r>
    </w:p>
    <w:p w14:paraId="57546B91" w14:textId="77777777" w:rsidR="000241F4" w:rsidRDefault="001E797D">
      <w:pPr>
        <w:pStyle w:val="BodyText"/>
        <w:spacing w:before="163"/>
        <w:ind w:left="1080"/>
      </w:pPr>
      <w:r>
        <w:t>Permit</w:t>
      </w:r>
      <w:r>
        <w:rPr>
          <w:spacing w:val="-5"/>
        </w:rPr>
        <w:t xml:space="preserve"> </w:t>
      </w:r>
      <w:r>
        <w:t>number:</w:t>
      </w:r>
      <w:r>
        <w:rPr>
          <w:spacing w:val="48"/>
        </w:rPr>
        <w:t xml:space="preserve"> </w:t>
      </w:r>
      <w:r>
        <w:rPr>
          <w:spacing w:val="-2"/>
        </w:rPr>
        <w:t>WAG131063</w:t>
      </w:r>
    </w:p>
    <w:p w14:paraId="57546B92" w14:textId="77777777" w:rsidR="000241F4" w:rsidRDefault="001E797D">
      <w:pPr>
        <w:pStyle w:val="BodyText"/>
        <w:spacing w:line="259" w:lineRule="auto"/>
        <w:ind w:left="1080" w:right="1146"/>
      </w:pPr>
      <w:r>
        <w:t>TMDLs:</w:t>
      </w:r>
      <w:r>
        <w:rPr>
          <w:spacing w:val="40"/>
        </w:rPr>
        <w:t xml:space="preserve"> </w:t>
      </w:r>
      <w:hyperlink r:id="rId69">
        <w:r w:rsidR="000241F4">
          <w:rPr>
            <w:color w:val="0562C1"/>
            <w:u w:val="single" w:color="0562C1"/>
          </w:rPr>
          <w:t>Puyallup River Dissolved Oxygen Total Maximum Daily Load Study, WA Dept. of</w:t>
        </w:r>
      </w:hyperlink>
      <w:r>
        <w:rPr>
          <w:color w:val="0562C1"/>
        </w:rPr>
        <w:t xml:space="preserve"> </w:t>
      </w:r>
      <w:hyperlink r:id="rId70">
        <w:r w:rsidR="000241F4">
          <w:rPr>
            <w:color w:val="0562C1"/>
            <w:u w:val="single" w:color="0562C1"/>
          </w:rPr>
          <w:t>Ecology</w:t>
        </w:r>
      </w:hyperlink>
      <w:hyperlink w:anchor="_bookmark83" w:history="1">
        <w:r w:rsidR="000241F4">
          <w:rPr>
            <w:vertAlign w:val="superscript"/>
          </w:rPr>
          <w:t>18</w:t>
        </w:r>
      </w:hyperlink>
      <w:r>
        <w:rPr>
          <w:spacing w:val="-1"/>
        </w:rPr>
        <w:t xml:space="preserve"> </w:t>
      </w:r>
      <w:r>
        <w:t>and</w:t>
      </w:r>
      <w:r>
        <w:rPr>
          <w:spacing w:val="-3"/>
        </w:rPr>
        <w:t xml:space="preserve"> </w:t>
      </w:r>
      <w:hyperlink r:id="rId71">
        <w:r w:rsidR="000241F4">
          <w:rPr>
            <w:color w:val="0562C1"/>
            <w:u w:val="single" w:color="0562C1"/>
          </w:rPr>
          <w:t>Clarks Creek</w:t>
        </w:r>
        <w:r w:rsidR="000241F4">
          <w:rPr>
            <w:color w:val="0562C1"/>
            <w:spacing w:val="-1"/>
            <w:u w:val="single" w:color="0562C1"/>
          </w:rPr>
          <w:t xml:space="preserve"> </w:t>
        </w:r>
        <w:r w:rsidR="000241F4">
          <w:rPr>
            <w:color w:val="0562C1"/>
            <w:u w:val="single" w:color="0562C1"/>
          </w:rPr>
          <w:t>Dissolved</w:t>
        </w:r>
        <w:r w:rsidR="000241F4">
          <w:rPr>
            <w:color w:val="0562C1"/>
            <w:spacing w:val="-3"/>
            <w:u w:val="single" w:color="0562C1"/>
          </w:rPr>
          <w:t xml:space="preserve"> </w:t>
        </w:r>
        <w:r w:rsidR="000241F4">
          <w:rPr>
            <w:color w:val="0562C1"/>
            <w:u w:val="single" w:color="0562C1"/>
          </w:rPr>
          <w:t>Oxygen</w:t>
        </w:r>
        <w:r w:rsidR="000241F4">
          <w:rPr>
            <w:color w:val="0562C1"/>
            <w:spacing w:val="-3"/>
            <w:u w:val="single" w:color="0562C1"/>
          </w:rPr>
          <w:t xml:space="preserve"> </w:t>
        </w:r>
        <w:r w:rsidR="000241F4">
          <w:rPr>
            <w:color w:val="0562C1"/>
            <w:u w:val="single" w:color="0562C1"/>
          </w:rPr>
          <w:t>and</w:t>
        </w:r>
        <w:r w:rsidR="000241F4">
          <w:rPr>
            <w:color w:val="0562C1"/>
            <w:spacing w:val="-3"/>
            <w:u w:val="single" w:color="0562C1"/>
          </w:rPr>
          <w:t xml:space="preserve"> </w:t>
        </w:r>
        <w:r w:rsidR="000241F4">
          <w:rPr>
            <w:color w:val="0562C1"/>
            <w:u w:val="single" w:color="0562C1"/>
          </w:rPr>
          <w:t>Sediment</w:t>
        </w:r>
        <w:r w:rsidR="000241F4">
          <w:rPr>
            <w:color w:val="0562C1"/>
            <w:spacing w:val="-1"/>
            <w:u w:val="single" w:color="0562C1"/>
          </w:rPr>
          <w:t xml:space="preserve"> </w:t>
        </w:r>
        <w:r w:rsidR="000241F4">
          <w:rPr>
            <w:color w:val="0562C1"/>
            <w:u w:val="single" w:color="0562C1"/>
          </w:rPr>
          <w:t>TMDL</w:t>
        </w:r>
        <w:r w:rsidR="000241F4">
          <w:rPr>
            <w:color w:val="0562C1"/>
            <w:spacing w:val="-2"/>
            <w:u w:val="single" w:color="0562C1"/>
          </w:rPr>
          <w:t xml:space="preserve"> </w:t>
        </w:r>
        <w:r w:rsidR="000241F4">
          <w:rPr>
            <w:color w:val="0562C1"/>
            <w:u w:val="single" w:color="0562C1"/>
          </w:rPr>
          <w:t>Study, WA</w:t>
        </w:r>
        <w:r w:rsidR="000241F4">
          <w:rPr>
            <w:color w:val="0562C1"/>
            <w:spacing w:val="-2"/>
            <w:u w:val="single" w:color="0562C1"/>
          </w:rPr>
          <w:t xml:space="preserve"> </w:t>
        </w:r>
        <w:r w:rsidR="000241F4">
          <w:rPr>
            <w:color w:val="0562C1"/>
            <w:u w:val="single" w:color="0562C1"/>
          </w:rPr>
          <w:t>Dept. of</w:t>
        </w:r>
        <w:r w:rsidR="000241F4">
          <w:rPr>
            <w:color w:val="0562C1"/>
            <w:spacing w:val="-3"/>
            <w:u w:val="single" w:color="0562C1"/>
          </w:rPr>
          <w:t xml:space="preserve"> </w:t>
        </w:r>
        <w:r w:rsidR="000241F4">
          <w:rPr>
            <w:color w:val="0562C1"/>
            <w:u w:val="single" w:color="0562C1"/>
          </w:rPr>
          <w:t>Ecology</w:t>
        </w:r>
      </w:hyperlink>
      <w:hyperlink w:anchor="_bookmark84" w:history="1">
        <w:r w:rsidR="000241F4">
          <w:rPr>
            <w:vertAlign w:val="superscript"/>
          </w:rPr>
          <w:t>19</w:t>
        </w:r>
      </w:hyperlink>
    </w:p>
    <w:p w14:paraId="57546B93" w14:textId="77777777" w:rsidR="000241F4" w:rsidRDefault="001E797D">
      <w:pPr>
        <w:pStyle w:val="Heading6"/>
        <w:numPr>
          <w:ilvl w:val="0"/>
          <w:numId w:val="4"/>
        </w:numPr>
        <w:tabs>
          <w:tab w:val="left" w:pos="1583"/>
        </w:tabs>
        <w:spacing w:before="160"/>
        <w:ind w:left="1583" w:hanging="359"/>
      </w:pPr>
      <w:r>
        <w:t>Wasteload</w:t>
      </w:r>
      <w:r>
        <w:rPr>
          <w:spacing w:val="-5"/>
        </w:rPr>
        <w:t xml:space="preserve"> </w:t>
      </w:r>
      <w:r>
        <w:t>Allocation</w:t>
      </w:r>
      <w:r>
        <w:rPr>
          <w:spacing w:val="-5"/>
        </w:rPr>
        <w:t xml:space="preserve"> </w:t>
      </w:r>
      <w:r>
        <w:t>and</w:t>
      </w:r>
      <w:r>
        <w:rPr>
          <w:spacing w:val="-5"/>
        </w:rPr>
        <w:t xml:space="preserve"> </w:t>
      </w:r>
      <w:r>
        <w:t>Critical</w:t>
      </w:r>
      <w:r>
        <w:rPr>
          <w:spacing w:val="-6"/>
        </w:rPr>
        <w:t xml:space="preserve"> </w:t>
      </w:r>
      <w:r>
        <w:rPr>
          <w:spacing w:val="-2"/>
        </w:rPr>
        <w:t>Period</w:t>
      </w:r>
    </w:p>
    <w:p w14:paraId="57546B94" w14:textId="77777777" w:rsidR="000241F4" w:rsidRDefault="001E797D">
      <w:pPr>
        <w:pStyle w:val="BodyText"/>
        <w:spacing w:line="259" w:lineRule="auto"/>
        <w:ind w:left="1223" w:right="1105"/>
      </w:pPr>
      <w:r>
        <w:t xml:space="preserve">The Clarks Creek TMDL WLA for Dissolved Oxygen Demand is 47.7 kg/day or 105.2 lbs/day </w:t>
      </w:r>
      <w:r>
        <w:rPr>
          <w:position w:val="2"/>
        </w:rPr>
        <w:t>using</w:t>
      </w:r>
      <w:r>
        <w:rPr>
          <w:spacing w:val="-3"/>
          <w:position w:val="2"/>
        </w:rPr>
        <w:t xml:space="preserve"> </w:t>
      </w:r>
      <w:r>
        <w:rPr>
          <w:position w:val="2"/>
        </w:rPr>
        <w:t>the</w:t>
      </w:r>
      <w:r>
        <w:rPr>
          <w:spacing w:val="-4"/>
          <w:position w:val="2"/>
        </w:rPr>
        <w:t xml:space="preserve"> </w:t>
      </w:r>
      <w:r>
        <w:rPr>
          <w:position w:val="2"/>
        </w:rPr>
        <w:t>measurement</w:t>
      </w:r>
      <w:r>
        <w:rPr>
          <w:spacing w:val="-4"/>
          <w:position w:val="2"/>
        </w:rPr>
        <w:t xml:space="preserve"> </w:t>
      </w:r>
      <w:r>
        <w:rPr>
          <w:position w:val="2"/>
        </w:rPr>
        <w:t>of</w:t>
      </w:r>
      <w:r>
        <w:rPr>
          <w:spacing w:val="-6"/>
          <w:position w:val="2"/>
        </w:rPr>
        <w:t xml:space="preserve"> </w:t>
      </w:r>
      <w:r>
        <w:rPr>
          <w:position w:val="2"/>
        </w:rPr>
        <w:t>total</w:t>
      </w:r>
      <w:r>
        <w:rPr>
          <w:spacing w:val="-2"/>
          <w:position w:val="2"/>
        </w:rPr>
        <w:t xml:space="preserve"> </w:t>
      </w:r>
      <w:r>
        <w:rPr>
          <w:position w:val="2"/>
        </w:rPr>
        <w:t>5-Day</w:t>
      </w:r>
      <w:r>
        <w:rPr>
          <w:spacing w:val="-3"/>
          <w:position w:val="2"/>
        </w:rPr>
        <w:t xml:space="preserve"> </w:t>
      </w:r>
      <w:r>
        <w:rPr>
          <w:position w:val="2"/>
        </w:rPr>
        <w:t>Biochemical</w:t>
      </w:r>
      <w:r>
        <w:rPr>
          <w:spacing w:val="-2"/>
          <w:position w:val="2"/>
        </w:rPr>
        <w:t xml:space="preserve"> </w:t>
      </w:r>
      <w:r>
        <w:rPr>
          <w:position w:val="2"/>
        </w:rPr>
        <w:t>Oxygen</w:t>
      </w:r>
      <w:r>
        <w:rPr>
          <w:spacing w:val="-6"/>
          <w:position w:val="2"/>
        </w:rPr>
        <w:t xml:space="preserve"> </w:t>
      </w:r>
      <w:r>
        <w:rPr>
          <w:position w:val="2"/>
        </w:rPr>
        <w:t>Demand</w:t>
      </w:r>
      <w:r>
        <w:rPr>
          <w:spacing w:val="-6"/>
          <w:position w:val="2"/>
        </w:rPr>
        <w:t xml:space="preserve"> </w:t>
      </w:r>
      <w:r>
        <w:rPr>
          <w:position w:val="2"/>
        </w:rPr>
        <w:t>(BOD</w:t>
      </w:r>
      <w:r>
        <w:rPr>
          <w:sz w:val="16"/>
        </w:rPr>
        <w:t>5</w:t>
      </w:r>
      <w:r>
        <w:rPr>
          <w:position w:val="2"/>
        </w:rPr>
        <w:t>).</w:t>
      </w:r>
      <w:r>
        <w:rPr>
          <w:spacing w:val="-3"/>
          <w:position w:val="2"/>
        </w:rPr>
        <w:t xml:space="preserve"> </w:t>
      </w:r>
      <w:r>
        <w:rPr>
          <w:position w:val="2"/>
        </w:rPr>
        <w:t>The</w:t>
      </w:r>
      <w:r>
        <w:rPr>
          <w:spacing w:val="-4"/>
          <w:position w:val="2"/>
        </w:rPr>
        <w:t xml:space="preserve"> </w:t>
      </w:r>
      <w:r>
        <w:rPr>
          <w:position w:val="2"/>
        </w:rPr>
        <w:t>critical</w:t>
      </w:r>
      <w:r>
        <w:rPr>
          <w:spacing w:val="-2"/>
          <w:position w:val="2"/>
        </w:rPr>
        <w:t xml:space="preserve"> </w:t>
      </w:r>
      <w:r>
        <w:rPr>
          <w:position w:val="2"/>
        </w:rPr>
        <w:t xml:space="preserve">period </w:t>
      </w:r>
      <w:r>
        <w:t>is year-round.</w:t>
      </w:r>
      <w:r>
        <w:rPr>
          <w:spacing w:val="40"/>
        </w:rPr>
        <w:t xml:space="preserve"> </w:t>
      </w:r>
      <w:r>
        <w:t>The</w:t>
      </w:r>
      <w:r>
        <w:rPr>
          <w:spacing w:val="-1"/>
        </w:rPr>
        <w:t xml:space="preserve"> </w:t>
      </w:r>
      <w:r>
        <w:t>same</w:t>
      </w:r>
      <w:r>
        <w:rPr>
          <w:spacing w:val="-1"/>
        </w:rPr>
        <w:t xml:space="preserve"> </w:t>
      </w:r>
      <w:r>
        <w:t>TMDL</w:t>
      </w:r>
      <w:r>
        <w:rPr>
          <w:spacing w:val="-2"/>
        </w:rPr>
        <w:t xml:space="preserve"> </w:t>
      </w:r>
      <w:r>
        <w:t>set</w:t>
      </w:r>
      <w:r>
        <w:rPr>
          <w:spacing w:val="-1"/>
        </w:rPr>
        <w:t xml:space="preserve"> </w:t>
      </w:r>
      <w:r>
        <w:t>a</w:t>
      </w:r>
      <w:r>
        <w:rPr>
          <w:spacing w:val="-2"/>
        </w:rPr>
        <w:t xml:space="preserve"> </w:t>
      </w:r>
      <w:r>
        <w:t>WLA</w:t>
      </w:r>
      <w:r>
        <w:rPr>
          <w:spacing w:val="-2"/>
        </w:rPr>
        <w:t xml:space="preserve"> </w:t>
      </w:r>
      <w:r>
        <w:t>for sediment</w:t>
      </w:r>
      <w:r>
        <w:rPr>
          <w:spacing w:val="-1"/>
        </w:rPr>
        <w:t xml:space="preserve"> </w:t>
      </w:r>
      <w:r>
        <w:t>loading at</w:t>
      </w:r>
      <w:r>
        <w:rPr>
          <w:spacing w:val="-1"/>
        </w:rPr>
        <w:t xml:space="preserve"> </w:t>
      </w:r>
      <w:r>
        <w:t>10</w:t>
      </w:r>
      <w:r>
        <w:rPr>
          <w:spacing w:val="-4"/>
        </w:rPr>
        <w:t xml:space="preserve"> </w:t>
      </w:r>
      <w:r>
        <w:t>tons/year</w:t>
      </w:r>
      <w:r>
        <w:rPr>
          <w:spacing w:val="-4"/>
        </w:rPr>
        <w:t xml:space="preserve"> </w:t>
      </w:r>
      <w:r>
        <w:t>based on</w:t>
      </w:r>
      <w:r>
        <w:rPr>
          <w:spacing w:val="-3"/>
        </w:rPr>
        <w:t xml:space="preserve"> </w:t>
      </w:r>
      <w:r>
        <w:t>a 10-year rolling average of the total net annual sediment load.</w:t>
      </w:r>
      <w:r>
        <w:rPr>
          <w:spacing w:val="40"/>
        </w:rPr>
        <w:t xml:space="preserve"> </w:t>
      </w:r>
      <w:r>
        <w:t>The Puyallup River TMDL set the WLA for total ammonia at 26.0 lbs/day during the critical period of May through October.</w:t>
      </w:r>
    </w:p>
    <w:p w14:paraId="57546B95" w14:textId="77777777" w:rsidR="000241F4" w:rsidRDefault="001E797D">
      <w:pPr>
        <w:pStyle w:val="Heading6"/>
        <w:numPr>
          <w:ilvl w:val="0"/>
          <w:numId w:val="4"/>
        </w:numPr>
        <w:tabs>
          <w:tab w:val="left" w:pos="1582"/>
        </w:tabs>
        <w:spacing w:before="160"/>
        <w:ind w:left="1582" w:hanging="358"/>
      </w:pPr>
      <w:r>
        <w:t>Water</w:t>
      </w:r>
      <w:r>
        <w:rPr>
          <w:spacing w:val="-7"/>
        </w:rPr>
        <w:t xml:space="preserve"> </w:t>
      </w:r>
      <w:r>
        <w:t>Quality-Based</w:t>
      </w:r>
      <w:r>
        <w:rPr>
          <w:spacing w:val="-3"/>
        </w:rPr>
        <w:t xml:space="preserve"> </w:t>
      </w:r>
      <w:r>
        <w:t>Effluent</w:t>
      </w:r>
      <w:r>
        <w:rPr>
          <w:spacing w:val="-8"/>
        </w:rPr>
        <w:t xml:space="preserve"> </w:t>
      </w:r>
      <w:r>
        <w:rPr>
          <w:spacing w:val="-2"/>
        </w:rPr>
        <w:t>Limitations</w:t>
      </w:r>
    </w:p>
    <w:p w14:paraId="57546B96" w14:textId="77777777" w:rsidR="000241F4" w:rsidRDefault="001E797D">
      <w:pPr>
        <w:pStyle w:val="BodyText"/>
        <w:spacing w:before="163"/>
        <w:ind w:left="1224"/>
      </w:pPr>
      <w:r>
        <w:t>WDFW</w:t>
      </w:r>
      <w:r>
        <w:rPr>
          <w:spacing w:val="-6"/>
        </w:rPr>
        <w:t xml:space="preserve"> </w:t>
      </w:r>
      <w:r>
        <w:t>is</w:t>
      </w:r>
      <w:r>
        <w:rPr>
          <w:spacing w:val="-1"/>
        </w:rPr>
        <w:t xml:space="preserve"> </w:t>
      </w:r>
      <w:r>
        <w:t>authorized</w:t>
      </w:r>
      <w:r>
        <w:rPr>
          <w:spacing w:val="-4"/>
        </w:rPr>
        <w:t xml:space="preserve"> </w:t>
      </w:r>
      <w:r>
        <w:t>to</w:t>
      </w:r>
      <w:r>
        <w:rPr>
          <w:spacing w:val="-5"/>
        </w:rPr>
        <w:t xml:space="preserve"> </w:t>
      </w:r>
      <w:r>
        <w:t>discharge</w:t>
      </w:r>
      <w:r>
        <w:rPr>
          <w:spacing w:val="-2"/>
        </w:rPr>
        <w:t xml:space="preserve"> </w:t>
      </w:r>
      <w:r>
        <w:t>wastewater</w:t>
      </w:r>
      <w:r>
        <w:rPr>
          <w:spacing w:val="-5"/>
        </w:rPr>
        <w:t xml:space="preserve"> </w:t>
      </w:r>
      <w:r>
        <w:t>at</w:t>
      </w:r>
      <w:r>
        <w:rPr>
          <w:spacing w:val="-3"/>
        </w:rPr>
        <w:t xml:space="preserve"> </w:t>
      </w:r>
      <w:r>
        <w:t>Puyallup</w:t>
      </w:r>
      <w:r>
        <w:rPr>
          <w:spacing w:val="-4"/>
        </w:rPr>
        <w:t xml:space="preserve"> </w:t>
      </w:r>
      <w:r>
        <w:t>Hatchery, through</w:t>
      </w:r>
      <w:r>
        <w:rPr>
          <w:spacing w:val="-4"/>
        </w:rPr>
        <w:t xml:space="preserve"> </w:t>
      </w:r>
      <w:r>
        <w:t>Outfalls</w:t>
      </w:r>
      <w:r>
        <w:rPr>
          <w:spacing w:val="-1"/>
        </w:rPr>
        <w:t xml:space="preserve"> </w:t>
      </w:r>
      <w:r>
        <w:t>#001</w:t>
      </w:r>
      <w:r>
        <w:rPr>
          <w:spacing w:val="-5"/>
        </w:rPr>
        <w:t xml:space="preserve"> and</w:t>
      </w:r>
    </w:p>
    <w:p w14:paraId="57546B97" w14:textId="77777777" w:rsidR="000241F4" w:rsidRDefault="001E797D">
      <w:pPr>
        <w:pStyle w:val="BodyText"/>
        <w:spacing w:before="19"/>
        <w:ind w:left="1224"/>
      </w:pPr>
      <w:r>
        <w:t>#002,</w:t>
      </w:r>
      <w:r>
        <w:rPr>
          <w:spacing w:val="-3"/>
        </w:rPr>
        <w:t xml:space="preserve"> </w:t>
      </w:r>
      <w:r>
        <w:t>at</w:t>
      </w:r>
      <w:r>
        <w:rPr>
          <w:spacing w:val="-3"/>
        </w:rPr>
        <w:t xml:space="preserve"> </w:t>
      </w:r>
      <w:r>
        <w:t>the</w:t>
      </w:r>
      <w:r>
        <w:rPr>
          <w:spacing w:val="-4"/>
        </w:rPr>
        <w:t xml:space="preserve"> </w:t>
      </w:r>
      <w:r>
        <w:t>locations</w:t>
      </w:r>
      <w:r>
        <w:rPr>
          <w:spacing w:val="-3"/>
        </w:rPr>
        <w:t xml:space="preserve"> </w:t>
      </w:r>
      <w:r>
        <w:t>47.17778° N,</w:t>
      </w:r>
      <w:r>
        <w:rPr>
          <w:spacing w:val="-3"/>
        </w:rPr>
        <w:t xml:space="preserve"> </w:t>
      </w:r>
      <w:r>
        <w:t>122.31583°</w:t>
      </w:r>
      <w:r>
        <w:rPr>
          <w:spacing w:val="-4"/>
        </w:rPr>
        <w:t xml:space="preserve"> </w:t>
      </w:r>
      <w:r>
        <w:t>W</w:t>
      </w:r>
      <w:r>
        <w:rPr>
          <w:spacing w:val="1"/>
        </w:rPr>
        <w:t xml:space="preserve"> </w:t>
      </w:r>
      <w:r>
        <w:t>and</w:t>
      </w:r>
      <w:r>
        <w:rPr>
          <w:spacing w:val="-5"/>
        </w:rPr>
        <w:t xml:space="preserve"> </w:t>
      </w:r>
      <w:r>
        <w:t>47.17861°</w:t>
      </w:r>
      <w:r>
        <w:rPr>
          <w:spacing w:val="-1"/>
        </w:rPr>
        <w:t xml:space="preserve"> </w:t>
      </w:r>
      <w:r>
        <w:t>N,</w:t>
      </w:r>
      <w:r>
        <w:rPr>
          <w:spacing w:val="-2"/>
        </w:rPr>
        <w:t xml:space="preserve"> </w:t>
      </w:r>
      <w:r>
        <w:t>122.31667°</w:t>
      </w:r>
      <w:r>
        <w:rPr>
          <w:spacing w:val="-4"/>
        </w:rPr>
        <w:t xml:space="preserve"> </w:t>
      </w:r>
      <w:r>
        <w:rPr>
          <w:spacing w:val="-5"/>
        </w:rPr>
        <w:t>W,</w:t>
      </w:r>
    </w:p>
    <w:p w14:paraId="57546B98" w14:textId="77777777" w:rsidR="000241F4" w:rsidRDefault="001E797D">
      <w:pPr>
        <w:pStyle w:val="BodyText"/>
        <w:spacing w:before="24"/>
        <w:ind w:left="1224"/>
      </w:pPr>
      <w:r>
        <w:t>respectively,</w:t>
      </w:r>
      <w:r>
        <w:rPr>
          <w:spacing w:val="-3"/>
        </w:rPr>
        <w:t xml:space="preserve"> </w:t>
      </w:r>
      <w:r>
        <w:t>and</w:t>
      </w:r>
      <w:r>
        <w:rPr>
          <w:spacing w:val="-5"/>
        </w:rPr>
        <w:t xml:space="preserve"> </w:t>
      </w:r>
      <w:r>
        <w:t>are</w:t>
      </w:r>
      <w:r>
        <w:rPr>
          <w:spacing w:val="-3"/>
        </w:rPr>
        <w:t xml:space="preserve"> </w:t>
      </w:r>
      <w:r>
        <w:t>subject</w:t>
      </w:r>
      <w:r>
        <w:rPr>
          <w:spacing w:val="-3"/>
        </w:rPr>
        <w:t xml:space="preserve"> </w:t>
      </w:r>
      <w:r>
        <w:t>to</w:t>
      </w:r>
      <w:r>
        <w:rPr>
          <w:spacing w:val="-1"/>
        </w:rPr>
        <w:t xml:space="preserve"> </w:t>
      </w:r>
      <w:r>
        <w:t>complying</w:t>
      </w:r>
      <w:r>
        <w:rPr>
          <w:spacing w:val="-2"/>
        </w:rPr>
        <w:t xml:space="preserve"> </w:t>
      </w:r>
      <w:r>
        <w:t>with</w:t>
      </w:r>
      <w:r>
        <w:rPr>
          <w:spacing w:val="-5"/>
        </w:rPr>
        <w:t xml:space="preserve"> </w:t>
      </w:r>
      <w:r>
        <w:t>the</w:t>
      </w:r>
      <w:r>
        <w:rPr>
          <w:spacing w:val="-3"/>
        </w:rPr>
        <w:t xml:space="preserve"> </w:t>
      </w:r>
      <w:r>
        <w:t>following</w:t>
      </w:r>
      <w:r>
        <w:rPr>
          <w:spacing w:val="-1"/>
        </w:rPr>
        <w:t xml:space="preserve"> </w:t>
      </w:r>
      <w:r>
        <w:rPr>
          <w:spacing w:val="-2"/>
        </w:rPr>
        <w:t>limits:</w:t>
      </w:r>
    </w:p>
    <w:p w14:paraId="57546B99" w14:textId="77777777" w:rsidR="000241F4" w:rsidRDefault="000241F4">
      <w:pPr>
        <w:pStyle w:val="BodyText"/>
        <w:spacing w:before="9" w:after="1"/>
        <w:rPr>
          <w:sz w:val="14"/>
        </w:rPr>
      </w:pPr>
    </w:p>
    <w:tbl>
      <w:tblPr>
        <w:tblW w:w="0" w:type="auto"/>
        <w:tblInd w:w="101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5482"/>
        <w:gridCol w:w="2069"/>
        <w:gridCol w:w="1949"/>
      </w:tblGrid>
      <w:tr w:rsidR="000241F4" w14:paraId="57546B9B" w14:textId="77777777">
        <w:trPr>
          <w:trHeight w:val="272"/>
        </w:trPr>
        <w:tc>
          <w:tcPr>
            <w:tcW w:w="9500" w:type="dxa"/>
            <w:gridSpan w:val="3"/>
            <w:shd w:val="clear" w:color="auto" w:fill="E6E6E6"/>
          </w:tcPr>
          <w:p w14:paraId="57546B9A" w14:textId="77777777" w:rsidR="000241F4" w:rsidRDefault="001E797D">
            <w:pPr>
              <w:pStyle w:val="TableParagraph"/>
              <w:spacing w:before="6" w:line="247" w:lineRule="exact"/>
              <w:ind w:left="157"/>
              <w:jc w:val="center"/>
              <w:rPr>
                <w:b/>
              </w:rPr>
            </w:pPr>
            <w:r>
              <w:rPr>
                <w:b/>
              </w:rPr>
              <w:t>Rearing</w:t>
            </w:r>
            <w:r>
              <w:rPr>
                <w:b/>
                <w:spacing w:val="-4"/>
              </w:rPr>
              <w:t xml:space="preserve"> </w:t>
            </w:r>
            <w:r>
              <w:rPr>
                <w:b/>
              </w:rPr>
              <w:t>Pond</w:t>
            </w:r>
            <w:r>
              <w:rPr>
                <w:b/>
                <w:spacing w:val="-4"/>
              </w:rPr>
              <w:t xml:space="preserve"> </w:t>
            </w:r>
            <w:r>
              <w:rPr>
                <w:b/>
              </w:rPr>
              <w:t>or</w:t>
            </w:r>
            <w:r>
              <w:rPr>
                <w:b/>
                <w:spacing w:val="-7"/>
              </w:rPr>
              <w:t xml:space="preserve"> </w:t>
            </w:r>
            <w:r>
              <w:rPr>
                <w:b/>
              </w:rPr>
              <w:t>Raceway</w:t>
            </w:r>
            <w:r>
              <w:rPr>
                <w:b/>
                <w:spacing w:val="-4"/>
              </w:rPr>
              <w:t xml:space="preserve"> </w:t>
            </w:r>
            <w:r>
              <w:rPr>
                <w:b/>
              </w:rPr>
              <w:t>Effluent</w:t>
            </w:r>
            <w:r>
              <w:rPr>
                <w:b/>
                <w:spacing w:val="-5"/>
              </w:rPr>
              <w:t xml:space="preserve"> </w:t>
            </w:r>
            <w:r>
              <w:rPr>
                <w:b/>
              </w:rPr>
              <w:t>Limitations</w:t>
            </w:r>
            <w:r>
              <w:rPr>
                <w:b/>
                <w:spacing w:val="-6"/>
              </w:rPr>
              <w:t xml:space="preserve"> </w:t>
            </w:r>
            <w:r>
              <w:rPr>
                <w:b/>
              </w:rPr>
              <w:t>(Outfalls</w:t>
            </w:r>
            <w:r>
              <w:rPr>
                <w:b/>
                <w:spacing w:val="-7"/>
              </w:rPr>
              <w:t xml:space="preserve"> </w:t>
            </w:r>
            <w:r>
              <w:rPr>
                <w:b/>
              </w:rPr>
              <w:t>001</w:t>
            </w:r>
            <w:r>
              <w:rPr>
                <w:b/>
                <w:spacing w:val="-6"/>
              </w:rPr>
              <w:t xml:space="preserve"> </w:t>
            </w:r>
            <w:r>
              <w:rPr>
                <w:b/>
              </w:rPr>
              <w:t>and</w:t>
            </w:r>
            <w:r>
              <w:rPr>
                <w:b/>
                <w:spacing w:val="-3"/>
              </w:rPr>
              <w:t xml:space="preserve"> </w:t>
            </w:r>
            <w:r>
              <w:rPr>
                <w:b/>
                <w:spacing w:val="-4"/>
              </w:rPr>
              <w:t>002)</w:t>
            </w:r>
          </w:p>
        </w:tc>
      </w:tr>
      <w:tr w:rsidR="000241F4" w14:paraId="57546B9F" w14:textId="77777777">
        <w:trPr>
          <w:trHeight w:val="585"/>
        </w:trPr>
        <w:tc>
          <w:tcPr>
            <w:tcW w:w="5482" w:type="dxa"/>
            <w:shd w:val="clear" w:color="auto" w:fill="E6E6E6"/>
          </w:tcPr>
          <w:p w14:paraId="57546B9C" w14:textId="77777777" w:rsidR="000241F4" w:rsidRDefault="001E797D">
            <w:pPr>
              <w:pStyle w:val="TableParagraph"/>
              <w:spacing w:before="160"/>
              <w:ind w:left="19"/>
              <w:jc w:val="center"/>
              <w:rPr>
                <w:b/>
              </w:rPr>
            </w:pPr>
            <w:r>
              <w:rPr>
                <w:b/>
                <w:spacing w:val="-2"/>
              </w:rPr>
              <w:t>Parameter</w:t>
            </w:r>
          </w:p>
        </w:tc>
        <w:tc>
          <w:tcPr>
            <w:tcW w:w="2069" w:type="dxa"/>
            <w:shd w:val="clear" w:color="auto" w:fill="E6E6E6"/>
          </w:tcPr>
          <w:p w14:paraId="57546B9D" w14:textId="77777777" w:rsidR="000241F4" w:rsidRDefault="001E797D">
            <w:pPr>
              <w:pStyle w:val="TableParagraph"/>
              <w:spacing w:before="160"/>
              <w:ind w:left="19" w:right="5"/>
              <w:jc w:val="center"/>
              <w:rPr>
                <w:b/>
              </w:rPr>
            </w:pPr>
            <w:r>
              <w:rPr>
                <w:b/>
              </w:rPr>
              <w:t>Maximum</w:t>
            </w:r>
            <w:r>
              <w:rPr>
                <w:b/>
                <w:spacing w:val="-8"/>
              </w:rPr>
              <w:t xml:space="preserve"> </w:t>
            </w:r>
            <w:r>
              <w:rPr>
                <w:b/>
              </w:rPr>
              <w:t>Daily</w:t>
            </w:r>
            <w:r>
              <w:rPr>
                <w:b/>
                <w:spacing w:val="-5"/>
              </w:rPr>
              <w:t xml:space="preserve"> </w:t>
            </w:r>
            <w:r>
              <w:rPr>
                <w:b/>
                <w:spacing w:val="-10"/>
                <w:vertAlign w:val="superscript"/>
              </w:rPr>
              <w:t>a</w:t>
            </w:r>
          </w:p>
        </w:tc>
        <w:tc>
          <w:tcPr>
            <w:tcW w:w="1949" w:type="dxa"/>
            <w:shd w:val="clear" w:color="auto" w:fill="E6E6E6"/>
          </w:tcPr>
          <w:p w14:paraId="57546B9E" w14:textId="77777777" w:rsidR="000241F4" w:rsidRDefault="001E797D">
            <w:pPr>
              <w:pStyle w:val="TableParagraph"/>
              <w:spacing w:before="160"/>
              <w:ind w:left="20"/>
              <w:jc w:val="center"/>
              <w:rPr>
                <w:b/>
              </w:rPr>
            </w:pPr>
            <w:r>
              <w:rPr>
                <w:b/>
              </w:rPr>
              <w:t>Annual</w:t>
            </w:r>
            <w:r>
              <w:rPr>
                <w:b/>
                <w:spacing w:val="-7"/>
              </w:rPr>
              <w:t xml:space="preserve"> </w:t>
            </w:r>
            <w:r>
              <w:rPr>
                <w:b/>
              </w:rPr>
              <w:t>Average</w:t>
            </w:r>
            <w:r>
              <w:rPr>
                <w:b/>
                <w:spacing w:val="-4"/>
              </w:rPr>
              <w:t xml:space="preserve"> </w:t>
            </w:r>
            <w:r>
              <w:rPr>
                <w:b/>
                <w:spacing w:val="-10"/>
                <w:vertAlign w:val="superscript"/>
              </w:rPr>
              <w:t>b</w:t>
            </w:r>
          </w:p>
        </w:tc>
      </w:tr>
      <w:tr w:rsidR="000241F4" w14:paraId="57546BA3" w14:textId="77777777">
        <w:trPr>
          <w:trHeight w:val="537"/>
        </w:trPr>
        <w:tc>
          <w:tcPr>
            <w:tcW w:w="5482" w:type="dxa"/>
          </w:tcPr>
          <w:p w14:paraId="57546BA0" w14:textId="77777777" w:rsidR="000241F4" w:rsidRDefault="001E797D">
            <w:pPr>
              <w:pStyle w:val="TableParagraph"/>
              <w:spacing w:before="17" w:line="250" w:lineRule="exact"/>
              <w:ind w:left="122" w:right="104"/>
            </w:pPr>
            <w:r>
              <w:rPr>
                <w:position w:val="2"/>
              </w:rPr>
              <w:t>Total</w:t>
            </w:r>
            <w:r>
              <w:rPr>
                <w:spacing w:val="-7"/>
                <w:position w:val="2"/>
              </w:rPr>
              <w:t xml:space="preserve"> </w:t>
            </w:r>
            <w:r>
              <w:rPr>
                <w:position w:val="2"/>
              </w:rPr>
              <w:t>5-Day</w:t>
            </w:r>
            <w:r>
              <w:rPr>
                <w:spacing w:val="-8"/>
                <w:position w:val="2"/>
              </w:rPr>
              <w:t xml:space="preserve"> </w:t>
            </w:r>
            <w:r>
              <w:rPr>
                <w:position w:val="2"/>
              </w:rPr>
              <w:t>Biochemical</w:t>
            </w:r>
            <w:r>
              <w:rPr>
                <w:spacing w:val="-7"/>
                <w:position w:val="2"/>
              </w:rPr>
              <w:t xml:space="preserve"> </w:t>
            </w:r>
            <w:r>
              <w:rPr>
                <w:position w:val="2"/>
              </w:rPr>
              <w:t>Oxygen</w:t>
            </w:r>
            <w:r>
              <w:rPr>
                <w:spacing w:val="-10"/>
                <w:position w:val="2"/>
              </w:rPr>
              <w:t xml:space="preserve"> </w:t>
            </w:r>
            <w:r>
              <w:rPr>
                <w:position w:val="2"/>
              </w:rPr>
              <w:t>Demand</w:t>
            </w:r>
            <w:r>
              <w:rPr>
                <w:spacing w:val="-10"/>
                <w:position w:val="2"/>
              </w:rPr>
              <w:t xml:space="preserve"> </w:t>
            </w:r>
            <w:r>
              <w:rPr>
                <w:position w:val="2"/>
              </w:rPr>
              <w:t>(BOD</w:t>
            </w:r>
            <w:r>
              <w:rPr>
                <w:sz w:val="14"/>
              </w:rPr>
              <w:t>5</w:t>
            </w:r>
            <w:r>
              <w:rPr>
                <w:position w:val="2"/>
              </w:rPr>
              <w:t xml:space="preserve">) </w:t>
            </w:r>
            <w:r>
              <w:t xml:space="preserve">discharged from both outfalls (lbs/day) </w:t>
            </w:r>
            <w:r>
              <w:rPr>
                <w:vertAlign w:val="superscript"/>
              </w:rPr>
              <w:t>c</w:t>
            </w:r>
          </w:p>
        </w:tc>
        <w:tc>
          <w:tcPr>
            <w:tcW w:w="2069" w:type="dxa"/>
          </w:tcPr>
          <w:p w14:paraId="57546BA1" w14:textId="77777777" w:rsidR="000241F4" w:rsidRDefault="001E797D">
            <w:pPr>
              <w:pStyle w:val="TableParagraph"/>
              <w:spacing w:before="136"/>
              <w:ind w:left="19" w:right="5"/>
              <w:jc w:val="center"/>
            </w:pPr>
            <w:r>
              <w:rPr>
                <w:spacing w:val="-2"/>
              </w:rPr>
              <w:t>105.2</w:t>
            </w:r>
          </w:p>
        </w:tc>
        <w:tc>
          <w:tcPr>
            <w:tcW w:w="1949" w:type="dxa"/>
          </w:tcPr>
          <w:p w14:paraId="57546BA2" w14:textId="77777777" w:rsidR="000241F4" w:rsidRDefault="001E797D">
            <w:pPr>
              <w:pStyle w:val="TableParagraph"/>
              <w:spacing w:before="136"/>
              <w:ind w:left="20"/>
              <w:jc w:val="center"/>
            </w:pPr>
            <w:r>
              <w:rPr>
                <w:spacing w:val="-5"/>
              </w:rPr>
              <w:t>NA</w:t>
            </w:r>
          </w:p>
        </w:tc>
      </w:tr>
      <w:tr w:rsidR="000241F4" w14:paraId="57546BA7" w14:textId="77777777">
        <w:trPr>
          <w:trHeight w:val="268"/>
        </w:trPr>
        <w:tc>
          <w:tcPr>
            <w:tcW w:w="5482" w:type="dxa"/>
          </w:tcPr>
          <w:p w14:paraId="57546BA4" w14:textId="77777777" w:rsidR="000241F4" w:rsidRDefault="001E797D">
            <w:pPr>
              <w:pStyle w:val="TableParagraph"/>
              <w:spacing w:line="247" w:lineRule="exact"/>
              <w:ind w:left="122"/>
            </w:pPr>
            <w:r>
              <w:t>Total</w:t>
            </w:r>
            <w:r>
              <w:rPr>
                <w:spacing w:val="-6"/>
              </w:rPr>
              <w:t xml:space="preserve"> </w:t>
            </w:r>
            <w:r>
              <w:t>Ammonia</w:t>
            </w:r>
            <w:r>
              <w:rPr>
                <w:spacing w:val="-5"/>
              </w:rPr>
              <w:t xml:space="preserve"> </w:t>
            </w:r>
            <w:r>
              <w:t>discharged</w:t>
            </w:r>
            <w:r>
              <w:rPr>
                <w:spacing w:val="-6"/>
              </w:rPr>
              <w:t xml:space="preserve"> </w:t>
            </w:r>
            <w:r>
              <w:t>from</w:t>
            </w:r>
            <w:r>
              <w:rPr>
                <w:spacing w:val="-4"/>
              </w:rPr>
              <w:t xml:space="preserve"> </w:t>
            </w:r>
            <w:r>
              <w:t>both</w:t>
            </w:r>
            <w:r>
              <w:rPr>
                <w:spacing w:val="-6"/>
              </w:rPr>
              <w:t xml:space="preserve"> </w:t>
            </w:r>
            <w:r>
              <w:t>outfalls</w:t>
            </w:r>
            <w:r>
              <w:rPr>
                <w:spacing w:val="-6"/>
              </w:rPr>
              <w:t xml:space="preserve"> </w:t>
            </w:r>
            <w:r>
              <w:t>(lbs/day)</w:t>
            </w:r>
            <w:r>
              <w:rPr>
                <w:spacing w:val="-8"/>
              </w:rPr>
              <w:t xml:space="preserve"> </w:t>
            </w:r>
            <w:r>
              <w:rPr>
                <w:spacing w:val="-10"/>
                <w:vertAlign w:val="superscript"/>
              </w:rPr>
              <w:t>d</w:t>
            </w:r>
          </w:p>
        </w:tc>
        <w:tc>
          <w:tcPr>
            <w:tcW w:w="2069" w:type="dxa"/>
          </w:tcPr>
          <w:p w14:paraId="57546BA5" w14:textId="77777777" w:rsidR="000241F4" w:rsidRDefault="001E797D">
            <w:pPr>
              <w:pStyle w:val="TableParagraph"/>
              <w:spacing w:line="247" w:lineRule="exact"/>
              <w:ind w:left="19"/>
              <w:jc w:val="center"/>
            </w:pPr>
            <w:r>
              <w:rPr>
                <w:spacing w:val="-4"/>
              </w:rPr>
              <w:t>26.0</w:t>
            </w:r>
          </w:p>
        </w:tc>
        <w:tc>
          <w:tcPr>
            <w:tcW w:w="1949" w:type="dxa"/>
          </w:tcPr>
          <w:p w14:paraId="57546BA6" w14:textId="77777777" w:rsidR="000241F4" w:rsidRDefault="001E797D">
            <w:pPr>
              <w:pStyle w:val="TableParagraph"/>
              <w:spacing w:line="247" w:lineRule="exact"/>
              <w:ind w:left="20"/>
              <w:jc w:val="center"/>
            </w:pPr>
            <w:r>
              <w:rPr>
                <w:spacing w:val="-5"/>
              </w:rPr>
              <w:t>NA</w:t>
            </w:r>
          </w:p>
        </w:tc>
      </w:tr>
      <w:tr w:rsidR="000241F4" w14:paraId="57546BAB" w14:textId="77777777">
        <w:trPr>
          <w:trHeight w:val="551"/>
        </w:trPr>
        <w:tc>
          <w:tcPr>
            <w:tcW w:w="5482" w:type="dxa"/>
          </w:tcPr>
          <w:p w14:paraId="57546BA8" w14:textId="77777777" w:rsidR="000241F4" w:rsidRDefault="001E797D">
            <w:pPr>
              <w:pStyle w:val="TableParagraph"/>
              <w:spacing w:before="145"/>
              <w:ind w:left="122"/>
            </w:pPr>
            <w:r>
              <w:t>Total</w:t>
            </w:r>
            <w:r>
              <w:rPr>
                <w:spacing w:val="-5"/>
              </w:rPr>
              <w:t xml:space="preserve"> </w:t>
            </w:r>
            <w:r>
              <w:t>Net</w:t>
            </w:r>
            <w:r>
              <w:rPr>
                <w:spacing w:val="-7"/>
              </w:rPr>
              <w:t xml:space="preserve"> </w:t>
            </w:r>
            <w:r>
              <w:t>Sediment</w:t>
            </w:r>
            <w:r>
              <w:rPr>
                <w:spacing w:val="-8"/>
              </w:rPr>
              <w:t xml:space="preserve"> </w:t>
            </w:r>
            <w:r>
              <w:t>Load,</w:t>
            </w:r>
            <w:r>
              <w:rPr>
                <w:spacing w:val="-4"/>
              </w:rPr>
              <w:t xml:space="preserve"> </w:t>
            </w:r>
            <w:r>
              <w:t>10-Year</w:t>
            </w:r>
            <w:r>
              <w:rPr>
                <w:spacing w:val="-2"/>
              </w:rPr>
              <w:t xml:space="preserve"> Average</w:t>
            </w:r>
          </w:p>
        </w:tc>
        <w:tc>
          <w:tcPr>
            <w:tcW w:w="2069" w:type="dxa"/>
          </w:tcPr>
          <w:p w14:paraId="57546BA9" w14:textId="77777777" w:rsidR="000241F4" w:rsidRDefault="001E797D">
            <w:pPr>
              <w:pStyle w:val="TableParagraph"/>
              <w:spacing w:before="145"/>
              <w:ind w:left="19" w:right="3"/>
              <w:jc w:val="center"/>
            </w:pPr>
            <w:r>
              <w:rPr>
                <w:spacing w:val="-5"/>
              </w:rPr>
              <w:t>NA</w:t>
            </w:r>
          </w:p>
        </w:tc>
        <w:tc>
          <w:tcPr>
            <w:tcW w:w="1949" w:type="dxa"/>
          </w:tcPr>
          <w:p w14:paraId="57546BAA" w14:textId="77777777" w:rsidR="000241F4" w:rsidRDefault="001E797D">
            <w:pPr>
              <w:pStyle w:val="TableParagraph"/>
              <w:spacing w:before="145"/>
              <w:ind w:left="20" w:right="8"/>
              <w:jc w:val="center"/>
            </w:pPr>
            <w:r>
              <w:t>10</w:t>
            </w:r>
            <w:r>
              <w:rPr>
                <w:spacing w:val="-6"/>
              </w:rPr>
              <w:t xml:space="preserve"> </w:t>
            </w:r>
            <w:r>
              <w:rPr>
                <w:spacing w:val="-2"/>
              </w:rPr>
              <w:t>tons/year</w:t>
            </w:r>
          </w:p>
        </w:tc>
      </w:tr>
    </w:tbl>
    <w:p w14:paraId="57546BAC" w14:textId="77777777" w:rsidR="000241F4" w:rsidRDefault="001E797D">
      <w:pPr>
        <w:spacing w:before="2"/>
        <w:ind w:left="1439" w:right="1105"/>
        <w:rPr>
          <w:sz w:val="20"/>
        </w:rPr>
      </w:pPr>
      <w:r>
        <w:rPr>
          <w:sz w:val="20"/>
        </w:rPr>
        <w:t>a</w:t>
      </w:r>
      <w:r>
        <w:rPr>
          <w:spacing w:val="40"/>
          <w:sz w:val="20"/>
        </w:rPr>
        <w:t xml:space="preserve"> </w:t>
      </w:r>
      <w:r>
        <w:rPr>
          <w:sz w:val="20"/>
        </w:rPr>
        <w:t>Maximum daily effluent limit is the highest allowable daily discharge.</w:t>
      </w:r>
      <w:r>
        <w:rPr>
          <w:spacing w:val="40"/>
          <w:sz w:val="20"/>
        </w:rPr>
        <w:t xml:space="preserve"> </w:t>
      </w:r>
      <w:r>
        <w:rPr>
          <w:sz w:val="20"/>
        </w:rPr>
        <w:t>The daily discharge is the average discharge</w:t>
      </w:r>
      <w:r>
        <w:rPr>
          <w:spacing w:val="-3"/>
          <w:sz w:val="20"/>
        </w:rPr>
        <w:t xml:space="preserve"> </w:t>
      </w:r>
      <w:r>
        <w:rPr>
          <w:sz w:val="20"/>
        </w:rPr>
        <w:t>of a</w:t>
      </w:r>
      <w:r>
        <w:rPr>
          <w:spacing w:val="-4"/>
          <w:sz w:val="20"/>
        </w:rPr>
        <w:t xml:space="preserve"> </w:t>
      </w:r>
      <w:r>
        <w:rPr>
          <w:sz w:val="20"/>
        </w:rPr>
        <w:t>pollutant</w:t>
      </w:r>
      <w:r>
        <w:rPr>
          <w:spacing w:val="-9"/>
          <w:sz w:val="20"/>
        </w:rPr>
        <w:t xml:space="preserve"> </w:t>
      </w:r>
      <w:r>
        <w:rPr>
          <w:sz w:val="20"/>
        </w:rPr>
        <w:t>measured during</w:t>
      </w:r>
      <w:r>
        <w:rPr>
          <w:spacing w:val="-2"/>
          <w:sz w:val="20"/>
        </w:rPr>
        <w:t xml:space="preserve"> </w:t>
      </w:r>
      <w:r>
        <w:rPr>
          <w:sz w:val="20"/>
        </w:rPr>
        <w:t>a</w:t>
      </w:r>
      <w:r>
        <w:rPr>
          <w:spacing w:val="-4"/>
          <w:sz w:val="20"/>
        </w:rPr>
        <w:t xml:space="preserve"> </w:t>
      </w:r>
      <w:r>
        <w:rPr>
          <w:sz w:val="20"/>
        </w:rPr>
        <w:t>calendar</w:t>
      </w:r>
      <w:r>
        <w:rPr>
          <w:spacing w:val="-2"/>
          <w:sz w:val="20"/>
        </w:rPr>
        <w:t xml:space="preserve"> </w:t>
      </w:r>
      <w:r>
        <w:rPr>
          <w:sz w:val="20"/>
        </w:rPr>
        <w:t>day.</w:t>
      </w:r>
      <w:r>
        <w:rPr>
          <w:spacing w:val="40"/>
          <w:sz w:val="20"/>
        </w:rPr>
        <w:t xml:space="preserve"> </w:t>
      </w:r>
      <w:r>
        <w:rPr>
          <w:sz w:val="20"/>
        </w:rPr>
        <w:t>For pollutants</w:t>
      </w:r>
      <w:r>
        <w:rPr>
          <w:spacing w:val="-6"/>
          <w:sz w:val="20"/>
        </w:rPr>
        <w:t xml:space="preserve"> </w:t>
      </w:r>
      <w:r>
        <w:rPr>
          <w:sz w:val="20"/>
        </w:rPr>
        <w:t>with</w:t>
      </w:r>
      <w:r>
        <w:rPr>
          <w:spacing w:val="-4"/>
          <w:sz w:val="20"/>
        </w:rPr>
        <w:t xml:space="preserve"> </w:t>
      </w:r>
      <w:r>
        <w:rPr>
          <w:sz w:val="20"/>
        </w:rPr>
        <w:t>limits</w:t>
      </w:r>
      <w:r>
        <w:rPr>
          <w:spacing w:val="-6"/>
          <w:sz w:val="20"/>
        </w:rPr>
        <w:t xml:space="preserve"> </w:t>
      </w:r>
      <w:r>
        <w:rPr>
          <w:sz w:val="20"/>
        </w:rPr>
        <w:t>expressed in units</w:t>
      </w:r>
      <w:r>
        <w:rPr>
          <w:spacing w:val="-1"/>
          <w:sz w:val="20"/>
        </w:rPr>
        <w:t xml:space="preserve"> </w:t>
      </w:r>
      <w:r>
        <w:rPr>
          <w:sz w:val="20"/>
        </w:rPr>
        <w:t>of</w:t>
      </w:r>
      <w:r>
        <w:rPr>
          <w:spacing w:val="-7"/>
          <w:sz w:val="20"/>
        </w:rPr>
        <w:t xml:space="preserve"> </w:t>
      </w:r>
      <w:r>
        <w:rPr>
          <w:sz w:val="20"/>
        </w:rPr>
        <w:t>mass, calculate</w:t>
      </w:r>
      <w:r>
        <w:rPr>
          <w:spacing w:val="-1"/>
          <w:sz w:val="20"/>
        </w:rPr>
        <w:t xml:space="preserve"> </w:t>
      </w:r>
      <w:r>
        <w:rPr>
          <w:sz w:val="20"/>
        </w:rPr>
        <w:t>the</w:t>
      </w:r>
      <w:r>
        <w:rPr>
          <w:spacing w:val="-1"/>
          <w:sz w:val="20"/>
        </w:rPr>
        <w:t xml:space="preserve"> </w:t>
      </w:r>
      <w:r>
        <w:rPr>
          <w:sz w:val="20"/>
        </w:rPr>
        <w:t>daily</w:t>
      </w:r>
      <w:r>
        <w:rPr>
          <w:spacing w:val="-2"/>
          <w:sz w:val="20"/>
        </w:rPr>
        <w:t xml:space="preserve"> </w:t>
      </w:r>
      <w:r>
        <w:rPr>
          <w:sz w:val="20"/>
        </w:rPr>
        <w:t>discharge</w:t>
      </w:r>
      <w:r>
        <w:rPr>
          <w:spacing w:val="-1"/>
          <w:sz w:val="20"/>
        </w:rPr>
        <w:t xml:space="preserve"> </w:t>
      </w:r>
      <w:r>
        <w:rPr>
          <w:sz w:val="20"/>
        </w:rPr>
        <w:t>as the total mass of the pollutant discharged over the</w:t>
      </w:r>
      <w:r>
        <w:rPr>
          <w:spacing w:val="-1"/>
          <w:sz w:val="20"/>
        </w:rPr>
        <w:t xml:space="preserve"> </w:t>
      </w:r>
      <w:r>
        <w:rPr>
          <w:sz w:val="20"/>
        </w:rPr>
        <w:t>day. This does</w:t>
      </w:r>
      <w:r>
        <w:rPr>
          <w:spacing w:val="-4"/>
          <w:sz w:val="20"/>
        </w:rPr>
        <w:t xml:space="preserve"> </w:t>
      </w:r>
      <w:r>
        <w:rPr>
          <w:sz w:val="20"/>
        </w:rPr>
        <w:t>not apply</w:t>
      </w:r>
      <w:r>
        <w:rPr>
          <w:spacing w:val="-2"/>
          <w:sz w:val="20"/>
        </w:rPr>
        <w:t xml:space="preserve"> </w:t>
      </w:r>
      <w:r>
        <w:rPr>
          <w:sz w:val="20"/>
        </w:rPr>
        <w:t>to pH or temperature.</w:t>
      </w:r>
    </w:p>
    <w:p w14:paraId="57546BAD" w14:textId="77777777" w:rsidR="000241F4" w:rsidRDefault="001E797D">
      <w:pPr>
        <w:spacing w:before="3"/>
        <w:ind w:left="1440" w:right="1146" w:hanging="1"/>
        <w:rPr>
          <w:sz w:val="20"/>
        </w:rPr>
      </w:pPr>
      <w:r>
        <w:rPr>
          <w:sz w:val="20"/>
        </w:rPr>
        <w:t>b</w:t>
      </w:r>
      <w:r>
        <w:rPr>
          <w:spacing w:val="40"/>
          <w:sz w:val="20"/>
        </w:rPr>
        <w:t xml:space="preserve"> </w:t>
      </w:r>
      <w:r>
        <w:rPr>
          <w:sz w:val="20"/>
        </w:rPr>
        <w:t>Average annual</w:t>
      </w:r>
      <w:r>
        <w:rPr>
          <w:spacing w:val="-3"/>
          <w:sz w:val="20"/>
        </w:rPr>
        <w:t xml:space="preserve"> </w:t>
      </w:r>
      <w:r>
        <w:rPr>
          <w:sz w:val="20"/>
        </w:rPr>
        <w:t>effluent</w:t>
      </w:r>
      <w:r>
        <w:rPr>
          <w:spacing w:val="-5"/>
          <w:sz w:val="20"/>
        </w:rPr>
        <w:t xml:space="preserve"> </w:t>
      </w:r>
      <w:r>
        <w:rPr>
          <w:sz w:val="20"/>
        </w:rPr>
        <w:t>limit</w:t>
      </w:r>
      <w:r>
        <w:rPr>
          <w:spacing w:val="-5"/>
          <w:sz w:val="20"/>
        </w:rPr>
        <w:t xml:space="preserve"> </w:t>
      </w:r>
      <w:r>
        <w:rPr>
          <w:sz w:val="20"/>
        </w:rPr>
        <w:t>is</w:t>
      </w:r>
      <w:r>
        <w:rPr>
          <w:spacing w:val="-7"/>
          <w:sz w:val="20"/>
        </w:rPr>
        <w:t xml:space="preserve"> </w:t>
      </w:r>
      <w:r>
        <w:rPr>
          <w:sz w:val="20"/>
        </w:rPr>
        <w:t>calculated</w:t>
      </w:r>
      <w:r>
        <w:rPr>
          <w:spacing w:val="-5"/>
          <w:sz w:val="20"/>
        </w:rPr>
        <w:t xml:space="preserve"> </w:t>
      </w:r>
      <w:r>
        <w:rPr>
          <w:sz w:val="20"/>
        </w:rPr>
        <w:t>as</w:t>
      </w:r>
      <w:r>
        <w:rPr>
          <w:spacing w:val="-2"/>
          <w:sz w:val="20"/>
        </w:rPr>
        <w:t xml:space="preserve"> </w:t>
      </w:r>
      <w:r>
        <w:rPr>
          <w:sz w:val="20"/>
        </w:rPr>
        <w:t>the</w:t>
      </w:r>
      <w:r>
        <w:rPr>
          <w:spacing w:val="-4"/>
          <w:sz w:val="20"/>
        </w:rPr>
        <w:t xml:space="preserve"> </w:t>
      </w:r>
      <w:r>
        <w:rPr>
          <w:sz w:val="20"/>
        </w:rPr>
        <w:t>10-year</w:t>
      </w:r>
      <w:r>
        <w:rPr>
          <w:spacing w:val="-3"/>
          <w:sz w:val="20"/>
        </w:rPr>
        <w:t xml:space="preserve"> </w:t>
      </w:r>
      <w:r>
        <w:rPr>
          <w:sz w:val="20"/>
        </w:rPr>
        <w:t>rolling</w:t>
      </w:r>
      <w:r>
        <w:rPr>
          <w:spacing w:val="-3"/>
          <w:sz w:val="20"/>
        </w:rPr>
        <w:t xml:space="preserve"> </w:t>
      </w:r>
      <w:r>
        <w:rPr>
          <w:sz w:val="20"/>
        </w:rPr>
        <w:t>average of</w:t>
      </w:r>
      <w:r>
        <w:rPr>
          <w:spacing w:val="-4"/>
          <w:sz w:val="20"/>
        </w:rPr>
        <w:t xml:space="preserve"> </w:t>
      </w:r>
      <w:r>
        <w:rPr>
          <w:sz w:val="20"/>
        </w:rPr>
        <w:t>the total net annual</w:t>
      </w:r>
      <w:r>
        <w:rPr>
          <w:spacing w:val="-3"/>
          <w:sz w:val="20"/>
        </w:rPr>
        <w:t xml:space="preserve"> </w:t>
      </w:r>
      <w:r>
        <w:rPr>
          <w:sz w:val="20"/>
        </w:rPr>
        <w:t xml:space="preserve">sediment </w:t>
      </w:r>
      <w:r>
        <w:rPr>
          <w:spacing w:val="-2"/>
          <w:sz w:val="20"/>
        </w:rPr>
        <w:t>load.</w:t>
      </w:r>
    </w:p>
    <w:p w14:paraId="57546BAE" w14:textId="77777777" w:rsidR="000241F4" w:rsidRDefault="001E797D">
      <w:pPr>
        <w:spacing w:line="243" w:lineRule="exact"/>
        <w:ind w:left="1440"/>
        <w:rPr>
          <w:position w:val="2"/>
          <w:sz w:val="20"/>
        </w:rPr>
      </w:pPr>
      <w:r>
        <w:rPr>
          <w:position w:val="2"/>
          <w:sz w:val="20"/>
        </w:rPr>
        <w:t>c</w:t>
      </w:r>
      <w:r>
        <w:rPr>
          <w:spacing w:val="35"/>
          <w:position w:val="2"/>
          <w:sz w:val="20"/>
        </w:rPr>
        <w:t xml:space="preserve"> </w:t>
      </w:r>
      <w:r>
        <w:rPr>
          <w:position w:val="2"/>
          <w:sz w:val="20"/>
        </w:rPr>
        <w:t>The</w:t>
      </w:r>
      <w:r>
        <w:rPr>
          <w:spacing w:val="-7"/>
          <w:position w:val="2"/>
          <w:sz w:val="20"/>
        </w:rPr>
        <w:t xml:space="preserve"> </w:t>
      </w:r>
      <w:r>
        <w:rPr>
          <w:position w:val="2"/>
          <w:sz w:val="20"/>
        </w:rPr>
        <w:t>BOD</w:t>
      </w:r>
      <w:r>
        <w:rPr>
          <w:sz w:val="13"/>
        </w:rPr>
        <w:t>5</w:t>
      </w:r>
      <w:r>
        <w:rPr>
          <w:spacing w:val="9"/>
          <w:sz w:val="13"/>
        </w:rPr>
        <w:t xml:space="preserve"> </w:t>
      </w:r>
      <w:r>
        <w:rPr>
          <w:position w:val="2"/>
          <w:sz w:val="20"/>
        </w:rPr>
        <w:t>maximum</w:t>
      </w:r>
      <w:r>
        <w:rPr>
          <w:spacing w:val="-5"/>
          <w:position w:val="2"/>
          <w:sz w:val="20"/>
        </w:rPr>
        <w:t xml:space="preserve"> </w:t>
      </w:r>
      <w:r>
        <w:rPr>
          <w:position w:val="2"/>
          <w:sz w:val="20"/>
        </w:rPr>
        <w:t>daily</w:t>
      </w:r>
      <w:r>
        <w:rPr>
          <w:spacing w:val="-8"/>
          <w:position w:val="2"/>
          <w:sz w:val="20"/>
        </w:rPr>
        <w:t xml:space="preserve"> </w:t>
      </w:r>
      <w:r>
        <w:rPr>
          <w:position w:val="2"/>
          <w:sz w:val="20"/>
        </w:rPr>
        <w:t>limit</w:t>
      </w:r>
      <w:r>
        <w:rPr>
          <w:spacing w:val="-8"/>
          <w:position w:val="2"/>
          <w:sz w:val="20"/>
        </w:rPr>
        <w:t xml:space="preserve"> </w:t>
      </w:r>
      <w:r>
        <w:rPr>
          <w:position w:val="2"/>
          <w:sz w:val="20"/>
        </w:rPr>
        <w:t>is</w:t>
      </w:r>
      <w:r>
        <w:rPr>
          <w:spacing w:val="-9"/>
          <w:position w:val="2"/>
          <w:sz w:val="20"/>
        </w:rPr>
        <w:t xml:space="preserve"> </w:t>
      </w:r>
      <w:r>
        <w:rPr>
          <w:position w:val="2"/>
          <w:sz w:val="20"/>
        </w:rPr>
        <w:t>effective</w:t>
      </w:r>
      <w:r>
        <w:rPr>
          <w:spacing w:val="-7"/>
          <w:position w:val="2"/>
          <w:sz w:val="20"/>
        </w:rPr>
        <w:t xml:space="preserve"> </w:t>
      </w:r>
      <w:r>
        <w:rPr>
          <w:position w:val="2"/>
          <w:sz w:val="20"/>
        </w:rPr>
        <w:t>year-round</w:t>
      </w:r>
      <w:r>
        <w:rPr>
          <w:spacing w:val="-4"/>
          <w:position w:val="2"/>
          <w:sz w:val="20"/>
        </w:rPr>
        <w:t xml:space="preserve"> </w:t>
      </w:r>
      <w:r>
        <w:rPr>
          <w:position w:val="2"/>
          <w:sz w:val="20"/>
        </w:rPr>
        <w:t>as</w:t>
      </w:r>
      <w:r>
        <w:rPr>
          <w:spacing w:val="-9"/>
          <w:position w:val="2"/>
          <w:sz w:val="20"/>
        </w:rPr>
        <w:t xml:space="preserve"> </w:t>
      </w:r>
      <w:r>
        <w:rPr>
          <w:position w:val="2"/>
          <w:sz w:val="20"/>
        </w:rPr>
        <w:t>per</w:t>
      </w:r>
      <w:r>
        <w:rPr>
          <w:spacing w:val="-2"/>
          <w:position w:val="2"/>
          <w:sz w:val="20"/>
        </w:rPr>
        <w:t xml:space="preserve"> </w:t>
      </w:r>
      <w:r>
        <w:rPr>
          <w:position w:val="2"/>
          <w:sz w:val="20"/>
        </w:rPr>
        <w:t>the</w:t>
      </w:r>
      <w:r>
        <w:rPr>
          <w:spacing w:val="-2"/>
          <w:position w:val="2"/>
          <w:sz w:val="20"/>
        </w:rPr>
        <w:t xml:space="preserve"> </w:t>
      </w:r>
      <w:r>
        <w:rPr>
          <w:position w:val="2"/>
          <w:sz w:val="20"/>
        </w:rPr>
        <w:t>Clarks</w:t>
      </w:r>
      <w:r>
        <w:rPr>
          <w:spacing w:val="-6"/>
          <w:position w:val="2"/>
          <w:sz w:val="20"/>
        </w:rPr>
        <w:t xml:space="preserve"> </w:t>
      </w:r>
      <w:r>
        <w:rPr>
          <w:position w:val="2"/>
          <w:sz w:val="20"/>
        </w:rPr>
        <w:t>Creek</w:t>
      </w:r>
      <w:r>
        <w:rPr>
          <w:spacing w:val="-7"/>
          <w:position w:val="2"/>
          <w:sz w:val="20"/>
        </w:rPr>
        <w:t xml:space="preserve"> </w:t>
      </w:r>
      <w:r>
        <w:rPr>
          <w:position w:val="2"/>
          <w:sz w:val="20"/>
        </w:rPr>
        <w:t>DO</w:t>
      </w:r>
      <w:r>
        <w:rPr>
          <w:spacing w:val="-3"/>
          <w:position w:val="2"/>
          <w:sz w:val="20"/>
        </w:rPr>
        <w:t xml:space="preserve"> </w:t>
      </w:r>
      <w:r>
        <w:rPr>
          <w:position w:val="2"/>
          <w:sz w:val="20"/>
        </w:rPr>
        <w:t>and</w:t>
      </w:r>
      <w:r>
        <w:rPr>
          <w:spacing w:val="-3"/>
          <w:position w:val="2"/>
          <w:sz w:val="20"/>
        </w:rPr>
        <w:t xml:space="preserve"> </w:t>
      </w:r>
      <w:r>
        <w:rPr>
          <w:position w:val="2"/>
          <w:sz w:val="20"/>
        </w:rPr>
        <w:t>Sediment</w:t>
      </w:r>
      <w:r>
        <w:rPr>
          <w:spacing w:val="-8"/>
          <w:position w:val="2"/>
          <w:sz w:val="20"/>
        </w:rPr>
        <w:t xml:space="preserve"> </w:t>
      </w:r>
      <w:r>
        <w:rPr>
          <w:spacing w:val="-2"/>
          <w:position w:val="2"/>
          <w:sz w:val="20"/>
        </w:rPr>
        <w:t>TMDL.</w:t>
      </w:r>
    </w:p>
    <w:p w14:paraId="57546BAF" w14:textId="77777777" w:rsidR="000241F4" w:rsidRDefault="001E797D">
      <w:pPr>
        <w:ind w:left="1440" w:right="1146"/>
        <w:rPr>
          <w:sz w:val="20"/>
        </w:rPr>
      </w:pPr>
      <w:r>
        <w:rPr>
          <w:sz w:val="20"/>
        </w:rPr>
        <w:t>d</w:t>
      </w:r>
      <w:r>
        <w:rPr>
          <w:spacing w:val="40"/>
          <w:sz w:val="20"/>
        </w:rPr>
        <w:t xml:space="preserve"> </w:t>
      </w:r>
      <w:r>
        <w:rPr>
          <w:sz w:val="20"/>
        </w:rPr>
        <w:t>The</w:t>
      </w:r>
      <w:r>
        <w:rPr>
          <w:spacing w:val="-3"/>
          <w:sz w:val="20"/>
        </w:rPr>
        <w:t xml:space="preserve"> </w:t>
      </w:r>
      <w:r>
        <w:rPr>
          <w:sz w:val="20"/>
        </w:rPr>
        <w:t>ammonia</w:t>
      </w:r>
      <w:r>
        <w:rPr>
          <w:spacing w:val="-4"/>
          <w:sz w:val="20"/>
        </w:rPr>
        <w:t xml:space="preserve"> </w:t>
      </w:r>
      <w:r>
        <w:rPr>
          <w:sz w:val="20"/>
        </w:rPr>
        <w:t>maximum</w:t>
      </w:r>
      <w:r>
        <w:rPr>
          <w:spacing w:val="-1"/>
          <w:sz w:val="20"/>
        </w:rPr>
        <w:t xml:space="preserve"> </w:t>
      </w:r>
      <w:r>
        <w:rPr>
          <w:sz w:val="20"/>
        </w:rPr>
        <w:t>daily</w:t>
      </w:r>
      <w:r>
        <w:rPr>
          <w:spacing w:val="-4"/>
          <w:sz w:val="20"/>
        </w:rPr>
        <w:t xml:space="preserve"> </w:t>
      </w:r>
      <w:r>
        <w:rPr>
          <w:sz w:val="20"/>
        </w:rPr>
        <w:t>limit</w:t>
      </w:r>
      <w:r>
        <w:rPr>
          <w:spacing w:val="-4"/>
          <w:sz w:val="20"/>
        </w:rPr>
        <w:t xml:space="preserve"> </w:t>
      </w:r>
      <w:r>
        <w:rPr>
          <w:sz w:val="20"/>
        </w:rPr>
        <w:t>is</w:t>
      </w:r>
      <w:r>
        <w:rPr>
          <w:spacing w:val="-1"/>
          <w:sz w:val="20"/>
        </w:rPr>
        <w:t xml:space="preserve"> </w:t>
      </w:r>
      <w:r>
        <w:rPr>
          <w:sz w:val="20"/>
        </w:rPr>
        <w:t>effective only</w:t>
      </w:r>
      <w:r>
        <w:rPr>
          <w:spacing w:val="-4"/>
          <w:sz w:val="20"/>
        </w:rPr>
        <w:t xml:space="preserve"> </w:t>
      </w:r>
      <w:r>
        <w:rPr>
          <w:sz w:val="20"/>
        </w:rPr>
        <w:t>during</w:t>
      </w:r>
      <w:r>
        <w:rPr>
          <w:spacing w:val="-2"/>
          <w:sz w:val="20"/>
        </w:rPr>
        <w:t xml:space="preserve"> </w:t>
      </w:r>
      <w:r>
        <w:rPr>
          <w:sz w:val="20"/>
        </w:rPr>
        <w:t>May</w:t>
      </w:r>
      <w:r>
        <w:rPr>
          <w:spacing w:val="-4"/>
          <w:sz w:val="20"/>
        </w:rPr>
        <w:t xml:space="preserve"> </w:t>
      </w:r>
      <w:r>
        <w:rPr>
          <w:sz w:val="20"/>
        </w:rPr>
        <w:t>through</w:t>
      </w:r>
      <w:r>
        <w:rPr>
          <w:spacing w:val="-4"/>
          <w:sz w:val="20"/>
        </w:rPr>
        <w:t xml:space="preserve"> </w:t>
      </w:r>
      <w:r>
        <w:rPr>
          <w:sz w:val="20"/>
        </w:rPr>
        <w:t>October</w:t>
      </w:r>
      <w:r>
        <w:rPr>
          <w:spacing w:val="-2"/>
          <w:sz w:val="20"/>
        </w:rPr>
        <w:t xml:space="preserve"> </w:t>
      </w:r>
      <w:r>
        <w:rPr>
          <w:sz w:val="20"/>
        </w:rPr>
        <w:t>as</w:t>
      </w:r>
      <w:r>
        <w:rPr>
          <w:spacing w:val="-1"/>
          <w:sz w:val="20"/>
        </w:rPr>
        <w:t xml:space="preserve"> </w:t>
      </w:r>
      <w:r>
        <w:rPr>
          <w:sz w:val="20"/>
        </w:rPr>
        <w:t>per</w:t>
      </w:r>
      <w:r>
        <w:rPr>
          <w:spacing w:val="-2"/>
          <w:sz w:val="20"/>
        </w:rPr>
        <w:t xml:space="preserve"> </w:t>
      </w:r>
      <w:r>
        <w:rPr>
          <w:sz w:val="20"/>
        </w:rPr>
        <w:t>the</w:t>
      </w:r>
      <w:r>
        <w:rPr>
          <w:spacing w:val="-3"/>
          <w:sz w:val="20"/>
        </w:rPr>
        <w:t xml:space="preserve"> </w:t>
      </w:r>
      <w:r>
        <w:rPr>
          <w:sz w:val="20"/>
        </w:rPr>
        <w:t>Puyallup</w:t>
      </w:r>
      <w:r>
        <w:rPr>
          <w:spacing w:val="-4"/>
          <w:sz w:val="20"/>
        </w:rPr>
        <w:t xml:space="preserve"> </w:t>
      </w:r>
      <w:r>
        <w:rPr>
          <w:sz w:val="20"/>
        </w:rPr>
        <w:t>River DO TMDL.</w:t>
      </w:r>
    </w:p>
    <w:p w14:paraId="57546BB0" w14:textId="77777777" w:rsidR="000241F4" w:rsidRDefault="001E797D">
      <w:pPr>
        <w:pStyle w:val="Heading6"/>
        <w:numPr>
          <w:ilvl w:val="0"/>
          <w:numId w:val="4"/>
        </w:numPr>
        <w:tabs>
          <w:tab w:val="left" w:pos="1520"/>
        </w:tabs>
        <w:spacing w:before="240"/>
        <w:ind w:left="1520" w:hanging="296"/>
      </w:pPr>
      <w:r>
        <w:t>Monitoring</w:t>
      </w:r>
      <w:r>
        <w:rPr>
          <w:spacing w:val="-4"/>
        </w:rPr>
        <w:t xml:space="preserve"> </w:t>
      </w:r>
      <w:r>
        <w:t>and</w:t>
      </w:r>
      <w:r>
        <w:rPr>
          <w:spacing w:val="-4"/>
        </w:rPr>
        <w:t xml:space="preserve"> </w:t>
      </w:r>
      <w:r>
        <w:t>Reporting</w:t>
      </w:r>
      <w:r>
        <w:rPr>
          <w:spacing w:val="-3"/>
        </w:rPr>
        <w:t xml:space="preserve"> </w:t>
      </w:r>
      <w:r>
        <w:rPr>
          <w:spacing w:val="-2"/>
        </w:rPr>
        <w:t>Requirements</w:t>
      </w:r>
    </w:p>
    <w:p w14:paraId="57546BB1" w14:textId="77777777" w:rsidR="000241F4" w:rsidRDefault="001E797D">
      <w:pPr>
        <w:pStyle w:val="BodyText"/>
        <w:spacing w:before="163" w:line="254" w:lineRule="auto"/>
        <w:ind w:left="1080" w:right="1146"/>
      </w:pPr>
      <w:r>
        <w:t>The</w:t>
      </w:r>
      <w:r>
        <w:rPr>
          <w:spacing w:val="-4"/>
        </w:rPr>
        <w:t xml:space="preserve"> </w:t>
      </w:r>
      <w:r>
        <w:t>monitoring</w:t>
      </w:r>
      <w:r>
        <w:rPr>
          <w:spacing w:val="-3"/>
        </w:rPr>
        <w:t xml:space="preserve"> </w:t>
      </w:r>
      <w:r>
        <w:t>identified</w:t>
      </w:r>
      <w:r>
        <w:rPr>
          <w:spacing w:val="-6"/>
        </w:rPr>
        <w:t xml:space="preserve"> </w:t>
      </w:r>
      <w:r>
        <w:t>must</w:t>
      </w:r>
      <w:r>
        <w:rPr>
          <w:spacing w:val="-4"/>
        </w:rPr>
        <w:t xml:space="preserve"> </w:t>
      </w:r>
      <w:r>
        <w:t>be</w:t>
      </w:r>
      <w:r>
        <w:rPr>
          <w:spacing w:val="-4"/>
        </w:rPr>
        <w:t xml:space="preserve"> </w:t>
      </w:r>
      <w:r>
        <w:t>reported</w:t>
      </w:r>
      <w:r>
        <w:rPr>
          <w:spacing w:val="-6"/>
        </w:rPr>
        <w:t xml:space="preserve"> </w:t>
      </w:r>
      <w:r>
        <w:t>on</w:t>
      </w:r>
      <w:r>
        <w:rPr>
          <w:spacing w:val="-6"/>
        </w:rPr>
        <w:t xml:space="preserve"> </w:t>
      </w:r>
      <w:r>
        <w:t>Discharge</w:t>
      </w:r>
      <w:r>
        <w:rPr>
          <w:spacing w:val="-4"/>
        </w:rPr>
        <w:t xml:space="preserve"> </w:t>
      </w:r>
      <w:r>
        <w:t>Monitoring</w:t>
      </w:r>
      <w:r>
        <w:rPr>
          <w:spacing w:val="-3"/>
        </w:rPr>
        <w:t xml:space="preserve"> </w:t>
      </w:r>
      <w:r>
        <w:t>Reports</w:t>
      </w:r>
      <w:r>
        <w:rPr>
          <w:spacing w:val="-3"/>
        </w:rPr>
        <w:t xml:space="preserve"> </w:t>
      </w:r>
      <w:r>
        <w:t>(DMRs)</w:t>
      </w:r>
      <w:r>
        <w:rPr>
          <w:spacing w:val="-6"/>
        </w:rPr>
        <w:t xml:space="preserve"> </w:t>
      </w:r>
      <w:r>
        <w:t>and conform with Special Condition S5, Reporting and Record Keeping Requirements.</w:t>
      </w:r>
    </w:p>
    <w:p w14:paraId="57546BB2" w14:textId="77777777" w:rsidR="000241F4" w:rsidRDefault="000241F4">
      <w:pPr>
        <w:pStyle w:val="BodyText"/>
        <w:spacing w:before="0"/>
        <w:rPr>
          <w:sz w:val="20"/>
        </w:rPr>
      </w:pPr>
    </w:p>
    <w:p w14:paraId="57546BB3" w14:textId="77777777" w:rsidR="000241F4" w:rsidRDefault="000241F4">
      <w:pPr>
        <w:pStyle w:val="BodyText"/>
        <w:spacing w:before="0"/>
        <w:rPr>
          <w:sz w:val="20"/>
        </w:rPr>
      </w:pPr>
    </w:p>
    <w:p w14:paraId="57546BB4" w14:textId="77777777" w:rsidR="000241F4" w:rsidRDefault="000241F4">
      <w:pPr>
        <w:pStyle w:val="BodyText"/>
        <w:spacing w:before="0"/>
        <w:rPr>
          <w:sz w:val="20"/>
        </w:rPr>
      </w:pPr>
    </w:p>
    <w:p w14:paraId="57546BB5" w14:textId="77777777" w:rsidR="000241F4" w:rsidRDefault="000241F4">
      <w:pPr>
        <w:pStyle w:val="BodyText"/>
        <w:spacing w:before="0"/>
        <w:rPr>
          <w:sz w:val="20"/>
        </w:rPr>
      </w:pPr>
    </w:p>
    <w:p w14:paraId="57546BB6" w14:textId="77777777" w:rsidR="000241F4" w:rsidRDefault="001E797D">
      <w:pPr>
        <w:pStyle w:val="BodyText"/>
        <w:spacing w:before="71"/>
        <w:rPr>
          <w:sz w:val="20"/>
        </w:rPr>
      </w:pPr>
      <w:r>
        <w:rPr>
          <w:noProof/>
          <w:sz w:val="20"/>
        </w:rPr>
        <mc:AlternateContent>
          <mc:Choice Requires="wps">
            <w:drawing>
              <wp:anchor distT="0" distB="0" distL="0" distR="0" simplePos="0" relativeHeight="487597568" behindDoc="1" locked="0" layoutInCell="1" allowOverlap="1" wp14:anchorId="57546D5E" wp14:editId="57546D5F">
                <wp:simplePos x="0" y="0"/>
                <wp:positionH relativeFrom="page">
                  <wp:posOffset>914400</wp:posOffset>
                </wp:positionH>
                <wp:positionV relativeFrom="paragraph">
                  <wp:posOffset>215790</wp:posOffset>
                </wp:positionV>
                <wp:extent cx="1828800"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9FE31A" id="Graphic 23" o:spid="_x0000_s1026" style="position:absolute;margin-left:1in;margin-top:17pt;width:2in;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" path="m1828800,l,,,9144r1828800,l1828800,xe" fillcolor="black" stroked="f">
                <v:path arrowok="t"/>
                <w10:wrap type="topAndBottom" anchorx="page"/>
              </v:shape>
            </w:pict>
          </mc:Fallback>
        </mc:AlternateContent>
      </w:r>
    </w:p>
    <w:p w14:paraId="57546BB7" w14:textId="77777777" w:rsidR="000241F4" w:rsidRDefault="001E797D">
      <w:pPr>
        <w:spacing w:before="102"/>
        <w:ind w:left="1080"/>
        <w:rPr>
          <w:sz w:val="20"/>
        </w:rPr>
      </w:pPr>
      <w:bookmarkStart w:id="216" w:name="_bookmark83"/>
      <w:bookmarkEnd w:id="216"/>
      <w:r>
        <w:rPr>
          <w:sz w:val="20"/>
          <w:vertAlign w:val="superscript"/>
        </w:rPr>
        <w:t>18</w:t>
      </w:r>
      <w:r>
        <w:rPr>
          <w:spacing w:val="3"/>
          <w:sz w:val="20"/>
        </w:rPr>
        <w:t xml:space="preserve"> </w:t>
      </w:r>
      <w:hyperlink r:id="rId72">
        <w:r w:rsidR="000241F4">
          <w:rPr>
            <w:spacing w:val="-2"/>
            <w:sz w:val="20"/>
          </w:rPr>
          <w:t>https://apps.ecology.wa.gov/publications/documents/9410202.pdf</w:t>
        </w:r>
      </w:hyperlink>
    </w:p>
    <w:p w14:paraId="57546BB8" w14:textId="77777777" w:rsidR="000241F4" w:rsidRDefault="001E797D">
      <w:pPr>
        <w:spacing w:before="1"/>
        <w:ind w:left="1080"/>
        <w:rPr>
          <w:sz w:val="20"/>
        </w:rPr>
      </w:pPr>
      <w:bookmarkStart w:id="217" w:name="_bookmark84"/>
      <w:bookmarkEnd w:id="217"/>
      <w:r>
        <w:rPr>
          <w:sz w:val="20"/>
          <w:vertAlign w:val="superscript"/>
        </w:rPr>
        <w:t>19</w:t>
      </w:r>
      <w:r>
        <w:rPr>
          <w:spacing w:val="3"/>
          <w:sz w:val="20"/>
        </w:rPr>
        <w:t xml:space="preserve"> </w:t>
      </w:r>
      <w:hyperlink r:id="rId73">
        <w:r w:rsidR="000241F4">
          <w:rPr>
            <w:spacing w:val="-2"/>
            <w:sz w:val="20"/>
          </w:rPr>
          <w:t>https://apps.ecology.wa.gov/publications/documents/1410030.pdf</w:t>
        </w:r>
      </w:hyperlink>
    </w:p>
    <w:p w14:paraId="57546BB9" w14:textId="77777777" w:rsidR="000241F4" w:rsidRDefault="000241F4">
      <w:pPr>
        <w:rPr>
          <w:sz w:val="20"/>
        </w:rPr>
        <w:sectPr w:rsidR="000241F4">
          <w:pgSz w:w="12240" w:h="15840"/>
          <w:pgMar w:top="980" w:right="360" w:bottom="640" w:left="360" w:header="0" w:footer="455" w:gutter="0"/>
          <w:cols w:space="720"/>
        </w:sectPr>
      </w:pPr>
    </w:p>
    <w:p w14:paraId="57546BBA" w14:textId="77777777" w:rsidR="000241F4" w:rsidRDefault="000241F4">
      <w:pPr>
        <w:pStyle w:val="BodyText"/>
        <w:spacing w:before="3"/>
        <w:rPr>
          <w:sz w:val="2"/>
        </w:rPr>
      </w:pPr>
    </w:p>
    <w:tbl>
      <w:tblPr>
        <w:tblW w:w="0" w:type="auto"/>
        <w:tblInd w:w="1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6"/>
        <w:gridCol w:w="1171"/>
        <w:gridCol w:w="2827"/>
        <w:gridCol w:w="1387"/>
      </w:tblGrid>
      <w:tr w:rsidR="000241F4" w14:paraId="57546BBF" w14:textId="77777777">
        <w:trPr>
          <w:trHeight w:val="700"/>
        </w:trPr>
        <w:tc>
          <w:tcPr>
            <w:tcW w:w="3696" w:type="dxa"/>
            <w:shd w:val="clear" w:color="auto" w:fill="E6E6E6"/>
          </w:tcPr>
          <w:p w14:paraId="57546BBB" w14:textId="77777777" w:rsidR="000241F4" w:rsidRDefault="001E797D">
            <w:pPr>
              <w:pStyle w:val="TableParagraph"/>
              <w:spacing w:before="208"/>
              <w:ind w:left="10"/>
              <w:jc w:val="center"/>
              <w:rPr>
                <w:b/>
              </w:rPr>
            </w:pPr>
            <w:r>
              <w:rPr>
                <w:b/>
                <w:spacing w:val="-2"/>
              </w:rPr>
              <w:t>Parameter</w:t>
            </w:r>
          </w:p>
        </w:tc>
        <w:tc>
          <w:tcPr>
            <w:tcW w:w="1171" w:type="dxa"/>
            <w:shd w:val="clear" w:color="auto" w:fill="E6E6E6"/>
          </w:tcPr>
          <w:p w14:paraId="57546BBC" w14:textId="77777777" w:rsidR="000241F4" w:rsidRDefault="001E797D">
            <w:pPr>
              <w:pStyle w:val="TableParagraph"/>
              <w:spacing w:before="208"/>
              <w:ind w:left="12" w:right="11"/>
              <w:jc w:val="center"/>
              <w:rPr>
                <w:b/>
              </w:rPr>
            </w:pPr>
            <w:r>
              <w:rPr>
                <w:b/>
                <w:spacing w:val="-2"/>
              </w:rPr>
              <w:t>Units</w:t>
            </w:r>
          </w:p>
        </w:tc>
        <w:tc>
          <w:tcPr>
            <w:tcW w:w="2827" w:type="dxa"/>
            <w:shd w:val="clear" w:color="auto" w:fill="E6E6E6"/>
          </w:tcPr>
          <w:p w14:paraId="57546BBD" w14:textId="77777777" w:rsidR="000241F4" w:rsidRDefault="001E797D">
            <w:pPr>
              <w:pStyle w:val="TableParagraph"/>
              <w:spacing w:before="64" w:line="256" w:lineRule="auto"/>
              <w:ind w:left="936" w:right="513" w:hanging="418"/>
              <w:rPr>
                <w:b/>
              </w:rPr>
            </w:pPr>
            <w:r>
              <w:rPr>
                <w:b/>
              </w:rPr>
              <w:t>Minimum</w:t>
            </w:r>
            <w:r>
              <w:rPr>
                <w:b/>
                <w:spacing w:val="-13"/>
              </w:rPr>
              <w:t xml:space="preserve"> </w:t>
            </w:r>
            <w:r>
              <w:rPr>
                <w:b/>
              </w:rPr>
              <w:t xml:space="preserve">Sampling </w:t>
            </w:r>
            <w:r>
              <w:rPr>
                <w:b/>
                <w:spacing w:val="-2"/>
              </w:rPr>
              <w:t>Frequency</w:t>
            </w:r>
          </w:p>
        </w:tc>
        <w:tc>
          <w:tcPr>
            <w:tcW w:w="1387" w:type="dxa"/>
            <w:shd w:val="clear" w:color="auto" w:fill="E6E6E6"/>
          </w:tcPr>
          <w:p w14:paraId="57546BBE" w14:textId="77777777" w:rsidR="000241F4" w:rsidRDefault="001E797D">
            <w:pPr>
              <w:pStyle w:val="TableParagraph"/>
              <w:spacing w:before="208"/>
              <w:ind w:left="9" w:right="3"/>
              <w:jc w:val="center"/>
              <w:rPr>
                <w:b/>
              </w:rPr>
            </w:pPr>
            <w:r>
              <w:rPr>
                <w:b/>
              </w:rPr>
              <w:t>Sample</w:t>
            </w:r>
            <w:r>
              <w:rPr>
                <w:b/>
                <w:spacing w:val="-7"/>
              </w:rPr>
              <w:t xml:space="preserve"> </w:t>
            </w:r>
            <w:r>
              <w:rPr>
                <w:b/>
                <w:spacing w:val="-4"/>
              </w:rPr>
              <w:t>Type</w:t>
            </w:r>
          </w:p>
        </w:tc>
      </w:tr>
      <w:tr w:rsidR="000241F4" w14:paraId="57546BC1" w14:textId="77777777">
        <w:trPr>
          <w:trHeight w:val="407"/>
        </w:trPr>
        <w:tc>
          <w:tcPr>
            <w:tcW w:w="9081" w:type="dxa"/>
            <w:gridSpan w:val="4"/>
            <w:shd w:val="clear" w:color="auto" w:fill="E6E6E6"/>
          </w:tcPr>
          <w:p w14:paraId="57546BC0" w14:textId="77777777" w:rsidR="000241F4" w:rsidRDefault="001E797D">
            <w:pPr>
              <w:pStyle w:val="TableParagraph"/>
              <w:spacing w:before="64"/>
              <w:ind w:left="13"/>
              <w:jc w:val="center"/>
            </w:pPr>
            <w:r>
              <w:t>Rearing</w:t>
            </w:r>
            <w:r>
              <w:rPr>
                <w:spacing w:val="-4"/>
              </w:rPr>
              <w:t xml:space="preserve"> </w:t>
            </w:r>
            <w:r>
              <w:t>Pond</w:t>
            </w:r>
            <w:r>
              <w:rPr>
                <w:spacing w:val="-5"/>
              </w:rPr>
              <w:t xml:space="preserve"> </w:t>
            </w:r>
            <w:r>
              <w:t>or</w:t>
            </w:r>
            <w:r>
              <w:rPr>
                <w:spacing w:val="-5"/>
              </w:rPr>
              <w:t xml:space="preserve"> </w:t>
            </w:r>
            <w:r>
              <w:t>Raceway</w:t>
            </w:r>
            <w:r>
              <w:rPr>
                <w:spacing w:val="-3"/>
              </w:rPr>
              <w:t xml:space="preserve"> </w:t>
            </w:r>
            <w:r>
              <w:t>Effluent</w:t>
            </w:r>
            <w:r>
              <w:rPr>
                <w:spacing w:val="-6"/>
              </w:rPr>
              <w:t xml:space="preserve"> </w:t>
            </w:r>
            <w:r>
              <w:t>(Outfalls</w:t>
            </w:r>
            <w:r>
              <w:rPr>
                <w:spacing w:val="-5"/>
              </w:rPr>
              <w:t xml:space="preserve"> </w:t>
            </w:r>
            <w:r>
              <w:t>001</w:t>
            </w:r>
            <w:r>
              <w:rPr>
                <w:spacing w:val="-6"/>
              </w:rPr>
              <w:t xml:space="preserve"> </w:t>
            </w:r>
            <w:r>
              <w:t>and</w:t>
            </w:r>
            <w:r>
              <w:rPr>
                <w:spacing w:val="-5"/>
              </w:rPr>
              <w:t xml:space="preserve"> </w:t>
            </w:r>
            <w:r>
              <w:t>002)</w:t>
            </w:r>
            <w:r>
              <w:rPr>
                <w:spacing w:val="-2"/>
              </w:rPr>
              <w:t xml:space="preserve"> </w:t>
            </w:r>
            <w:r>
              <w:rPr>
                <w:spacing w:val="-10"/>
                <w:vertAlign w:val="superscript"/>
              </w:rPr>
              <w:t>1</w:t>
            </w:r>
          </w:p>
        </w:tc>
      </w:tr>
      <w:tr w:rsidR="000241F4" w14:paraId="57546BC7" w14:textId="77777777">
        <w:trPr>
          <w:trHeight w:val="412"/>
        </w:trPr>
        <w:tc>
          <w:tcPr>
            <w:tcW w:w="3696" w:type="dxa"/>
            <w:vMerge w:val="restart"/>
          </w:tcPr>
          <w:p w14:paraId="57546BC2" w14:textId="77777777" w:rsidR="000241F4" w:rsidRDefault="001E797D">
            <w:pPr>
              <w:pStyle w:val="TableParagraph"/>
              <w:spacing w:before="131" w:line="256" w:lineRule="auto"/>
              <w:ind w:left="110"/>
              <w:rPr>
                <w:b/>
                <w:position w:val="2"/>
              </w:rPr>
            </w:pPr>
            <w:r>
              <w:t>5-day</w:t>
            </w:r>
            <w:r>
              <w:rPr>
                <w:spacing w:val="-11"/>
              </w:rPr>
              <w:t xml:space="preserve"> </w:t>
            </w:r>
            <w:r>
              <w:t>Biochemical</w:t>
            </w:r>
            <w:r>
              <w:rPr>
                <w:spacing w:val="-10"/>
              </w:rPr>
              <w:t xml:space="preserve"> </w:t>
            </w:r>
            <w:r>
              <w:t>Oxygen</w:t>
            </w:r>
            <w:r>
              <w:rPr>
                <w:spacing w:val="-13"/>
              </w:rPr>
              <w:t xml:space="preserve"> </w:t>
            </w:r>
            <w:r>
              <w:t xml:space="preserve">Demand </w:t>
            </w:r>
            <w:r>
              <w:rPr>
                <w:position w:val="2"/>
              </w:rPr>
              <w:t>(BOD</w:t>
            </w:r>
            <w:r>
              <w:rPr>
                <w:sz w:val="14"/>
              </w:rPr>
              <w:t>5</w:t>
            </w:r>
            <w:r>
              <w:rPr>
                <w:position w:val="2"/>
              </w:rPr>
              <w:t>)</w:t>
            </w:r>
            <w:r>
              <w:rPr>
                <w:spacing w:val="-4"/>
                <w:position w:val="2"/>
              </w:rPr>
              <w:t xml:space="preserve"> </w:t>
            </w:r>
            <w:r>
              <w:rPr>
                <w:b/>
                <w:position w:val="2"/>
                <w:vertAlign w:val="superscript"/>
              </w:rPr>
              <w:t>3,</w:t>
            </w:r>
            <w:r>
              <w:rPr>
                <w:b/>
                <w:spacing w:val="-8"/>
                <w:position w:val="2"/>
              </w:rPr>
              <w:t xml:space="preserve"> </w:t>
            </w:r>
            <w:r>
              <w:rPr>
                <w:b/>
                <w:position w:val="2"/>
                <w:vertAlign w:val="superscript"/>
              </w:rPr>
              <w:t>4</w:t>
            </w:r>
          </w:p>
        </w:tc>
        <w:tc>
          <w:tcPr>
            <w:tcW w:w="1171" w:type="dxa"/>
          </w:tcPr>
          <w:p w14:paraId="57546BC3" w14:textId="77777777" w:rsidR="000241F4" w:rsidRDefault="001E797D">
            <w:pPr>
              <w:pStyle w:val="TableParagraph"/>
              <w:spacing w:before="64"/>
              <w:ind w:left="12"/>
              <w:jc w:val="center"/>
            </w:pPr>
            <w:r>
              <w:rPr>
                <w:spacing w:val="-4"/>
              </w:rPr>
              <w:t>mg/L</w:t>
            </w:r>
          </w:p>
        </w:tc>
        <w:tc>
          <w:tcPr>
            <w:tcW w:w="2827" w:type="dxa"/>
            <w:vMerge w:val="restart"/>
          </w:tcPr>
          <w:p w14:paraId="57546BC4" w14:textId="77777777" w:rsidR="000241F4" w:rsidRDefault="000241F4">
            <w:pPr>
              <w:pStyle w:val="TableParagraph"/>
              <w:spacing w:before="6"/>
            </w:pPr>
          </w:p>
          <w:p w14:paraId="57546BC5" w14:textId="77777777" w:rsidR="000241F4" w:rsidRDefault="001E797D">
            <w:pPr>
              <w:pStyle w:val="TableParagraph"/>
              <w:spacing w:before="0"/>
              <w:ind w:left="10" w:right="10"/>
              <w:jc w:val="center"/>
            </w:pPr>
            <w:r>
              <w:rPr>
                <w:spacing w:val="-2"/>
              </w:rPr>
              <w:t>1/month</w:t>
            </w:r>
          </w:p>
        </w:tc>
        <w:tc>
          <w:tcPr>
            <w:tcW w:w="1387" w:type="dxa"/>
          </w:tcPr>
          <w:p w14:paraId="57546BC6" w14:textId="77777777" w:rsidR="000241F4" w:rsidRDefault="001E797D">
            <w:pPr>
              <w:pStyle w:val="TableParagraph"/>
              <w:spacing w:before="64"/>
              <w:ind w:left="9" w:right="5"/>
              <w:jc w:val="center"/>
              <w:rPr>
                <w:b/>
              </w:rPr>
            </w:pPr>
            <w:r>
              <w:t>Grab</w:t>
            </w:r>
            <w:r>
              <w:rPr>
                <w:spacing w:val="-5"/>
              </w:rPr>
              <w:t xml:space="preserve"> </w:t>
            </w:r>
            <w:r>
              <w:rPr>
                <w:b/>
                <w:spacing w:val="-10"/>
                <w:vertAlign w:val="superscript"/>
              </w:rPr>
              <w:t>2</w:t>
            </w:r>
          </w:p>
        </w:tc>
      </w:tr>
      <w:tr w:rsidR="000241F4" w14:paraId="57546BCC" w14:textId="77777777">
        <w:trPr>
          <w:trHeight w:val="407"/>
        </w:trPr>
        <w:tc>
          <w:tcPr>
            <w:tcW w:w="3696" w:type="dxa"/>
            <w:vMerge/>
            <w:tcBorders>
              <w:top w:val="nil"/>
            </w:tcBorders>
          </w:tcPr>
          <w:p w14:paraId="57546BC8" w14:textId="77777777" w:rsidR="000241F4" w:rsidRDefault="000241F4">
            <w:pPr>
              <w:rPr>
                <w:sz w:val="2"/>
                <w:szCs w:val="2"/>
              </w:rPr>
            </w:pPr>
          </w:p>
        </w:tc>
        <w:tc>
          <w:tcPr>
            <w:tcW w:w="1171" w:type="dxa"/>
          </w:tcPr>
          <w:p w14:paraId="57546BC9" w14:textId="77777777" w:rsidR="000241F4" w:rsidRDefault="001E797D">
            <w:pPr>
              <w:pStyle w:val="TableParagraph"/>
              <w:spacing w:before="64"/>
              <w:ind w:left="12" w:right="4"/>
              <w:jc w:val="center"/>
            </w:pPr>
            <w:r>
              <w:rPr>
                <w:spacing w:val="-2"/>
              </w:rPr>
              <w:t>lbs/day</w:t>
            </w:r>
          </w:p>
        </w:tc>
        <w:tc>
          <w:tcPr>
            <w:tcW w:w="2827" w:type="dxa"/>
            <w:vMerge/>
            <w:tcBorders>
              <w:top w:val="nil"/>
            </w:tcBorders>
          </w:tcPr>
          <w:p w14:paraId="57546BCA" w14:textId="77777777" w:rsidR="000241F4" w:rsidRDefault="000241F4">
            <w:pPr>
              <w:rPr>
                <w:sz w:val="2"/>
                <w:szCs w:val="2"/>
              </w:rPr>
            </w:pPr>
          </w:p>
        </w:tc>
        <w:tc>
          <w:tcPr>
            <w:tcW w:w="1387" w:type="dxa"/>
          </w:tcPr>
          <w:p w14:paraId="57546BCB" w14:textId="77777777" w:rsidR="000241F4" w:rsidRDefault="001E797D">
            <w:pPr>
              <w:pStyle w:val="TableParagraph"/>
              <w:spacing w:before="64"/>
              <w:ind w:left="9"/>
              <w:jc w:val="center"/>
              <w:rPr>
                <w:b/>
              </w:rPr>
            </w:pPr>
            <w:r>
              <w:t>Calculated</w:t>
            </w:r>
            <w:r>
              <w:rPr>
                <w:spacing w:val="-5"/>
              </w:rPr>
              <w:t xml:space="preserve"> </w:t>
            </w:r>
            <w:r>
              <w:rPr>
                <w:b/>
                <w:spacing w:val="-10"/>
                <w:vertAlign w:val="superscript"/>
              </w:rPr>
              <w:t>3</w:t>
            </w:r>
          </w:p>
        </w:tc>
      </w:tr>
      <w:tr w:rsidR="000241F4" w14:paraId="57546BD2" w14:textId="77777777">
        <w:trPr>
          <w:trHeight w:val="412"/>
        </w:trPr>
        <w:tc>
          <w:tcPr>
            <w:tcW w:w="3696" w:type="dxa"/>
            <w:vMerge w:val="restart"/>
          </w:tcPr>
          <w:p w14:paraId="57546BCD" w14:textId="77777777" w:rsidR="000241F4" w:rsidRDefault="001E797D">
            <w:pPr>
              <w:pStyle w:val="TableParagraph"/>
              <w:spacing w:before="130" w:line="259" w:lineRule="auto"/>
              <w:ind w:left="110" w:hanging="1"/>
              <w:rPr>
                <w:b/>
              </w:rPr>
            </w:pPr>
            <w:r>
              <w:rPr>
                <w:position w:val="2"/>
              </w:rPr>
              <w:t>Total</w:t>
            </w:r>
            <w:r>
              <w:rPr>
                <w:spacing w:val="-8"/>
                <w:position w:val="2"/>
              </w:rPr>
              <w:t xml:space="preserve"> </w:t>
            </w:r>
            <w:r>
              <w:rPr>
                <w:position w:val="2"/>
              </w:rPr>
              <w:t>Ammonia</w:t>
            </w:r>
            <w:r>
              <w:rPr>
                <w:spacing w:val="-10"/>
                <w:position w:val="2"/>
              </w:rPr>
              <w:t xml:space="preserve"> </w:t>
            </w:r>
            <w:r>
              <w:rPr>
                <w:position w:val="2"/>
              </w:rPr>
              <w:t>(NH</w:t>
            </w:r>
            <w:r>
              <w:rPr>
                <w:sz w:val="14"/>
              </w:rPr>
              <w:t>3</w:t>
            </w:r>
            <w:r>
              <w:rPr>
                <w:position w:val="2"/>
              </w:rPr>
              <w:t>)</w:t>
            </w:r>
            <w:r>
              <w:rPr>
                <w:spacing w:val="-10"/>
                <w:position w:val="2"/>
              </w:rPr>
              <w:t xml:space="preserve"> </w:t>
            </w:r>
            <w:r>
              <w:rPr>
                <w:position w:val="2"/>
              </w:rPr>
              <w:t>(May</w:t>
            </w:r>
            <w:r>
              <w:rPr>
                <w:spacing w:val="-9"/>
                <w:position w:val="2"/>
              </w:rPr>
              <w:t xml:space="preserve"> </w:t>
            </w:r>
            <w:r>
              <w:rPr>
                <w:position w:val="2"/>
              </w:rPr>
              <w:t xml:space="preserve">through </w:t>
            </w:r>
            <w:r>
              <w:t xml:space="preserve">October only) </w:t>
            </w:r>
            <w:r>
              <w:rPr>
                <w:b/>
                <w:vertAlign w:val="superscript"/>
              </w:rPr>
              <w:t>3,</w:t>
            </w:r>
            <w:r>
              <w:rPr>
                <w:b/>
              </w:rPr>
              <w:t xml:space="preserve"> </w:t>
            </w:r>
            <w:r>
              <w:rPr>
                <w:b/>
                <w:vertAlign w:val="superscript"/>
              </w:rPr>
              <w:t>5</w:t>
            </w:r>
          </w:p>
        </w:tc>
        <w:tc>
          <w:tcPr>
            <w:tcW w:w="1171" w:type="dxa"/>
          </w:tcPr>
          <w:p w14:paraId="57546BCE" w14:textId="77777777" w:rsidR="000241F4" w:rsidRDefault="001E797D">
            <w:pPr>
              <w:pStyle w:val="TableParagraph"/>
              <w:spacing w:before="64"/>
              <w:ind w:left="12" w:right="11"/>
              <w:jc w:val="center"/>
            </w:pPr>
            <w:r>
              <w:rPr>
                <w:spacing w:val="-4"/>
              </w:rPr>
              <w:t>mg/L</w:t>
            </w:r>
          </w:p>
        </w:tc>
        <w:tc>
          <w:tcPr>
            <w:tcW w:w="2827" w:type="dxa"/>
            <w:vMerge w:val="restart"/>
          </w:tcPr>
          <w:p w14:paraId="57546BCF" w14:textId="77777777" w:rsidR="000241F4" w:rsidRDefault="000241F4">
            <w:pPr>
              <w:pStyle w:val="TableParagraph"/>
              <w:spacing w:before="6"/>
            </w:pPr>
          </w:p>
          <w:p w14:paraId="57546BD0" w14:textId="77777777" w:rsidR="000241F4" w:rsidRDefault="001E797D">
            <w:pPr>
              <w:pStyle w:val="TableParagraph"/>
              <w:spacing w:before="0"/>
              <w:ind w:left="10" w:right="10"/>
              <w:jc w:val="center"/>
            </w:pPr>
            <w:r>
              <w:rPr>
                <w:spacing w:val="-2"/>
              </w:rPr>
              <w:t>1/month</w:t>
            </w:r>
          </w:p>
        </w:tc>
        <w:tc>
          <w:tcPr>
            <w:tcW w:w="1387" w:type="dxa"/>
          </w:tcPr>
          <w:p w14:paraId="57546BD1" w14:textId="77777777" w:rsidR="000241F4" w:rsidRDefault="001E797D">
            <w:pPr>
              <w:pStyle w:val="TableParagraph"/>
              <w:spacing w:before="64"/>
              <w:ind w:left="9" w:right="5"/>
              <w:jc w:val="center"/>
              <w:rPr>
                <w:b/>
              </w:rPr>
            </w:pPr>
            <w:r>
              <w:t>Grab</w:t>
            </w:r>
            <w:r>
              <w:rPr>
                <w:spacing w:val="-5"/>
              </w:rPr>
              <w:t xml:space="preserve"> </w:t>
            </w:r>
            <w:r>
              <w:rPr>
                <w:b/>
                <w:spacing w:val="-10"/>
                <w:vertAlign w:val="superscript"/>
              </w:rPr>
              <w:t>2</w:t>
            </w:r>
          </w:p>
        </w:tc>
      </w:tr>
      <w:tr w:rsidR="000241F4" w14:paraId="57546BD7" w14:textId="77777777">
        <w:trPr>
          <w:trHeight w:val="407"/>
        </w:trPr>
        <w:tc>
          <w:tcPr>
            <w:tcW w:w="3696" w:type="dxa"/>
            <w:vMerge/>
            <w:tcBorders>
              <w:top w:val="nil"/>
            </w:tcBorders>
          </w:tcPr>
          <w:p w14:paraId="57546BD3" w14:textId="77777777" w:rsidR="000241F4" w:rsidRDefault="000241F4">
            <w:pPr>
              <w:rPr>
                <w:sz w:val="2"/>
                <w:szCs w:val="2"/>
              </w:rPr>
            </w:pPr>
          </w:p>
        </w:tc>
        <w:tc>
          <w:tcPr>
            <w:tcW w:w="1171" w:type="dxa"/>
          </w:tcPr>
          <w:p w14:paraId="57546BD4" w14:textId="77777777" w:rsidR="000241F4" w:rsidRDefault="001E797D">
            <w:pPr>
              <w:pStyle w:val="TableParagraph"/>
              <w:spacing w:before="64"/>
              <w:ind w:left="12" w:right="4"/>
              <w:jc w:val="center"/>
            </w:pPr>
            <w:r>
              <w:rPr>
                <w:spacing w:val="-2"/>
              </w:rPr>
              <w:t>lbs/day</w:t>
            </w:r>
          </w:p>
        </w:tc>
        <w:tc>
          <w:tcPr>
            <w:tcW w:w="2827" w:type="dxa"/>
            <w:vMerge/>
            <w:tcBorders>
              <w:top w:val="nil"/>
            </w:tcBorders>
          </w:tcPr>
          <w:p w14:paraId="57546BD5" w14:textId="77777777" w:rsidR="000241F4" w:rsidRDefault="000241F4">
            <w:pPr>
              <w:rPr>
                <w:sz w:val="2"/>
                <w:szCs w:val="2"/>
              </w:rPr>
            </w:pPr>
          </w:p>
        </w:tc>
        <w:tc>
          <w:tcPr>
            <w:tcW w:w="1387" w:type="dxa"/>
          </w:tcPr>
          <w:p w14:paraId="57546BD6" w14:textId="77777777" w:rsidR="000241F4" w:rsidRDefault="001E797D">
            <w:pPr>
              <w:pStyle w:val="TableParagraph"/>
              <w:spacing w:before="64"/>
              <w:ind w:left="9"/>
              <w:jc w:val="center"/>
              <w:rPr>
                <w:b/>
              </w:rPr>
            </w:pPr>
            <w:r>
              <w:t>Calculated</w:t>
            </w:r>
            <w:r>
              <w:rPr>
                <w:spacing w:val="-5"/>
              </w:rPr>
              <w:t xml:space="preserve"> </w:t>
            </w:r>
            <w:r>
              <w:rPr>
                <w:b/>
                <w:spacing w:val="-10"/>
                <w:vertAlign w:val="superscript"/>
              </w:rPr>
              <w:t>3</w:t>
            </w:r>
          </w:p>
        </w:tc>
      </w:tr>
      <w:tr w:rsidR="000241F4" w14:paraId="57546BDC" w14:textId="77777777">
        <w:trPr>
          <w:trHeight w:val="412"/>
        </w:trPr>
        <w:tc>
          <w:tcPr>
            <w:tcW w:w="3696" w:type="dxa"/>
          </w:tcPr>
          <w:p w14:paraId="57546BD8" w14:textId="77777777" w:rsidR="000241F4" w:rsidRDefault="001E797D">
            <w:pPr>
              <w:pStyle w:val="TableParagraph"/>
              <w:spacing w:before="64"/>
              <w:ind w:left="110"/>
              <w:rPr>
                <w:b/>
              </w:rPr>
            </w:pPr>
            <w:r>
              <w:t>Total</w:t>
            </w:r>
            <w:r>
              <w:rPr>
                <w:spacing w:val="-5"/>
              </w:rPr>
              <w:t xml:space="preserve"> </w:t>
            </w:r>
            <w:r>
              <w:t>Suspended</w:t>
            </w:r>
            <w:r>
              <w:rPr>
                <w:spacing w:val="-7"/>
              </w:rPr>
              <w:t xml:space="preserve"> </w:t>
            </w:r>
            <w:r>
              <w:t>Solids</w:t>
            </w:r>
            <w:r>
              <w:rPr>
                <w:spacing w:val="-6"/>
              </w:rPr>
              <w:t xml:space="preserve"> </w:t>
            </w:r>
            <w:r>
              <w:t>(TSS)</w:t>
            </w:r>
            <w:r>
              <w:rPr>
                <w:spacing w:val="-5"/>
              </w:rPr>
              <w:t xml:space="preserve"> </w:t>
            </w:r>
            <w:r>
              <w:rPr>
                <w:b/>
                <w:spacing w:val="-10"/>
                <w:vertAlign w:val="superscript"/>
              </w:rPr>
              <w:t>6</w:t>
            </w:r>
          </w:p>
        </w:tc>
        <w:tc>
          <w:tcPr>
            <w:tcW w:w="1171" w:type="dxa"/>
          </w:tcPr>
          <w:p w14:paraId="57546BD9" w14:textId="77777777" w:rsidR="000241F4" w:rsidRDefault="001E797D">
            <w:pPr>
              <w:pStyle w:val="TableParagraph"/>
              <w:spacing w:before="64"/>
              <w:ind w:left="12"/>
              <w:jc w:val="center"/>
            </w:pPr>
            <w:r>
              <w:rPr>
                <w:spacing w:val="-4"/>
              </w:rPr>
              <w:t>mg/L</w:t>
            </w:r>
          </w:p>
        </w:tc>
        <w:tc>
          <w:tcPr>
            <w:tcW w:w="2827" w:type="dxa"/>
          </w:tcPr>
          <w:p w14:paraId="57546BDA" w14:textId="77777777" w:rsidR="000241F4" w:rsidRDefault="001E797D">
            <w:pPr>
              <w:pStyle w:val="TableParagraph"/>
              <w:spacing w:before="64"/>
              <w:ind w:left="10" w:right="10"/>
              <w:jc w:val="center"/>
            </w:pPr>
            <w:r>
              <w:rPr>
                <w:spacing w:val="-2"/>
              </w:rPr>
              <w:t>1/month</w:t>
            </w:r>
          </w:p>
        </w:tc>
        <w:tc>
          <w:tcPr>
            <w:tcW w:w="1387" w:type="dxa"/>
          </w:tcPr>
          <w:p w14:paraId="57546BDB" w14:textId="77777777" w:rsidR="000241F4" w:rsidRDefault="001E797D">
            <w:pPr>
              <w:pStyle w:val="TableParagraph"/>
              <w:spacing w:before="64"/>
              <w:ind w:left="9" w:right="5"/>
              <w:jc w:val="center"/>
              <w:rPr>
                <w:b/>
              </w:rPr>
            </w:pPr>
            <w:r>
              <w:t>Composite</w:t>
            </w:r>
            <w:r>
              <w:rPr>
                <w:spacing w:val="-4"/>
              </w:rPr>
              <w:t xml:space="preserve"> </w:t>
            </w:r>
            <w:r>
              <w:rPr>
                <w:b/>
                <w:spacing w:val="-10"/>
                <w:vertAlign w:val="superscript"/>
              </w:rPr>
              <w:t>7</w:t>
            </w:r>
          </w:p>
        </w:tc>
      </w:tr>
      <w:tr w:rsidR="000241F4" w14:paraId="57546BE1" w14:textId="77777777">
        <w:trPr>
          <w:trHeight w:val="407"/>
        </w:trPr>
        <w:tc>
          <w:tcPr>
            <w:tcW w:w="3696" w:type="dxa"/>
          </w:tcPr>
          <w:p w14:paraId="57546BDD" w14:textId="77777777" w:rsidR="000241F4" w:rsidRDefault="001E797D">
            <w:pPr>
              <w:pStyle w:val="TableParagraph"/>
              <w:spacing w:before="64"/>
              <w:ind w:left="110"/>
            </w:pPr>
            <w:r>
              <w:t>Net</w:t>
            </w:r>
            <w:r>
              <w:rPr>
                <w:spacing w:val="-3"/>
              </w:rPr>
              <w:t xml:space="preserve"> </w:t>
            </w:r>
            <w:r>
              <w:rPr>
                <w:spacing w:val="-5"/>
              </w:rPr>
              <w:t>TSS</w:t>
            </w:r>
          </w:p>
        </w:tc>
        <w:tc>
          <w:tcPr>
            <w:tcW w:w="1171" w:type="dxa"/>
          </w:tcPr>
          <w:p w14:paraId="57546BDE" w14:textId="77777777" w:rsidR="000241F4" w:rsidRDefault="001E797D">
            <w:pPr>
              <w:pStyle w:val="TableParagraph"/>
              <w:spacing w:before="64"/>
              <w:ind w:left="12" w:right="11"/>
              <w:jc w:val="center"/>
            </w:pPr>
            <w:r>
              <w:t>net</w:t>
            </w:r>
            <w:r>
              <w:rPr>
                <w:spacing w:val="-5"/>
              </w:rPr>
              <w:t xml:space="preserve"> </w:t>
            </w:r>
            <w:r>
              <w:rPr>
                <w:spacing w:val="-4"/>
              </w:rPr>
              <w:t>mg/L</w:t>
            </w:r>
          </w:p>
        </w:tc>
        <w:tc>
          <w:tcPr>
            <w:tcW w:w="2827" w:type="dxa"/>
          </w:tcPr>
          <w:p w14:paraId="57546BDF" w14:textId="77777777" w:rsidR="000241F4" w:rsidRDefault="001E797D">
            <w:pPr>
              <w:pStyle w:val="TableParagraph"/>
              <w:spacing w:before="64"/>
              <w:ind w:left="10" w:right="10"/>
              <w:jc w:val="center"/>
            </w:pPr>
            <w:r>
              <w:rPr>
                <w:spacing w:val="-2"/>
              </w:rPr>
              <w:t>1/month</w:t>
            </w:r>
          </w:p>
        </w:tc>
        <w:tc>
          <w:tcPr>
            <w:tcW w:w="1387" w:type="dxa"/>
          </w:tcPr>
          <w:p w14:paraId="57546BE0" w14:textId="77777777" w:rsidR="000241F4" w:rsidRDefault="001E797D">
            <w:pPr>
              <w:pStyle w:val="TableParagraph"/>
              <w:spacing w:before="64"/>
              <w:ind w:left="9"/>
              <w:jc w:val="center"/>
              <w:rPr>
                <w:b/>
              </w:rPr>
            </w:pPr>
            <w:r>
              <w:t>Calculated</w:t>
            </w:r>
            <w:r>
              <w:rPr>
                <w:spacing w:val="-5"/>
              </w:rPr>
              <w:t xml:space="preserve"> </w:t>
            </w:r>
            <w:r>
              <w:rPr>
                <w:b/>
                <w:spacing w:val="-10"/>
                <w:vertAlign w:val="superscript"/>
              </w:rPr>
              <w:t>8</w:t>
            </w:r>
          </w:p>
        </w:tc>
      </w:tr>
      <w:tr w:rsidR="000241F4" w14:paraId="57546BE6" w14:textId="77777777">
        <w:trPr>
          <w:trHeight w:val="412"/>
        </w:trPr>
        <w:tc>
          <w:tcPr>
            <w:tcW w:w="3696" w:type="dxa"/>
          </w:tcPr>
          <w:p w14:paraId="57546BE2" w14:textId="77777777" w:rsidR="000241F4" w:rsidRDefault="001E797D">
            <w:pPr>
              <w:pStyle w:val="TableParagraph"/>
              <w:spacing w:before="64"/>
              <w:ind w:left="110"/>
            </w:pPr>
            <w:r>
              <w:t>Total</w:t>
            </w:r>
            <w:r>
              <w:rPr>
                <w:spacing w:val="-4"/>
              </w:rPr>
              <w:t xml:space="preserve"> </w:t>
            </w:r>
            <w:r>
              <w:t>Net</w:t>
            </w:r>
            <w:r>
              <w:rPr>
                <w:spacing w:val="-8"/>
              </w:rPr>
              <w:t xml:space="preserve"> </w:t>
            </w:r>
            <w:r>
              <w:t>Sediment</w:t>
            </w:r>
            <w:r>
              <w:rPr>
                <w:spacing w:val="-7"/>
              </w:rPr>
              <w:t xml:space="preserve"> </w:t>
            </w:r>
            <w:r>
              <w:t>Load,</w:t>
            </w:r>
            <w:r>
              <w:rPr>
                <w:spacing w:val="-4"/>
              </w:rPr>
              <w:t xml:space="preserve"> </w:t>
            </w:r>
            <w:r>
              <w:t>10-year</w:t>
            </w:r>
            <w:r>
              <w:rPr>
                <w:spacing w:val="-5"/>
              </w:rPr>
              <w:t xml:space="preserve"> Avg</w:t>
            </w:r>
          </w:p>
        </w:tc>
        <w:tc>
          <w:tcPr>
            <w:tcW w:w="1171" w:type="dxa"/>
          </w:tcPr>
          <w:p w14:paraId="57546BE3" w14:textId="77777777" w:rsidR="000241F4" w:rsidRDefault="001E797D">
            <w:pPr>
              <w:pStyle w:val="TableParagraph"/>
              <w:spacing w:before="64"/>
              <w:ind w:left="12" w:right="7"/>
              <w:jc w:val="center"/>
            </w:pPr>
            <w:r>
              <w:rPr>
                <w:spacing w:val="-2"/>
              </w:rPr>
              <w:t>tons/year</w:t>
            </w:r>
          </w:p>
        </w:tc>
        <w:tc>
          <w:tcPr>
            <w:tcW w:w="2827" w:type="dxa"/>
          </w:tcPr>
          <w:p w14:paraId="57546BE4" w14:textId="77777777" w:rsidR="000241F4" w:rsidRDefault="001E797D">
            <w:pPr>
              <w:pStyle w:val="TableParagraph"/>
              <w:spacing w:before="64"/>
              <w:ind w:left="10"/>
              <w:jc w:val="center"/>
            </w:pPr>
            <w:r>
              <w:rPr>
                <w:spacing w:val="-2"/>
              </w:rPr>
              <w:t>1/year</w:t>
            </w:r>
          </w:p>
        </w:tc>
        <w:tc>
          <w:tcPr>
            <w:tcW w:w="1387" w:type="dxa"/>
          </w:tcPr>
          <w:p w14:paraId="57546BE5" w14:textId="77777777" w:rsidR="000241F4" w:rsidRDefault="001E797D">
            <w:pPr>
              <w:pStyle w:val="TableParagraph"/>
              <w:spacing w:before="64"/>
              <w:ind w:left="9"/>
              <w:jc w:val="center"/>
              <w:rPr>
                <w:b/>
              </w:rPr>
            </w:pPr>
            <w:r>
              <w:t>Calculated</w:t>
            </w:r>
            <w:r>
              <w:rPr>
                <w:spacing w:val="-5"/>
              </w:rPr>
              <w:t xml:space="preserve"> </w:t>
            </w:r>
            <w:r>
              <w:rPr>
                <w:b/>
                <w:spacing w:val="-10"/>
                <w:vertAlign w:val="superscript"/>
              </w:rPr>
              <w:t>9</w:t>
            </w:r>
          </w:p>
        </w:tc>
      </w:tr>
      <w:tr w:rsidR="000241F4" w14:paraId="57546BE8" w14:textId="77777777">
        <w:trPr>
          <w:trHeight w:val="407"/>
        </w:trPr>
        <w:tc>
          <w:tcPr>
            <w:tcW w:w="9081" w:type="dxa"/>
            <w:gridSpan w:val="4"/>
            <w:shd w:val="clear" w:color="auto" w:fill="E6E6E6"/>
          </w:tcPr>
          <w:p w14:paraId="57546BE7" w14:textId="77777777" w:rsidR="000241F4" w:rsidRDefault="001E797D">
            <w:pPr>
              <w:pStyle w:val="TableParagraph"/>
              <w:spacing w:before="64"/>
              <w:ind w:left="13" w:right="5"/>
              <w:jc w:val="center"/>
            </w:pPr>
            <w:r>
              <w:t>Influent</w:t>
            </w:r>
            <w:r>
              <w:rPr>
                <w:spacing w:val="-5"/>
              </w:rPr>
              <w:t xml:space="preserve"> </w:t>
            </w:r>
            <w:r>
              <w:rPr>
                <w:spacing w:val="-10"/>
                <w:vertAlign w:val="superscript"/>
              </w:rPr>
              <w:t>1</w:t>
            </w:r>
          </w:p>
        </w:tc>
      </w:tr>
      <w:tr w:rsidR="000241F4" w14:paraId="57546BED" w14:textId="77777777">
        <w:trPr>
          <w:trHeight w:val="412"/>
        </w:trPr>
        <w:tc>
          <w:tcPr>
            <w:tcW w:w="3696" w:type="dxa"/>
          </w:tcPr>
          <w:p w14:paraId="57546BE9" w14:textId="77777777" w:rsidR="000241F4" w:rsidRDefault="001E797D">
            <w:pPr>
              <w:pStyle w:val="TableParagraph"/>
              <w:spacing w:before="64"/>
              <w:ind w:left="110"/>
              <w:rPr>
                <w:b/>
              </w:rPr>
            </w:pPr>
            <w:r>
              <w:t>Total</w:t>
            </w:r>
            <w:r>
              <w:rPr>
                <w:spacing w:val="-5"/>
              </w:rPr>
              <w:t xml:space="preserve"> </w:t>
            </w:r>
            <w:r>
              <w:t>Suspended</w:t>
            </w:r>
            <w:r>
              <w:rPr>
                <w:spacing w:val="-7"/>
              </w:rPr>
              <w:t xml:space="preserve"> </w:t>
            </w:r>
            <w:r>
              <w:t>Solids</w:t>
            </w:r>
            <w:r>
              <w:rPr>
                <w:spacing w:val="-6"/>
              </w:rPr>
              <w:t xml:space="preserve"> </w:t>
            </w:r>
            <w:r>
              <w:t>(TSS)</w:t>
            </w:r>
            <w:r>
              <w:rPr>
                <w:spacing w:val="-5"/>
              </w:rPr>
              <w:t xml:space="preserve"> </w:t>
            </w:r>
            <w:r>
              <w:rPr>
                <w:b/>
                <w:spacing w:val="-10"/>
                <w:vertAlign w:val="superscript"/>
              </w:rPr>
              <w:t>6</w:t>
            </w:r>
          </w:p>
        </w:tc>
        <w:tc>
          <w:tcPr>
            <w:tcW w:w="1171" w:type="dxa"/>
          </w:tcPr>
          <w:p w14:paraId="57546BEA" w14:textId="77777777" w:rsidR="000241F4" w:rsidRDefault="001E797D">
            <w:pPr>
              <w:pStyle w:val="TableParagraph"/>
              <w:spacing w:before="64"/>
              <w:ind w:left="12"/>
              <w:jc w:val="center"/>
            </w:pPr>
            <w:r>
              <w:rPr>
                <w:spacing w:val="-4"/>
              </w:rPr>
              <w:t>mg/L</w:t>
            </w:r>
          </w:p>
        </w:tc>
        <w:tc>
          <w:tcPr>
            <w:tcW w:w="2827" w:type="dxa"/>
          </w:tcPr>
          <w:p w14:paraId="57546BEB" w14:textId="77777777" w:rsidR="000241F4" w:rsidRDefault="001E797D">
            <w:pPr>
              <w:pStyle w:val="TableParagraph"/>
              <w:spacing w:before="64"/>
              <w:ind w:left="10" w:right="10"/>
              <w:jc w:val="center"/>
            </w:pPr>
            <w:r>
              <w:rPr>
                <w:spacing w:val="-2"/>
              </w:rPr>
              <w:t>1/month</w:t>
            </w:r>
          </w:p>
        </w:tc>
        <w:tc>
          <w:tcPr>
            <w:tcW w:w="1387" w:type="dxa"/>
          </w:tcPr>
          <w:p w14:paraId="57546BEC" w14:textId="77777777" w:rsidR="000241F4" w:rsidRDefault="001E797D">
            <w:pPr>
              <w:pStyle w:val="TableParagraph"/>
              <w:spacing w:before="64"/>
              <w:ind w:left="9" w:right="4"/>
              <w:jc w:val="center"/>
              <w:rPr>
                <w:b/>
              </w:rPr>
            </w:pPr>
            <w:r>
              <w:t>Composite</w:t>
            </w:r>
            <w:r>
              <w:rPr>
                <w:spacing w:val="-3"/>
              </w:rPr>
              <w:t xml:space="preserve"> </w:t>
            </w:r>
            <w:r>
              <w:rPr>
                <w:b/>
                <w:spacing w:val="-5"/>
                <w:vertAlign w:val="superscript"/>
              </w:rPr>
              <w:t>7.</w:t>
            </w:r>
          </w:p>
        </w:tc>
      </w:tr>
    </w:tbl>
    <w:p w14:paraId="57546BEE" w14:textId="77777777" w:rsidR="000241F4" w:rsidRDefault="001E797D">
      <w:pPr>
        <w:pStyle w:val="ListParagraph"/>
        <w:numPr>
          <w:ilvl w:val="1"/>
          <w:numId w:val="4"/>
        </w:numPr>
        <w:tabs>
          <w:tab w:val="left" w:pos="1636"/>
        </w:tabs>
        <w:spacing w:before="2"/>
        <w:ind w:right="1104" w:firstLine="0"/>
        <w:rPr>
          <w:sz w:val="20"/>
        </w:rPr>
      </w:pPr>
      <w:r>
        <w:rPr>
          <w:sz w:val="20"/>
        </w:rPr>
        <w:t>Outfalls 001 and 002’s monitoring data</w:t>
      </w:r>
      <w:r>
        <w:rPr>
          <w:spacing w:val="-3"/>
          <w:sz w:val="20"/>
        </w:rPr>
        <w:t xml:space="preserve"> </w:t>
      </w:r>
      <w:r>
        <w:rPr>
          <w:sz w:val="20"/>
        </w:rPr>
        <w:t>must be combined and reported as one value. If discharges occur from both outfalls simultaneously, then the outfalls’ data should be combined in a manner that is flow-proportional</w:t>
      </w:r>
      <w:r>
        <w:rPr>
          <w:spacing w:val="-1"/>
          <w:sz w:val="20"/>
        </w:rPr>
        <w:t xml:space="preserve"> </w:t>
      </w:r>
      <w:r>
        <w:rPr>
          <w:sz w:val="20"/>
        </w:rPr>
        <w:t>to</w:t>
      </w:r>
      <w:r>
        <w:rPr>
          <w:spacing w:val="-3"/>
          <w:sz w:val="20"/>
        </w:rPr>
        <w:t xml:space="preserve"> </w:t>
      </w:r>
      <w:r>
        <w:rPr>
          <w:sz w:val="20"/>
        </w:rPr>
        <w:t>the</w:t>
      </w:r>
      <w:r>
        <w:rPr>
          <w:spacing w:val="-2"/>
          <w:sz w:val="20"/>
        </w:rPr>
        <w:t xml:space="preserve"> </w:t>
      </w:r>
      <w:r>
        <w:rPr>
          <w:sz w:val="20"/>
        </w:rPr>
        <w:t>total</w:t>
      </w:r>
      <w:r>
        <w:rPr>
          <w:spacing w:val="-1"/>
          <w:sz w:val="20"/>
        </w:rPr>
        <w:t xml:space="preserve"> </w:t>
      </w:r>
      <w:r>
        <w:rPr>
          <w:sz w:val="20"/>
        </w:rPr>
        <w:t>flow discharged.</w:t>
      </w:r>
      <w:r>
        <w:rPr>
          <w:spacing w:val="-1"/>
          <w:sz w:val="20"/>
        </w:rPr>
        <w:t xml:space="preserve"> </w:t>
      </w:r>
      <w:r>
        <w:rPr>
          <w:sz w:val="20"/>
        </w:rPr>
        <w:t>Influent</w:t>
      </w:r>
      <w:r>
        <w:rPr>
          <w:spacing w:val="-3"/>
          <w:sz w:val="20"/>
        </w:rPr>
        <w:t xml:space="preserve"> </w:t>
      </w:r>
      <w:r>
        <w:rPr>
          <w:sz w:val="20"/>
        </w:rPr>
        <w:t>and</w:t>
      </w:r>
      <w:r>
        <w:rPr>
          <w:spacing w:val="-3"/>
          <w:sz w:val="20"/>
        </w:rPr>
        <w:t xml:space="preserve"> </w:t>
      </w:r>
      <w:r>
        <w:rPr>
          <w:sz w:val="20"/>
        </w:rPr>
        <w:t>effluent grab</w:t>
      </w:r>
      <w:r>
        <w:rPr>
          <w:spacing w:val="-3"/>
          <w:sz w:val="20"/>
        </w:rPr>
        <w:t xml:space="preserve"> </w:t>
      </w:r>
      <w:r>
        <w:rPr>
          <w:sz w:val="20"/>
        </w:rPr>
        <w:t>samples are</w:t>
      </w:r>
      <w:r>
        <w:rPr>
          <w:spacing w:val="-2"/>
          <w:sz w:val="20"/>
        </w:rPr>
        <w:t xml:space="preserve"> </w:t>
      </w:r>
      <w:r>
        <w:rPr>
          <w:sz w:val="20"/>
        </w:rPr>
        <w:t>to be taken on</w:t>
      </w:r>
      <w:r>
        <w:rPr>
          <w:spacing w:val="-3"/>
          <w:sz w:val="20"/>
        </w:rPr>
        <w:t xml:space="preserve"> </w:t>
      </w:r>
      <w:r>
        <w:rPr>
          <w:sz w:val="20"/>
        </w:rPr>
        <w:t>the</w:t>
      </w:r>
      <w:r>
        <w:rPr>
          <w:spacing w:val="-2"/>
          <w:sz w:val="20"/>
        </w:rPr>
        <w:t xml:space="preserve"> </w:t>
      </w:r>
      <w:r>
        <w:rPr>
          <w:sz w:val="20"/>
        </w:rPr>
        <w:t>same day. Effluent</w:t>
      </w:r>
      <w:r>
        <w:rPr>
          <w:spacing w:val="-5"/>
          <w:sz w:val="20"/>
        </w:rPr>
        <w:t xml:space="preserve"> </w:t>
      </w:r>
      <w:r>
        <w:rPr>
          <w:sz w:val="20"/>
        </w:rPr>
        <w:t>samples</w:t>
      </w:r>
      <w:r>
        <w:rPr>
          <w:spacing w:val="-2"/>
          <w:sz w:val="20"/>
        </w:rPr>
        <w:t xml:space="preserve"> </w:t>
      </w:r>
      <w:r>
        <w:rPr>
          <w:sz w:val="20"/>
        </w:rPr>
        <w:t>shall</w:t>
      </w:r>
      <w:r>
        <w:rPr>
          <w:spacing w:val="-3"/>
          <w:sz w:val="20"/>
        </w:rPr>
        <w:t xml:space="preserve"> </w:t>
      </w:r>
      <w:r>
        <w:rPr>
          <w:sz w:val="20"/>
        </w:rPr>
        <w:t>be</w:t>
      </w:r>
      <w:r>
        <w:rPr>
          <w:spacing w:val="-4"/>
          <w:sz w:val="20"/>
        </w:rPr>
        <w:t xml:space="preserve"> </w:t>
      </w:r>
      <w:r>
        <w:rPr>
          <w:sz w:val="20"/>
        </w:rPr>
        <w:t>taken</w:t>
      </w:r>
      <w:r>
        <w:rPr>
          <w:spacing w:val="-5"/>
          <w:sz w:val="20"/>
        </w:rPr>
        <w:t xml:space="preserve"> </w:t>
      </w:r>
      <w:r>
        <w:rPr>
          <w:sz w:val="20"/>
        </w:rPr>
        <w:t>during</w:t>
      </w:r>
      <w:r>
        <w:rPr>
          <w:spacing w:val="-3"/>
          <w:sz w:val="20"/>
        </w:rPr>
        <w:t xml:space="preserve"> </w:t>
      </w:r>
      <w:r>
        <w:rPr>
          <w:sz w:val="20"/>
        </w:rPr>
        <w:t>rearing</w:t>
      </w:r>
      <w:r>
        <w:rPr>
          <w:spacing w:val="-3"/>
          <w:sz w:val="20"/>
        </w:rPr>
        <w:t xml:space="preserve"> </w:t>
      </w:r>
      <w:r>
        <w:rPr>
          <w:sz w:val="20"/>
        </w:rPr>
        <w:t>pond</w:t>
      </w:r>
      <w:r>
        <w:rPr>
          <w:spacing w:val="-5"/>
          <w:sz w:val="20"/>
        </w:rPr>
        <w:t xml:space="preserve"> </w:t>
      </w:r>
      <w:r>
        <w:rPr>
          <w:sz w:val="20"/>
        </w:rPr>
        <w:t>or</w:t>
      </w:r>
      <w:r>
        <w:rPr>
          <w:spacing w:val="-3"/>
          <w:sz w:val="20"/>
        </w:rPr>
        <w:t xml:space="preserve"> </w:t>
      </w:r>
      <w:r>
        <w:rPr>
          <w:sz w:val="20"/>
        </w:rPr>
        <w:t>raceway cleaning, or</w:t>
      </w:r>
      <w:r>
        <w:rPr>
          <w:spacing w:val="-3"/>
          <w:sz w:val="20"/>
        </w:rPr>
        <w:t xml:space="preserve"> </w:t>
      </w:r>
      <w:r>
        <w:rPr>
          <w:sz w:val="20"/>
        </w:rPr>
        <w:t>if</w:t>
      </w:r>
      <w:r>
        <w:rPr>
          <w:spacing w:val="-4"/>
          <w:sz w:val="20"/>
        </w:rPr>
        <w:t xml:space="preserve"> </w:t>
      </w:r>
      <w:r>
        <w:rPr>
          <w:sz w:val="20"/>
        </w:rPr>
        <w:t>the</w:t>
      </w:r>
      <w:r>
        <w:rPr>
          <w:spacing w:val="-4"/>
          <w:sz w:val="20"/>
        </w:rPr>
        <w:t xml:space="preserve"> </w:t>
      </w:r>
      <w:r>
        <w:rPr>
          <w:sz w:val="20"/>
        </w:rPr>
        <w:t>frequency</w:t>
      </w:r>
      <w:r>
        <w:rPr>
          <w:spacing w:val="-5"/>
          <w:sz w:val="20"/>
        </w:rPr>
        <w:t xml:space="preserve"> </w:t>
      </w:r>
      <w:r>
        <w:rPr>
          <w:sz w:val="20"/>
        </w:rPr>
        <w:t>of</w:t>
      </w:r>
      <w:r>
        <w:rPr>
          <w:spacing w:val="-4"/>
          <w:sz w:val="20"/>
        </w:rPr>
        <w:t xml:space="preserve"> </w:t>
      </w:r>
      <w:r>
        <w:rPr>
          <w:sz w:val="20"/>
        </w:rPr>
        <w:t>rearing pond or raceway cleaning is less than twice per week, settleable solids samples must be collected</w:t>
      </w:r>
      <w:r>
        <w:rPr>
          <w:spacing w:val="-1"/>
          <w:sz w:val="20"/>
        </w:rPr>
        <w:t xml:space="preserve"> </w:t>
      </w:r>
      <w:r>
        <w:rPr>
          <w:sz w:val="20"/>
        </w:rPr>
        <w:t>immediately following fish feeding.</w:t>
      </w:r>
      <w:r>
        <w:rPr>
          <w:spacing w:val="40"/>
          <w:sz w:val="20"/>
        </w:rPr>
        <w:t xml:space="preserve"> </w:t>
      </w:r>
      <w:r>
        <w:rPr>
          <w:sz w:val="20"/>
        </w:rPr>
        <w:t>If the Permittee did not collect or analyze an influent sample, it must assume an influent sample concentration of zero.</w:t>
      </w:r>
    </w:p>
    <w:p w14:paraId="57546BEF" w14:textId="77777777" w:rsidR="000241F4" w:rsidRDefault="001E797D">
      <w:pPr>
        <w:pStyle w:val="ListParagraph"/>
        <w:numPr>
          <w:ilvl w:val="1"/>
          <w:numId w:val="4"/>
        </w:numPr>
        <w:tabs>
          <w:tab w:val="left" w:pos="1631"/>
        </w:tabs>
        <w:spacing w:before="0" w:line="244" w:lineRule="exact"/>
        <w:ind w:left="1631" w:hanging="191"/>
        <w:rPr>
          <w:sz w:val="20"/>
        </w:rPr>
      </w:pPr>
      <w:r>
        <w:rPr>
          <w:sz w:val="20"/>
        </w:rPr>
        <w:t>Grab</w:t>
      </w:r>
      <w:r>
        <w:rPr>
          <w:spacing w:val="-14"/>
          <w:sz w:val="20"/>
        </w:rPr>
        <w:t xml:space="preserve"> </w:t>
      </w:r>
      <w:r>
        <w:rPr>
          <w:sz w:val="20"/>
        </w:rPr>
        <w:t>means</w:t>
      </w:r>
      <w:r>
        <w:rPr>
          <w:spacing w:val="-6"/>
          <w:sz w:val="20"/>
        </w:rPr>
        <w:t xml:space="preserve"> </w:t>
      </w:r>
      <w:r>
        <w:rPr>
          <w:sz w:val="20"/>
        </w:rPr>
        <w:t>an</w:t>
      </w:r>
      <w:r>
        <w:rPr>
          <w:spacing w:val="-9"/>
          <w:sz w:val="20"/>
        </w:rPr>
        <w:t xml:space="preserve"> </w:t>
      </w:r>
      <w:r>
        <w:rPr>
          <w:sz w:val="20"/>
        </w:rPr>
        <w:t>individual</w:t>
      </w:r>
      <w:r>
        <w:rPr>
          <w:spacing w:val="-2"/>
          <w:sz w:val="20"/>
        </w:rPr>
        <w:t xml:space="preserve"> </w:t>
      </w:r>
      <w:r>
        <w:rPr>
          <w:sz w:val="20"/>
        </w:rPr>
        <w:t>sample</w:t>
      </w:r>
      <w:r>
        <w:rPr>
          <w:spacing w:val="-7"/>
          <w:sz w:val="20"/>
        </w:rPr>
        <w:t xml:space="preserve"> </w:t>
      </w:r>
      <w:r>
        <w:rPr>
          <w:sz w:val="20"/>
        </w:rPr>
        <w:t>collected</w:t>
      </w:r>
      <w:r>
        <w:rPr>
          <w:spacing w:val="-8"/>
          <w:sz w:val="20"/>
        </w:rPr>
        <w:t xml:space="preserve"> </w:t>
      </w:r>
      <w:r>
        <w:rPr>
          <w:sz w:val="20"/>
        </w:rPr>
        <w:t>over</w:t>
      </w:r>
      <w:r>
        <w:rPr>
          <w:spacing w:val="-6"/>
          <w:sz w:val="20"/>
        </w:rPr>
        <w:t xml:space="preserve"> </w:t>
      </w:r>
      <w:r>
        <w:rPr>
          <w:sz w:val="20"/>
        </w:rPr>
        <w:t>a</w:t>
      </w:r>
      <w:r>
        <w:rPr>
          <w:spacing w:val="-4"/>
          <w:sz w:val="20"/>
        </w:rPr>
        <w:t xml:space="preserve"> </w:t>
      </w:r>
      <w:r>
        <w:rPr>
          <w:sz w:val="20"/>
        </w:rPr>
        <w:t>fifteen</w:t>
      </w:r>
      <w:r>
        <w:rPr>
          <w:spacing w:val="-8"/>
          <w:sz w:val="20"/>
        </w:rPr>
        <w:t xml:space="preserve"> </w:t>
      </w:r>
      <w:r>
        <w:rPr>
          <w:sz w:val="20"/>
        </w:rPr>
        <w:t>(15)</w:t>
      </w:r>
      <w:r>
        <w:rPr>
          <w:spacing w:val="-2"/>
          <w:sz w:val="20"/>
        </w:rPr>
        <w:t xml:space="preserve"> </w:t>
      </w:r>
      <w:r>
        <w:rPr>
          <w:sz w:val="20"/>
        </w:rPr>
        <w:t>minute,</w:t>
      </w:r>
      <w:r>
        <w:rPr>
          <w:spacing w:val="-6"/>
          <w:sz w:val="20"/>
        </w:rPr>
        <w:t xml:space="preserve"> </w:t>
      </w:r>
      <w:r>
        <w:rPr>
          <w:sz w:val="20"/>
        </w:rPr>
        <w:t>or</w:t>
      </w:r>
      <w:r>
        <w:rPr>
          <w:spacing w:val="-6"/>
          <w:sz w:val="20"/>
        </w:rPr>
        <w:t xml:space="preserve"> </w:t>
      </w:r>
      <w:r>
        <w:rPr>
          <w:sz w:val="20"/>
        </w:rPr>
        <w:t>less,</w:t>
      </w:r>
      <w:r>
        <w:rPr>
          <w:spacing w:val="-5"/>
          <w:sz w:val="20"/>
        </w:rPr>
        <w:t xml:space="preserve"> </w:t>
      </w:r>
      <w:r>
        <w:rPr>
          <w:spacing w:val="-2"/>
          <w:sz w:val="20"/>
        </w:rPr>
        <w:t>period.</w:t>
      </w:r>
    </w:p>
    <w:p w14:paraId="57546BF0" w14:textId="77777777" w:rsidR="000241F4" w:rsidRDefault="001E797D">
      <w:pPr>
        <w:pStyle w:val="ListParagraph"/>
        <w:numPr>
          <w:ilvl w:val="1"/>
          <w:numId w:val="4"/>
        </w:numPr>
        <w:tabs>
          <w:tab w:val="left" w:pos="1630"/>
        </w:tabs>
        <w:spacing w:before="1"/>
        <w:ind w:left="1439" w:right="1170" w:firstLine="0"/>
        <w:jc w:val="both"/>
        <w:rPr>
          <w:sz w:val="20"/>
        </w:rPr>
      </w:pPr>
      <w:r>
        <w:rPr>
          <w:sz w:val="20"/>
        </w:rPr>
        <w:t>The</w:t>
      </w:r>
      <w:r>
        <w:rPr>
          <w:spacing w:val="-4"/>
          <w:sz w:val="20"/>
        </w:rPr>
        <w:t xml:space="preserve"> </w:t>
      </w:r>
      <w:r>
        <w:rPr>
          <w:sz w:val="20"/>
        </w:rPr>
        <w:t>BOD5</w:t>
      </w:r>
      <w:r>
        <w:rPr>
          <w:spacing w:val="-1"/>
          <w:sz w:val="20"/>
        </w:rPr>
        <w:t xml:space="preserve"> </w:t>
      </w:r>
      <w:r>
        <w:rPr>
          <w:sz w:val="20"/>
        </w:rPr>
        <w:t>and NH3</w:t>
      </w:r>
      <w:r>
        <w:rPr>
          <w:spacing w:val="-6"/>
          <w:sz w:val="20"/>
        </w:rPr>
        <w:t xml:space="preserve"> </w:t>
      </w:r>
      <w:r>
        <w:rPr>
          <w:sz w:val="20"/>
        </w:rPr>
        <w:t>effluent</w:t>
      </w:r>
      <w:r>
        <w:rPr>
          <w:spacing w:val="-5"/>
          <w:sz w:val="20"/>
        </w:rPr>
        <w:t xml:space="preserve"> </w:t>
      </w:r>
      <w:r>
        <w:rPr>
          <w:sz w:val="20"/>
        </w:rPr>
        <w:t>concentrations</w:t>
      </w:r>
      <w:r>
        <w:rPr>
          <w:spacing w:val="-2"/>
          <w:sz w:val="20"/>
        </w:rPr>
        <w:t xml:space="preserve"> </w:t>
      </w:r>
      <w:r>
        <w:rPr>
          <w:sz w:val="20"/>
        </w:rPr>
        <w:t>(in</w:t>
      </w:r>
      <w:r>
        <w:rPr>
          <w:spacing w:val="-5"/>
          <w:sz w:val="20"/>
        </w:rPr>
        <w:t xml:space="preserve"> </w:t>
      </w:r>
      <w:r>
        <w:rPr>
          <w:sz w:val="20"/>
        </w:rPr>
        <w:t>the</w:t>
      </w:r>
      <w:r>
        <w:rPr>
          <w:spacing w:val="-4"/>
          <w:sz w:val="20"/>
        </w:rPr>
        <w:t xml:space="preserve"> </w:t>
      </w:r>
      <w:r>
        <w:rPr>
          <w:sz w:val="20"/>
        </w:rPr>
        <w:t>units</w:t>
      </w:r>
      <w:r>
        <w:rPr>
          <w:spacing w:val="-2"/>
          <w:sz w:val="20"/>
        </w:rPr>
        <w:t xml:space="preserve"> </w:t>
      </w:r>
      <w:r>
        <w:rPr>
          <w:sz w:val="20"/>
        </w:rPr>
        <w:t>of</w:t>
      </w:r>
      <w:r>
        <w:rPr>
          <w:spacing w:val="-4"/>
          <w:sz w:val="20"/>
        </w:rPr>
        <w:t xml:space="preserve"> </w:t>
      </w:r>
      <w:r>
        <w:rPr>
          <w:sz w:val="20"/>
        </w:rPr>
        <w:t>mg/L) shall</w:t>
      </w:r>
      <w:r>
        <w:rPr>
          <w:spacing w:val="-3"/>
          <w:sz w:val="20"/>
        </w:rPr>
        <w:t xml:space="preserve"> </w:t>
      </w:r>
      <w:r>
        <w:rPr>
          <w:sz w:val="20"/>
        </w:rPr>
        <w:t>be</w:t>
      </w:r>
      <w:r>
        <w:rPr>
          <w:spacing w:val="-4"/>
          <w:sz w:val="20"/>
        </w:rPr>
        <w:t xml:space="preserve"> </w:t>
      </w:r>
      <w:r>
        <w:rPr>
          <w:sz w:val="20"/>
        </w:rPr>
        <w:t>multiplied by the effluent</w:t>
      </w:r>
      <w:r>
        <w:rPr>
          <w:spacing w:val="-5"/>
          <w:sz w:val="20"/>
        </w:rPr>
        <w:t xml:space="preserve"> </w:t>
      </w:r>
      <w:r>
        <w:rPr>
          <w:sz w:val="20"/>
        </w:rPr>
        <w:t>flow</w:t>
      </w:r>
      <w:r>
        <w:rPr>
          <w:spacing w:val="-5"/>
          <w:sz w:val="20"/>
        </w:rPr>
        <w:t xml:space="preserve"> </w:t>
      </w:r>
      <w:r>
        <w:rPr>
          <w:sz w:val="20"/>
        </w:rPr>
        <w:t>(in the units</w:t>
      </w:r>
      <w:r>
        <w:rPr>
          <w:spacing w:val="-2"/>
          <w:sz w:val="20"/>
        </w:rPr>
        <w:t xml:space="preserve"> </w:t>
      </w:r>
      <w:r>
        <w:rPr>
          <w:sz w:val="20"/>
        </w:rPr>
        <w:t>of</w:t>
      </w:r>
      <w:r>
        <w:rPr>
          <w:spacing w:val="-4"/>
          <w:sz w:val="20"/>
        </w:rPr>
        <w:t xml:space="preserve"> </w:t>
      </w:r>
      <w:r>
        <w:rPr>
          <w:sz w:val="20"/>
        </w:rPr>
        <w:t>MGD) and</w:t>
      </w:r>
      <w:r>
        <w:rPr>
          <w:spacing w:val="-5"/>
          <w:sz w:val="20"/>
        </w:rPr>
        <w:t xml:space="preserve"> </w:t>
      </w:r>
      <w:r>
        <w:rPr>
          <w:sz w:val="20"/>
        </w:rPr>
        <w:t>multiplied</w:t>
      </w:r>
      <w:r>
        <w:rPr>
          <w:spacing w:val="-5"/>
          <w:sz w:val="20"/>
        </w:rPr>
        <w:t xml:space="preserve"> </w:t>
      </w:r>
      <w:r>
        <w:rPr>
          <w:sz w:val="20"/>
        </w:rPr>
        <w:t>by</w:t>
      </w:r>
      <w:r>
        <w:rPr>
          <w:spacing w:val="-5"/>
          <w:sz w:val="20"/>
        </w:rPr>
        <w:t xml:space="preserve"> </w:t>
      </w:r>
      <w:r>
        <w:rPr>
          <w:sz w:val="20"/>
        </w:rPr>
        <w:t>8.341</w:t>
      </w:r>
      <w:r>
        <w:rPr>
          <w:spacing w:val="-6"/>
          <w:sz w:val="20"/>
        </w:rPr>
        <w:t xml:space="preserve"> </w:t>
      </w:r>
      <w:r>
        <w:rPr>
          <w:sz w:val="20"/>
        </w:rPr>
        <w:t>(conversion</w:t>
      </w:r>
      <w:r>
        <w:rPr>
          <w:spacing w:val="-5"/>
          <w:sz w:val="20"/>
        </w:rPr>
        <w:t xml:space="preserve"> </w:t>
      </w:r>
      <w:r>
        <w:rPr>
          <w:sz w:val="20"/>
        </w:rPr>
        <w:t>factor) to calculate</w:t>
      </w:r>
      <w:r>
        <w:rPr>
          <w:spacing w:val="-4"/>
          <w:sz w:val="20"/>
        </w:rPr>
        <w:t xml:space="preserve"> </w:t>
      </w:r>
      <w:r>
        <w:rPr>
          <w:sz w:val="20"/>
        </w:rPr>
        <w:t>the</w:t>
      </w:r>
      <w:r>
        <w:rPr>
          <w:spacing w:val="-4"/>
          <w:sz w:val="20"/>
        </w:rPr>
        <w:t xml:space="preserve"> </w:t>
      </w:r>
      <w:r>
        <w:rPr>
          <w:sz w:val="20"/>
        </w:rPr>
        <w:t>effluent</w:t>
      </w:r>
      <w:r>
        <w:rPr>
          <w:spacing w:val="-5"/>
          <w:sz w:val="20"/>
        </w:rPr>
        <w:t xml:space="preserve"> </w:t>
      </w:r>
      <w:r>
        <w:rPr>
          <w:sz w:val="20"/>
        </w:rPr>
        <w:t>loading to</w:t>
      </w:r>
      <w:r>
        <w:rPr>
          <w:spacing w:val="-5"/>
          <w:sz w:val="20"/>
        </w:rPr>
        <w:t xml:space="preserve"> </w:t>
      </w:r>
      <w:r>
        <w:rPr>
          <w:sz w:val="20"/>
        </w:rPr>
        <w:t>Clarks</w:t>
      </w:r>
      <w:r>
        <w:rPr>
          <w:spacing w:val="-2"/>
          <w:sz w:val="20"/>
        </w:rPr>
        <w:t xml:space="preserve"> </w:t>
      </w:r>
      <w:r>
        <w:rPr>
          <w:sz w:val="20"/>
        </w:rPr>
        <w:t>Creek (in the units</w:t>
      </w:r>
      <w:r>
        <w:rPr>
          <w:spacing w:val="-3"/>
          <w:sz w:val="20"/>
        </w:rPr>
        <w:t xml:space="preserve"> </w:t>
      </w:r>
      <w:r>
        <w:rPr>
          <w:sz w:val="20"/>
        </w:rPr>
        <w:t>of lbs/day).</w:t>
      </w:r>
      <w:r>
        <w:rPr>
          <w:spacing w:val="40"/>
          <w:sz w:val="20"/>
        </w:rPr>
        <w:t xml:space="preserve"> </w:t>
      </w:r>
      <w:r>
        <w:rPr>
          <w:sz w:val="20"/>
        </w:rPr>
        <w:t>Both effluent concentrations and loadings of BOD5</w:t>
      </w:r>
      <w:r>
        <w:rPr>
          <w:spacing w:val="-1"/>
          <w:sz w:val="20"/>
        </w:rPr>
        <w:t xml:space="preserve"> </w:t>
      </w:r>
      <w:r>
        <w:rPr>
          <w:sz w:val="20"/>
        </w:rPr>
        <w:t>and NH3 to Clarks Creek shall be reported on the monthly Discharge Monitoring Report Forms.</w:t>
      </w:r>
    </w:p>
    <w:p w14:paraId="57546BF1" w14:textId="77777777" w:rsidR="000241F4" w:rsidRDefault="001E797D">
      <w:pPr>
        <w:pStyle w:val="ListParagraph"/>
        <w:numPr>
          <w:ilvl w:val="1"/>
          <w:numId w:val="4"/>
        </w:numPr>
        <w:tabs>
          <w:tab w:val="left" w:pos="1635"/>
        </w:tabs>
        <w:spacing w:before="2"/>
        <w:ind w:left="1439" w:right="1168" w:firstLine="0"/>
        <w:jc w:val="both"/>
        <w:rPr>
          <w:sz w:val="20"/>
        </w:rPr>
      </w:pPr>
      <w:r>
        <w:rPr>
          <w:sz w:val="20"/>
        </w:rPr>
        <w:t>BOD</w:t>
      </w:r>
      <w:r>
        <w:rPr>
          <w:spacing w:val="-3"/>
          <w:sz w:val="20"/>
        </w:rPr>
        <w:t xml:space="preserve"> </w:t>
      </w:r>
      <w:r>
        <w:rPr>
          <w:sz w:val="20"/>
        </w:rPr>
        <w:t>test</w:t>
      </w:r>
      <w:r>
        <w:rPr>
          <w:spacing w:val="-4"/>
          <w:sz w:val="20"/>
        </w:rPr>
        <w:t xml:space="preserve"> </w:t>
      </w:r>
      <w:r>
        <w:rPr>
          <w:sz w:val="20"/>
        </w:rPr>
        <w:t>methods</w:t>
      </w:r>
      <w:r>
        <w:rPr>
          <w:spacing w:val="-6"/>
          <w:sz w:val="20"/>
        </w:rPr>
        <w:t xml:space="preserve"> </w:t>
      </w:r>
      <w:r>
        <w:rPr>
          <w:sz w:val="20"/>
        </w:rPr>
        <w:t>must</w:t>
      </w:r>
      <w:r>
        <w:rPr>
          <w:spacing w:val="-4"/>
          <w:sz w:val="20"/>
        </w:rPr>
        <w:t xml:space="preserve"> </w:t>
      </w:r>
      <w:r>
        <w:rPr>
          <w:sz w:val="20"/>
        </w:rPr>
        <w:t>conform</w:t>
      </w:r>
      <w:r>
        <w:rPr>
          <w:spacing w:val="-1"/>
          <w:sz w:val="20"/>
        </w:rPr>
        <w:t xml:space="preserve"> </w:t>
      </w:r>
      <w:r>
        <w:rPr>
          <w:sz w:val="20"/>
        </w:rPr>
        <w:t>with Standard</w:t>
      </w:r>
      <w:r>
        <w:rPr>
          <w:spacing w:val="-4"/>
          <w:sz w:val="20"/>
        </w:rPr>
        <w:t xml:space="preserve"> </w:t>
      </w:r>
      <w:r>
        <w:rPr>
          <w:sz w:val="20"/>
        </w:rPr>
        <w:t>Methods</w:t>
      </w:r>
      <w:r>
        <w:rPr>
          <w:spacing w:val="-6"/>
          <w:sz w:val="20"/>
        </w:rPr>
        <w:t xml:space="preserve"> </w:t>
      </w:r>
      <w:r>
        <w:rPr>
          <w:sz w:val="20"/>
        </w:rPr>
        <w:t>5210-B and</w:t>
      </w:r>
      <w:r>
        <w:rPr>
          <w:spacing w:val="-4"/>
          <w:sz w:val="20"/>
        </w:rPr>
        <w:t xml:space="preserve"> </w:t>
      </w:r>
      <w:r>
        <w:rPr>
          <w:sz w:val="20"/>
        </w:rPr>
        <w:t>must</w:t>
      </w:r>
      <w:r>
        <w:rPr>
          <w:spacing w:val="-4"/>
          <w:sz w:val="20"/>
        </w:rPr>
        <w:t xml:space="preserve"> </w:t>
      </w:r>
      <w:r>
        <w:rPr>
          <w:sz w:val="20"/>
        </w:rPr>
        <w:t>provide</w:t>
      </w:r>
      <w:r>
        <w:rPr>
          <w:spacing w:val="-3"/>
          <w:sz w:val="20"/>
        </w:rPr>
        <w:t xml:space="preserve"> </w:t>
      </w:r>
      <w:r>
        <w:rPr>
          <w:sz w:val="20"/>
        </w:rPr>
        <w:t>a</w:t>
      </w:r>
      <w:r>
        <w:rPr>
          <w:spacing w:val="-4"/>
          <w:sz w:val="20"/>
        </w:rPr>
        <w:t xml:space="preserve"> </w:t>
      </w:r>
      <w:r>
        <w:rPr>
          <w:sz w:val="20"/>
        </w:rPr>
        <w:t>quantitation</w:t>
      </w:r>
      <w:r>
        <w:rPr>
          <w:spacing w:val="-4"/>
          <w:sz w:val="20"/>
        </w:rPr>
        <w:t xml:space="preserve"> </w:t>
      </w:r>
      <w:r>
        <w:rPr>
          <w:sz w:val="20"/>
        </w:rPr>
        <w:t>level</w:t>
      </w:r>
      <w:r>
        <w:rPr>
          <w:spacing w:val="-2"/>
          <w:sz w:val="20"/>
        </w:rPr>
        <w:t xml:space="preserve"> </w:t>
      </w:r>
      <w:r>
        <w:rPr>
          <w:sz w:val="20"/>
        </w:rPr>
        <w:t>of</w:t>
      </w:r>
      <w:r>
        <w:rPr>
          <w:spacing w:val="-3"/>
          <w:sz w:val="20"/>
        </w:rPr>
        <w:t xml:space="preserve"> </w:t>
      </w:r>
      <w:r>
        <w:rPr>
          <w:sz w:val="20"/>
        </w:rPr>
        <w:t xml:space="preserve">2 </w:t>
      </w:r>
      <w:r>
        <w:rPr>
          <w:spacing w:val="-2"/>
          <w:sz w:val="20"/>
        </w:rPr>
        <w:t>mg/L.</w:t>
      </w:r>
    </w:p>
    <w:p w14:paraId="57546BF2" w14:textId="77777777" w:rsidR="000241F4" w:rsidRDefault="001E797D">
      <w:pPr>
        <w:pStyle w:val="ListParagraph"/>
        <w:numPr>
          <w:ilvl w:val="1"/>
          <w:numId w:val="4"/>
        </w:numPr>
        <w:tabs>
          <w:tab w:val="left" w:pos="1440"/>
          <w:tab w:val="left" w:pos="1635"/>
        </w:tabs>
        <w:spacing w:before="0"/>
        <w:ind w:right="1336" w:hanging="1"/>
        <w:rPr>
          <w:sz w:val="20"/>
        </w:rPr>
      </w:pPr>
      <w:r>
        <w:rPr>
          <w:sz w:val="20"/>
        </w:rPr>
        <w:t>Ammonia</w:t>
      </w:r>
      <w:r>
        <w:rPr>
          <w:spacing w:val="-5"/>
          <w:sz w:val="20"/>
        </w:rPr>
        <w:t xml:space="preserve"> </w:t>
      </w:r>
      <w:r>
        <w:rPr>
          <w:sz w:val="20"/>
        </w:rPr>
        <w:t>test</w:t>
      </w:r>
      <w:r>
        <w:rPr>
          <w:spacing w:val="-5"/>
          <w:sz w:val="20"/>
        </w:rPr>
        <w:t xml:space="preserve"> </w:t>
      </w:r>
      <w:r>
        <w:rPr>
          <w:sz w:val="20"/>
        </w:rPr>
        <w:t>methods</w:t>
      </w:r>
      <w:r>
        <w:rPr>
          <w:spacing w:val="-7"/>
          <w:sz w:val="20"/>
        </w:rPr>
        <w:t xml:space="preserve"> </w:t>
      </w:r>
      <w:r>
        <w:rPr>
          <w:sz w:val="20"/>
        </w:rPr>
        <w:t>must conform</w:t>
      </w:r>
      <w:r>
        <w:rPr>
          <w:spacing w:val="-2"/>
          <w:sz w:val="20"/>
        </w:rPr>
        <w:t xml:space="preserve"> </w:t>
      </w:r>
      <w:r>
        <w:rPr>
          <w:sz w:val="20"/>
        </w:rPr>
        <w:t>with</w:t>
      </w:r>
      <w:r>
        <w:rPr>
          <w:spacing w:val="-5"/>
          <w:sz w:val="20"/>
        </w:rPr>
        <w:t xml:space="preserve"> </w:t>
      </w:r>
      <w:r>
        <w:rPr>
          <w:sz w:val="20"/>
        </w:rPr>
        <w:t>Standard</w:t>
      </w:r>
      <w:r>
        <w:rPr>
          <w:spacing w:val="-5"/>
          <w:sz w:val="20"/>
        </w:rPr>
        <w:t xml:space="preserve"> </w:t>
      </w:r>
      <w:r>
        <w:rPr>
          <w:sz w:val="20"/>
        </w:rPr>
        <w:t>Methods</w:t>
      </w:r>
      <w:r>
        <w:rPr>
          <w:spacing w:val="-2"/>
          <w:sz w:val="20"/>
        </w:rPr>
        <w:t xml:space="preserve"> </w:t>
      </w:r>
      <w:r>
        <w:rPr>
          <w:sz w:val="20"/>
        </w:rPr>
        <w:t>4500-NH3-B</w:t>
      </w:r>
      <w:r>
        <w:rPr>
          <w:spacing w:val="-4"/>
          <w:sz w:val="20"/>
        </w:rPr>
        <w:t xml:space="preserve"> </w:t>
      </w:r>
      <w:r>
        <w:rPr>
          <w:sz w:val="20"/>
        </w:rPr>
        <w:t>and C/D/E/G/H</w:t>
      </w:r>
      <w:r>
        <w:rPr>
          <w:spacing w:val="-1"/>
          <w:sz w:val="20"/>
        </w:rPr>
        <w:t xml:space="preserve"> </w:t>
      </w:r>
      <w:r>
        <w:rPr>
          <w:sz w:val="20"/>
        </w:rPr>
        <w:t>and</w:t>
      </w:r>
      <w:r>
        <w:rPr>
          <w:spacing w:val="-5"/>
          <w:sz w:val="20"/>
        </w:rPr>
        <w:t xml:space="preserve"> </w:t>
      </w:r>
      <w:r>
        <w:rPr>
          <w:sz w:val="20"/>
        </w:rPr>
        <w:t>provide a quantitation level of 20 µg/L.</w:t>
      </w:r>
    </w:p>
    <w:p w14:paraId="57546BF3" w14:textId="77777777" w:rsidR="000241F4" w:rsidRDefault="001E797D">
      <w:pPr>
        <w:pStyle w:val="ListParagraph"/>
        <w:numPr>
          <w:ilvl w:val="1"/>
          <w:numId w:val="4"/>
        </w:numPr>
        <w:tabs>
          <w:tab w:val="left" w:pos="1631"/>
        </w:tabs>
        <w:spacing w:before="0"/>
        <w:ind w:left="1631" w:hanging="191"/>
        <w:rPr>
          <w:sz w:val="20"/>
        </w:rPr>
      </w:pPr>
      <w:r>
        <w:rPr>
          <w:sz w:val="20"/>
        </w:rPr>
        <w:t>TSS</w:t>
      </w:r>
      <w:r>
        <w:rPr>
          <w:spacing w:val="-7"/>
          <w:sz w:val="20"/>
        </w:rPr>
        <w:t xml:space="preserve"> </w:t>
      </w:r>
      <w:r>
        <w:rPr>
          <w:sz w:val="20"/>
        </w:rPr>
        <w:t>test</w:t>
      </w:r>
      <w:r>
        <w:rPr>
          <w:spacing w:val="-8"/>
          <w:sz w:val="20"/>
        </w:rPr>
        <w:t xml:space="preserve"> </w:t>
      </w:r>
      <w:r>
        <w:rPr>
          <w:sz w:val="20"/>
        </w:rPr>
        <w:t>methods</w:t>
      </w:r>
      <w:r>
        <w:rPr>
          <w:spacing w:val="-9"/>
          <w:sz w:val="20"/>
        </w:rPr>
        <w:t xml:space="preserve"> </w:t>
      </w:r>
      <w:r>
        <w:rPr>
          <w:sz w:val="20"/>
        </w:rPr>
        <w:t>must</w:t>
      </w:r>
      <w:r>
        <w:rPr>
          <w:spacing w:val="-8"/>
          <w:sz w:val="20"/>
        </w:rPr>
        <w:t xml:space="preserve"> </w:t>
      </w:r>
      <w:r>
        <w:rPr>
          <w:sz w:val="20"/>
        </w:rPr>
        <w:t>conform</w:t>
      </w:r>
      <w:r>
        <w:rPr>
          <w:spacing w:val="-6"/>
          <w:sz w:val="20"/>
        </w:rPr>
        <w:t xml:space="preserve"> </w:t>
      </w:r>
      <w:r>
        <w:rPr>
          <w:sz w:val="20"/>
        </w:rPr>
        <w:t>with</w:t>
      </w:r>
      <w:r>
        <w:rPr>
          <w:spacing w:val="-3"/>
          <w:sz w:val="20"/>
        </w:rPr>
        <w:t xml:space="preserve"> </w:t>
      </w:r>
      <w:r>
        <w:rPr>
          <w:sz w:val="20"/>
        </w:rPr>
        <w:t>Standard</w:t>
      </w:r>
      <w:r>
        <w:rPr>
          <w:spacing w:val="-8"/>
          <w:sz w:val="20"/>
        </w:rPr>
        <w:t xml:space="preserve"> </w:t>
      </w:r>
      <w:r>
        <w:rPr>
          <w:sz w:val="20"/>
        </w:rPr>
        <w:t>Methods</w:t>
      </w:r>
      <w:r>
        <w:rPr>
          <w:spacing w:val="-5"/>
          <w:sz w:val="20"/>
        </w:rPr>
        <w:t xml:space="preserve"> </w:t>
      </w:r>
      <w:r>
        <w:rPr>
          <w:sz w:val="20"/>
        </w:rPr>
        <w:t>2540-D</w:t>
      </w:r>
      <w:r>
        <w:rPr>
          <w:spacing w:val="-3"/>
          <w:sz w:val="20"/>
        </w:rPr>
        <w:t xml:space="preserve"> </w:t>
      </w:r>
      <w:r>
        <w:rPr>
          <w:sz w:val="20"/>
        </w:rPr>
        <w:t>and</w:t>
      </w:r>
      <w:r>
        <w:rPr>
          <w:spacing w:val="-8"/>
          <w:sz w:val="20"/>
        </w:rPr>
        <w:t xml:space="preserve"> </w:t>
      </w:r>
      <w:r>
        <w:rPr>
          <w:sz w:val="20"/>
        </w:rPr>
        <w:t>provide</w:t>
      </w:r>
      <w:r>
        <w:rPr>
          <w:spacing w:val="-7"/>
          <w:sz w:val="20"/>
        </w:rPr>
        <w:t xml:space="preserve"> </w:t>
      </w:r>
      <w:r>
        <w:rPr>
          <w:sz w:val="20"/>
        </w:rPr>
        <w:t>a</w:t>
      </w:r>
      <w:r>
        <w:rPr>
          <w:spacing w:val="-8"/>
          <w:sz w:val="20"/>
        </w:rPr>
        <w:t xml:space="preserve"> </w:t>
      </w:r>
      <w:r>
        <w:rPr>
          <w:sz w:val="20"/>
        </w:rPr>
        <w:t>quantitation</w:t>
      </w:r>
      <w:r>
        <w:rPr>
          <w:spacing w:val="-8"/>
          <w:sz w:val="20"/>
        </w:rPr>
        <w:t xml:space="preserve"> </w:t>
      </w:r>
      <w:r>
        <w:rPr>
          <w:sz w:val="20"/>
        </w:rPr>
        <w:t>level</w:t>
      </w:r>
      <w:r>
        <w:rPr>
          <w:spacing w:val="-6"/>
          <w:sz w:val="20"/>
        </w:rPr>
        <w:t xml:space="preserve"> </w:t>
      </w:r>
      <w:r>
        <w:rPr>
          <w:sz w:val="20"/>
        </w:rPr>
        <w:t>of</w:t>
      </w:r>
      <w:r>
        <w:rPr>
          <w:spacing w:val="-7"/>
          <w:sz w:val="20"/>
        </w:rPr>
        <w:t xml:space="preserve"> </w:t>
      </w:r>
      <w:r>
        <w:rPr>
          <w:sz w:val="20"/>
        </w:rPr>
        <w:t>5</w:t>
      </w:r>
      <w:r>
        <w:rPr>
          <w:spacing w:val="-8"/>
          <w:sz w:val="20"/>
        </w:rPr>
        <w:t xml:space="preserve"> </w:t>
      </w:r>
      <w:r>
        <w:rPr>
          <w:spacing w:val="-2"/>
          <w:sz w:val="20"/>
        </w:rPr>
        <w:t>mg/L.</w:t>
      </w:r>
    </w:p>
    <w:p w14:paraId="57546BF4" w14:textId="77777777" w:rsidR="000241F4" w:rsidRDefault="001E797D">
      <w:pPr>
        <w:pStyle w:val="ListParagraph"/>
        <w:numPr>
          <w:ilvl w:val="1"/>
          <w:numId w:val="4"/>
        </w:numPr>
        <w:tabs>
          <w:tab w:val="left" w:pos="1631"/>
        </w:tabs>
        <w:spacing w:before="0"/>
        <w:ind w:right="1145" w:firstLine="0"/>
        <w:rPr>
          <w:sz w:val="20"/>
        </w:rPr>
      </w:pPr>
      <w:r>
        <w:rPr>
          <w:sz w:val="20"/>
        </w:rPr>
        <w:t>The total suspended solids influent sample shall be a flow</w:t>
      </w:r>
      <w:r>
        <w:rPr>
          <w:spacing w:val="-1"/>
          <w:sz w:val="20"/>
        </w:rPr>
        <w:t xml:space="preserve"> </w:t>
      </w:r>
      <w:r>
        <w:rPr>
          <w:sz w:val="20"/>
        </w:rPr>
        <w:t>proportional composite sample of all influent water sources.</w:t>
      </w:r>
      <w:r>
        <w:rPr>
          <w:spacing w:val="40"/>
          <w:sz w:val="20"/>
        </w:rPr>
        <w:t xml:space="preserve"> </w:t>
      </w:r>
      <w:r>
        <w:rPr>
          <w:sz w:val="20"/>
        </w:rPr>
        <w:t>Total suspended solids effluent samples shall be a combination of at least six representative grab samples collected throughout the normal working day.</w:t>
      </w:r>
      <w:r>
        <w:rPr>
          <w:spacing w:val="40"/>
          <w:sz w:val="20"/>
        </w:rPr>
        <w:t xml:space="preserve"> </w:t>
      </w:r>
      <w:r>
        <w:rPr>
          <w:sz w:val="20"/>
        </w:rPr>
        <w:t>At least one sample shall be collected while the fish are</w:t>
      </w:r>
      <w:r>
        <w:rPr>
          <w:spacing w:val="-3"/>
          <w:sz w:val="20"/>
        </w:rPr>
        <w:t xml:space="preserve"> </w:t>
      </w:r>
      <w:r>
        <w:rPr>
          <w:sz w:val="20"/>
        </w:rPr>
        <w:t>being</w:t>
      </w:r>
      <w:r>
        <w:rPr>
          <w:spacing w:val="-2"/>
          <w:sz w:val="20"/>
        </w:rPr>
        <w:t xml:space="preserve"> </w:t>
      </w:r>
      <w:r>
        <w:rPr>
          <w:sz w:val="20"/>
        </w:rPr>
        <w:t>fed</w:t>
      </w:r>
      <w:r>
        <w:rPr>
          <w:spacing w:val="-4"/>
          <w:sz w:val="20"/>
        </w:rPr>
        <w:t xml:space="preserve"> </w:t>
      </w:r>
      <w:r>
        <w:rPr>
          <w:sz w:val="20"/>
        </w:rPr>
        <w:t>and</w:t>
      </w:r>
      <w:r>
        <w:rPr>
          <w:spacing w:val="-4"/>
          <w:sz w:val="20"/>
        </w:rPr>
        <w:t xml:space="preserve"> </w:t>
      </w:r>
      <w:r>
        <w:rPr>
          <w:sz w:val="20"/>
        </w:rPr>
        <w:t>another during</w:t>
      </w:r>
      <w:r>
        <w:rPr>
          <w:spacing w:val="-2"/>
          <w:sz w:val="20"/>
        </w:rPr>
        <w:t xml:space="preserve"> </w:t>
      </w:r>
      <w:r>
        <w:rPr>
          <w:sz w:val="20"/>
        </w:rPr>
        <w:t>rearing pond or</w:t>
      </w:r>
      <w:r>
        <w:rPr>
          <w:spacing w:val="-2"/>
          <w:sz w:val="20"/>
        </w:rPr>
        <w:t xml:space="preserve"> </w:t>
      </w:r>
      <w:r>
        <w:rPr>
          <w:sz w:val="20"/>
        </w:rPr>
        <w:t>raceway cleaning.</w:t>
      </w:r>
      <w:r>
        <w:rPr>
          <w:spacing w:val="40"/>
          <w:sz w:val="20"/>
        </w:rPr>
        <w:t xml:space="preserve"> </w:t>
      </w:r>
      <w:r>
        <w:rPr>
          <w:sz w:val="20"/>
        </w:rPr>
        <w:t>Equal</w:t>
      </w:r>
      <w:r>
        <w:rPr>
          <w:spacing w:val="-2"/>
          <w:sz w:val="20"/>
        </w:rPr>
        <w:t xml:space="preserve"> </w:t>
      </w:r>
      <w:r>
        <w:rPr>
          <w:sz w:val="20"/>
        </w:rPr>
        <w:t>volumes</w:t>
      </w:r>
      <w:r>
        <w:rPr>
          <w:spacing w:val="-6"/>
          <w:sz w:val="20"/>
        </w:rPr>
        <w:t xml:space="preserve"> </w:t>
      </w:r>
      <w:r>
        <w:rPr>
          <w:sz w:val="20"/>
        </w:rPr>
        <w:t>of</w:t>
      </w:r>
      <w:r>
        <w:rPr>
          <w:spacing w:val="-3"/>
          <w:sz w:val="20"/>
        </w:rPr>
        <w:t xml:space="preserve"> </w:t>
      </w:r>
      <w:r>
        <w:rPr>
          <w:sz w:val="20"/>
        </w:rPr>
        <w:t>each</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six</w:t>
      </w:r>
      <w:r>
        <w:rPr>
          <w:spacing w:val="-4"/>
          <w:sz w:val="20"/>
        </w:rPr>
        <w:t xml:space="preserve"> </w:t>
      </w:r>
      <w:r>
        <w:rPr>
          <w:sz w:val="20"/>
        </w:rPr>
        <w:t>grab samples shall be combined and shall constitute the total suspended solids composite sample.</w:t>
      </w:r>
      <w:r>
        <w:rPr>
          <w:spacing w:val="40"/>
          <w:sz w:val="20"/>
        </w:rPr>
        <w:t xml:space="preserve"> </w:t>
      </w:r>
      <w:r>
        <w:rPr>
          <w:sz w:val="20"/>
        </w:rPr>
        <w:t>The solids contained in each of the six grab samples must be re-suspended prior to compositing a sample.</w:t>
      </w:r>
    </w:p>
    <w:p w14:paraId="57546BF5" w14:textId="77777777" w:rsidR="000241F4" w:rsidRDefault="001E797D">
      <w:pPr>
        <w:pStyle w:val="ListParagraph"/>
        <w:numPr>
          <w:ilvl w:val="1"/>
          <w:numId w:val="4"/>
        </w:numPr>
        <w:tabs>
          <w:tab w:val="left" w:pos="1636"/>
        </w:tabs>
        <w:spacing w:before="0"/>
        <w:ind w:right="1332" w:firstLine="0"/>
        <w:rPr>
          <w:sz w:val="20"/>
        </w:rPr>
      </w:pPr>
      <w:r>
        <w:rPr>
          <w:sz w:val="20"/>
        </w:rPr>
        <w:t>Net</w:t>
      </w:r>
      <w:r>
        <w:rPr>
          <w:spacing w:val="-4"/>
          <w:sz w:val="20"/>
        </w:rPr>
        <w:t xml:space="preserve"> </w:t>
      </w:r>
      <w:r>
        <w:rPr>
          <w:sz w:val="20"/>
        </w:rPr>
        <w:t>Settleable Solids</w:t>
      </w:r>
      <w:r>
        <w:rPr>
          <w:spacing w:val="-6"/>
          <w:sz w:val="20"/>
        </w:rPr>
        <w:t xml:space="preserve"> </w:t>
      </w:r>
      <w:r>
        <w:rPr>
          <w:sz w:val="20"/>
        </w:rPr>
        <w:t>and</w:t>
      </w:r>
      <w:r>
        <w:rPr>
          <w:spacing w:val="-4"/>
          <w:sz w:val="20"/>
        </w:rPr>
        <w:t xml:space="preserve"> </w:t>
      </w:r>
      <w:r>
        <w:rPr>
          <w:sz w:val="20"/>
        </w:rPr>
        <w:t>net</w:t>
      </w:r>
      <w:r>
        <w:rPr>
          <w:spacing w:val="-4"/>
          <w:sz w:val="20"/>
        </w:rPr>
        <w:t xml:space="preserve"> </w:t>
      </w:r>
      <w:r>
        <w:rPr>
          <w:sz w:val="20"/>
        </w:rPr>
        <w:t>TSS</w:t>
      </w:r>
      <w:r>
        <w:rPr>
          <w:spacing w:val="-5"/>
          <w:sz w:val="20"/>
        </w:rPr>
        <w:t xml:space="preserve"> </w:t>
      </w:r>
      <w:r>
        <w:rPr>
          <w:sz w:val="20"/>
        </w:rPr>
        <w:t>is</w:t>
      </w:r>
      <w:r>
        <w:rPr>
          <w:spacing w:val="-6"/>
          <w:sz w:val="20"/>
        </w:rPr>
        <w:t xml:space="preserve"> </w:t>
      </w:r>
      <w:r>
        <w:rPr>
          <w:sz w:val="20"/>
        </w:rPr>
        <w:t>calculated</w:t>
      </w:r>
      <w:r>
        <w:rPr>
          <w:spacing w:val="-4"/>
          <w:sz w:val="20"/>
        </w:rPr>
        <w:t xml:space="preserve"> </w:t>
      </w:r>
      <w:r>
        <w:rPr>
          <w:sz w:val="20"/>
        </w:rPr>
        <w:t>by</w:t>
      </w:r>
      <w:r>
        <w:rPr>
          <w:spacing w:val="-4"/>
          <w:sz w:val="20"/>
        </w:rPr>
        <w:t xml:space="preserve"> </w:t>
      </w:r>
      <w:r>
        <w:rPr>
          <w:sz w:val="20"/>
        </w:rPr>
        <w:t>subtracting the</w:t>
      </w:r>
      <w:r>
        <w:rPr>
          <w:spacing w:val="-3"/>
          <w:sz w:val="20"/>
        </w:rPr>
        <w:t xml:space="preserve"> </w:t>
      </w:r>
      <w:r>
        <w:rPr>
          <w:sz w:val="20"/>
        </w:rPr>
        <w:t>influent</w:t>
      </w:r>
      <w:r>
        <w:rPr>
          <w:spacing w:val="-4"/>
          <w:sz w:val="20"/>
        </w:rPr>
        <w:t xml:space="preserve"> </w:t>
      </w:r>
      <w:r>
        <w:rPr>
          <w:sz w:val="20"/>
        </w:rPr>
        <w:t>concentration</w:t>
      </w:r>
      <w:r>
        <w:rPr>
          <w:spacing w:val="-4"/>
          <w:sz w:val="20"/>
        </w:rPr>
        <w:t xml:space="preserve"> </w:t>
      </w:r>
      <w:r>
        <w:rPr>
          <w:sz w:val="20"/>
        </w:rPr>
        <w:t>from</w:t>
      </w:r>
      <w:r>
        <w:rPr>
          <w:spacing w:val="-1"/>
          <w:sz w:val="20"/>
        </w:rPr>
        <w:t xml:space="preserve"> </w:t>
      </w:r>
      <w:r>
        <w:rPr>
          <w:sz w:val="20"/>
        </w:rPr>
        <w:t>the</w:t>
      </w:r>
      <w:r>
        <w:rPr>
          <w:spacing w:val="-3"/>
          <w:sz w:val="20"/>
        </w:rPr>
        <w:t xml:space="preserve"> </w:t>
      </w:r>
      <w:r>
        <w:rPr>
          <w:sz w:val="20"/>
        </w:rPr>
        <w:t xml:space="preserve">effluent </w:t>
      </w:r>
      <w:r>
        <w:rPr>
          <w:spacing w:val="-2"/>
          <w:sz w:val="20"/>
        </w:rPr>
        <w:t>concentration.</w:t>
      </w:r>
    </w:p>
    <w:p w14:paraId="57546BF6" w14:textId="77777777" w:rsidR="000241F4" w:rsidRDefault="001E797D">
      <w:pPr>
        <w:pStyle w:val="ListParagraph"/>
        <w:numPr>
          <w:ilvl w:val="1"/>
          <w:numId w:val="4"/>
        </w:numPr>
        <w:tabs>
          <w:tab w:val="left" w:pos="1631"/>
        </w:tabs>
        <w:spacing w:before="0"/>
        <w:ind w:right="1081" w:firstLine="0"/>
        <w:rPr>
          <w:sz w:val="20"/>
        </w:rPr>
      </w:pPr>
      <w:r>
        <w:rPr>
          <w:sz w:val="20"/>
        </w:rPr>
        <w:t>The monthly net sediment load is calculated by taking the net (effluent subtracted by the influent) total suspended solids</w:t>
      </w:r>
      <w:r>
        <w:rPr>
          <w:spacing w:val="-1"/>
          <w:sz w:val="20"/>
        </w:rPr>
        <w:t xml:space="preserve"> </w:t>
      </w:r>
      <w:r>
        <w:rPr>
          <w:sz w:val="20"/>
        </w:rPr>
        <w:t>concentration</w:t>
      </w:r>
      <w:r>
        <w:rPr>
          <w:spacing w:val="-4"/>
          <w:sz w:val="20"/>
        </w:rPr>
        <w:t xml:space="preserve"> </w:t>
      </w:r>
      <w:r>
        <w:rPr>
          <w:sz w:val="20"/>
        </w:rPr>
        <w:t>(in</w:t>
      </w:r>
      <w:r>
        <w:rPr>
          <w:spacing w:val="-4"/>
          <w:sz w:val="20"/>
        </w:rPr>
        <w:t xml:space="preserve"> </w:t>
      </w:r>
      <w:r>
        <w:rPr>
          <w:sz w:val="20"/>
        </w:rPr>
        <w:t>mg/L)</w:t>
      </w:r>
      <w:r>
        <w:rPr>
          <w:spacing w:val="-2"/>
          <w:sz w:val="20"/>
        </w:rPr>
        <w:t xml:space="preserve"> </w:t>
      </w:r>
      <w:r>
        <w:rPr>
          <w:sz w:val="20"/>
        </w:rPr>
        <w:t>multiplied</w:t>
      </w:r>
      <w:r>
        <w:rPr>
          <w:spacing w:val="-4"/>
          <w:sz w:val="20"/>
        </w:rPr>
        <w:t xml:space="preserve"> </w:t>
      </w:r>
      <w:r>
        <w:rPr>
          <w:sz w:val="20"/>
        </w:rPr>
        <w:t>by</w:t>
      </w:r>
      <w:r>
        <w:rPr>
          <w:spacing w:val="-4"/>
          <w:sz w:val="20"/>
        </w:rPr>
        <w:t xml:space="preserve"> </w:t>
      </w:r>
      <w:r>
        <w:rPr>
          <w:sz w:val="20"/>
        </w:rPr>
        <w:t>the</w:t>
      </w:r>
      <w:r>
        <w:rPr>
          <w:spacing w:val="-8"/>
          <w:sz w:val="20"/>
        </w:rPr>
        <w:t xml:space="preserve"> </w:t>
      </w:r>
      <w:r>
        <w:rPr>
          <w:sz w:val="20"/>
        </w:rPr>
        <w:t>effluent</w:t>
      </w:r>
      <w:r>
        <w:rPr>
          <w:spacing w:val="-4"/>
          <w:sz w:val="20"/>
        </w:rPr>
        <w:t xml:space="preserve"> </w:t>
      </w:r>
      <w:r>
        <w:rPr>
          <w:sz w:val="20"/>
        </w:rPr>
        <w:t>flowrate</w:t>
      </w:r>
      <w:r>
        <w:rPr>
          <w:spacing w:val="-3"/>
          <w:sz w:val="20"/>
        </w:rPr>
        <w:t xml:space="preserve"> </w:t>
      </w:r>
      <w:r>
        <w:rPr>
          <w:sz w:val="20"/>
        </w:rPr>
        <w:t>(in</w:t>
      </w:r>
      <w:r>
        <w:rPr>
          <w:spacing w:val="-4"/>
          <w:sz w:val="20"/>
        </w:rPr>
        <w:t xml:space="preserve"> </w:t>
      </w:r>
      <w:r>
        <w:rPr>
          <w:sz w:val="20"/>
        </w:rPr>
        <w:t>MGD), and</w:t>
      </w:r>
      <w:r>
        <w:rPr>
          <w:spacing w:val="-4"/>
          <w:sz w:val="20"/>
        </w:rPr>
        <w:t xml:space="preserve"> </w:t>
      </w:r>
      <w:r>
        <w:rPr>
          <w:sz w:val="20"/>
        </w:rPr>
        <w:t>multiplied</w:t>
      </w:r>
      <w:r>
        <w:rPr>
          <w:spacing w:val="-4"/>
          <w:sz w:val="20"/>
        </w:rPr>
        <w:t xml:space="preserve"> </w:t>
      </w:r>
      <w:r>
        <w:rPr>
          <w:sz w:val="20"/>
        </w:rPr>
        <w:t>by</w:t>
      </w:r>
      <w:r>
        <w:rPr>
          <w:spacing w:val="-4"/>
          <w:sz w:val="20"/>
        </w:rPr>
        <w:t xml:space="preserve"> </w:t>
      </w:r>
      <w:r>
        <w:rPr>
          <w:sz w:val="20"/>
        </w:rPr>
        <w:t>8.341 (conversion factor).</w:t>
      </w:r>
      <w:r>
        <w:rPr>
          <w:spacing w:val="40"/>
          <w:sz w:val="20"/>
        </w:rPr>
        <w:t xml:space="preserve"> </w:t>
      </w:r>
      <w:r>
        <w:rPr>
          <w:sz w:val="20"/>
        </w:rPr>
        <w:t>The year’s 12</w:t>
      </w:r>
      <w:r>
        <w:rPr>
          <w:spacing w:val="-6"/>
          <w:sz w:val="20"/>
        </w:rPr>
        <w:t xml:space="preserve"> </w:t>
      </w:r>
      <w:r>
        <w:rPr>
          <w:sz w:val="20"/>
        </w:rPr>
        <w:t>monthly net sediment load is added together to obtain the total annual net sediment load. The Total Annual Net Sediment Load, 10-year average is calculated as the 10-year, rotating average of the total annual net sediment</w:t>
      </w:r>
      <w:r>
        <w:rPr>
          <w:spacing w:val="-3"/>
          <w:sz w:val="20"/>
        </w:rPr>
        <w:t xml:space="preserve"> </w:t>
      </w:r>
      <w:r>
        <w:rPr>
          <w:sz w:val="20"/>
        </w:rPr>
        <w:t>load over the last ten years.</w:t>
      </w:r>
      <w:r>
        <w:rPr>
          <w:spacing w:val="40"/>
          <w:sz w:val="20"/>
        </w:rPr>
        <w:t xml:space="preserve"> </w:t>
      </w:r>
      <w:r>
        <w:rPr>
          <w:sz w:val="20"/>
        </w:rPr>
        <w:t>Calculations must be submitted, as an attachment to the DMR, showing how the reported value was derived.</w:t>
      </w:r>
    </w:p>
    <w:p w14:paraId="57546BF7" w14:textId="77777777" w:rsidR="000241F4" w:rsidRDefault="000241F4">
      <w:pPr>
        <w:pStyle w:val="BodyText"/>
        <w:spacing w:before="0"/>
        <w:rPr>
          <w:sz w:val="20"/>
        </w:rPr>
      </w:pPr>
    </w:p>
    <w:p w14:paraId="57546BF8" w14:textId="77777777" w:rsidR="000241F4" w:rsidRDefault="001E797D">
      <w:pPr>
        <w:pStyle w:val="BodyText"/>
        <w:spacing w:before="0"/>
        <w:ind w:left="1080" w:right="910"/>
      </w:pPr>
      <w:r>
        <w:t>All</w:t>
      </w:r>
      <w:r>
        <w:rPr>
          <w:spacing w:val="-1"/>
        </w:rPr>
        <w:t xml:space="preserve"> </w:t>
      </w:r>
      <w:r>
        <w:t>other</w:t>
      </w:r>
      <w:r>
        <w:rPr>
          <w:spacing w:val="-6"/>
        </w:rPr>
        <w:t xml:space="preserve"> </w:t>
      </w:r>
      <w:r>
        <w:t>requirements</w:t>
      </w:r>
      <w:r>
        <w:rPr>
          <w:spacing w:val="-2"/>
        </w:rPr>
        <w:t xml:space="preserve"> </w:t>
      </w:r>
      <w:r>
        <w:t>of</w:t>
      </w:r>
      <w:r>
        <w:rPr>
          <w:spacing w:val="-5"/>
        </w:rPr>
        <w:t xml:space="preserve"> </w:t>
      </w:r>
      <w:r>
        <w:t>the Upland</w:t>
      </w:r>
      <w:r>
        <w:rPr>
          <w:spacing w:val="-5"/>
        </w:rPr>
        <w:t xml:space="preserve"> </w:t>
      </w:r>
      <w:r>
        <w:t>Finfish</w:t>
      </w:r>
      <w:r>
        <w:rPr>
          <w:spacing w:val="-5"/>
        </w:rPr>
        <w:t xml:space="preserve"> </w:t>
      </w:r>
      <w:r>
        <w:t>Hatching</w:t>
      </w:r>
      <w:r>
        <w:rPr>
          <w:spacing w:val="-2"/>
        </w:rPr>
        <w:t xml:space="preserve"> </w:t>
      </w:r>
      <w:r>
        <w:t>and</w:t>
      </w:r>
      <w:r>
        <w:rPr>
          <w:spacing w:val="-5"/>
        </w:rPr>
        <w:t xml:space="preserve"> </w:t>
      </w:r>
      <w:r>
        <w:t>Rearing</w:t>
      </w:r>
      <w:r>
        <w:rPr>
          <w:spacing w:val="-2"/>
        </w:rPr>
        <w:t xml:space="preserve"> </w:t>
      </w:r>
      <w:r>
        <w:t>General</w:t>
      </w:r>
      <w:r>
        <w:rPr>
          <w:spacing w:val="-1"/>
        </w:rPr>
        <w:t xml:space="preserve"> </w:t>
      </w:r>
      <w:r>
        <w:t>Permit</w:t>
      </w:r>
      <w:r>
        <w:rPr>
          <w:spacing w:val="-3"/>
        </w:rPr>
        <w:t xml:space="preserve"> </w:t>
      </w:r>
      <w:r>
        <w:t>remain</w:t>
      </w:r>
      <w:r>
        <w:rPr>
          <w:spacing w:val="-5"/>
        </w:rPr>
        <w:t xml:space="preserve"> </w:t>
      </w:r>
      <w:r>
        <w:t>in</w:t>
      </w:r>
      <w:r>
        <w:rPr>
          <w:spacing w:val="-5"/>
        </w:rPr>
        <w:t xml:space="preserve"> </w:t>
      </w:r>
      <w:r>
        <w:t>full force and effect.</w:t>
      </w:r>
    </w:p>
    <w:p w14:paraId="57546BF9" w14:textId="77777777" w:rsidR="000241F4" w:rsidRDefault="000241F4">
      <w:pPr>
        <w:pStyle w:val="BodyText"/>
        <w:sectPr w:rsidR="000241F4">
          <w:pgSz w:w="12240" w:h="15840"/>
          <w:pgMar w:top="980" w:right="360" w:bottom="640" w:left="360" w:header="0" w:footer="455" w:gutter="0"/>
          <w:cols w:space="720"/>
        </w:sectPr>
      </w:pPr>
    </w:p>
    <w:p w14:paraId="57546BFA" w14:textId="77777777" w:rsidR="000241F4" w:rsidRDefault="001E797D">
      <w:pPr>
        <w:pStyle w:val="Heading4"/>
      </w:pPr>
      <w:bookmarkStart w:id="218" w:name="Facility:_Spokane_Fish_Hatchery"/>
      <w:bookmarkStart w:id="219" w:name="_bookmark85"/>
      <w:bookmarkEnd w:id="218"/>
      <w:bookmarkEnd w:id="219"/>
      <w:r>
        <w:rPr>
          <w:color w:val="001F5F"/>
        </w:rPr>
        <w:lastRenderedPageBreak/>
        <w:t>Facility:</w:t>
      </w:r>
      <w:r>
        <w:rPr>
          <w:color w:val="001F5F"/>
          <w:spacing w:val="-12"/>
        </w:rPr>
        <w:t xml:space="preserve"> </w:t>
      </w:r>
      <w:r>
        <w:rPr>
          <w:color w:val="001F5F"/>
        </w:rPr>
        <w:t>Spokane</w:t>
      </w:r>
      <w:r>
        <w:rPr>
          <w:color w:val="001F5F"/>
          <w:spacing w:val="-9"/>
        </w:rPr>
        <w:t xml:space="preserve"> </w:t>
      </w:r>
      <w:r>
        <w:rPr>
          <w:color w:val="001F5F"/>
        </w:rPr>
        <w:t>Fish</w:t>
      </w:r>
      <w:r>
        <w:rPr>
          <w:color w:val="001F5F"/>
          <w:spacing w:val="-9"/>
        </w:rPr>
        <w:t xml:space="preserve"> </w:t>
      </w:r>
      <w:r>
        <w:rPr>
          <w:color w:val="001F5F"/>
          <w:spacing w:val="-2"/>
        </w:rPr>
        <w:t>Hatchery</w:t>
      </w:r>
    </w:p>
    <w:p w14:paraId="57546BFB" w14:textId="77777777" w:rsidR="000241F4" w:rsidRDefault="001E797D">
      <w:pPr>
        <w:pStyle w:val="BodyText"/>
        <w:spacing w:before="118"/>
        <w:ind w:left="1080"/>
      </w:pPr>
      <w:r>
        <w:t>Permittee:</w:t>
      </w:r>
      <w:r>
        <w:rPr>
          <w:spacing w:val="48"/>
        </w:rPr>
        <w:t xml:space="preserve"> </w:t>
      </w:r>
      <w:r>
        <w:rPr>
          <w:spacing w:val="-4"/>
        </w:rPr>
        <w:t>WDFW</w:t>
      </w:r>
    </w:p>
    <w:p w14:paraId="57546BFC" w14:textId="77777777" w:rsidR="000241F4" w:rsidRDefault="001E797D">
      <w:pPr>
        <w:pStyle w:val="BodyText"/>
        <w:spacing w:before="163"/>
        <w:ind w:left="1080"/>
      </w:pPr>
      <w:r>
        <w:t>Permit</w:t>
      </w:r>
      <w:r>
        <w:rPr>
          <w:spacing w:val="-5"/>
        </w:rPr>
        <w:t xml:space="preserve"> </w:t>
      </w:r>
      <w:r>
        <w:t>number:</w:t>
      </w:r>
      <w:r>
        <w:rPr>
          <w:spacing w:val="48"/>
        </w:rPr>
        <w:t xml:space="preserve"> </w:t>
      </w:r>
      <w:r>
        <w:rPr>
          <w:spacing w:val="-2"/>
        </w:rPr>
        <w:t>WAG137007</w:t>
      </w:r>
    </w:p>
    <w:p w14:paraId="57546BFD" w14:textId="77777777" w:rsidR="000241F4" w:rsidRDefault="001E797D">
      <w:pPr>
        <w:pStyle w:val="BodyText"/>
        <w:ind w:left="1080" w:right="1522"/>
      </w:pPr>
      <w:r>
        <w:t>TMDL:</w:t>
      </w:r>
      <w:r>
        <w:rPr>
          <w:spacing w:val="40"/>
        </w:rPr>
        <w:t xml:space="preserve"> </w:t>
      </w:r>
      <w:hyperlink r:id="rId74">
        <w:r w:rsidR="000241F4">
          <w:rPr>
            <w:color w:val="0562C1"/>
            <w:u w:val="single" w:color="0562C1"/>
          </w:rPr>
          <w:t>Little</w:t>
        </w:r>
        <w:r w:rsidR="000241F4">
          <w:rPr>
            <w:color w:val="0562C1"/>
            <w:spacing w:val="-2"/>
            <w:u w:val="single" w:color="0562C1"/>
          </w:rPr>
          <w:t xml:space="preserve"> </w:t>
        </w:r>
        <w:r w:rsidR="000241F4">
          <w:rPr>
            <w:color w:val="0562C1"/>
            <w:u w:val="single" w:color="0562C1"/>
          </w:rPr>
          <w:t>Spokane</w:t>
        </w:r>
        <w:r w:rsidR="000241F4">
          <w:rPr>
            <w:color w:val="0562C1"/>
            <w:spacing w:val="-2"/>
            <w:u w:val="single" w:color="0562C1"/>
          </w:rPr>
          <w:t xml:space="preserve"> </w:t>
        </w:r>
        <w:r w:rsidR="000241F4">
          <w:rPr>
            <w:color w:val="0562C1"/>
            <w:u w:val="single" w:color="0562C1"/>
          </w:rPr>
          <w:t>River</w:t>
        </w:r>
        <w:r w:rsidR="000241F4">
          <w:rPr>
            <w:color w:val="0562C1"/>
            <w:spacing w:val="-5"/>
            <w:u w:val="single" w:color="0562C1"/>
          </w:rPr>
          <w:t xml:space="preserve"> </w:t>
        </w:r>
        <w:r w:rsidR="000241F4">
          <w:rPr>
            <w:color w:val="0562C1"/>
            <w:u w:val="single" w:color="0562C1"/>
          </w:rPr>
          <w:t>Dissolved</w:t>
        </w:r>
        <w:r w:rsidR="000241F4">
          <w:rPr>
            <w:color w:val="0562C1"/>
            <w:spacing w:val="-4"/>
            <w:u w:val="single" w:color="0562C1"/>
          </w:rPr>
          <w:t xml:space="preserve"> </w:t>
        </w:r>
        <w:r w:rsidR="000241F4">
          <w:rPr>
            <w:color w:val="0562C1"/>
            <w:u w:val="single" w:color="0562C1"/>
          </w:rPr>
          <w:t>Oxygen</w:t>
        </w:r>
        <w:r w:rsidR="000241F4">
          <w:rPr>
            <w:color w:val="0562C1"/>
            <w:spacing w:val="-4"/>
            <w:u w:val="single" w:color="0562C1"/>
          </w:rPr>
          <w:t xml:space="preserve"> </w:t>
        </w:r>
        <w:r w:rsidR="000241F4">
          <w:rPr>
            <w:color w:val="0562C1"/>
            <w:u w:val="single" w:color="0562C1"/>
          </w:rPr>
          <w:t>and</w:t>
        </w:r>
        <w:r w:rsidR="000241F4">
          <w:rPr>
            <w:color w:val="0562C1"/>
            <w:spacing w:val="-4"/>
            <w:u w:val="single" w:color="0562C1"/>
          </w:rPr>
          <w:t xml:space="preserve"> </w:t>
        </w:r>
        <w:r w:rsidR="000241F4">
          <w:rPr>
            <w:color w:val="0562C1"/>
            <w:u w:val="single" w:color="0562C1"/>
          </w:rPr>
          <w:t>pH</w:t>
        </w:r>
        <w:r w:rsidR="000241F4">
          <w:rPr>
            <w:color w:val="0562C1"/>
            <w:spacing w:val="-4"/>
            <w:u w:val="single" w:color="0562C1"/>
          </w:rPr>
          <w:t xml:space="preserve"> </w:t>
        </w:r>
        <w:r w:rsidR="000241F4">
          <w:rPr>
            <w:color w:val="0562C1"/>
            <w:u w:val="single" w:color="0562C1"/>
          </w:rPr>
          <w:t>Total Maximum</w:t>
        </w:r>
        <w:r w:rsidR="000241F4">
          <w:rPr>
            <w:color w:val="0562C1"/>
            <w:spacing w:val="-3"/>
            <w:u w:val="single" w:color="0562C1"/>
          </w:rPr>
          <w:t xml:space="preserve"> </w:t>
        </w:r>
        <w:r w:rsidR="000241F4">
          <w:rPr>
            <w:color w:val="0562C1"/>
            <w:u w:val="single" w:color="0562C1"/>
          </w:rPr>
          <w:t>Daily</w:t>
        </w:r>
        <w:r w:rsidR="000241F4">
          <w:rPr>
            <w:color w:val="0562C1"/>
            <w:spacing w:val="-1"/>
            <w:u w:val="single" w:color="0562C1"/>
          </w:rPr>
          <w:t xml:space="preserve"> </w:t>
        </w:r>
        <w:r w:rsidR="000241F4">
          <w:rPr>
            <w:color w:val="0562C1"/>
            <w:u w:val="single" w:color="0562C1"/>
          </w:rPr>
          <w:t>Load</w:t>
        </w:r>
        <w:r w:rsidR="000241F4">
          <w:rPr>
            <w:color w:val="0562C1"/>
            <w:spacing w:val="-4"/>
            <w:u w:val="single" w:color="0562C1"/>
          </w:rPr>
          <w:t xml:space="preserve"> </w:t>
        </w:r>
        <w:r w:rsidR="000241F4">
          <w:rPr>
            <w:color w:val="0562C1"/>
            <w:u w:val="single" w:color="0562C1"/>
          </w:rPr>
          <w:t>-</w:t>
        </w:r>
        <w:r w:rsidR="000241F4">
          <w:rPr>
            <w:color w:val="0562C1"/>
            <w:spacing w:val="-5"/>
            <w:u w:val="single" w:color="0562C1"/>
          </w:rPr>
          <w:t xml:space="preserve"> </w:t>
        </w:r>
        <w:r w:rsidR="000241F4">
          <w:rPr>
            <w:color w:val="0562C1"/>
            <w:u w:val="single" w:color="0562C1"/>
          </w:rPr>
          <w:t>Water</w:t>
        </w:r>
      </w:hyperlink>
      <w:r>
        <w:rPr>
          <w:color w:val="0562C1"/>
        </w:rPr>
        <w:t xml:space="preserve"> </w:t>
      </w:r>
      <w:hyperlink r:id="rId75">
        <w:r w:rsidR="000241F4">
          <w:rPr>
            <w:color w:val="0562C1"/>
            <w:u w:val="single" w:color="0562C1"/>
          </w:rPr>
          <w:t>Quality Improvement Plan</w:t>
        </w:r>
      </w:hyperlink>
      <w:hyperlink w:anchor="_bookmark86" w:history="1">
        <w:r w:rsidR="000241F4">
          <w:rPr>
            <w:vertAlign w:val="superscript"/>
          </w:rPr>
          <w:t>20</w:t>
        </w:r>
      </w:hyperlink>
      <w:r>
        <w:t xml:space="preserve"> and </w:t>
      </w:r>
      <w:hyperlink r:id="rId76">
        <w:r w:rsidR="000241F4">
          <w:rPr>
            <w:color w:val="0562C1"/>
            <w:u w:val="single" w:color="0562C1"/>
          </w:rPr>
          <w:t>Spokane River PCB TMDL</w:t>
        </w:r>
      </w:hyperlink>
      <w:hyperlink w:anchor="_bookmark87" w:history="1">
        <w:r w:rsidR="000241F4">
          <w:rPr>
            <w:vertAlign w:val="superscript"/>
          </w:rPr>
          <w:t>21</w:t>
        </w:r>
      </w:hyperlink>
    </w:p>
    <w:p w14:paraId="57546BFE" w14:textId="77777777" w:rsidR="000241F4" w:rsidRDefault="001E797D">
      <w:pPr>
        <w:pStyle w:val="BodyText"/>
        <w:ind w:left="1079" w:right="1146"/>
      </w:pPr>
      <w:r>
        <w:t xml:space="preserve">The TMDL determined water quality-based effluent limitations, and monitoring and reporting requirements were issued to the permittee in </w:t>
      </w:r>
      <w:hyperlink r:id="rId77">
        <w:r w:rsidR="000241F4">
          <w:rPr>
            <w:color w:val="0562C1"/>
            <w:u w:val="single" w:color="0562C1"/>
          </w:rPr>
          <w:t>Companion Order #21215</w:t>
        </w:r>
      </w:hyperlink>
      <w:hyperlink w:anchor="_bookmark88" w:history="1">
        <w:r w:rsidR="000241F4">
          <w:rPr>
            <w:vertAlign w:val="superscript"/>
          </w:rPr>
          <w:t>22</w:t>
        </w:r>
      </w:hyperlink>
      <w:r>
        <w:t>. This Order was issued</w:t>
      </w:r>
      <w:r>
        <w:rPr>
          <w:spacing w:val="-5"/>
        </w:rPr>
        <w:t xml:space="preserve"> </w:t>
      </w:r>
      <w:r>
        <w:t>in</w:t>
      </w:r>
      <w:r>
        <w:rPr>
          <w:spacing w:val="-5"/>
        </w:rPr>
        <w:t xml:space="preserve"> </w:t>
      </w:r>
      <w:r>
        <w:t>2022.</w:t>
      </w:r>
      <w:r>
        <w:rPr>
          <w:spacing w:val="40"/>
        </w:rPr>
        <w:t xml:space="preserve"> </w:t>
      </w:r>
      <w:r>
        <w:t>PCB</w:t>
      </w:r>
      <w:r>
        <w:rPr>
          <w:spacing w:val="-5"/>
        </w:rPr>
        <w:t xml:space="preserve"> </w:t>
      </w:r>
      <w:r>
        <w:t>requirements</w:t>
      </w:r>
      <w:r>
        <w:rPr>
          <w:spacing w:val="-2"/>
        </w:rPr>
        <w:t xml:space="preserve"> </w:t>
      </w:r>
      <w:r>
        <w:t>were</w:t>
      </w:r>
      <w:r>
        <w:rPr>
          <w:spacing w:val="-3"/>
        </w:rPr>
        <w:t xml:space="preserve"> </w:t>
      </w:r>
      <w:r>
        <w:t>based</w:t>
      </w:r>
      <w:r>
        <w:rPr>
          <w:spacing w:val="-5"/>
        </w:rPr>
        <w:t xml:space="preserve"> </w:t>
      </w:r>
      <w:r>
        <w:t>on the</w:t>
      </w:r>
      <w:r>
        <w:rPr>
          <w:spacing w:val="-3"/>
        </w:rPr>
        <w:t xml:space="preserve"> </w:t>
      </w:r>
      <w:r>
        <w:t>clean-up</w:t>
      </w:r>
      <w:r>
        <w:rPr>
          <w:spacing w:val="-5"/>
        </w:rPr>
        <w:t xml:space="preserve"> </w:t>
      </w:r>
      <w:r>
        <w:t>plan developed</w:t>
      </w:r>
      <w:r>
        <w:rPr>
          <w:spacing w:val="-5"/>
        </w:rPr>
        <w:t xml:space="preserve"> </w:t>
      </w:r>
      <w:r>
        <w:t>by</w:t>
      </w:r>
      <w:r>
        <w:rPr>
          <w:spacing w:val="-3"/>
        </w:rPr>
        <w:t xml:space="preserve"> </w:t>
      </w:r>
      <w:r>
        <w:t>the</w:t>
      </w:r>
      <w:r>
        <w:rPr>
          <w:spacing w:val="-3"/>
        </w:rPr>
        <w:t xml:space="preserve"> </w:t>
      </w:r>
      <w:r>
        <w:t>Spokane River Toxics Task Force while the Spokane River PCB TMDL was being drafted. PCB source control measures were specified in the Order. The Order continues to apply five corrective actions that are necessary to meet both TMDLs and protect water quality.</w:t>
      </w:r>
      <w:r>
        <w:rPr>
          <w:spacing w:val="40"/>
        </w:rPr>
        <w:t xml:space="preserve"> </w:t>
      </w:r>
      <w:r>
        <w:t>All requirements from the Order remain effective and constitute permit required water quality-based effluent limits. Future orders may be issued</w:t>
      </w:r>
      <w:r>
        <w:rPr>
          <w:spacing w:val="-2"/>
        </w:rPr>
        <w:t xml:space="preserve"> </w:t>
      </w:r>
      <w:r>
        <w:t>to</w:t>
      </w:r>
      <w:r>
        <w:rPr>
          <w:spacing w:val="-3"/>
        </w:rPr>
        <w:t xml:space="preserve"> </w:t>
      </w:r>
      <w:r>
        <w:t>provide updated</w:t>
      </w:r>
      <w:r>
        <w:rPr>
          <w:spacing w:val="-2"/>
        </w:rPr>
        <w:t xml:space="preserve"> </w:t>
      </w:r>
      <w:r>
        <w:t>or</w:t>
      </w:r>
      <w:r>
        <w:rPr>
          <w:spacing w:val="-3"/>
        </w:rPr>
        <w:t xml:space="preserve"> </w:t>
      </w:r>
      <w:r>
        <w:t>adjusted</w:t>
      </w:r>
      <w:r>
        <w:rPr>
          <w:spacing w:val="-2"/>
        </w:rPr>
        <w:t xml:space="preserve"> </w:t>
      </w:r>
      <w:r>
        <w:t>requirements to</w:t>
      </w:r>
      <w:r>
        <w:rPr>
          <w:spacing w:val="-3"/>
        </w:rPr>
        <w:t xml:space="preserve"> </w:t>
      </w:r>
      <w:r>
        <w:t>WDFW as more information is learned during reporting.</w:t>
      </w:r>
    </w:p>
    <w:p w14:paraId="57546BFF" w14:textId="77777777" w:rsidR="000241F4" w:rsidRDefault="001E797D">
      <w:pPr>
        <w:pStyle w:val="BodyText"/>
        <w:spacing w:before="162"/>
        <w:ind w:left="1079" w:right="910"/>
      </w:pPr>
      <w:r>
        <w:t>All</w:t>
      </w:r>
      <w:r>
        <w:rPr>
          <w:spacing w:val="-1"/>
        </w:rPr>
        <w:t xml:space="preserve"> </w:t>
      </w:r>
      <w:r>
        <w:t>other</w:t>
      </w:r>
      <w:r>
        <w:rPr>
          <w:spacing w:val="-6"/>
        </w:rPr>
        <w:t xml:space="preserve"> </w:t>
      </w:r>
      <w:r>
        <w:t>requirements</w:t>
      </w:r>
      <w:r>
        <w:rPr>
          <w:spacing w:val="-2"/>
        </w:rPr>
        <w:t xml:space="preserve"> </w:t>
      </w:r>
      <w:r>
        <w:t>of</w:t>
      </w:r>
      <w:r>
        <w:rPr>
          <w:spacing w:val="-5"/>
        </w:rPr>
        <w:t xml:space="preserve"> </w:t>
      </w:r>
      <w:r>
        <w:t>the Upland</w:t>
      </w:r>
      <w:r>
        <w:rPr>
          <w:spacing w:val="-5"/>
        </w:rPr>
        <w:t xml:space="preserve"> </w:t>
      </w:r>
      <w:r>
        <w:t>Finfish</w:t>
      </w:r>
      <w:r>
        <w:rPr>
          <w:spacing w:val="-5"/>
        </w:rPr>
        <w:t xml:space="preserve"> </w:t>
      </w:r>
      <w:r>
        <w:t>Hatching</w:t>
      </w:r>
      <w:r>
        <w:rPr>
          <w:spacing w:val="-2"/>
        </w:rPr>
        <w:t xml:space="preserve"> </w:t>
      </w:r>
      <w:r>
        <w:t>and</w:t>
      </w:r>
      <w:r>
        <w:rPr>
          <w:spacing w:val="-5"/>
        </w:rPr>
        <w:t xml:space="preserve"> </w:t>
      </w:r>
      <w:r>
        <w:t>Rearing</w:t>
      </w:r>
      <w:r>
        <w:rPr>
          <w:spacing w:val="-2"/>
        </w:rPr>
        <w:t xml:space="preserve"> </w:t>
      </w:r>
      <w:r>
        <w:t>General</w:t>
      </w:r>
      <w:r>
        <w:rPr>
          <w:spacing w:val="-1"/>
        </w:rPr>
        <w:t xml:space="preserve"> </w:t>
      </w:r>
      <w:r>
        <w:t>Permit</w:t>
      </w:r>
      <w:r>
        <w:rPr>
          <w:spacing w:val="-3"/>
        </w:rPr>
        <w:t xml:space="preserve"> </w:t>
      </w:r>
      <w:r>
        <w:t>remain</w:t>
      </w:r>
      <w:r>
        <w:rPr>
          <w:spacing w:val="-5"/>
        </w:rPr>
        <w:t xml:space="preserve"> </w:t>
      </w:r>
      <w:r>
        <w:t>in</w:t>
      </w:r>
      <w:r>
        <w:rPr>
          <w:spacing w:val="-5"/>
        </w:rPr>
        <w:t xml:space="preserve"> </w:t>
      </w:r>
      <w:r>
        <w:t>full force and effect.</w:t>
      </w:r>
    </w:p>
    <w:p w14:paraId="57546C00" w14:textId="77777777" w:rsidR="000241F4" w:rsidRDefault="000241F4">
      <w:pPr>
        <w:pStyle w:val="BodyText"/>
        <w:spacing w:before="0"/>
        <w:rPr>
          <w:sz w:val="20"/>
        </w:rPr>
      </w:pPr>
    </w:p>
    <w:p w14:paraId="57546C01" w14:textId="77777777" w:rsidR="000241F4" w:rsidRDefault="000241F4">
      <w:pPr>
        <w:pStyle w:val="BodyText"/>
        <w:spacing w:before="0"/>
        <w:rPr>
          <w:sz w:val="20"/>
        </w:rPr>
      </w:pPr>
    </w:p>
    <w:p w14:paraId="57546C02" w14:textId="77777777" w:rsidR="000241F4" w:rsidRDefault="000241F4">
      <w:pPr>
        <w:pStyle w:val="BodyText"/>
        <w:spacing w:before="0"/>
        <w:rPr>
          <w:sz w:val="20"/>
        </w:rPr>
      </w:pPr>
    </w:p>
    <w:p w14:paraId="57546C03" w14:textId="77777777" w:rsidR="000241F4" w:rsidRDefault="000241F4">
      <w:pPr>
        <w:pStyle w:val="BodyText"/>
        <w:spacing w:before="0"/>
        <w:rPr>
          <w:sz w:val="20"/>
        </w:rPr>
      </w:pPr>
    </w:p>
    <w:p w14:paraId="57546C04" w14:textId="77777777" w:rsidR="000241F4" w:rsidRDefault="000241F4">
      <w:pPr>
        <w:pStyle w:val="BodyText"/>
        <w:spacing w:before="0"/>
        <w:rPr>
          <w:sz w:val="20"/>
        </w:rPr>
      </w:pPr>
    </w:p>
    <w:p w14:paraId="57546C05" w14:textId="77777777" w:rsidR="000241F4" w:rsidRDefault="000241F4">
      <w:pPr>
        <w:pStyle w:val="BodyText"/>
        <w:spacing w:before="0"/>
        <w:rPr>
          <w:sz w:val="20"/>
        </w:rPr>
      </w:pPr>
    </w:p>
    <w:p w14:paraId="57546C06" w14:textId="77777777" w:rsidR="000241F4" w:rsidRDefault="000241F4">
      <w:pPr>
        <w:pStyle w:val="BodyText"/>
        <w:spacing w:before="0"/>
        <w:rPr>
          <w:sz w:val="20"/>
        </w:rPr>
      </w:pPr>
    </w:p>
    <w:p w14:paraId="57546C07" w14:textId="77777777" w:rsidR="000241F4" w:rsidRDefault="000241F4">
      <w:pPr>
        <w:pStyle w:val="BodyText"/>
        <w:spacing w:before="0"/>
        <w:rPr>
          <w:sz w:val="20"/>
        </w:rPr>
      </w:pPr>
    </w:p>
    <w:p w14:paraId="57546C08" w14:textId="77777777" w:rsidR="000241F4" w:rsidRDefault="000241F4">
      <w:pPr>
        <w:pStyle w:val="BodyText"/>
        <w:spacing w:before="0"/>
        <w:rPr>
          <w:sz w:val="20"/>
        </w:rPr>
      </w:pPr>
    </w:p>
    <w:p w14:paraId="57546C09" w14:textId="77777777" w:rsidR="000241F4" w:rsidRDefault="000241F4">
      <w:pPr>
        <w:pStyle w:val="BodyText"/>
        <w:spacing w:before="0"/>
        <w:rPr>
          <w:sz w:val="20"/>
        </w:rPr>
      </w:pPr>
    </w:p>
    <w:p w14:paraId="57546C0A" w14:textId="77777777" w:rsidR="000241F4" w:rsidRDefault="000241F4">
      <w:pPr>
        <w:pStyle w:val="BodyText"/>
        <w:spacing w:before="0"/>
        <w:rPr>
          <w:sz w:val="20"/>
        </w:rPr>
      </w:pPr>
    </w:p>
    <w:p w14:paraId="57546C0B" w14:textId="77777777" w:rsidR="000241F4" w:rsidRDefault="000241F4">
      <w:pPr>
        <w:pStyle w:val="BodyText"/>
        <w:spacing w:before="0"/>
        <w:rPr>
          <w:sz w:val="20"/>
        </w:rPr>
      </w:pPr>
    </w:p>
    <w:p w14:paraId="57546C0C" w14:textId="77777777" w:rsidR="000241F4" w:rsidRDefault="000241F4">
      <w:pPr>
        <w:pStyle w:val="BodyText"/>
        <w:spacing w:before="0"/>
        <w:rPr>
          <w:sz w:val="20"/>
        </w:rPr>
      </w:pPr>
    </w:p>
    <w:p w14:paraId="57546C0D" w14:textId="77777777" w:rsidR="000241F4" w:rsidRDefault="000241F4">
      <w:pPr>
        <w:pStyle w:val="BodyText"/>
        <w:spacing w:before="0"/>
        <w:rPr>
          <w:sz w:val="20"/>
        </w:rPr>
      </w:pPr>
    </w:p>
    <w:p w14:paraId="57546C0E" w14:textId="77777777" w:rsidR="000241F4" w:rsidRDefault="000241F4">
      <w:pPr>
        <w:pStyle w:val="BodyText"/>
        <w:spacing w:before="0"/>
        <w:rPr>
          <w:sz w:val="20"/>
        </w:rPr>
      </w:pPr>
    </w:p>
    <w:p w14:paraId="57546C0F" w14:textId="77777777" w:rsidR="000241F4" w:rsidRDefault="000241F4">
      <w:pPr>
        <w:pStyle w:val="BodyText"/>
        <w:spacing w:before="0"/>
        <w:rPr>
          <w:sz w:val="20"/>
        </w:rPr>
      </w:pPr>
    </w:p>
    <w:p w14:paraId="57546C10" w14:textId="77777777" w:rsidR="000241F4" w:rsidRDefault="000241F4">
      <w:pPr>
        <w:pStyle w:val="BodyText"/>
        <w:spacing w:before="0"/>
        <w:rPr>
          <w:sz w:val="20"/>
        </w:rPr>
      </w:pPr>
    </w:p>
    <w:p w14:paraId="57546C11" w14:textId="77777777" w:rsidR="000241F4" w:rsidRDefault="000241F4">
      <w:pPr>
        <w:pStyle w:val="BodyText"/>
        <w:spacing w:before="0"/>
        <w:rPr>
          <w:sz w:val="20"/>
        </w:rPr>
      </w:pPr>
    </w:p>
    <w:p w14:paraId="57546C12" w14:textId="77777777" w:rsidR="000241F4" w:rsidRDefault="000241F4">
      <w:pPr>
        <w:pStyle w:val="BodyText"/>
        <w:spacing w:before="0"/>
        <w:rPr>
          <w:sz w:val="20"/>
        </w:rPr>
      </w:pPr>
    </w:p>
    <w:p w14:paraId="57546C13" w14:textId="77777777" w:rsidR="000241F4" w:rsidRDefault="000241F4">
      <w:pPr>
        <w:pStyle w:val="BodyText"/>
        <w:spacing w:before="0"/>
        <w:rPr>
          <w:sz w:val="20"/>
        </w:rPr>
      </w:pPr>
    </w:p>
    <w:p w14:paraId="57546C14" w14:textId="77777777" w:rsidR="000241F4" w:rsidRDefault="000241F4">
      <w:pPr>
        <w:pStyle w:val="BodyText"/>
        <w:spacing w:before="0"/>
        <w:rPr>
          <w:sz w:val="20"/>
        </w:rPr>
      </w:pPr>
    </w:p>
    <w:p w14:paraId="57546C15" w14:textId="77777777" w:rsidR="000241F4" w:rsidRDefault="000241F4">
      <w:pPr>
        <w:pStyle w:val="BodyText"/>
        <w:spacing w:before="0"/>
        <w:rPr>
          <w:sz w:val="20"/>
        </w:rPr>
      </w:pPr>
    </w:p>
    <w:p w14:paraId="57546C16" w14:textId="77777777" w:rsidR="000241F4" w:rsidRDefault="000241F4">
      <w:pPr>
        <w:pStyle w:val="BodyText"/>
        <w:spacing w:before="0"/>
        <w:rPr>
          <w:sz w:val="20"/>
        </w:rPr>
      </w:pPr>
    </w:p>
    <w:p w14:paraId="57546C17" w14:textId="77777777" w:rsidR="000241F4" w:rsidRDefault="000241F4">
      <w:pPr>
        <w:pStyle w:val="BodyText"/>
        <w:spacing w:before="0"/>
        <w:rPr>
          <w:sz w:val="20"/>
        </w:rPr>
      </w:pPr>
    </w:p>
    <w:p w14:paraId="57546C18" w14:textId="77777777" w:rsidR="000241F4" w:rsidRDefault="000241F4">
      <w:pPr>
        <w:pStyle w:val="BodyText"/>
        <w:spacing w:before="0"/>
        <w:rPr>
          <w:sz w:val="20"/>
        </w:rPr>
      </w:pPr>
    </w:p>
    <w:p w14:paraId="57546C19" w14:textId="77777777" w:rsidR="000241F4" w:rsidRDefault="000241F4">
      <w:pPr>
        <w:pStyle w:val="BodyText"/>
        <w:spacing w:before="0"/>
        <w:rPr>
          <w:sz w:val="20"/>
        </w:rPr>
      </w:pPr>
    </w:p>
    <w:p w14:paraId="57546C1A" w14:textId="77777777" w:rsidR="000241F4" w:rsidRDefault="000241F4">
      <w:pPr>
        <w:pStyle w:val="BodyText"/>
        <w:spacing w:before="0"/>
        <w:rPr>
          <w:sz w:val="20"/>
        </w:rPr>
      </w:pPr>
    </w:p>
    <w:p w14:paraId="57546C1B" w14:textId="77777777" w:rsidR="000241F4" w:rsidRDefault="000241F4">
      <w:pPr>
        <w:pStyle w:val="BodyText"/>
        <w:spacing w:before="0"/>
        <w:rPr>
          <w:sz w:val="20"/>
        </w:rPr>
      </w:pPr>
    </w:p>
    <w:p w14:paraId="57546C1C" w14:textId="77777777" w:rsidR="000241F4" w:rsidRDefault="001E797D">
      <w:pPr>
        <w:pStyle w:val="BodyText"/>
        <w:spacing w:before="204"/>
        <w:rPr>
          <w:sz w:val="20"/>
        </w:rPr>
      </w:pPr>
      <w:r>
        <w:rPr>
          <w:noProof/>
          <w:sz w:val="20"/>
        </w:rPr>
        <mc:AlternateContent>
          <mc:Choice Requires="wps">
            <w:drawing>
              <wp:anchor distT="0" distB="0" distL="0" distR="0" simplePos="0" relativeHeight="487598080" behindDoc="1" locked="0" layoutInCell="1" allowOverlap="1" wp14:anchorId="57546D60" wp14:editId="57546D61">
                <wp:simplePos x="0" y="0"/>
                <wp:positionH relativeFrom="page">
                  <wp:posOffset>914400</wp:posOffset>
                </wp:positionH>
                <wp:positionV relativeFrom="paragraph">
                  <wp:posOffset>300177</wp:posOffset>
                </wp:positionV>
                <wp:extent cx="1828800"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C84D17" id="Graphic 24" o:spid="_x0000_s1026" style="position:absolute;margin-left:1in;margin-top:23.65pt;width:2in;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" path="m1828800,l,,,9144r1828800,l1828800,xe" fillcolor="black" stroked="f">
                <v:path arrowok="t"/>
                <w10:wrap type="topAndBottom" anchorx="page"/>
              </v:shape>
            </w:pict>
          </mc:Fallback>
        </mc:AlternateContent>
      </w:r>
    </w:p>
    <w:p w14:paraId="57546C1D" w14:textId="77777777" w:rsidR="000241F4" w:rsidRDefault="001E797D">
      <w:pPr>
        <w:spacing w:before="102"/>
        <w:ind w:left="1080"/>
        <w:rPr>
          <w:sz w:val="20"/>
        </w:rPr>
      </w:pPr>
      <w:bookmarkStart w:id="220" w:name="_bookmark86"/>
      <w:bookmarkEnd w:id="220"/>
      <w:r>
        <w:rPr>
          <w:sz w:val="20"/>
          <w:vertAlign w:val="superscript"/>
        </w:rPr>
        <w:t>20</w:t>
      </w:r>
      <w:r>
        <w:rPr>
          <w:spacing w:val="3"/>
          <w:sz w:val="20"/>
        </w:rPr>
        <w:t xml:space="preserve"> </w:t>
      </w:r>
      <w:hyperlink r:id="rId78">
        <w:r w:rsidR="000241F4">
          <w:rPr>
            <w:spacing w:val="-2"/>
            <w:sz w:val="20"/>
          </w:rPr>
          <w:t>https://apps.ecology.wa.gov/publications/SummaryPages/2010033.html</w:t>
        </w:r>
      </w:hyperlink>
    </w:p>
    <w:p w14:paraId="57546C1E" w14:textId="77777777" w:rsidR="000241F4" w:rsidRDefault="001E797D">
      <w:pPr>
        <w:spacing w:before="1"/>
        <w:ind w:left="1080"/>
        <w:rPr>
          <w:sz w:val="20"/>
        </w:rPr>
      </w:pPr>
      <w:bookmarkStart w:id="221" w:name="_bookmark87"/>
      <w:bookmarkEnd w:id="221"/>
      <w:r>
        <w:rPr>
          <w:spacing w:val="-2"/>
          <w:sz w:val="20"/>
          <w:vertAlign w:val="superscript"/>
        </w:rPr>
        <w:t>21</w:t>
      </w:r>
      <w:r>
        <w:rPr>
          <w:spacing w:val="35"/>
          <w:sz w:val="20"/>
        </w:rPr>
        <w:t xml:space="preserve"> </w:t>
      </w:r>
      <w:hyperlink r:id="rId79">
        <w:r w:rsidR="000241F4">
          <w:rPr>
            <w:spacing w:val="-2"/>
            <w:sz w:val="20"/>
          </w:rPr>
          <w:t>https://www.epa.gov/tmdl/spokane-river-pcb-</w:t>
        </w:r>
        <w:r w:rsidR="000241F4">
          <w:rPr>
            <w:spacing w:val="-4"/>
            <w:sz w:val="20"/>
          </w:rPr>
          <w:t>tmdls</w:t>
        </w:r>
      </w:hyperlink>
    </w:p>
    <w:p w14:paraId="57546C1F" w14:textId="77777777" w:rsidR="000241F4" w:rsidRDefault="001E797D">
      <w:pPr>
        <w:ind w:left="1080"/>
        <w:rPr>
          <w:sz w:val="20"/>
        </w:rPr>
      </w:pPr>
      <w:bookmarkStart w:id="222" w:name="_bookmark88"/>
      <w:bookmarkEnd w:id="222"/>
      <w:r>
        <w:rPr>
          <w:sz w:val="20"/>
          <w:vertAlign w:val="superscript"/>
        </w:rPr>
        <w:t>22</w:t>
      </w:r>
      <w:r>
        <w:rPr>
          <w:spacing w:val="3"/>
          <w:sz w:val="20"/>
        </w:rPr>
        <w:t xml:space="preserve"> </w:t>
      </w:r>
      <w:hyperlink r:id="rId80">
        <w:r w:rsidR="000241F4">
          <w:rPr>
            <w:spacing w:val="-2"/>
            <w:sz w:val="20"/>
          </w:rPr>
          <w:t>https://apps.ecology.wa.gov/paris/DownloadDocument.aspx?id=417419</w:t>
        </w:r>
      </w:hyperlink>
    </w:p>
    <w:p w14:paraId="57546C20" w14:textId="77777777" w:rsidR="000241F4" w:rsidRDefault="000241F4">
      <w:pPr>
        <w:rPr>
          <w:sz w:val="20"/>
        </w:rPr>
        <w:sectPr w:rsidR="000241F4">
          <w:pgSz w:w="12240" w:h="15840"/>
          <w:pgMar w:top="980" w:right="360" w:bottom="640" w:left="360" w:header="0" w:footer="455" w:gutter="0"/>
          <w:cols w:space="720"/>
        </w:sectPr>
      </w:pPr>
    </w:p>
    <w:p w14:paraId="57546C21" w14:textId="77777777" w:rsidR="000241F4" w:rsidRDefault="001E797D">
      <w:pPr>
        <w:pStyle w:val="Heading4"/>
      </w:pPr>
      <w:bookmarkStart w:id="223" w:name="Facilities:__Voights_Creek,_Troutsprings"/>
      <w:bookmarkStart w:id="224" w:name="_bookmark89"/>
      <w:bookmarkEnd w:id="223"/>
      <w:bookmarkEnd w:id="224"/>
      <w:r>
        <w:rPr>
          <w:color w:val="001F5F"/>
        </w:rPr>
        <w:lastRenderedPageBreak/>
        <w:t>Facilities:</w:t>
      </w:r>
      <w:r>
        <w:rPr>
          <w:color w:val="001F5F"/>
          <w:spacing w:val="46"/>
        </w:rPr>
        <w:t xml:space="preserve"> </w:t>
      </w:r>
      <w:r>
        <w:rPr>
          <w:color w:val="001F5F"/>
        </w:rPr>
        <w:t>Voights</w:t>
      </w:r>
      <w:r>
        <w:rPr>
          <w:color w:val="001F5F"/>
          <w:spacing w:val="-10"/>
        </w:rPr>
        <w:t xml:space="preserve"> </w:t>
      </w:r>
      <w:r>
        <w:rPr>
          <w:color w:val="001F5F"/>
        </w:rPr>
        <w:t>Creek,</w:t>
      </w:r>
      <w:r>
        <w:rPr>
          <w:color w:val="001F5F"/>
          <w:spacing w:val="-9"/>
        </w:rPr>
        <w:t xml:space="preserve"> </w:t>
      </w:r>
      <w:r>
        <w:rPr>
          <w:color w:val="001F5F"/>
        </w:rPr>
        <w:t>Troutsprings,</w:t>
      </w:r>
      <w:r>
        <w:rPr>
          <w:color w:val="001F5F"/>
          <w:spacing w:val="-14"/>
        </w:rPr>
        <w:t xml:space="preserve"> </w:t>
      </w:r>
      <w:r>
        <w:rPr>
          <w:color w:val="001F5F"/>
        </w:rPr>
        <w:t>and</w:t>
      </w:r>
      <w:r>
        <w:rPr>
          <w:color w:val="001F5F"/>
          <w:spacing w:val="-7"/>
        </w:rPr>
        <w:t xml:space="preserve"> </w:t>
      </w:r>
      <w:r>
        <w:rPr>
          <w:color w:val="001F5F"/>
        </w:rPr>
        <w:t>Troutco</w:t>
      </w:r>
      <w:r>
        <w:rPr>
          <w:color w:val="001F5F"/>
          <w:spacing w:val="-12"/>
        </w:rPr>
        <w:t xml:space="preserve"> </w:t>
      </w:r>
      <w:r>
        <w:rPr>
          <w:color w:val="001F5F"/>
          <w:spacing w:val="-2"/>
        </w:rPr>
        <w:t>Hatcheries</w:t>
      </w:r>
    </w:p>
    <w:p w14:paraId="57546C22" w14:textId="77777777" w:rsidR="000241F4" w:rsidRDefault="001E797D">
      <w:pPr>
        <w:pStyle w:val="BodyText"/>
        <w:spacing w:before="118" w:line="309" w:lineRule="auto"/>
        <w:ind w:left="1080" w:right="4007"/>
      </w:pPr>
      <w:r>
        <w:t>Voights Creek Hatchery / WDFW (permit no. WAG131064) Troutsprings</w:t>
      </w:r>
      <w:r>
        <w:rPr>
          <w:spacing w:val="-7"/>
        </w:rPr>
        <w:t xml:space="preserve"> </w:t>
      </w:r>
      <w:r>
        <w:t>Hatchery</w:t>
      </w:r>
      <w:r>
        <w:rPr>
          <w:spacing w:val="-7"/>
        </w:rPr>
        <w:t xml:space="preserve"> </w:t>
      </w:r>
      <w:r>
        <w:t>/</w:t>
      </w:r>
      <w:r>
        <w:rPr>
          <w:spacing w:val="-6"/>
        </w:rPr>
        <w:t xml:space="preserve"> </w:t>
      </w:r>
      <w:r>
        <w:t>Troutlodge</w:t>
      </w:r>
      <w:r>
        <w:rPr>
          <w:spacing w:val="-7"/>
        </w:rPr>
        <w:t xml:space="preserve"> </w:t>
      </w:r>
      <w:r>
        <w:t>Inc.</w:t>
      </w:r>
      <w:r>
        <w:rPr>
          <w:spacing w:val="-7"/>
        </w:rPr>
        <w:t xml:space="preserve"> </w:t>
      </w:r>
      <w:r>
        <w:t>(permit</w:t>
      </w:r>
      <w:r>
        <w:rPr>
          <w:spacing w:val="-7"/>
        </w:rPr>
        <w:t xml:space="preserve"> </w:t>
      </w:r>
      <w:r>
        <w:t>no.</w:t>
      </w:r>
      <w:r>
        <w:rPr>
          <w:spacing w:val="-7"/>
        </w:rPr>
        <w:t xml:space="preserve"> </w:t>
      </w:r>
      <w:r>
        <w:t>WAG994643)</w:t>
      </w:r>
    </w:p>
    <w:p w14:paraId="57546C23" w14:textId="77777777" w:rsidR="000241F4" w:rsidRDefault="001E797D">
      <w:pPr>
        <w:pStyle w:val="BodyText"/>
        <w:spacing w:before="0" w:line="291" w:lineRule="exact"/>
        <w:ind w:left="1080"/>
      </w:pPr>
      <w:r>
        <w:t>Troutco</w:t>
      </w:r>
      <w:r>
        <w:rPr>
          <w:spacing w:val="-8"/>
        </w:rPr>
        <w:t xml:space="preserve"> </w:t>
      </w:r>
      <w:r>
        <w:t>Clear</w:t>
      </w:r>
      <w:r>
        <w:rPr>
          <w:spacing w:val="-6"/>
        </w:rPr>
        <w:t xml:space="preserve"> </w:t>
      </w:r>
      <w:r>
        <w:t>Creek</w:t>
      </w:r>
      <w:r>
        <w:rPr>
          <w:spacing w:val="-3"/>
        </w:rPr>
        <w:t xml:space="preserve"> </w:t>
      </w:r>
      <w:r>
        <w:t>Hatchery</w:t>
      </w:r>
      <w:r>
        <w:rPr>
          <w:spacing w:val="-2"/>
        </w:rPr>
        <w:t xml:space="preserve"> </w:t>
      </w:r>
      <w:r>
        <w:t>/</w:t>
      </w:r>
      <w:r>
        <w:rPr>
          <w:spacing w:val="-1"/>
        </w:rPr>
        <w:t xml:space="preserve"> </w:t>
      </w:r>
      <w:r>
        <w:t>Troutlodge</w:t>
      </w:r>
      <w:r>
        <w:rPr>
          <w:spacing w:val="-3"/>
        </w:rPr>
        <w:t xml:space="preserve"> </w:t>
      </w:r>
      <w:r>
        <w:t>Inc.</w:t>
      </w:r>
      <w:r>
        <w:rPr>
          <w:spacing w:val="-2"/>
        </w:rPr>
        <w:t xml:space="preserve"> </w:t>
      </w:r>
      <w:r>
        <w:t>(permit</w:t>
      </w:r>
      <w:r>
        <w:rPr>
          <w:spacing w:val="-3"/>
        </w:rPr>
        <w:t xml:space="preserve"> </w:t>
      </w:r>
      <w:r>
        <w:t>no.</w:t>
      </w:r>
      <w:r>
        <w:rPr>
          <w:spacing w:val="-1"/>
        </w:rPr>
        <w:t xml:space="preserve"> </w:t>
      </w:r>
      <w:r>
        <w:rPr>
          <w:spacing w:val="-2"/>
        </w:rPr>
        <w:t>WAG994644)</w:t>
      </w:r>
    </w:p>
    <w:p w14:paraId="57546C24" w14:textId="77777777" w:rsidR="000241F4" w:rsidRDefault="001E797D">
      <w:pPr>
        <w:pStyle w:val="BodyText"/>
        <w:spacing w:line="259" w:lineRule="auto"/>
        <w:ind w:left="1080" w:right="1522"/>
      </w:pPr>
      <w:r>
        <w:t>TMDL:</w:t>
      </w:r>
      <w:r>
        <w:rPr>
          <w:spacing w:val="40"/>
        </w:rPr>
        <w:t xml:space="preserve"> </w:t>
      </w:r>
      <w:hyperlink r:id="rId81">
        <w:r w:rsidR="000241F4">
          <w:rPr>
            <w:color w:val="0562C1"/>
            <w:u w:val="single" w:color="0562C1"/>
          </w:rPr>
          <w:t>Puyallup</w:t>
        </w:r>
        <w:r w:rsidR="000241F4">
          <w:rPr>
            <w:color w:val="0562C1"/>
            <w:spacing w:val="-4"/>
            <w:u w:val="single" w:color="0562C1"/>
          </w:rPr>
          <w:t xml:space="preserve"> </w:t>
        </w:r>
        <w:r w:rsidR="000241F4">
          <w:rPr>
            <w:color w:val="0562C1"/>
            <w:u w:val="single" w:color="0562C1"/>
          </w:rPr>
          <w:t>River</w:t>
        </w:r>
        <w:r w:rsidR="000241F4">
          <w:rPr>
            <w:color w:val="0562C1"/>
            <w:spacing w:val="-5"/>
            <w:u w:val="single" w:color="0562C1"/>
          </w:rPr>
          <w:t xml:space="preserve"> </w:t>
        </w:r>
        <w:r w:rsidR="000241F4">
          <w:rPr>
            <w:color w:val="0562C1"/>
            <w:u w:val="single" w:color="0562C1"/>
          </w:rPr>
          <w:t>Dissolved</w:t>
        </w:r>
        <w:r w:rsidR="000241F4">
          <w:rPr>
            <w:color w:val="0562C1"/>
            <w:spacing w:val="-4"/>
            <w:u w:val="single" w:color="0562C1"/>
          </w:rPr>
          <w:t xml:space="preserve"> </w:t>
        </w:r>
        <w:r w:rsidR="000241F4">
          <w:rPr>
            <w:color w:val="0562C1"/>
            <w:u w:val="single" w:color="0562C1"/>
          </w:rPr>
          <w:t>Oxygen</w:t>
        </w:r>
        <w:r w:rsidR="000241F4">
          <w:rPr>
            <w:color w:val="0562C1"/>
            <w:spacing w:val="-4"/>
            <w:u w:val="single" w:color="0562C1"/>
          </w:rPr>
          <w:t xml:space="preserve"> </w:t>
        </w:r>
        <w:r w:rsidR="000241F4">
          <w:rPr>
            <w:color w:val="0562C1"/>
            <w:u w:val="single" w:color="0562C1"/>
          </w:rPr>
          <w:t>Total Maximum</w:t>
        </w:r>
        <w:r w:rsidR="000241F4">
          <w:rPr>
            <w:color w:val="0562C1"/>
            <w:spacing w:val="-3"/>
            <w:u w:val="single" w:color="0562C1"/>
          </w:rPr>
          <w:t xml:space="preserve"> </w:t>
        </w:r>
        <w:r w:rsidR="000241F4">
          <w:rPr>
            <w:color w:val="0562C1"/>
            <w:u w:val="single" w:color="0562C1"/>
          </w:rPr>
          <w:t>Daily</w:t>
        </w:r>
        <w:r w:rsidR="000241F4">
          <w:rPr>
            <w:color w:val="0562C1"/>
            <w:spacing w:val="-1"/>
            <w:u w:val="single" w:color="0562C1"/>
          </w:rPr>
          <w:t xml:space="preserve"> </w:t>
        </w:r>
        <w:r w:rsidR="000241F4">
          <w:rPr>
            <w:color w:val="0562C1"/>
            <w:u w:val="single" w:color="0562C1"/>
          </w:rPr>
          <w:t>Load</w:t>
        </w:r>
        <w:r w:rsidR="000241F4">
          <w:rPr>
            <w:color w:val="0562C1"/>
            <w:spacing w:val="-4"/>
            <w:u w:val="single" w:color="0562C1"/>
          </w:rPr>
          <w:t xml:space="preserve"> </w:t>
        </w:r>
        <w:r w:rsidR="000241F4">
          <w:rPr>
            <w:color w:val="0562C1"/>
            <w:u w:val="single" w:color="0562C1"/>
          </w:rPr>
          <w:t>Study, WA</w:t>
        </w:r>
        <w:r w:rsidR="000241F4">
          <w:rPr>
            <w:color w:val="0562C1"/>
            <w:spacing w:val="-3"/>
            <w:u w:val="single" w:color="0562C1"/>
          </w:rPr>
          <w:t xml:space="preserve"> </w:t>
        </w:r>
        <w:r w:rsidR="000241F4">
          <w:rPr>
            <w:color w:val="0562C1"/>
            <w:u w:val="single" w:color="0562C1"/>
          </w:rPr>
          <w:t>Dept.</w:t>
        </w:r>
        <w:r w:rsidR="000241F4">
          <w:rPr>
            <w:color w:val="0562C1"/>
            <w:spacing w:val="-1"/>
            <w:u w:val="single" w:color="0562C1"/>
          </w:rPr>
          <w:t xml:space="preserve"> </w:t>
        </w:r>
        <w:r w:rsidR="000241F4">
          <w:rPr>
            <w:color w:val="0562C1"/>
            <w:u w:val="single" w:color="0562C1"/>
          </w:rPr>
          <w:t>of</w:t>
        </w:r>
      </w:hyperlink>
      <w:r>
        <w:rPr>
          <w:color w:val="0562C1"/>
        </w:rPr>
        <w:t xml:space="preserve"> </w:t>
      </w:r>
      <w:hyperlink r:id="rId82">
        <w:r w:rsidR="000241F4">
          <w:rPr>
            <w:color w:val="0562C1"/>
            <w:spacing w:val="-2"/>
            <w:u w:val="single" w:color="0562C1"/>
          </w:rPr>
          <w:t>Ecology</w:t>
        </w:r>
      </w:hyperlink>
      <w:hyperlink w:anchor="_bookmark90" w:history="1">
        <w:r w:rsidR="000241F4">
          <w:rPr>
            <w:spacing w:val="-2"/>
            <w:vertAlign w:val="superscript"/>
          </w:rPr>
          <w:t>23</w:t>
        </w:r>
      </w:hyperlink>
    </w:p>
    <w:p w14:paraId="57546C25" w14:textId="77777777" w:rsidR="000241F4" w:rsidRDefault="001E797D">
      <w:pPr>
        <w:pStyle w:val="Heading6"/>
        <w:numPr>
          <w:ilvl w:val="0"/>
          <w:numId w:val="3"/>
        </w:numPr>
        <w:tabs>
          <w:tab w:val="left" w:pos="1583"/>
        </w:tabs>
        <w:spacing w:before="64"/>
        <w:ind w:left="1583" w:hanging="359"/>
      </w:pPr>
      <w:r>
        <w:t>Wasteload</w:t>
      </w:r>
      <w:r>
        <w:rPr>
          <w:spacing w:val="-5"/>
        </w:rPr>
        <w:t xml:space="preserve"> </w:t>
      </w:r>
      <w:r>
        <w:t>Allocations</w:t>
      </w:r>
      <w:r>
        <w:rPr>
          <w:spacing w:val="-6"/>
        </w:rPr>
        <w:t xml:space="preserve"> </w:t>
      </w:r>
      <w:r>
        <w:t>and</w:t>
      </w:r>
      <w:r>
        <w:rPr>
          <w:spacing w:val="-5"/>
        </w:rPr>
        <w:t xml:space="preserve"> </w:t>
      </w:r>
      <w:r>
        <w:t>Critical</w:t>
      </w:r>
      <w:r>
        <w:rPr>
          <w:spacing w:val="-6"/>
        </w:rPr>
        <w:t xml:space="preserve"> </w:t>
      </w:r>
      <w:r>
        <w:rPr>
          <w:spacing w:val="-2"/>
        </w:rPr>
        <w:t>Period</w:t>
      </w:r>
    </w:p>
    <w:p w14:paraId="57546C26" w14:textId="77777777" w:rsidR="000241F4" w:rsidRDefault="001E797D">
      <w:pPr>
        <w:pStyle w:val="BodyText"/>
        <w:spacing w:line="259" w:lineRule="auto"/>
        <w:ind w:left="1224" w:right="910"/>
      </w:pPr>
      <w:r>
        <w:t>The</w:t>
      </w:r>
      <w:r>
        <w:rPr>
          <w:spacing w:val="-2"/>
        </w:rPr>
        <w:t xml:space="preserve"> </w:t>
      </w:r>
      <w:r>
        <w:t>1994</w:t>
      </w:r>
      <w:r>
        <w:rPr>
          <w:spacing w:val="-5"/>
        </w:rPr>
        <w:t xml:space="preserve"> </w:t>
      </w:r>
      <w:r>
        <w:t>Puyallup</w:t>
      </w:r>
      <w:r>
        <w:rPr>
          <w:spacing w:val="-4"/>
        </w:rPr>
        <w:t xml:space="preserve"> </w:t>
      </w:r>
      <w:r>
        <w:t>River</w:t>
      </w:r>
      <w:r>
        <w:rPr>
          <w:spacing w:val="-5"/>
        </w:rPr>
        <w:t xml:space="preserve"> </w:t>
      </w:r>
      <w:r>
        <w:t>DO</w:t>
      </w:r>
      <w:r>
        <w:rPr>
          <w:spacing w:val="-3"/>
        </w:rPr>
        <w:t xml:space="preserve"> </w:t>
      </w:r>
      <w:r>
        <w:t>TMDL</w:t>
      </w:r>
      <w:r>
        <w:rPr>
          <w:spacing w:val="-3"/>
        </w:rPr>
        <w:t xml:space="preserve"> </w:t>
      </w:r>
      <w:r>
        <w:t>Study</w:t>
      </w:r>
      <w:r>
        <w:rPr>
          <w:spacing w:val="-1"/>
        </w:rPr>
        <w:t xml:space="preserve"> </w:t>
      </w:r>
      <w:r>
        <w:t>sets</w:t>
      </w:r>
      <w:r>
        <w:rPr>
          <w:spacing w:val="-1"/>
        </w:rPr>
        <w:t xml:space="preserve"> </w:t>
      </w:r>
      <w:r>
        <w:t>WLAs</w:t>
      </w:r>
      <w:r>
        <w:rPr>
          <w:spacing w:val="-1"/>
        </w:rPr>
        <w:t xml:space="preserve"> </w:t>
      </w:r>
      <w:r>
        <w:t>for</w:t>
      </w:r>
      <w:r>
        <w:rPr>
          <w:spacing w:val="-5"/>
        </w:rPr>
        <w:t xml:space="preserve"> </w:t>
      </w:r>
      <w:r>
        <w:t>Biochemical Oxygen</w:t>
      </w:r>
      <w:r>
        <w:rPr>
          <w:spacing w:val="-4"/>
        </w:rPr>
        <w:t xml:space="preserve"> </w:t>
      </w:r>
      <w:r>
        <w:t>Demand</w:t>
      </w:r>
      <w:r>
        <w:rPr>
          <w:spacing w:val="-4"/>
        </w:rPr>
        <w:t xml:space="preserve"> </w:t>
      </w:r>
      <w:r>
        <w:t>and</w:t>
      </w:r>
      <w:r>
        <w:rPr>
          <w:spacing w:val="-4"/>
        </w:rPr>
        <w:t xml:space="preserve"> </w:t>
      </w:r>
      <w:r>
        <w:t>Total Ammonia during the critical period of May through October.</w:t>
      </w:r>
      <w:r>
        <w:rPr>
          <w:spacing w:val="40"/>
        </w:rPr>
        <w:t xml:space="preserve"> </w:t>
      </w:r>
      <w:r>
        <w:t>The WLAs are integrated into permit limits in the following section.</w:t>
      </w:r>
    </w:p>
    <w:p w14:paraId="57546C27" w14:textId="77777777" w:rsidR="000241F4" w:rsidRDefault="001E797D">
      <w:pPr>
        <w:pStyle w:val="Heading6"/>
        <w:numPr>
          <w:ilvl w:val="0"/>
          <w:numId w:val="3"/>
        </w:numPr>
        <w:tabs>
          <w:tab w:val="left" w:pos="1582"/>
        </w:tabs>
        <w:spacing w:before="159"/>
        <w:ind w:left="1582" w:hanging="358"/>
      </w:pPr>
      <w:r>
        <w:t>Water</w:t>
      </w:r>
      <w:r>
        <w:rPr>
          <w:spacing w:val="-7"/>
        </w:rPr>
        <w:t xml:space="preserve"> </w:t>
      </w:r>
      <w:r>
        <w:t>Quality-Based</w:t>
      </w:r>
      <w:r>
        <w:rPr>
          <w:spacing w:val="-3"/>
        </w:rPr>
        <w:t xml:space="preserve"> </w:t>
      </w:r>
      <w:r>
        <w:t>Effluent</w:t>
      </w:r>
      <w:r>
        <w:rPr>
          <w:spacing w:val="-9"/>
        </w:rPr>
        <w:t xml:space="preserve"> </w:t>
      </w:r>
      <w:r>
        <w:rPr>
          <w:spacing w:val="-2"/>
        </w:rPr>
        <w:t>Limitations</w:t>
      </w:r>
    </w:p>
    <w:p w14:paraId="57546C28" w14:textId="77777777" w:rsidR="000241F4" w:rsidRDefault="001E797D">
      <w:pPr>
        <w:spacing w:before="158" w:line="259" w:lineRule="auto"/>
        <w:ind w:left="1223" w:right="1223"/>
        <w:jc w:val="both"/>
      </w:pPr>
      <w:r>
        <w:t>The</w:t>
      </w:r>
      <w:r>
        <w:rPr>
          <w:spacing w:val="-2"/>
        </w:rPr>
        <w:t xml:space="preserve"> </w:t>
      </w:r>
      <w:r>
        <w:t>permittee</w:t>
      </w:r>
      <w:r>
        <w:rPr>
          <w:spacing w:val="-2"/>
        </w:rPr>
        <w:t xml:space="preserve"> </w:t>
      </w:r>
      <w:r>
        <w:t>is</w:t>
      </w:r>
      <w:r>
        <w:rPr>
          <w:spacing w:val="-2"/>
        </w:rPr>
        <w:t xml:space="preserve"> </w:t>
      </w:r>
      <w:r>
        <w:t>authorized</w:t>
      </w:r>
      <w:r>
        <w:rPr>
          <w:spacing w:val="-3"/>
        </w:rPr>
        <w:t xml:space="preserve"> </w:t>
      </w:r>
      <w:r>
        <w:t>to</w:t>
      </w:r>
      <w:r>
        <w:rPr>
          <w:spacing w:val="-4"/>
        </w:rPr>
        <w:t xml:space="preserve"> </w:t>
      </w:r>
      <w:r>
        <w:t>discharge</w:t>
      </w:r>
      <w:r>
        <w:rPr>
          <w:spacing w:val="-2"/>
        </w:rPr>
        <w:t xml:space="preserve"> </w:t>
      </w:r>
      <w:r>
        <w:t>from</w:t>
      </w:r>
      <w:r>
        <w:rPr>
          <w:spacing w:val="-1"/>
        </w:rPr>
        <w:t xml:space="preserve"> </w:t>
      </w:r>
      <w:r>
        <w:t>Rearing</w:t>
      </w:r>
      <w:r>
        <w:rPr>
          <w:spacing w:val="-1"/>
        </w:rPr>
        <w:t xml:space="preserve"> </w:t>
      </w:r>
      <w:r>
        <w:t>Pond</w:t>
      </w:r>
      <w:r>
        <w:rPr>
          <w:spacing w:val="-3"/>
        </w:rPr>
        <w:t xml:space="preserve"> </w:t>
      </w:r>
      <w:r>
        <w:t>or</w:t>
      </w:r>
      <w:r>
        <w:rPr>
          <w:spacing w:val="-2"/>
        </w:rPr>
        <w:t xml:space="preserve"> </w:t>
      </w:r>
      <w:r>
        <w:t>Raceways</w:t>
      </w:r>
      <w:r>
        <w:rPr>
          <w:spacing w:val="-2"/>
        </w:rPr>
        <w:t xml:space="preserve"> </w:t>
      </w:r>
      <w:r>
        <w:t>Flow-Through</w:t>
      </w:r>
      <w:r>
        <w:rPr>
          <w:spacing w:val="-3"/>
        </w:rPr>
        <w:t xml:space="preserve"> </w:t>
      </w:r>
      <w:r>
        <w:t>operations</w:t>
      </w:r>
      <w:r>
        <w:rPr>
          <w:spacing w:val="-2"/>
        </w:rPr>
        <w:t xml:space="preserve"> </w:t>
      </w:r>
      <w:r>
        <w:t>at the</w:t>
      </w:r>
      <w:r>
        <w:rPr>
          <w:spacing w:val="-3"/>
        </w:rPr>
        <w:t xml:space="preserve"> </w:t>
      </w:r>
      <w:r>
        <w:t>following</w:t>
      </w:r>
      <w:r>
        <w:rPr>
          <w:spacing w:val="-2"/>
        </w:rPr>
        <w:t xml:space="preserve"> </w:t>
      </w:r>
      <w:r>
        <w:t>facilities</w:t>
      </w:r>
      <w:r>
        <w:rPr>
          <w:spacing w:val="-3"/>
        </w:rPr>
        <w:t xml:space="preserve"> </w:t>
      </w:r>
      <w:r>
        <w:t>and</w:t>
      </w:r>
      <w:r>
        <w:rPr>
          <w:spacing w:val="-4"/>
        </w:rPr>
        <w:t xml:space="preserve"> </w:t>
      </w:r>
      <w:r>
        <w:t>outfalls.</w:t>
      </w:r>
      <w:r>
        <w:rPr>
          <w:spacing w:val="40"/>
        </w:rPr>
        <w:t xml:space="preserve"> </w:t>
      </w:r>
      <w:r>
        <w:t>Each</w:t>
      </w:r>
      <w:r>
        <w:rPr>
          <w:spacing w:val="-4"/>
        </w:rPr>
        <w:t xml:space="preserve"> </w:t>
      </w:r>
      <w:r>
        <w:t>are</w:t>
      </w:r>
      <w:r>
        <w:rPr>
          <w:spacing w:val="-3"/>
        </w:rPr>
        <w:t xml:space="preserve"> </w:t>
      </w:r>
      <w:r>
        <w:t>subject</w:t>
      </w:r>
      <w:r>
        <w:rPr>
          <w:spacing w:val="-5"/>
        </w:rPr>
        <w:t xml:space="preserve"> </w:t>
      </w:r>
      <w:r>
        <w:t>to</w:t>
      </w:r>
      <w:r>
        <w:rPr>
          <w:spacing w:val="-5"/>
        </w:rPr>
        <w:t xml:space="preserve"> </w:t>
      </w:r>
      <w:r>
        <w:t>complying</w:t>
      </w:r>
      <w:r>
        <w:rPr>
          <w:spacing w:val="-2"/>
        </w:rPr>
        <w:t xml:space="preserve"> </w:t>
      </w:r>
      <w:r>
        <w:t>with</w:t>
      </w:r>
      <w:r>
        <w:rPr>
          <w:spacing w:val="-4"/>
        </w:rPr>
        <w:t xml:space="preserve"> </w:t>
      </w:r>
      <w:r>
        <w:t>the</w:t>
      </w:r>
      <w:r>
        <w:rPr>
          <w:spacing w:val="-3"/>
        </w:rPr>
        <w:t xml:space="preserve"> </w:t>
      </w:r>
      <w:r>
        <w:t>following</w:t>
      </w:r>
      <w:r>
        <w:rPr>
          <w:spacing w:val="-2"/>
        </w:rPr>
        <w:t xml:space="preserve"> </w:t>
      </w:r>
      <w:r>
        <w:t>limits</w:t>
      </w:r>
      <w:r>
        <w:rPr>
          <w:spacing w:val="-2"/>
        </w:rPr>
        <w:t xml:space="preserve"> </w:t>
      </w:r>
      <w:r>
        <w:t>during</w:t>
      </w:r>
      <w:r>
        <w:rPr>
          <w:spacing w:val="-2"/>
        </w:rPr>
        <w:t xml:space="preserve"> </w:t>
      </w:r>
      <w:r>
        <w:t>the critical period of May through October:</w:t>
      </w:r>
    </w:p>
    <w:p w14:paraId="57546C29" w14:textId="77777777" w:rsidR="000241F4" w:rsidRDefault="000241F4">
      <w:pPr>
        <w:pStyle w:val="BodyText"/>
        <w:spacing w:before="0"/>
        <w:rPr>
          <w:sz w:val="12"/>
        </w:rPr>
      </w:pPr>
    </w:p>
    <w:tbl>
      <w:tblPr>
        <w:tblW w:w="0" w:type="auto"/>
        <w:tblInd w:w="1260" w:type="dxa"/>
        <w:tblLayout w:type="fixed"/>
        <w:tblCellMar>
          <w:left w:w="0" w:type="dxa"/>
          <w:right w:w="0" w:type="dxa"/>
        </w:tblCellMar>
        <w:tblLook w:val="01E0" w:firstRow="1" w:lastRow="1" w:firstColumn="1" w:lastColumn="1" w:noHBand="0" w:noVBand="0"/>
      </w:tblPr>
      <w:tblGrid>
        <w:gridCol w:w="1978"/>
        <w:gridCol w:w="1443"/>
        <w:gridCol w:w="3712"/>
        <w:gridCol w:w="2050"/>
      </w:tblGrid>
      <w:tr w:rsidR="000241F4" w14:paraId="57546C2E" w14:textId="77777777">
        <w:trPr>
          <w:trHeight w:val="537"/>
        </w:trPr>
        <w:tc>
          <w:tcPr>
            <w:tcW w:w="1978" w:type="dxa"/>
            <w:tcBorders>
              <w:bottom w:val="single" w:sz="12" w:space="0" w:color="000000"/>
            </w:tcBorders>
            <w:shd w:val="clear" w:color="auto" w:fill="D9D9D9"/>
          </w:tcPr>
          <w:p w14:paraId="57546C2A" w14:textId="77777777" w:rsidR="000241F4" w:rsidRDefault="001E797D">
            <w:pPr>
              <w:pStyle w:val="TableParagraph"/>
              <w:spacing w:before="136"/>
              <w:ind w:left="110"/>
              <w:rPr>
                <w:b/>
              </w:rPr>
            </w:pPr>
            <w:r>
              <w:rPr>
                <w:b/>
                <w:spacing w:val="-2"/>
              </w:rPr>
              <w:t>Facility</w:t>
            </w:r>
          </w:p>
        </w:tc>
        <w:tc>
          <w:tcPr>
            <w:tcW w:w="1443" w:type="dxa"/>
            <w:tcBorders>
              <w:bottom w:val="single" w:sz="12" w:space="0" w:color="000000"/>
            </w:tcBorders>
            <w:shd w:val="clear" w:color="auto" w:fill="D9D9D9"/>
          </w:tcPr>
          <w:p w14:paraId="57546C2B" w14:textId="77777777" w:rsidR="000241F4" w:rsidRDefault="001E797D">
            <w:pPr>
              <w:pStyle w:val="TableParagraph"/>
              <w:spacing w:before="136"/>
              <w:ind w:left="10" w:right="10"/>
              <w:jc w:val="center"/>
              <w:rPr>
                <w:b/>
              </w:rPr>
            </w:pPr>
            <w:r>
              <w:rPr>
                <w:b/>
                <w:spacing w:val="-2"/>
              </w:rPr>
              <w:t>Outfall(s)</w:t>
            </w:r>
          </w:p>
        </w:tc>
        <w:tc>
          <w:tcPr>
            <w:tcW w:w="3712" w:type="dxa"/>
            <w:tcBorders>
              <w:bottom w:val="single" w:sz="12" w:space="0" w:color="000000"/>
            </w:tcBorders>
            <w:shd w:val="clear" w:color="auto" w:fill="D9D9D9"/>
          </w:tcPr>
          <w:p w14:paraId="57546C2C" w14:textId="77777777" w:rsidR="000241F4" w:rsidRDefault="001E797D">
            <w:pPr>
              <w:pStyle w:val="TableParagraph"/>
              <w:spacing w:before="136"/>
              <w:ind w:right="67"/>
              <w:jc w:val="center"/>
              <w:rPr>
                <w:b/>
              </w:rPr>
            </w:pPr>
            <w:r>
              <w:rPr>
                <w:b/>
                <w:spacing w:val="-2"/>
              </w:rPr>
              <w:t>Parameter</w:t>
            </w:r>
          </w:p>
        </w:tc>
        <w:tc>
          <w:tcPr>
            <w:tcW w:w="2050" w:type="dxa"/>
            <w:tcBorders>
              <w:bottom w:val="single" w:sz="12" w:space="0" w:color="000000"/>
            </w:tcBorders>
            <w:shd w:val="clear" w:color="auto" w:fill="D9D9D9"/>
          </w:tcPr>
          <w:p w14:paraId="57546C2D" w14:textId="77777777" w:rsidR="000241F4" w:rsidRDefault="001E797D">
            <w:pPr>
              <w:pStyle w:val="TableParagraph"/>
              <w:spacing w:before="0" w:line="270" w:lineRule="atLeast"/>
              <w:ind w:left="518" w:right="333" w:hanging="250"/>
              <w:rPr>
                <w:b/>
              </w:rPr>
            </w:pPr>
            <w:r>
              <w:rPr>
                <w:b/>
              </w:rPr>
              <w:t>Maximum</w:t>
            </w:r>
            <w:r>
              <w:rPr>
                <w:b/>
                <w:spacing w:val="-13"/>
              </w:rPr>
              <w:t xml:space="preserve"> </w:t>
            </w:r>
            <w:r>
              <w:rPr>
                <w:b/>
              </w:rPr>
              <w:t xml:space="preserve">Daily (lbs/day) </w:t>
            </w:r>
            <w:r>
              <w:rPr>
                <w:b/>
                <w:vertAlign w:val="superscript"/>
              </w:rPr>
              <w:t>a</w:t>
            </w:r>
          </w:p>
        </w:tc>
      </w:tr>
      <w:tr w:rsidR="000241F4" w14:paraId="57546C31" w14:textId="77777777">
        <w:trPr>
          <w:trHeight w:val="590"/>
        </w:trPr>
        <w:tc>
          <w:tcPr>
            <w:tcW w:w="9183" w:type="dxa"/>
            <w:gridSpan w:val="4"/>
            <w:tcBorders>
              <w:top w:val="single" w:sz="12" w:space="0" w:color="000000"/>
              <w:bottom w:val="single" w:sz="12" w:space="0" w:color="000000"/>
            </w:tcBorders>
            <w:shd w:val="clear" w:color="auto" w:fill="D9D9D9"/>
          </w:tcPr>
          <w:p w14:paraId="57546C2F" w14:textId="77777777" w:rsidR="000241F4" w:rsidRDefault="001E797D">
            <w:pPr>
              <w:pStyle w:val="TableParagraph"/>
              <w:spacing w:before="0" w:line="267" w:lineRule="exact"/>
              <w:ind w:left="7" w:right="9"/>
              <w:jc w:val="center"/>
            </w:pPr>
            <w:r>
              <w:t>Rearing</w:t>
            </w:r>
            <w:r>
              <w:rPr>
                <w:spacing w:val="-4"/>
              </w:rPr>
              <w:t xml:space="preserve"> </w:t>
            </w:r>
            <w:r>
              <w:t>Pond</w:t>
            </w:r>
            <w:r>
              <w:rPr>
                <w:spacing w:val="-5"/>
              </w:rPr>
              <w:t xml:space="preserve"> </w:t>
            </w:r>
            <w:r>
              <w:t>or</w:t>
            </w:r>
            <w:r>
              <w:rPr>
                <w:spacing w:val="-4"/>
              </w:rPr>
              <w:t xml:space="preserve"> </w:t>
            </w:r>
            <w:r>
              <w:t>Raceway</w:t>
            </w:r>
            <w:r>
              <w:rPr>
                <w:spacing w:val="-3"/>
              </w:rPr>
              <w:t xml:space="preserve"> </w:t>
            </w:r>
            <w:r>
              <w:t>Effluent</w:t>
            </w:r>
            <w:r>
              <w:rPr>
                <w:spacing w:val="-5"/>
              </w:rPr>
              <w:t xml:space="preserve"> </w:t>
            </w:r>
            <w:r>
              <w:rPr>
                <w:spacing w:val="-2"/>
              </w:rPr>
              <w:t>Outfalls</w:t>
            </w:r>
          </w:p>
          <w:p w14:paraId="57546C30" w14:textId="77777777" w:rsidR="000241F4" w:rsidRDefault="001E797D">
            <w:pPr>
              <w:pStyle w:val="TableParagraph"/>
              <w:spacing w:before="58" w:line="246" w:lineRule="exact"/>
              <w:ind w:right="9"/>
              <w:jc w:val="center"/>
            </w:pPr>
            <w:r>
              <w:t>May</w:t>
            </w:r>
            <w:r>
              <w:rPr>
                <w:spacing w:val="-6"/>
              </w:rPr>
              <w:t xml:space="preserve"> </w:t>
            </w:r>
            <w:r>
              <w:t>through</w:t>
            </w:r>
            <w:r>
              <w:rPr>
                <w:spacing w:val="-7"/>
              </w:rPr>
              <w:t xml:space="preserve"> </w:t>
            </w:r>
            <w:r>
              <w:rPr>
                <w:spacing w:val="-2"/>
              </w:rPr>
              <w:t>October</w:t>
            </w:r>
          </w:p>
        </w:tc>
      </w:tr>
      <w:tr w:rsidR="000241F4" w14:paraId="57546C37" w14:textId="77777777">
        <w:trPr>
          <w:trHeight w:val="570"/>
        </w:trPr>
        <w:tc>
          <w:tcPr>
            <w:tcW w:w="1978" w:type="dxa"/>
            <w:vMerge w:val="restart"/>
            <w:tcBorders>
              <w:top w:val="single" w:sz="12" w:space="0" w:color="000000"/>
              <w:bottom w:val="single" w:sz="12" w:space="0" w:color="000000"/>
            </w:tcBorders>
          </w:tcPr>
          <w:p w14:paraId="57546C32" w14:textId="77777777" w:rsidR="000241F4" w:rsidRDefault="000241F4">
            <w:pPr>
              <w:pStyle w:val="TableParagraph"/>
              <w:spacing w:before="58"/>
            </w:pPr>
          </w:p>
          <w:p w14:paraId="57546C33" w14:textId="77777777" w:rsidR="000241F4" w:rsidRDefault="001E797D">
            <w:pPr>
              <w:pStyle w:val="TableParagraph"/>
              <w:ind w:left="110" w:right="239"/>
            </w:pPr>
            <w:r>
              <w:t>Voights Creek Hatchery</w:t>
            </w:r>
            <w:r>
              <w:rPr>
                <w:spacing w:val="-13"/>
              </w:rPr>
              <w:t xml:space="preserve"> </w:t>
            </w:r>
            <w:r>
              <w:t>(WDFW)</w:t>
            </w:r>
          </w:p>
        </w:tc>
        <w:tc>
          <w:tcPr>
            <w:tcW w:w="1443" w:type="dxa"/>
            <w:tcBorders>
              <w:top w:val="single" w:sz="12" w:space="0" w:color="000000"/>
              <w:bottom w:val="single" w:sz="4" w:space="0" w:color="000000"/>
            </w:tcBorders>
          </w:tcPr>
          <w:p w14:paraId="57546C34" w14:textId="77777777" w:rsidR="000241F4" w:rsidRDefault="001E797D">
            <w:pPr>
              <w:pStyle w:val="TableParagraph"/>
              <w:spacing w:before="159"/>
              <w:ind w:left="4" w:right="10"/>
              <w:jc w:val="center"/>
            </w:pPr>
            <w:r>
              <w:rPr>
                <w:spacing w:val="-5"/>
              </w:rPr>
              <w:t>001</w:t>
            </w:r>
          </w:p>
        </w:tc>
        <w:tc>
          <w:tcPr>
            <w:tcW w:w="3712" w:type="dxa"/>
            <w:tcBorders>
              <w:top w:val="single" w:sz="12" w:space="0" w:color="000000"/>
              <w:bottom w:val="single" w:sz="4" w:space="0" w:color="000000"/>
            </w:tcBorders>
          </w:tcPr>
          <w:p w14:paraId="57546C35" w14:textId="77777777" w:rsidR="000241F4" w:rsidRDefault="001E797D">
            <w:pPr>
              <w:pStyle w:val="TableParagraph"/>
              <w:spacing w:before="10" w:line="270" w:lineRule="atLeast"/>
              <w:ind w:left="510" w:hanging="125"/>
            </w:pPr>
            <w:r>
              <w:t>Total</w:t>
            </w:r>
            <w:r>
              <w:rPr>
                <w:spacing w:val="-12"/>
              </w:rPr>
              <w:t xml:space="preserve"> </w:t>
            </w:r>
            <w:r>
              <w:t>5-Day</w:t>
            </w:r>
            <w:r>
              <w:rPr>
                <w:spacing w:val="-13"/>
              </w:rPr>
              <w:t xml:space="preserve"> </w:t>
            </w:r>
            <w:r>
              <w:t>Biochemical</w:t>
            </w:r>
            <w:r>
              <w:rPr>
                <w:spacing w:val="-12"/>
              </w:rPr>
              <w:t xml:space="preserve"> </w:t>
            </w:r>
            <w:r>
              <w:t>Oxygen Demand discharged (lbs/day)</w:t>
            </w:r>
          </w:p>
        </w:tc>
        <w:tc>
          <w:tcPr>
            <w:tcW w:w="2050" w:type="dxa"/>
            <w:tcBorders>
              <w:top w:val="single" w:sz="12" w:space="0" w:color="000000"/>
              <w:bottom w:val="single" w:sz="4" w:space="0" w:color="000000"/>
            </w:tcBorders>
          </w:tcPr>
          <w:p w14:paraId="57546C36" w14:textId="77777777" w:rsidR="000241F4" w:rsidRDefault="001E797D">
            <w:pPr>
              <w:pStyle w:val="TableParagraph"/>
              <w:spacing w:before="159"/>
              <w:ind w:right="69"/>
              <w:jc w:val="center"/>
            </w:pPr>
            <w:r>
              <w:rPr>
                <w:spacing w:val="-2"/>
              </w:rPr>
              <w:t>364.8</w:t>
            </w:r>
          </w:p>
        </w:tc>
      </w:tr>
      <w:tr w:rsidR="000241F4" w14:paraId="57546C3C" w14:textId="77777777">
        <w:trPr>
          <w:trHeight w:val="584"/>
        </w:trPr>
        <w:tc>
          <w:tcPr>
            <w:tcW w:w="1978" w:type="dxa"/>
            <w:vMerge/>
            <w:tcBorders>
              <w:top w:val="nil"/>
              <w:bottom w:val="single" w:sz="12" w:space="0" w:color="000000"/>
            </w:tcBorders>
          </w:tcPr>
          <w:p w14:paraId="57546C38" w14:textId="77777777" w:rsidR="000241F4" w:rsidRDefault="000241F4">
            <w:pPr>
              <w:rPr>
                <w:sz w:val="2"/>
                <w:szCs w:val="2"/>
              </w:rPr>
            </w:pPr>
          </w:p>
        </w:tc>
        <w:tc>
          <w:tcPr>
            <w:tcW w:w="1443" w:type="dxa"/>
            <w:tcBorders>
              <w:top w:val="single" w:sz="4" w:space="0" w:color="000000"/>
              <w:bottom w:val="single" w:sz="12" w:space="0" w:color="000000"/>
            </w:tcBorders>
          </w:tcPr>
          <w:p w14:paraId="57546C39" w14:textId="77777777" w:rsidR="000241F4" w:rsidRDefault="001E797D">
            <w:pPr>
              <w:pStyle w:val="TableParagraph"/>
              <w:spacing w:before="164"/>
              <w:ind w:left="4" w:right="10"/>
              <w:jc w:val="center"/>
            </w:pPr>
            <w:r>
              <w:rPr>
                <w:spacing w:val="-5"/>
              </w:rPr>
              <w:t>001</w:t>
            </w:r>
          </w:p>
        </w:tc>
        <w:tc>
          <w:tcPr>
            <w:tcW w:w="3712" w:type="dxa"/>
            <w:tcBorders>
              <w:top w:val="single" w:sz="4" w:space="0" w:color="000000"/>
              <w:bottom w:val="single" w:sz="12" w:space="0" w:color="000000"/>
            </w:tcBorders>
          </w:tcPr>
          <w:p w14:paraId="57546C3A" w14:textId="77777777" w:rsidR="000241F4" w:rsidRDefault="001E797D">
            <w:pPr>
              <w:pStyle w:val="TableParagraph"/>
              <w:spacing w:before="164"/>
              <w:ind w:left="8" w:right="67"/>
              <w:jc w:val="center"/>
            </w:pPr>
            <w:r>
              <w:t>Total</w:t>
            </w:r>
            <w:r>
              <w:rPr>
                <w:spacing w:val="-4"/>
              </w:rPr>
              <w:t xml:space="preserve"> </w:t>
            </w:r>
            <w:r>
              <w:t>Ammonia</w:t>
            </w:r>
            <w:r>
              <w:rPr>
                <w:spacing w:val="-5"/>
              </w:rPr>
              <w:t xml:space="preserve"> </w:t>
            </w:r>
            <w:r>
              <w:t>discharged</w:t>
            </w:r>
            <w:r>
              <w:rPr>
                <w:spacing w:val="-5"/>
              </w:rPr>
              <w:t xml:space="preserve"> </w:t>
            </w:r>
            <w:r>
              <w:rPr>
                <w:spacing w:val="-2"/>
              </w:rPr>
              <w:t>(lbs/day)</w:t>
            </w:r>
          </w:p>
        </w:tc>
        <w:tc>
          <w:tcPr>
            <w:tcW w:w="2050" w:type="dxa"/>
            <w:tcBorders>
              <w:top w:val="single" w:sz="4" w:space="0" w:color="000000"/>
              <w:bottom w:val="single" w:sz="12" w:space="0" w:color="000000"/>
            </w:tcBorders>
          </w:tcPr>
          <w:p w14:paraId="57546C3B" w14:textId="77777777" w:rsidR="000241F4" w:rsidRDefault="001E797D">
            <w:pPr>
              <w:pStyle w:val="TableParagraph"/>
              <w:spacing w:before="164"/>
              <w:ind w:left="5" w:right="69"/>
              <w:jc w:val="center"/>
            </w:pPr>
            <w:r>
              <w:rPr>
                <w:spacing w:val="-4"/>
              </w:rPr>
              <w:t>13.0</w:t>
            </w:r>
          </w:p>
        </w:tc>
      </w:tr>
      <w:tr w:rsidR="000241F4" w14:paraId="57546C41" w14:textId="77777777">
        <w:trPr>
          <w:trHeight w:val="565"/>
        </w:trPr>
        <w:tc>
          <w:tcPr>
            <w:tcW w:w="1978" w:type="dxa"/>
            <w:vMerge w:val="restart"/>
            <w:tcBorders>
              <w:top w:val="single" w:sz="12" w:space="0" w:color="000000"/>
              <w:bottom w:val="single" w:sz="12" w:space="0" w:color="000000"/>
            </w:tcBorders>
          </w:tcPr>
          <w:p w14:paraId="57546C3D" w14:textId="77777777" w:rsidR="000241F4" w:rsidRDefault="001E797D">
            <w:pPr>
              <w:pStyle w:val="TableParagraph"/>
              <w:spacing w:before="188"/>
              <w:ind w:left="110" w:right="319"/>
            </w:pPr>
            <w:r>
              <w:rPr>
                <w:spacing w:val="-2"/>
              </w:rPr>
              <w:t xml:space="preserve">Troutsprings Hatchery </w:t>
            </w:r>
            <w:r>
              <w:t>(Troutlodge,</w:t>
            </w:r>
            <w:r>
              <w:rPr>
                <w:spacing w:val="-13"/>
              </w:rPr>
              <w:t xml:space="preserve"> </w:t>
            </w:r>
            <w:r>
              <w:t>Inc.)</w:t>
            </w:r>
          </w:p>
        </w:tc>
        <w:tc>
          <w:tcPr>
            <w:tcW w:w="1443" w:type="dxa"/>
            <w:tcBorders>
              <w:top w:val="single" w:sz="12" w:space="0" w:color="000000"/>
              <w:bottom w:val="single" w:sz="4" w:space="0" w:color="000000"/>
            </w:tcBorders>
          </w:tcPr>
          <w:p w14:paraId="57546C3E" w14:textId="77777777" w:rsidR="000241F4" w:rsidRDefault="001E797D">
            <w:pPr>
              <w:pStyle w:val="TableParagraph"/>
              <w:spacing w:before="154"/>
              <w:ind w:right="10"/>
              <w:jc w:val="center"/>
            </w:pPr>
            <w:r>
              <w:t>001</w:t>
            </w:r>
            <w:r>
              <w:rPr>
                <w:spacing w:val="-7"/>
              </w:rPr>
              <w:t xml:space="preserve"> </w:t>
            </w:r>
            <w:r>
              <w:t>&amp;</w:t>
            </w:r>
            <w:r>
              <w:rPr>
                <w:spacing w:val="-2"/>
              </w:rPr>
              <w:t xml:space="preserve"> </w:t>
            </w:r>
            <w:r>
              <w:t>002</w:t>
            </w:r>
            <w:r>
              <w:rPr>
                <w:spacing w:val="-1"/>
              </w:rPr>
              <w:t xml:space="preserve"> </w:t>
            </w:r>
            <w:r>
              <w:rPr>
                <w:spacing w:val="-10"/>
                <w:vertAlign w:val="superscript"/>
              </w:rPr>
              <w:t>b</w:t>
            </w:r>
          </w:p>
        </w:tc>
        <w:tc>
          <w:tcPr>
            <w:tcW w:w="3712" w:type="dxa"/>
            <w:tcBorders>
              <w:top w:val="single" w:sz="12" w:space="0" w:color="000000"/>
              <w:bottom w:val="single" w:sz="4" w:space="0" w:color="000000"/>
            </w:tcBorders>
          </w:tcPr>
          <w:p w14:paraId="57546C3F" w14:textId="77777777" w:rsidR="000241F4" w:rsidRDefault="001E797D">
            <w:pPr>
              <w:pStyle w:val="TableParagraph"/>
              <w:spacing w:before="5" w:line="270" w:lineRule="atLeast"/>
              <w:ind w:left="500" w:hanging="116"/>
            </w:pPr>
            <w:r>
              <w:t>Total</w:t>
            </w:r>
            <w:r>
              <w:rPr>
                <w:spacing w:val="-12"/>
              </w:rPr>
              <w:t xml:space="preserve"> </w:t>
            </w:r>
            <w:r>
              <w:t>5-Day</w:t>
            </w:r>
            <w:r>
              <w:rPr>
                <w:spacing w:val="-13"/>
              </w:rPr>
              <w:t xml:space="preserve"> </w:t>
            </w:r>
            <w:r>
              <w:t>Biochemical</w:t>
            </w:r>
            <w:r>
              <w:rPr>
                <w:spacing w:val="-11"/>
              </w:rPr>
              <w:t xml:space="preserve"> </w:t>
            </w:r>
            <w:r>
              <w:t>Oxygen Demand Discharged (lbs/day)</w:t>
            </w:r>
          </w:p>
        </w:tc>
        <w:tc>
          <w:tcPr>
            <w:tcW w:w="2050" w:type="dxa"/>
            <w:tcBorders>
              <w:top w:val="single" w:sz="12" w:space="0" w:color="000000"/>
              <w:bottom w:val="single" w:sz="4" w:space="0" w:color="000000"/>
            </w:tcBorders>
          </w:tcPr>
          <w:p w14:paraId="57546C40" w14:textId="77777777" w:rsidR="000241F4" w:rsidRDefault="001E797D">
            <w:pPr>
              <w:pStyle w:val="TableParagraph"/>
              <w:spacing w:before="154"/>
              <w:ind w:right="69"/>
              <w:jc w:val="center"/>
            </w:pPr>
            <w:r>
              <w:rPr>
                <w:spacing w:val="-2"/>
              </w:rPr>
              <w:t>389.3</w:t>
            </w:r>
          </w:p>
        </w:tc>
      </w:tr>
      <w:tr w:rsidR="000241F4" w14:paraId="57546C46" w14:textId="77777777">
        <w:trPr>
          <w:trHeight w:val="584"/>
        </w:trPr>
        <w:tc>
          <w:tcPr>
            <w:tcW w:w="1978" w:type="dxa"/>
            <w:vMerge/>
            <w:tcBorders>
              <w:top w:val="nil"/>
              <w:bottom w:val="single" w:sz="12" w:space="0" w:color="000000"/>
            </w:tcBorders>
          </w:tcPr>
          <w:p w14:paraId="57546C42" w14:textId="77777777" w:rsidR="000241F4" w:rsidRDefault="000241F4">
            <w:pPr>
              <w:rPr>
                <w:sz w:val="2"/>
                <w:szCs w:val="2"/>
              </w:rPr>
            </w:pPr>
          </w:p>
        </w:tc>
        <w:tc>
          <w:tcPr>
            <w:tcW w:w="1443" w:type="dxa"/>
            <w:tcBorders>
              <w:top w:val="single" w:sz="4" w:space="0" w:color="000000"/>
              <w:bottom w:val="single" w:sz="12" w:space="0" w:color="000000"/>
            </w:tcBorders>
          </w:tcPr>
          <w:p w14:paraId="57546C43" w14:textId="77777777" w:rsidR="000241F4" w:rsidRDefault="001E797D">
            <w:pPr>
              <w:pStyle w:val="TableParagraph"/>
              <w:spacing w:before="164"/>
              <w:ind w:right="10"/>
              <w:jc w:val="center"/>
            </w:pPr>
            <w:r>
              <w:t>001</w:t>
            </w:r>
            <w:r>
              <w:rPr>
                <w:spacing w:val="-7"/>
              </w:rPr>
              <w:t xml:space="preserve"> </w:t>
            </w:r>
            <w:r>
              <w:t>&amp;</w:t>
            </w:r>
            <w:r>
              <w:rPr>
                <w:spacing w:val="-2"/>
              </w:rPr>
              <w:t xml:space="preserve"> </w:t>
            </w:r>
            <w:r>
              <w:t>002</w:t>
            </w:r>
            <w:r>
              <w:rPr>
                <w:spacing w:val="-1"/>
              </w:rPr>
              <w:t xml:space="preserve"> </w:t>
            </w:r>
            <w:r>
              <w:rPr>
                <w:spacing w:val="-10"/>
                <w:vertAlign w:val="superscript"/>
              </w:rPr>
              <w:t>b</w:t>
            </w:r>
          </w:p>
        </w:tc>
        <w:tc>
          <w:tcPr>
            <w:tcW w:w="3712" w:type="dxa"/>
            <w:tcBorders>
              <w:top w:val="single" w:sz="4" w:space="0" w:color="000000"/>
              <w:bottom w:val="single" w:sz="12" w:space="0" w:color="000000"/>
            </w:tcBorders>
          </w:tcPr>
          <w:p w14:paraId="57546C44" w14:textId="77777777" w:rsidR="000241F4" w:rsidRDefault="001E797D">
            <w:pPr>
              <w:pStyle w:val="TableParagraph"/>
              <w:spacing w:before="164"/>
              <w:ind w:left="8" w:right="67"/>
              <w:jc w:val="center"/>
            </w:pPr>
            <w:r>
              <w:t>Total</w:t>
            </w:r>
            <w:r>
              <w:rPr>
                <w:spacing w:val="-4"/>
              </w:rPr>
              <w:t xml:space="preserve"> </w:t>
            </w:r>
            <w:r>
              <w:t>Ammonia</w:t>
            </w:r>
            <w:r>
              <w:rPr>
                <w:spacing w:val="-5"/>
              </w:rPr>
              <w:t xml:space="preserve"> </w:t>
            </w:r>
            <w:r>
              <w:t>discharged</w:t>
            </w:r>
            <w:r>
              <w:rPr>
                <w:spacing w:val="-5"/>
              </w:rPr>
              <w:t xml:space="preserve"> </w:t>
            </w:r>
            <w:r>
              <w:rPr>
                <w:spacing w:val="-2"/>
              </w:rPr>
              <w:t>(lbs/day)</w:t>
            </w:r>
          </w:p>
        </w:tc>
        <w:tc>
          <w:tcPr>
            <w:tcW w:w="2050" w:type="dxa"/>
            <w:tcBorders>
              <w:top w:val="single" w:sz="4" w:space="0" w:color="000000"/>
              <w:bottom w:val="single" w:sz="12" w:space="0" w:color="000000"/>
            </w:tcBorders>
          </w:tcPr>
          <w:p w14:paraId="57546C45" w14:textId="77777777" w:rsidR="000241F4" w:rsidRDefault="001E797D">
            <w:pPr>
              <w:pStyle w:val="TableParagraph"/>
              <w:spacing w:before="164"/>
              <w:ind w:left="5" w:right="69"/>
              <w:jc w:val="center"/>
            </w:pPr>
            <w:r>
              <w:rPr>
                <w:spacing w:val="-4"/>
              </w:rPr>
              <w:t>74.0</w:t>
            </w:r>
          </w:p>
        </w:tc>
      </w:tr>
      <w:tr w:rsidR="000241F4" w14:paraId="57546C4B" w14:textId="77777777">
        <w:trPr>
          <w:trHeight w:val="569"/>
        </w:trPr>
        <w:tc>
          <w:tcPr>
            <w:tcW w:w="1978" w:type="dxa"/>
            <w:vMerge w:val="restart"/>
            <w:tcBorders>
              <w:top w:val="single" w:sz="12" w:space="0" w:color="000000"/>
              <w:bottom w:val="single" w:sz="12" w:space="0" w:color="000000"/>
            </w:tcBorders>
          </w:tcPr>
          <w:p w14:paraId="57546C47" w14:textId="77777777" w:rsidR="000241F4" w:rsidRDefault="001E797D">
            <w:pPr>
              <w:pStyle w:val="TableParagraph"/>
              <w:spacing w:before="193"/>
              <w:ind w:left="110" w:right="319"/>
            </w:pPr>
            <w:r>
              <w:t>Troutco Clear Creek Hatchery (Troutlodge,</w:t>
            </w:r>
            <w:r>
              <w:rPr>
                <w:spacing w:val="-13"/>
              </w:rPr>
              <w:t xml:space="preserve"> </w:t>
            </w:r>
            <w:r>
              <w:t>Inc.)</w:t>
            </w:r>
          </w:p>
        </w:tc>
        <w:tc>
          <w:tcPr>
            <w:tcW w:w="1443" w:type="dxa"/>
            <w:tcBorders>
              <w:top w:val="single" w:sz="12" w:space="0" w:color="000000"/>
              <w:bottom w:val="single" w:sz="4" w:space="0" w:color="000000"/>
            </w:tcBorders>
          </w:tcPr>
          <w:p w14:paraId="57546C48" w14:textId="77777777" w:rsidR="000241F4" w:rsidRDefault="001E797D">
            <w:pPr>
              <w:pStyle w:val="TableParagraph"/>
              <w:spacing w:before="159"/>
              <w:ind w:left="4" w:right="10"/>
              <w:jc w:val="center"/>
            </w:pPr>
            <w:r>
              <w:rPr>
                <w:spacing w:val="-5"/>
              </w:rPr>
              <w:t>001</w:t>
            </w:r>
          </w:p>
        </w:tc>
        <w:tc>
          <w:tcPr>
            <w:tcW w:w="3712" w:type="dxa"/>
            <w:tcBorders>
              <w:top w:val="single" w:sz="12" w:space="0" w:color="000000"/>
              <w:bottom w:val="single" w:sz="4" w:space="0" w:color="000000"/>
            </w:tcBorders>
          </w:tcPr>
          <w:p w14:paraId="57546C49" w14:textId="77777777" w:rsidR="000241F4" w:rsidRDefault="001E797D">
            <w:pPr>
              <w:pStyle w:val="TableParagraph"/>
              <w:spacing w:before="10" w:line="270" w:lineRule="atLeast"/>
              <w:ind w:left="500" w:hanging="116"/>
            </w:pPr>
            <w:r>
              <w:t>Total</w:t>
            </w:r>
            <w:r>
              <w:rPr>
                <w:spacing w:val="-12"/>
              </w:rPr>
              <w:t xml:space="preserve"> </w:t>
            </w:r>
            <w:r>
              <w:t>5-Day</w:t>
            </w:r>
            <w:r>
              <w:rPr>
                <w:spacing w:val="-13"/>
              </w:rPr>
              <w:t xml:space="preserve"> </w:t>
            </w:r>
            <w:r>
              <w:t>Biochemical</w:t>
            </w:r>
            <w:r>
              <w:rPr>
                <w:spacing w:val="-11"/>
              </w:rPr>
              <w:t xml:space="preserve"> </w:t>
            </w:r>
            <w:r>
              <w:t>Oxygen Demand Discharged (lbs/day)</w:t>
            </w:r>
          </w:p>
        </w:tc>
        <w:tc>
          <w:tcPr>
            <w:tcW w:w="2050" w:type="dxa"/>
            <w:tcBorders>
              <w:top w:val="single" w:sz="12" w:space="0" w:color="000000"/>
              <w:bottom w:val="single" w:sz="4" w:space="0" w:color="000000"/>
            </w:tcBorders>
          </w:tcPr>
          <w:p w14:paraId="57546C4A" w14:textId="77777777" w:rsidR="000241F4" w:rsidRDefault="001E797D">
            <w:pPr>
              <w:pStyle w:val="TableParagraph"/>
              <w:spacing w:before="159"/>
              <w:ind w:right="69"/>
              <w:jc w:val="center"/>
            </w:pPr>
            <w:r>
              <w:rPr>
                <w:spacing w:val="-2"/>
              </w:rPr>
              <w:t>273.4</w:t>
            </w:r>
          </w:p>
        </w:tc>
      </w:tr>
      <w:tr w:rsidR="000241F4" w14:paraId="57546C50" w14:textId="77777777">
        <w:trPr>
          <w:trHeight w:val="584"/>
        </w:trPr>
        <w:tc>
          <w:tcPr>
            <w:tcW w:w="1978" w:type="dxa"/>
            <w:vMerge/>
            <w:tcBorders>
              <w:top w:val="nil"/>
              <w:bottom w:val="single" w:sz="12" w:space="0" w:color="000000"/>
            </w:tcBorders>
          </w:tcPr>
          <w:p w14:paraId="57546C4C" w14:textId="77777777" w:rsidR="000241F4" w:rsidRDefault="000241F4">
            <w:pPr>
              <w:rPr>
                <w:sz w:val="2"/>
                <w:szCs w:val="2"/>
              </w:rPr>
            </w:pPr>
          </w:p>
        </w:tc>
        <w:tc>
          <w:tcPr>
            <w:tcW w:w="1443" w:type="dxa"/>
            <w:tcBorders>
              <w:top w:val="single" w:sz="4" w:space="0" w:color="000000"/>
              <w:bottom w:val="single" w:sz="12" w:space="0" w:color="000000"/>
            </w:tcBorders>
          </w:tcPr>
          <w:p w14:paraId="57546C4D" w14:textId="77777777" w:rsidR="000241F4" w:rsidRDefault="001E797D">
            <w:pPr>
              <w:pStyle w:val="TableParagraph"/>
              <w:spacing w:before="164"/>
              <w:ind w:left="4" w:right="10"/>
              <w:jc w:val="center"/>
            </w:pPr>
            <w:r>
              <w:rPr>
                <w:spacing w:val="-5"/>
              </w:rPr>
              <w:t>001</w:t>
            </w:r>
          </w:p>
        </w:tc>
        <w:tc>
          <w:tcPr>
            <w:tcW w:w="3712" w:type="dxa"/>
            <w:tcBorders>
              <w:top w:val="single" w:sz="4" w:space="0" w:color="000000"/>
              <w:bottom w:val="single" w:sz="12" w:space="0" w:color="000000"/>
            </w:tcBorders>
          </w:tcPr>
          <w:p w14:paraId="57546C4E" w14:textId="77777777" w:rsidR="000241F4" w:rsidRDefault="001E797D">
            <w:pPr>
              <w:pStyle w:val="TableParagraph"/>
              <w:spacing w:before="164"/>
              <w:ind w:left="8" w:right="67"/>
              <w:jc w:val="center"/>
            </w:pPr>
            <w:r>
              <w:t>Total</w:t>
            </w:r>
            <w:r>
              <w:rPr>
                <w:spacing w:val="-4"/>
              </w:rPr>
              <w:t xml:space="preserve"> </w:t>
            </w:r>
            <w:r>
              <w:t>Ammonia</w:t>
            </w:r>
            <w:r>
              <w:rPr>
                <w:spacing w:val="-5"/>
              </w:rPr>
              <w:t xml:space="preserve"> </w:t>
            </w:r>
            <w:r>
              <w:t>discharged</w:t>
            </w:r>
            <w:r>
              <w:rPr>
                <w:spacing w:val="-5"/>
              </w:rPr>
              <w:t xml:space="preserve"> </w:t>
            </w:r>
            <w:r>
              <w:rPr>
                <w:spacing w:val="-2"/>
              </w:rPr>
              <w:t>(lbs/day)</w:t>
            </w:r>
          </w:p>
        </w:tc>
        <w:tc>
          <w:tcPr>
            <w:tcW w:w="2050" w:type="dxa"/>
            <w:tcBorders>
              <w:top w:val="single" w:sz="4" w:space="0" w:color="000000"/>
              <w:bottom w:val="single" w:sz="12" w:space="0" w:color="000000"/>
            </w:tcBorders>
          </w:tcPr>
          <w:p w14:paraId="57546C4F" w14:textId="77777777" w:rsidR="000241F4" w:rsidRDefault="001E797D">
            <w:pPr>
              <w:pStyle w:val="TableParagraph"/>
              <w:spacing w:before="164"/>
              <w:ind w:left="5" w:right="69"/>
              <w:jc w:val="center"/>
            </w:pPr>
            <w:r>
              <w:rPr>
                <w:spacing w:val="-4"/>
              </w:rPr>
              <w:t>38.0</w:t>
            </w:r>
          </w:p>
        </w:tc>
      </w:tr>
    </w:tbl>
    <w:p w14:paraId="57546C51" w14:textId="77777777" w:rsidR="000241F4" w:rsidRDefault="001E797D">
      <w:pPr>
        <w:spacing w:before="18"/>
        <w:ind w:left="1439" w:right="1390"/>
        <w:jc w:val="both"/>
        <w:rPr>
          <w:sz w:val="20"/>
        </w:rPr>
      </w:pPr>
      <w:r>
        <w:rPr>
          <w:sz w:val="20"/>
        </w:rPr>
        <w:t>a</w:t>
      </w:r>
      <w:r>
        <w:rPr>
          <w:spacing w:val="40"/>
          <w:sz w:val="20"/>
        </w:rPr>
        <w:t xml:space="preserve"> </w:t>
      </w:r>
      <w:r>
        <w:rPr>
          <w:sz w:val="20"/>
        </w:rPr>
        <w:t>Maximum daily</w:t>
      </w:r>
      <w:r>
        <w:rPr>
          <w:spacing w:val="-4"/>
          <w:sz w:val="20"/>
        </w:rPr>
        <w:t xml:space="preserve"> </w:t>
      </w:r>
      <w:r>
        <w:rPr>
          <w:sz w:val="20"/>
        </w:rPr>
        <w:t>effluent</w:t>
      </w:r>
      <w:r>
        <w:rPr>
          <w:spacing w:val="-4"/>
          <w:sz w:val="20"/>
        </w:rPr>
        <w:t xml:space="preserve"> </w:t>
      </w:r>
      <w:r>
        <w:rPr>
          <w:sz w:val="20"/>
        </w:rPr>
        <w:t>limit</w:t>
      </w:r>
      <w:r>
        <w:rPr>
          <w:spacing w:val="-4"/>
          <w:sz w:val="20"/>
        </w:rPr>
        <w:t xml:space="preserve"> </w:t>
      </w:r>
      <w:r>
        <w:rPr>
          <w:sz w:val="20"/>
        </w:rPr>
        <w:t>is</w:t>
      </w:r>
      <w:r>
        <w:rPr>
          <w:spacing w:val="-6"/>
          <w:sz w:val="20"/>
        </w:rPr>
        <w:t xml:space="preserve"> </w:t>
      </w:r>
      <w:r>
        <w:rPr>
          <w:sz w:val="20"/>
        </w:rPr>
        <w:t>the</w:t>
      </w:r>
      <w:r>
        <w:rPr>
          <w:spacing w:val="-3"/>
          <w:sz w:val="20"/>
        </w:rPr>
        <w:t xml:space="preserve"> </w:t>
      </w:r>
      <w:r>
        <w:rPr>
          <w:sz w:val="20"/>
        </w:rPr>
        <w:t>highest allowable</w:t>
      </w:r>
      <w:r>
        <w:rPr>
          <w:spacing w:val="-3"/>
          <w:sz w:val="20"/>
        </w:rPr>
        <w:t xml:space="preserve"> </w:t>
      </w:r>
      <w:r>
        <w:rPr>
          <w:sz w:val="20"/>
        </w:rPr>
        <w:t>daily discharge</w:t>
      </w:r>
      <w:r>
        <w:rPr>
          <w:spacing w:val="-4"/>
          <w:sz w:val="20"/>
        </w:rPr>
        <w:t xml:space="preserve"> </w:t>
      </w:r>
      <w:r>
        <w:rPr>
          <w:sz w:val="20"/>
        </w:rPr>
        <w:t>for</w:t>
      </w:r>
      <w:r>
        <w:rPr>
          <w:spacing w:val="-2"/>
          <w:sz w:val="20"/>
        </w:rPr>
        <w:t xml:space="preserve"> </w:t>
      </w:r>
      <w:r>
        <w:rPr>
          <w:sz w:val="20"/>
        </w:rPr>
        <w:t>all discharges</w:t>
      </w:r>
      <w:r>
        <w:rPr>
          <w:spacing w:val="-6"/>
          <w:sz w:val="20"/>
        </w:rPr>
        <w:t xml:space="preserve"> </w:t>
      </w:r>
      <w:r>
        <w:rPr>
          <w:sz w:val="20"/>
        </w:rPr>
        <w:t>cumulatively.</w:t>
      </w:r>
      <w:r>
        <w:rPr>
          <w:spacing w:val="40"/>
          <w:sz w:val="20"/>
        </w:rPr>
        <w:t xml:space="preserve"> </w:t>
      </w:r>
      <w:r>
        <w:rPr>
          <w:sz w:val="20"/>
        </w:rPr>
        <w:t>The daily</w:t>
      </w:r>
      <w:r>
        <w:rPr>
          <w:spacing w:val="-4"/>
          <w:sz w:val="20"/>
        </w:rPr>
        <w:t xml:space="preserve"> </w:t>
      </w:r>
      <w:r>
        <w:rPr>
          <w:sz w:val="20"/>
        </w:rPr>
        <w:t>discharge</w:t>
      </w:r>
      <w:r>
        <w:rPr>
          <w:spacing w:val="-3"/>
          <w:sz w:val="20"/>
        </w:rPr>
        <w:t xml:space="preserve"> </w:t>
      </w:r>
      <w:r>
        <w:rPr>
          <w:sz w:val="20"/>
        </w:rPr>
        <w:t>is</w:t>
      </w:r>
      <w:r>
        <w:rPr>
          <w:spacing w:val="-1"/>
          <w:sz w:val="20"/>
        </w:rPr>
        <w:t xml:space="preserve"> </w:t>
      </w:r>
      <w:r>
        <w:rPr>
          <w:sz w:val="20"/>
        </w:rPr>
        <w:t>the</w:t>
      </w:r>
      <w:r>
        <w:rPr>
          <w:spacing w:val="-3"/>
          <w:sz w:val="20"/>
        </w:rPr>
        <w:t xml:space="preserve"> </w:t>
      </w:r>
      <w:r>
        <w:rPr>
          <w:sz w:val="20"/>
        </w:rPr>
        <w:t>average discharge</w:t>
      </w:r>
      <w:r>
        <w:rPr>
          <w:spacing w:val="-3"/>
          <w:sz w:val="20"/>
        </w:rPr>
        <w:t xml:space="preserve"> </w:t>
      </w:r>
      <w:r>
        <w:rPr>
          <w:sz w:val="20"/>
        </w:rPr>
        <w:t>of</w:t>
      </w:r>
      <w:r>
        <w:rPr>
          <w:spacing w:val="-3"/>
          <w:sz w:val="20"/>
        </w:rPr>
        <w:t xml:space="preserve"> </w:t>
      </w:r>
      <w:r>
        <w:rPr>
          <w:sz w:val="20"/>
        </w:rPr>
        <w:t>a pollutant</w:t>
      </w:r>
      <w:r>
        <w:rPr>
          <w:spacing w:val="-4"/>
          <w:sz w:val="20"/>
        </w:rPr>
        <w:t xml:space="preserve"> </w:t>
      </w:r>
      <w:r>
        <w:rPr>
          <w:sz w:val="20"/>
        </w:rPr>
        <w:t>measured</w:t>
      </w:r>
      <w:r>
        <w:rPr>
          <w:spacing w:val="-4"/>
          <w:sz w:val="20"/>
        </w:rPr>
        <w:t xml:space="preserve"> </w:t>
      </w:r>
      <w:r>
        <w:rPr>
          <w:sz w:val="20"/>
        </w:rPr>
        <w:t>during</w:t>
      </w:r>
      <w:r>
        <w:rPr>
          <w:spacing w:val="-2"/>
          <w:sz w:val="20"/>
        </w:rPr>
        <w:t xml:space="preserve"> </w:t>
      </w:r>
      <w:r>
        <w:rPr>
          <w:sz w:val="20"/>
        </w:rPr>
        <w:t>a</w:t>
      </w:r>
      <w:r>
        <w:rPr>
          <w:spacing w:val="-4"/>
          <w:sz w:val="20"/>
        </w:rPr>
        <w:t xml:space="preserve"> </w:t>
      </w:r>
      <w:r>
        <w:rPr>
          <w:sz w:val="20"/>
        </w:rPr>
        <w:t>calendar</w:t>
      </w:r>
      <w:r>
        <w:rPr>
          <w:spacing w:val="-2"/>
          <w:sz w:val="20"/>
        </w:rPr>
        <w:t xml:space="preserve"> </w:t>
      </w:r>
      <w:r>
        <w:rPr>
          <w:sz w:val="20"/>
        </w:rPr>
        <w:t>day.</w:t>
      </w:r>
      <w:r>
        <w:rPr>
          <w:spacing w:val="40"/>
          <w:sz w:val="20"/>
        </w:rPr>
        <w:t xml:space="preserve"> </w:t>
      </w:r>
      <w:r>
        <w:rPr>
          <w:sz w:val="20"/>
        </w:rPr>
        <w:t>For</w:t>
      </w:r>
      <w:r>
        <w:rPr>
          <w:spacing w:val="-2"/>
          <w:sz w:val="20"/>
        </w:rPr>
        <w:t xml:space="preserve"> </w:t>
      </w:r>
      <w:r>
        <w:rPr>
          <w:sz w:val="20"/>
        </w:rPr>
        <w:t>pollutants</w:t>
      </w:r>
      <w:r>
        <w:rPr>
          <w:spacing w:val="-6"/>
          <w:sz w:val="20"/>
        </w:rPr>
        <w:t xml:space="preserve"> </w:t>
      </w:r>
      <w:r>
        <w:rPr>
          <w:sz w:val="20"/>
        </w:rPr>
        <w:t>with limits</w:t>
      </w:r>
      <w:r>
        <w:rPr>
          <w:spacing w:val="-5"/>
          <w:sz w:val="20"/>
        </w:rPr>
        <w:t xml:space="preserve"> </w:t>
      </w:r>
      <w:r>
        <w:rPr>
          <w:sz w:val="20"/>
        </w:rPr>
        <w:t>expressed</w:t>
      </w:r>
      <w:r>
        <w:rPr>
          <w:spacing w:val="-3"/>
          <w:sz w:val="20"/>
        </w:rPr>
        <w:t xml:space="preserve"> </w:t>
      </w:r>
      <w:r>
        <w:rPr>
          <w:sz w:val="20"/>
        </w:rPr>
        <w:t>in</w:t>
      </w:r>
      <w:r>
        <w:rPr>
          <w:spacing w:val="-3"/>
          <w:sz w:val="20"/>
        </w:rPr>
        <w:t xml:space="preserve"> </w:t>
      </w:r>
      <w:r>
        <w:rPr>
          <w:sz w:val="20"/>
        </w:rPr>
        <w:t>units of</w:t>
      </w:r>
      <w:r>
        <w:rPr>
          <w:spacing w:val="-6"/>
          <w:sz w:val="20"/>
        </w:rPr>
        <w:t xml:space="preserve"> </w:t>
      </w:r>
      <w:r>
        <w:rPr>
          <w:sz w:val="20"/>
        </w:rPr>
        <w:t>mass, calculate</w:t>
      </w:r>
      <w:r>
        <w:rPr>
          <w:spacing w:val="-2"/>
          <w:sz w:val="20"/>
        </w:rPr>
        <w:t xml:space="preserve"> </w:t>
      </w:r>
      <w:r>
        <w:rPr>
          <w:sz w:val="20"/>
        </w:rPr>
        <w:t>the</w:t>
      </w:r>
      <w:r>
        <w:rPr>
          <w:spacing w:val="-2"/>
          <w:sz w:val="20"/>
        </w:rPr>
        <w:t xml:space="preserve"> </w:t>
      </w:r>
      <w:r>
        <w:rPr>
          <w:sz w:val="20"/>
        </w:rPr>
        <w:t>daily</w:t>
      </w:r>
      <w:r>
        <w:rPr>
          <w:spacing w:val="-3"/>
          <w:sz w:val="20"/>
        </w:rPr>
        <w:t xml:space="preserve"> </w:t>
      </w:r>
      <w:r>
        <w:rPr>
          <w:sz w:val="20"/>
        </w:rPr>
        <w:t>discharge as the total</w:t>
      </w:r>
      <w:r>
        <w:rPr>
          <w:spacing w:val="-1"/>
          <w:sz w:val="20"/>
        </w:rPr>
        <w:t xml:space="preserve"> </w:t>
      </w:r>
      <w:r>
        <w:rPr>
          <w:sz w:val="20"/>
        </w:rPr>
        <w:t>mass of</w:t>
      </w:r>
      <w:r>
        <w:rPr>
          <w:spacing w:val="-2"/>
          <w:sz w:val="20"/>
        </w:rPr>
        <w:t xml:space="preserve"> </w:t>
      </w:r>
      <w:r>
        <w:rPr>
          <w:sz w:val="20"/>
        </w:rPr>
        <w:t>the</w:t>
      </w:r>
      <w:r>
        <w:rPr>
          <w:spacing w:val="-2"/>
          <w:sz w:val="20"/>
        </w:rPr>
        <w:t xml:space="preserve"> </w:t>
      </w:r>
      <w:r>
        <w:rPr>
          <w:sz w:val="20"/>
        </w:rPr>
        <w:t>pollutant</w:t>
      </w:r>
      <w:r>
        <w:rPr>
          <w:spacing w:val="-3"/>
          <w:sz w:val="20"/>
        </w:rPr>
        <w:t xml:space="preserve"> </w:t>
      </w:r>
      <w:r>
        <w:rPr>
          <w:sz w:val="20"/>
        </w:rPr>
        <w:t>discharged over the day.</w:t>
      </w:r>
    </w:p>
    <w:p w14:paraId="57546C52" w14:textId="77777777" w:rsidR="000241F4" w:rsidRDefault="001E797D">
      <w:pPr>
        <w:ind w:left="1439" w:right="910"/>
        <w:rPr>
          <w:sz w:val="20"/>
        </w:rPr>
      </w:pPr>
      <w:r>
        <w:rPr>
          <w:sz w:val="20"/>
        </w:rPr>
        <w:t>b Outfalls</w:t>
      </w:r>
      <w:r>
        <w:rPr>
          <w:spacing w:val="-7"/>
          <w:sz w:val="20"/>
        </w:rPr>
        <w:t xml:space="preserve"> </w:t>
      </w:r>
      <w:r>
        <w:rPr>
          <w:sz w:val="20"/>
        </w:rPr>
        <w:t>#001</w:t>
      </w:r>
      <w:r>
        <w:rPr>
          <w:spacing w:val="-1"/>
          <w:sz w:val="20"/>
        </w:rPr>
        <w:t xml:space="preserve"> </w:t>
      </w:r>
      <w:r>
        <w:rPr>
          <w:sz w:val="20"/>
        </w:rPr>
        <w:t>and #002’s</w:t>
      </w:r>
      <w:r>
        <w:rPr>
          <w:spacing w:val="-7"/>
          <w:sz w:val="20"/>
        </w:rPr>
        <w:t xml:space="preserve"> </w:t>
      </w:r>
      <w:r>
        <w:rPr>
          <w:sz w:val="20"/>
        </w:rPr>
        <w:t>monitoring data</w:t>
      </w:r>
      <w:r>
        <w:rPr>
          <w:spacing w:val="-5"/>
          <w:sz w:val="20"/>
        </w:rPr>
        <w:t xml:space="preserve"> </w:t>
      </w:r>
      <w:r>
        <w:rPr>
          <w:sz w:val="20"/>
        </w:rPr>
        <w:t>must be</w:t>
      </w:r>
      <w:r>
        <w:rPr>
          <w:spacing w:val="-4"/>
          <w:sz w:val="20"/>
        </w:rPr>
        <w:t xml:space="preserve"> </w:t>
      </w:r>
      <w:r>
        <w:rPr>
          <w:sz w:val="20"/>
        </w:rPr>
        <w:t>combined and</w:t>
      </w:r>
      <w:r>
        <w:rPr>
          <w:spacing w:val="-5"/>
          <w:sz w:val="20"/>
        </w:rPr>
        <w:t xml:space="preserve"> </w:t>
      </w:r>
      <w:r>
        <w:rPr>
          <w:sz w:val="20"/>
        </w:rPr>
        <w:t>reported as</w:t>
      </w:r>
      <w:r>
        <w:rPr>
          <w:spacing w:val="-7"/>
          <w:sz w:val="20"/>
        </w:rPr>
        <w:t xml:space="preserve"> </w:t>
      </w:r>
      <w:r>
        <w:rPr>
          <w:sz w:val="20"/>
        </w:rPr>
        <w:t>one</w:t>
      </w:r>
      <w:r>
        <w:rPr>
          <w:spacing w:val="-4"/>
          <w:sz w:val="20"/>
        </w:rPr>
        <w:t xml:space="preserve"> </w:t>
      </w:r>
      <w:r>
        <w:rPr>
          <w:sz w:val="20"/>
        </w:rPr>
        <w:t>value.</w:t>
      </w:r>
      <w:r>
        <w:rPr>
          <w:spacing w:val="-3"/>
          <w:sz w:val="20"/>
        </w:rPr>
        <w:t xml:space="preserve"> </w:t>
      </w:r>
      <w:r>
        <w:rPr>
          <w:sz w:val="20"/>
        </w:rPr>
        <w:t>If</w:t>
      </w:r>
      <w:r>
        <w:rPr>
          <w:spacing w:val="-4"/>
          <w:sz w:val="20"/>
        </w:rPr>
        <w:t xml:space="preserve"> </w:t>
      </w:r>
      <w:r>
        <w:rPr>
          <w:sz w:val="20"/>
        </w:rPr>
        <w:t>discharges</w:t>
      </w:r>
      <w:r>
        <w:rPr>
          <w:spacing w:val="-2"/>
          <w:sz w:val="20"/>
        </w:rPr>
        <w:t xml:space="preserve"> </w:t>
      </w:r>
      <w:r>
        <w:rPr>
          <w:sz w:val="20"/>
        </w:rPr>
        <w:t>occur from both outfalls simultaneously, then the outfalls’ data should be combined in a manner that is flow-proportional to the total flow discharged.</w:t>
      </w:r>
    </w:p>
    <w:p w14:paraId="57546C53" w14:textId="77777777" w:rsidR="000241F4" w:rsidRDefault="000241F4">
      <w:pPr>
        <w:pStyle w:val="BodyText"/>
        <w:spacing w:before="0"/>
        <w:rPr>
          <w:sz w:val="20"/>
        </w:rPr>
      </w:pPr>
    </w:p>
    <w:p w14:paraId="57546C54" w14:textId="77777777" w:rsidR="000241F4" w:rsidRDefault="000241F4">
      <w:pPr>
        <w:pStyle w:val="BodyText"/>
        <w:spacing w:before="0"/>
        <w:rPr>
          <w:sz w:val="20"/>
        </w:rPr>
      </w:pPr>
    </w:p>
    <w:p w14:paraId="57546C55" w14:textId="77777777" w:rsidR="000241F4" w:rsidRDefault="000241F4">
      <w:pPr>
        <w:pStyle w:val="BodyText"/>
        <w:spacing w:before="0"/>
        <w:rPr>
          <w:sz w:val="20"/>
        </w:rPr>
      </w:pPr>
    </w:p>
    <w:p w14:paraId="57546C56" w14:textId="77777777" w:rsidR="000241F4" w:rsidRDefault="000241F4">
      <w:pPr>
        <w:pStyle w:val="BodyText"/>
        <w:spacing w:before="0"/>
        <w:rPr>
          <w:sz w:val="20"/>
        </w:rPr>
      </w:pPr>
    </w:p>
    <w:p w14:paraId="57546C57" w14:textId="77777777" w:rsidR="000241F4" w:rsidRDefault="001E797D">
      <w:pPr>
        <w:pStyle w:val="BodyText"/>
        <w:spacing w:before="107"/>
        <w:rPr>
          <w:sz w:val="20"/>
        </w:rPr>
      </w:pPr>
      <w:r>
        <w:rPr>
          <w:noProof/>
          <w:sz w:val="20"/>
        </w:rPr>
        <mc:AlternateContent>
          <mc:Choice Requires="wps">
            <w:drawing>
              <wp:anchor distT="0" distB="0" distL="0" distR="0" simplePos="0" relativeHeight="487598592" behindDoc="1" locked="0" layoutInCell="1" allowOverlap="1" wp14:anchorId="57546D62" wp14:editId="57546D63">
                <wp:simplePos x="0" y="0"/>
                <wp:positionH relativeFrom="page">
                  <wp:posOffset>914400</wp:posOffset>
                </wp:positionH>
                <wp:positionV relativeFrom="paragraph">
                  <wp:posOffset>238793</wp:posOffset>
                </wp:positionV>
                <wp:extent cx="1828800"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1CA625" id="Graphic 25" o:spid="_x0000_s1026" style="position:absolute;margin-left:1in;margin-top:18.8pt;width:2in;height:.75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" path="m1828800,l,,,9144r1828800,l1828800,xe" fillcolor="black" stroked="f">
                <v:path arrowok="t"/>
                <w10:wrap type="topAndBottom" anchorx="page"/>
              </v:shape>
            </w:pict>
          </mc:Fallback>
        </mc:AlternateContent>
      </w:r>
    </w:p>
    <w:p w14:paraId="57546C58" w14:textId="77777777" w:rsidR="000241F4" w:rsidRDefault="001E797D">
      <w:pPr>
        <w:spacing w:before="102"/>
        <w:ind w:left="1080"/>
        <w:rPr>
          <w:sz w:val="20"/>
        </w:rPr>
      </w:pPr>
      <w:bookmarkStart w:id="225" w:name="_bookmark90"/>
      <w:bookmarkEnd w:id="225"/>
      <w:r>
        <w:rPr>
          <w:sz w:val="20"/>
          <w:vertAlign w:val="superscript"/>
        </w:rPr>
        <w:t>23</w:t>
      </w:r>
      <w:r>
        <w:rPr>
          <w:spacing w:val="3"/>
          <w:sz w:val="20"/>
        </w:rPr>
        <w:t xml:space="preserve"> </w:t>
      </w:r>
      <w:hyperlink r:id="rId83">
        <w:r w:rsidR="000241F4">
          <w:rPr>
            <w:spacing w:val="-2"/>
            <w:sz w:val="20"/>
          </w:rPr>
          <w:t>https://apps.ecology.wa.gov/publications/documents/9410202.pdf</w:t>
        </w:r>
      </w:hyperlink>
    </w:p>
    <w:p w14:paraId="57546C59" w14:textId="77777777" w:rsidR="000241F4" w:rsidRDefault="000241F4">
      <w:pPr>
        <w:rPr>
          <w:sz w:val="20"/>
        </w:rPr>
        <w:sectPr w:rsidR="000241F4">
          <w:pgSz w:w="12240" w:h="15840"/>
          <w:pgMar w:top="980" w:right="360" w:bottom="640" w:left="360" w:header="0" w:footer="455" w:gutter="0"/>
          <w:cols w:space="720"/>
        </w:sectPr>
      </w:pPr>
    </w:p>
    <w:p w14:paraId="57546C5A" w14:textId="77777777" w:rsidR="000241F4" w:rsidRDefault="001E797D">
      <w:pPr>
        <w:pStyle w:val="Heading6"/>
        <w:numPr>
          <w:ilvl w:val="0"/>
          <w:numId w:val="3"/>
        </w:numPr>
        <w:tabs>
          <w:tab w:val="left" w:pos="1520"/>
        </w:tabs>
        <w:spacing w:before="30"/>
        <w:ind w:left="1520" w:hanging="296"/>
      </w:pPr>
      <w:r>
        <w:lastRenderedPageBreak/>
        <w:t>Monitoring</w:t>
      </w:r>
      <w:r>
        <w:rPr>
          <w:spacing w:val="-4"/>
        </w:rPr>
        <w:t xml:space="preserve"> </w:t>
      </w:r>
      <w:r>
        <w:t>and</w:t>
      </w:r>
      <w:r>
        <w:rPr>
          <w:spacing w:val="-4"/>
        </w:rPr>
        <w:t xml:space="preserve"> </w:t>
      </w:r>
      <w:r>
        <w:t>Reporting</w:t>
      </w:r>
      <w:r>
        <w:rPr>
          <w:spacing w:val="-3"/>
        </w:rPr>
        <w:t xml:space="preserve"> </w:t>
      </w:r>
      <w:r>
        <w:rPr>
          <w:spacing w:val="-2"/>
        </w:rPr>
        <w:t>Requirements</w:t>
      </w:r>
    </w:p>
    <w:p w14:paraId="57546C5B" w14:textId="77777777" w:rsidR="000241F4" w:rsidRDefault="001E797D">
      <w:pPr>
        <w:pStyle w:val="BodyText"/>
        <w:spacing w:line="259" w:lineRule="auto"/>
        <w:ind w:left="1223" w:right="910"/>
      </w:pPr>
      <w:r>
        <w:t>The</w:t>
      </w:r>
      <w:r>
        <w:rPr>
          <w:spacing w:val="-4"/>
        </w:rPr>
        <w:t xml:space="preserve"> </w:t>
      </w:r>
      <w:r>
        <w:t>monitoring</w:t>
      </w:r>
      <w:r>
        <w:rPr>
          <w:spacing w:val="-3"/>
        </w:rPr>
        <w:t xml:space="preserve"> </w:t>
      </w:r>
      <w:r>
        <w:t>identified</w:t>
      </w:r>
      <w:r>
        <w:rPr>
          <w:spacing w:val="-6"/>
        </w:rPr>
        <w:t xml:space="preserve"> </w:t>
      </w:r>
      <w:r>
        <w:t>must</w:t>
      </w:r>
      <w:r>
        <w:rPr>
          <w:spacing w:val="-4"/>
        </w:rPr>
        <w:t xml:space="preserve"> </w:t>
      </w:r>
      <w:r>
        <w:t>be</w:t>
      </w:r>
      <w:r>
        <w:rPr>
          <w:spacing w:val="-4"/>
        </w:rPr>
        <w:t xml:space="preserve"> </w:t>
      </w:r>
      <w:r>
        <w:t>reported</w:t>
      </w:r>
      <w:r>
        <w:rPr>
          <w:spacing w:val="-6"/>
        </w:rPr>
        <w:t xml:space="preserve"> </w:t>
      </w:r>
      <w:r>
        <w:t>on</w:t>
      </w:r>
      <w:r>
        <w:rPr>
          <w:spacing w:val="-6"/>
        </w:rPr>
        <w:t xml:space="preserve"> </w:t>
      </w:r>
      <w:r>
        <w:t>Discharge</w:t>
      </w:r>
      <w:r>
        <w:rPr>
          <w:spacing w:val="-4"/>
        </w:rPr>
        <w:t xml:space="preserve"> </w:t>
      </w:r>
      <w:r>
        <w:t>Monitoring</w:t>
      </w:r>
      <w:r>
        <w:rPr>
          <w:spacing w:val="-3"/>
        </w:rPr>
        <w:t xml:space="preserve"> </w:t>
      </w:r>
      <w:r>
        <w:t>Reports</w:t>
      </w:r>
      <w:r>
        <w:rPr>
          <w:spacing w:val="-3"/>
        </w:rPr>
        <w:t xml:space="preserve"> </w:t>
      </w:r>
      <w:r>
        <w:t>(DMRs)</w:t>
      </w:r>
      <w:r>
        <w:rPr>
          <w:spacing w:val="-6"/>
        </w:rPr>
        <w:t xml:space="preserve"> </w:t>
      </w:r>
      <w:r>
        <w:t>and conform with Special Condition S5, Reporting and Record Keeping Requirements.</w:t>
      </w:r>
    </w:p>
    <w:p w14:paraId="57546C5C" w14:textId="77777777" w:rsidR="000241F4" w:rsidRDefault="000241F4">
      <w:pPr>
        <w:pStyle w:val="BodyText"/>
        <w:spacing w:before="6"/>
        <w:rPr>
          <w:sz w:val="12"/>
        </w:rPr>
      </w:pPr>
    </w:p>
    <w:tbl>
      <w:tblPr>
        <w:tblW w:w="0" w:type="auto"/>
        <w:tblInd w:w="127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698"/>
        <w:gridCol w:w="1623"/>
        <w:gridCol w:w="2521"/>
        <w:gridCol w:w="2238"/>
      </w:tblGrid>
      <w:tr w:rsidR="000241F4" w14:paraId="57546C61" w14:textId="77777777">
        <w:trPr>
          <w:trHeight w:val="699"/>
        </w:trPr>
        <w:tc>
          <w:tcPr>
            <w:tcW w:w="2698" w:type="dxa"/>
            <w:tcBorders>
              <w:bottom w:val="single" w:sz="12" w:space="0" w:color="000000"/>
            </w:tcBorders>
            <w:shd w:val="clear" w:color="auto" w:fill="E6E6E6"/>
          </w:tcPr>
          <w:p w14:paraId="57546C5D" w14:textId="77777777" w:rsidR="000241F4" w:rsidRDefault="001E797D">
            <w:pPr>
              <w:pStyle w:val="TableParagraph"/>
              <w:spacing w:before="212"/>
              <w:ind w:left="858"/>
              <w:rPr>
                <w:b/>
              </w:rPr>
            </w:pPr>
            <w:r>
              <w:rPr>
                <w:b/>
                <w:spacing w:val="-2"/>
              </w:rPr>
              <w:t>Parameter</w:t>
            </w:r>
          </w:p>
        </w:tc>
        <w:tc>
          <w:tcPr>
            <w:tcW w:w="1623" w:type="dxa"/>
            <w:tcBorders>
              <w:bottom w:val="single" w:sz="12" w:space="0" w:color="000000"/>
            </w:tcBorders>
            <w:shd w:val="clear" w:color="auto" w:fill="E6E6E6"/>
          </w:tcPr>
          <w:p w14:paraId="57546C5E" w14:textId="77777777" w:rsidR="000241F4" w:rsidRDefault="001E797D">
            <w:pPr>
              <w:pStyle w:val="TableParagraph"/>
              <w:spacing w:before="212"/>
              <w:ind w:left="11" w:right="2"/>
              <w:jc w:val="center"/>
              <w:rPr>
                <w:b/>
              </w:rPr>
            </w:pPr>
            <w:r>
              <w:rPr>
                <w:b/>
                <w:spacing w:val="-2"/>
              </w:rPr>
              <w:t>Units</w:t>
            </w:r>
          </w:p>
        </w:tc>
        <w:tc>
          <w:tcPr>
            <w:tcW w:w="2521" w:type="dxa"/>
            <w:tcBorders>
              <w:bottom w:val="single" w:sz="12" w:space="0" w:color="000000"/>
            </w:tcBorders>
            <w:shd w:val="clear" w:color="auto" w:fill="E6E6E6"/>
          </w:tcPr>
          <w:p w14:paraId="57546C5F" w14:textId="77777777" w:rsidR="000241F4" w:rsidRDefault="001E797D">
            <w:pPr>
              <w:pStyle w:val="TableParagraph"/>
              <w:spacing w:before="68" w:line="252" w:lineRule="auto"/>
              <w:ind w:left="780" w:right="347" w:hanging="418"/>
              <w:rPr>
                <w:b/>
              </w:rPr>
            </w:pPr>
            <w:r>
              <w:rPr>
                <w:b/>
              </w:rPr>
              <w:t>Minimum</w:t>
            </w:r>
            <w:r>
              <w:rPr>
                <w:b/>
                <w:spacing w:val="-13"/>
              </w:rPr>
              <w:t xml:space="preserve"> </w:t>
            </w:r>
            <w:r>
              <w:rPr>
                <w:b/>
              </w:rPr>
              <w:t xml:space="preserve">Sampling </w:t>
            </w:r>
            <w:r>
              <w:rPr>
                <w:b/>
                <w:spacing w:val="-2"/>
              </w:rPr>
              <w:t>Frequency</w:t>
            </w:r>
          </w:p>
        </w:tc>
        <w:tc>
          <w:tcPr>
            <w:tcW w:w="2238" w:type="dxa"/>
            <w:tcBorders>
              <w:bottom w:val="single" w:sz="12" w:space="0" w:color="000000"/>
            </w:tcBorders>
            <w:shd w:val="clear" w:color="auto" w:fill="E6E6E6"/>
          </w:tcPr>
          <w:p w14:paraId="57546C60" w14:textId="77777777" w:rsidR="000241F4" w:rsidRDefault="001E797D">
            <w:pPr>
              <w:pStyle w:val="TableParagraph"/>
              <w:spacing w:before="212"/>
              <w:ind w:left="17" w:right="3"/>
              <w:jc w:val="center"/>
              <w:rPr>
                <w:b/>
              </w:rPr>
            </w:pPr>
            <w:r>
              <w:rPr>
                <w:b/>
              </w:rPr>
              <w:t>Sample</w:t>
            </w:r>
            <w:r>
              <w:rPr>
                <w:b/>
                <w:spacing w:val="-7"/>
              </w:rPr>
              <w:t xml:space="preserve"> </w:t>
            </w:r>
            <w:r>
              <w:rPr>
                <w:b/>
                <w:spacing w:val="-4"/>
              </w:rPr>
              <w:t>Type</w:t>
            </w:r>
          </w:p>
        </w:tc>
      </w:tr>
      <w:tr w:rsidR="000241F4" w14:paraId="57546C63" w14:textId="77777777">
        <w:trPr>
          <w:trHeight w:val="762"/>
        </w:trPr>
        <w:tc>
          <w:tcPr>
            <w:tcW w:w="9080" w:type="dxa"/>
            <w:gridSpan w:val="4"/>
            <w:tcBorders>
              <w:top w:val="single" w:sz="12" w:space="0" w:color="000000"/>
              <w:bottom w:val="single" w:sz="12" w:space="0" w:color="000000"/>
            </w:tcBorders>
            <w:shd w:val="clear" w:color="auto" w:fill="E6E6E6"/>
          </w:tcPr>
          <w:p w14:paraId="57546C62" w14:textId="77777777" w:rsidR="000241F4" w:rsidRDefault="001E797D">
            <w:pPr>
              <w:pStyle w:val="TableParagraph"/>
              <w:spacing w:line="346" w:lineRule="exact"/>
              <w:ind w:left="3565" w:right="2594" w:hanging="951"/>
            </w:pPr>
            <w:r>
              <w:t>Rearing</w:t>
            </w:r>
            <w:r>
              <w:rPr>
                <w:spacing w:val="-6"/>
              </w:rPr>
              <w:t xml:space="preserve"> </w:t>
            </w:r>
            <w:r>
              <w:t>Pond</w:t>
            </w:r>
            <w:r>
              <w:rPr>
                <w:spacing w:val="-8"/>
              </w:rPr>
              <w:t xml:space="preserve"> </w:t>
            </w:r>
            <w:r>
              <w:t>or</w:t>
            </w:r>
            <w:r>
              <w:rPr>
                <w:spacing w:val="-7"/>
              </w:rPr>
              <w:t xml:space="preserve"> </w:t>
            </w:r>
            <w:r>
              <w:t>Raceway</w:t>
            </w:r>
            <w:r>
              <w:rPr>
                <w:spacing w:val="-6"/>
              </w:rPr>
              <w:t xml:space="preserve"> </w:t>
            </w:r>
            <w:r>
              <w:t>Effluent</w:t>
            </w:r>
            <w:r>
              <w:rPr>
                <w:spacing w:val="-9"/>
              </w:rPr>
              <w:t xml:space="preserve"> </w:t>
            </w:r>
            <w:r>
              <w:t>Outfalls</w:t>
            </w:r>
            <w:r>
              <w:rPr>
                <w:vertAlign w:val="superscript"/>
              </w:rPr>
              <w:t>1</w:t>
            </w:r>
            <w:r>
              <w:t xml:space="preserve"> May through October</w:t>
            </w:r>
          </w:p>
        </w:tc>
      </w:tr>
      <w:tr w:rsidR="000241F4" w14:paraId="57546C69" w14:textId="77777777">
        <w:trPr>
          <w:trHeight w:val="402"/>
        </w:trPr>
        <w:tc>
          <w:tcPr>
            <w:tcW w:w="2698" w:type="dxa"/>
            <w:vMerge w:val="restart"/>
            <w:tcBorders>
              <w:top w:val="single" w:sz="12" w:space="0" w:color="000000"/>
              <w:bottom w:val="single" w:sz="12" w:space="0" w:color="000000"/>
            </w:tcBorders>
          </w:tcPr>
          <w:p w14:paraId="57546C64" w14:textId="77777777" w:rsidR="000241F4" w:rsidRDefault="001E797D">
            <w:pPr>
              <w:pStyle w:val="TableParagraph"/>
              <w:spacing w:before="135" w:line="256" w:lineRule="auto"/>
              <w:ind w:left="105"/>
              <w:rPr>
                <w:b/>
                <w:position w:val="2"/>
              </w:rPr>
            </w:pPr>
            <w:r>
              <w:t>5-day</w:t>
            </w:r>
            <w:r>
              <w:rPr>
                <w:spacing w:val="-13"/>
              </w:rPr>
              <w:t xml:space="preserve"> </w:t>
            </w:r>
            <w:r>
              <w:t>Biochemical</w:t>
            </w:r>
            <w:r>
              <w:rPr>
                <w:spacing w:val="-12"/>
              </w:rPr>
              <w:t xml:space="preserve"> </w:t>
            </w:r>
            <w:r>
              <w:t xml:space="preserve">Oxygen </w:t>
            </w:r>
            <w:r>
              <w:rPr>
                <w:position w:val="2"/>
              </w:rPr>
              <w:t>Demand (BOD</w:t>
            </w:r>
            <w:r>
              <w:rPr>
                <w:sz w:val="14"/>
              </w:rPr>
              <w:t>5</w:t>
            </w:r>
            <w:r>
              <w:rPr>
                <w:position w:val="2"/>
              </w:rPr>
              <w:t xml:space="preserve">) </w:t>
            </w:r>
            <w:r>
              <w:rPr>
                <w:b/>
                <w:position w:val="2"/>
                <w:vertAlign w:val="superscript"/>
              </w:rPr>
              <w:t>3,</w:t>
            </w:r>
            <w:r>
              <w:rPr>
                <w:b/>
                <w:position w:val="2"/>
              </w:rPr>
              <w:t xml:space="preserve"> </w:t>
            </w:r>
            <w:r>
              <w:rPr>
                <w:b/>
                <w:position w:val="2"/>
                <w:vertAlign w:val="superscript"/>
              </w:rPr>
              <w:t>4</w:t>
            </w:r>
          </w:p>
        </w:tc>
        <w:tc>
          <w:tcPr>
            <w:tcW w:w="1623" w:type="dxa"/>
            <w:tcBorders>
              <w:top w:val="single" w:sz="12" w:space="0" w:color="000000"/>
            </w:tcBorders>
          </w:tcPr>
          <w:p w14:paraId="57546C65" w14:textId="77777777" w:rsidR="000241F4" w:rsidRDefault="001E797D">
            <w:pPr>
              <w:pStyle w:val="TableParagraph"/>
              <w:spacing w:before="63"/>
              <w:ind w:left="11"/>
              <w:jc w:val="center"/>
              <w:rPr>
                <w:b/>
              </w:rPr>
            </w:pPr>
            <w:r>
              <w:t>mg/L</w:t>
            </w:r>
            <w:r>
              <w:rPr>
                <w:spacing w:val="-1"/>
              </w:rPr>
              <w:t xml:space="preserve"> </w:t>
            </w:r>
            <w:r>
              <w:rPr>
                <w:b/>
                <w:spacing w:val="-10"/>
                <w:vertAlign w:val="superscript"/>
              </w:rPr>
              <w:t>3</w:t>
            </w:r>
          </w:p>
        </w:tc>
        <w:tc>
          <w:tcPr>
            <w:tcW w:w="2521" w:type="dxa"/>
            <w:vMerge w:val="restart"/>
            <w:tcBorders>
              <w:top w:val="single" w:sz="12" w:space="0" w:color="000000"/>
              <w:bottom w:val="single" w:sz="12" w:space="0" w:color="000000"/>
            </w:tcBorders>
          </w:tcPr>
          <w:p w14:paraId="57546C66" w14:textId="77777777" w:rsidR="000241F4" w:rsidRDefault="000241F4">
            <w:pPr>
              <w:pStyle w:val="TableParagraph"/>
              <w:spacing w:before="10"/>
            </w:pPr>
          </w:p>
          <w:p w14:paraId="57546C67" w14:textId="77777777" w:rsidR="000241F4" w:rsidRDefault="001E797D">
            <w:pPr>
              <w:pStyle w:val="TableParagraph"/>
              <w:ind w:left="5"/>
              <w:jc w:val="center"/>
            </w:pPr>
            <w:r>
              <w:rPr>
                <w:spacing w:val="-2"/>
              </w:rPr>
              <w:t>1/month</w:t>
            </w:r>
          </w:p>
        </w:tc>
        <w:tc>
          <w:tcPr>
            <w:tcW w:w="2238" w:type="dxa"/>
            <w:tcBorders>
              <w:top w:val="single" w:sz="12" w:space="0" w:color="000000"/>
            </w:tcBorders>
          </w:tcPr>
          <w:p w14:paraId="57546C68" w14:textId="77777777" w:rsidR="000241F4" w:rsidRDefault="001E797D">
            <w:pPr>
              <w:pStyle w:val="TableParagraph"/>
              <w:spacing w:before="63"/>
              <w:ind w:left="17" w:right="5"/>
              <w:jc w:val="center"/>
              <w:rPr>
                <w:b/>
              </w:rPr>
            </w:pPr>
            <w:r>
              <w:t>Grab</w:t>
            </w:r>
            <w:r>
              <w:rPr>
                <w:spacing w:val="-6"/>
              </w:rPr>
              <w:t xml:space="preserve"> </w:t>
            </w:r>
            <w:r>
              <w:rPr>
                <w:b/>
                <w:spacing w:val="-10"/>
                <w:vertAlign w:val="superscript"/>
              </w:rPr>
              <w:t>2</w:t>
            </w:r>
          </w:p>
        </w:tc>
      </w:tr>
      <w:tr w:rsidR="000241F4" w14:paraId="57546C6E" w14:textId="77777777">
        <w:trPr>
          <w:trHeight w:val="406"/>
        </w:trPr>
        <w:tc>
          <w:tcPr>
            <w:tcW w:w="2698" w:type="dxa"/>
            <w:vMerge/>
            <w:tcBorders>
              <w:top w:val="nil"/>
              <w:bottom w:val="single" w:sz="12" w:space="0" w:color="000000"/>
            </w:tcBorders>
          </w:tcPr>
          <w:p w14:paraId="57546C6A" w14:textId="77777777" w:rsidR="000241F4" w:rsidRDefault="000241F4">
            <w:pPr>
              <w:rPr>
                <w:sz w:val="2"/>
                <w:szCs w:val="2"/>
              </w:rPr>
            </w:pPr>
          </w:p>
        </w:tc>
        <w:tc>
          <w:tcPr>
            <w:tcW w:w="1623" w:type="dxa"/>
            <w:tcBorders>
              <w:bottom w:val="single" w:sz="12" w:space="0" w:color="000000"/>
            </w:tcBorders>
          </w:tcPr>
          <w:p w14:paraId="57546C6B" w14:textId="77777777" w:rsidR="000241F4" w:rsidRDefault="001E797D">
            <w:pPr>
              <w:pStyle w:val="TableParagraph"/>
              <w:spacing w:before="63"/>
              <w:ind w:left="11" w:right="4"/>
              <w:jc w:val="center"/>
            </w:pPr>
            <w:r>
              <w:rPr>
                <w:spacing w:val="-2"/>
              </w:rPr>
              <w:t>lbs/day</w:t>
            </w:r>
          </w:p>
        </w:tc>
        <w:tc>
          <w:tcPr>
            <w:tcW w:w="2521" w:type="dxa"/>
            <w:vMerge/>
            <w:tcBorders>
              <w:top w:val="nil"/>
              <w:bottom w:val="single" w:sz="12" w:space="0" w:color="000000"/>
            </w:tcBorders>
          </w:tcPr>
          <w:p w14:paraId="57546C6C" w14:textId="77777777" w:rsidR="000241F4" w:rsidRDefault="000241F4">
            <w:pPr>
              <w:rPr>
                <w:sz w:val="2"/>
                <w:szCs w:val="2"/>
              </w:rPr>
            </w:pPr>
          </w:p>
        </w:tc>
        <w:tc>
          <w:tcPr>
            <w:tcW w:w="2238" w:type="dxa"/>
            <w:tcBorders>
              <w:bottom w:val="single" w:sz="12" w:space="0" w:color="000000"/>
            </w:tcBorders>
          </w:tcPr>
          <w:p w14:paraId="57546C6D" w14:textId="77777777" w:rsidR="000241F4" w:rsidRDefault="001E797D">
            <w:pPr>
              <w:pStyle w:val="TableParagraph"/>
              <w:spacing w:before="63"/>
              <w:ind w:left="17"/>
              <w:jc w:val="center"/>
              <w:rPr>
                <w:b/>
              </w:rPr>
            </w:pPr>
            <w:r>
              <w:t>Calculated</w:t>
            </w:r>
            <w:r>
              <w:rPr>
                <w:spacing w:val="-5"/>
              </w:rPr>
              <w:t xml:space="preserve"> </w:t>
            </w:r>
            <w:r>
              <w:rPr>
                <w:b/>
                <w:spacing w:val="-10"/>
                <w:vertAlign w:val="superscript"/>
              </w:rPr>
              <w:t>3</w:t>
            </w:r>
          </w:p>
        </w:tc>
      </w:tr>
      <w:tr w:rsidR="000241F4" w14:paraId="57546C75" w14:textId="77777777">
        <w:trPr>
          <w:trHeight w:val="406"/>
        </w:trPr>
        <w:tc>
          <w:tcPr>
            <w:tcW w:w="2698" w:type="dxa"/>
            <w:vMerge w:val="restart"/>
            <w:tcBorders>
              <w:top w:val="single" w:sz="12" w:space="0" w:color="000000"/>
              <w:bottom w:val="single" w:sz="12" w:space="0" w:color="000000"/>
            </w:tcBorders>
          </w:tcPr>
          <w:p w14:paraId="57546C6F" w14:textId="77777777" w:rsidR="000241F4" w:rsidRDefault="000241F4">
            <w:pPr>
              <w:pStyle w:val="TableParagraph"/>
              <w:spacing w:before="10"/>
            </w:pPr>
          </w:p>
          <w:p w14:paraId="57546C70" w14:textId="77777777" w:rsidR="000241F4" w:rsidRDefault="001E797D">
            <w:pPr>
              <w:pStyle w:val="TableParagraph"/>
              <w:spacing w:before="0"/>
              <w:ind w:left="105"/>
              <w:rPr>
                <w:b/>
                <w:position w:val="2"/>
              </w:rPr>
            </w:pPr>
            <w:r>
              <w:rPr>
                <w:position w:val="2"/>
              </w:rPr>
              <w:t>Total</w:t>
            </w:r>
            <w:r>
              <w:rPr>
                <w:spacing w:val="-10"/>
                <w:position w:val="2"/>
              </w:rPr>
              <w:t xml:space="preserve"> </w:t>
            </w:r>
            <w:r>
              <w:rPr>
                <w:position w:val="2"/>
              </w:rPr>
              <w:t>Ammonia</w:t>
            </w:r>
            <w:r>
              <w:rPr>
                <w:spacing w:val="-6"/>
                <w:position w:val="2"/>
              </w:rPr>
              <w:t xml:space="preserve"> </w:t>
            </w:r>
            <w:r>
              <w:rPr>
                <w:position w:val="2"/>
              </w:rPr>
              <w:t>(NH</w:t>
            </w:r>
            <w:r>
              <w:rPr>
                <w:sz w:val="14"/>
              </w:rPr>
              <w:t>3</w:t>
            </w:r>
            <w:r>
              <w:rPr>
                <w:position w:val="2"/>
              </w:rPr>
              <w:t>)</w:t>
            </w:r>
            <w:r>
              <w:rPr>
                <w:spacing w:val="-16"/>
                <w:position w:val="2"/>
              </w:rPr>
              <w:t xml:space="preserve"> </w:t>
            </w:r>
            <w:r>
              <w:rPr>
                <w:b/>
                <w:position w:val="2"/>
                <w:vertAlign w:val="superscript"/>
              </w:rPr>
              <w:t>3,</w:t>
            </w:r>
            <w:r>
              <w:rPr>
                <w:b/>
                <w:spacing w:val="-19"/>
                <w:position w:val="2"/>
              </w:rPr>
              <w:t xml:space="preserve"> </w:t>
            </w:r>
            <w:r>
              <w:rPr>
                <w:b/>
                <w:spacing w:val="-10"/>
                <w:position w:val="2"/>
                <w:vertAlign w:val="superscript"/>
              </w:rPr>
              <w:t>5</w:t>
            </w:r>
          </w:p>
        </w:tc>
        <w:tc>
          <w:tcPr>
            <w:tcW w:w="1623" w:type="dxa"/>
            <w:tcBorders>
              <w:top w:val="single" w:sz="12" w:space="0" w:color="000000"/>
            </w:tcBorders>
          </w:tcPr>
          <w:p w14:paraId="57546C71" w14:textId="77777777" w:rsidR="000241F4" w:rsidRDefault="001E797D">
            <w:pPr>
              <w:pStyle w:val="TableParagraph"/>
              <w:spacing w:before="63"/>
              <w:ind w:left="11" w:right="10"/>
              <w:jc w:val="center"/>
              <w:rPr>
                <w:b/>
              </w:rPr>
            </w:pPr>
            <w:r>
              <w:t>mg/L</w:t>
            </w:r>
            <w:r>
              <w:rPr>
                <w:spacing w:val="46"/>
              </w:rPr>
              <w:t xml:space="preserve"> </w:t>
            </w:r>
            <w:r>
              <w:rPr>
                <w:b/>
                <w:spacing w:val="-10"/>
                <w:vertAlign w:val="superscript"/>
              </w:rPr>
              <w:t>3</w:t>
            </w:r>
          </w:p>
        </w:tc>
        <w:tc>
          <w:tcPr>
            <w:tcW w:w="2521" w:type="dxa"/>
            <w:vMerge w:val="restart"/>
            <w:tcBorders>
              <w:top w:val="single" w:sz="12" w:space="0" w:color="000000"/>
              <w:bottom w:val="single" w:sz="12" w:space="0" w:color="000000"/>
            </w:tcBorders>
          </w:tcPr>
          <w:p w14:paraId="57546C72" w14:textId="77777777" w:rsidR="000241F4" w:rsidRDefault="000241F4">
            <w:pPr>
              <w:pStyle w:val="TableParagraph"/>
              <w:spacing w:before="10"/>
            </w:pPr>
          </w:p>
          <w:p w14:paraId="57546C73" w14:textId="77777777" w:rsidR="000241F4" w:rsidRDefault="001E797D">
            <w:pPr>
              <w:pStyle w:val="TableParagraph"/>
              <w:ind w:left="5"/>
              <w:jc w:val="center"/>
            </w:pPr>
            <w:r>
              <w:rPr>
                <w:spacing w:val="-2"/>
              </w:rPr>
              <w:t>1/month</w:t>
            </w:r>
          </w:p>
        </w:tc>
        <w:tc>
          <w:tcPr>
            <w:tcW w:w="2238" w:type="dxa"/>
            <w:tcBorders>
              <w:top w:val="single" w:sz="12" w:space="0" w:color="000000"/>
            </w:tcBorders>
          </w:tcPr>
          <w:p w14:paraId="57546C74" w14:textId="77777777" w:rsidR="000241F4" w:rsidRDefault="001E797D">
            <w:pPr>
              <w:pStyle w:val="TableParagraph"/>
              <w:spacing w:before="63"/>
              <w:ind w:left="17" w:right="5"/>
              <w:jc w:val="center"/>
              <w:rPr>
                <w:b/>
              </w:rPr>
            </w:pPr>
            <w:r>
              <w:t>Grab</w:t>
            </w:r>
            <w:r>
              <w:rPr>
                <w:spacing w:val="-6"/>
              </w:rPr>
              <w:t xml:space="preserve"> </w:t>
            </w:r>
            <w:r>
              <w:rPr>
                <w:b/>
                <w:spacing w:val="-10"/>
                <w:vertAlign w:val="superscript"/>
              </w:rPr>
              <w:t>2</w:t>
            </w:r>
          </w:p>
        </w:tc>
      </w:tr>
      <w:tr w:rsidR="000241F4" w14:paraId="57546C7A" w14:textId="77777777">
        <w:trPr>
          <w:trHeight w:val="401"/>
        </w:trPr>
        <w:tc>
          <w:tcPr>
            <w:tcW w:w="2698" w:type="dxa"/>
            <w:vMerge/>
            <w:tcBorders>
              <w:top w:val="nil"/>
              <w:bottom w:val="single" w:sz="12" w:space="0" w:color="000000"/>
            </w:tcBorders>
          </w:tcPr>
          <w:p w14:paraId="57546C76" w14:textId="77777777" w:rsidR="000241F4" w:rsidRDefault="000241F4">
            <w:pPr>
              <w:rPr>
                <w:sz w:val="2"/>
                <w:szCs w:val="2"/>
              </w:rPr>
            </w:pPr>
          </w:p>
        </w:tc>
        <w:tc>
          <w:tcPr>
            <w:tcW w:w="1623" w:type="dxa"/>
            <w:tcBorders>
              <w:bottom w:val="single" w:sz="12" w:space="0" w:color="000000"/>
            </w:tcBorders>
          </w:tcPr>
          <w:p w14:paraId="57546C77" w14:textId="77777777" w:rsidR="000241F4" w:rsidRDefault="001E797D">
            <w:pPr>
              <w:pStyle w:val="TableParagraph"/>
              <w:spacing w:before="58"/>
              <w:ind w:left="11" w:right="4"/>
              <w:jc w:val="center"/>
            </w:pPr>
            <w:r>
              <w:rPr>
                <w:spacing w:val="-2"/>
              </w:rPr>
              <w:t>lbs/day</w:t>
            </w:r>
          </w:p>
        </w:tc>
        <w:tc>
          <w:tcPr>
            <w:tcW w:w="2521" w:type="dxa"/>
            <w:vMerge/>
            <w:tcBorders>
              <w:top w:val="nil"/>
              <w:bottom w:val="single" w:sz="12" w:space="0" w:color="000000"/>
            </w:tcBorders>
          </w:tcPr>
          <w:p w14:paraId="57546C78" w14:textId="77777777" w:rsidR="000241F4" w:rsidRDefault="000241F4">
            <w:pPr>
              <w:rPr>
                <w:sz w:val="2"/>
                <w:szCs w:val="2"/>
              </w:rPr>
            </w:pPr>
          </w:p>
        </w:tc>
        <w:tc>
          <w:tcPr>
            <w:tcW w:w="2238" w:type="dxa"/>
            <w:tcBorders>
              <w:bottom w:val="single" w:sz="12" w:space="0" w:color="000000"/>
            </w:tcBorders>
          </w:tcPr>
          <w:p w14:paraId="57546C79" w14:textId="77777777" w:rsidR="000241F4" w:rsidRDefault="001E797D">
            <w:pPr>
              <w:pStyle w:val="TableParagraph"/>
              <w:spacing w:before="58"/>
              <w:ind w:left="17"/>
              <w:jc w:val="center"/>
              <w:rPr>
                <w:b/>
              </w:rPr>
            </w:pPr>
            <w:r>
              <w:t>Calculated</w:t>
            </w:r>
            <w:r>
              <w:rPr>
                <w:spacing w:val="-5"/>
              </w:rPr>
              <w:t xml:space="preserve"> </w:t>
            </w:r>
            <w:r>
              <w:rPr>
                <w:b/>
                <w:spacing w:val="-10"/>
                <w:vertAlign w:val="superscript"/>
              </w:rPr>
              <w:t>3</w:t>
            </w:r>
          </w:p>
        </w:tc>
      </w:tr>
    </w:tbl>
    <w:p w14:paraId="57546C7B" w14:textId="77777777" w:rsidR="000241F4" w:rsidRDefault="001E797D">
      <w:pPr>
        <w:pStyle w:val="ListParagraph"/>
        <w:numPr>
          <w:ilvl w:val="1"/>
          <w:numId w:val="3"/>
        </w:numPr>
        <w:tabs>
          <w:tab w:val="left" w:pos="1636"/>
        </w:tabs>
        <w:spacing w:before="8"/>
        <w:ind w:right="1104" w:firstLine="0"/>
        <w:rPr>
          <w:sz w:val="20"/>
        </w:rPr>
      </w:pPr>
      <w:r>
        <w:rPr>
          <w:sz w:val="20"/>
        </w:rPr>
        <w:t>Outfalls #001</w:t>
      </w:r>
      <w:r>
        <w:rPr>
          <w:spacing w:val="-1"/>
          <w:sz w:val="20"/>
        </w:rPr>
        <w:t xml:space="preserve"> </w:t>
      </w:r>
      <w:r>
        <w:rPr>
          <w:sz w:val="20"/>
        </w:rPr>
        <w:t>and #002’s</w:t>
      </w:r>
      <w:r>
        <w:rPr>
          <w:spacing w:val="-2"/>
          <w:sz w:val="20"/>
        </w:rPr>
        <w:t xml:space="preserve"> </w:t>
      </w:r>
      <w:r>
        <w:rPr>
          <w:sz w:val="20"/>
        </w:rPr>
        <w:t>monitoring data must be combined and reported as</w:t>
      </w:r>
      <w:r>
        <w:rPr>
          <w:spacing w:val="-2"/>
          <w:sz w:val="20"/>
        </w:rPr>
        <w:t xml:space="preserve"> </w:t>
      </w:r>
      <w:r>
        <w:rPr>
          <w:sz w:val="20"/>
        </w:rPr>
        <w:t>one value. If discharges occur from both outfalls simultaneously, then the outfalls’ data should be combined in a manner that is flow-proportional</w:t>
      </w:r>
      <w:r>
        <w:rPr>
          <w:spacing w:val="-1"/>
          <w:sz w:val="20"/>
        </w:rPr>
        <w:t xml:space="preserve"> </w:t>
      </w:r>
      <w:r>
        <w:rPr>
          <w:sz w:val="20"/>
        </w:rPr>
        <w:t>to</w:t>
      </w:r>
      <w:r>
        <w:rPr>
          <w:spacing w:val="-3"/>
          <w:sz w:val="20"/>
        </w:rPr>
        <w:t xml:space="preserve"> </w:t>
      </w:r>
      <w:r>
        <w:rPr>
          <w:sz w:val="20"/>
        </w:rPr>
        <w:t>the</w:t>
      </w:r>
      <w:r>
        <w:rPr>
          <w:spacing w:val="-2"/>
          <w:sz w:val="20"/>
        </w:rPr>
        <w:t xml:space="preserve"> </w:t>
      </w:r>
      <w:r>
        <w:rPr>
          <w:sz w:val="20"/>
        </w:rPr>
        <w:t>total</w:t>
      </w:r>
      <w:r>
        <w:rPr>
          <w:spacing w:val="-1"/>
          <w:sz w:val="20"/>
        </w:rPr>
        <w:t xml:space="preserve"> </w:t>
      </w:r>
      <w:r>
        <w:rPr>
          <w:sz w:val="20"/>
        </w:rPr>
        <w:t>flow discharged.</w:t>
      </w:r>
      <w:r>
        <w:rPr>
          <w:spacing w:val="-1"/>
          <w:sz w:val="20"/>
        </w:rPr>
        <w:t xml:space="preserve"> </w:t>
      </w:r>
      <w:r>
        <w:rPr>
          <w:sz w:val="20"/>
        </w:rPr>
        <w:t>Influent</w:t>
      </w:r>
      <w:r>
        <w:rPr>
          <w:spacing w:val="-3"/>
          <w:sz w:val="20"/>
        </w:rPr>
        <w:t xml:space="preserve"> </w:t>
      </w:r>
      <w:r>
        <w:rPr>
          <w:sz w:val="20"/>
        </w:rPr>
        <w:t>and</w:t>
      </w:r>
      <w:r>
        <w:rPr>
          <w:spacing w:val="-3"/>
          <w:sz w:val="20"/>
        </w:rPr>
        <w:t xml:space="preserve"> </w:t>
      </w:r>
      <w:r>
        <w:rPr>
          <w:sz w:val="20"/>
        </w:rPr>
        <w:t>effluent grab</w:t>
      </w:r>
      <w:r>
        <w:rPr>
          <w:spacing w:val="-3"/>
          <w:sz w:val="20"/>
        </w:rPr>
        <w:t xml:space="preserve"> </w:t>
      </w:r>
      <w:r>
        <w:rPr>
          <w:sz w:val="20"/>
        </w:rPr>
        <w:t>samples are</w:t>
      </w:r>
      <w:r>
        <w:rPr>
          <w:spacing w:val="-2"/>
          <w:sz w:val="20"/>
        </w:rPr>
        <w:t xml:space="preserve"> </w:t>
      </w:r>
      <w:r>
        <w:rPr>
          <w:sz w:val="20"/>
        </w:rPr>
        <w:t>to be taken on</w:t>
      </w:r>
      <w:r>
        <w:rPr>
          <w:spacing w:val="-3"/>
          <w:sz w:val="20"/>
        </w:rPr>
        <w:t xml:space="preserve"> </w:t>
      </w:r>
      <w:r>
        <w:rPr>
          <w:sz w:val="20"/>
        </w:rPr>
        <w:t>the</w:t>
      </w:r>
      <w:r>
        <w:rPr>
          <w:spacing w:val="-2"/>
          <w:sz w:val="20"/>
        </w:rPr>
        <w:t xml:space="preserve"> </w:t>
      </w:r>
      <w:r>
        <w:rPr>
          <w:sz w:val="20"/>
        </w:rPr>
        <w:t>same day. Effluent</w:t>
      </w:r>
      <w:r>
        <w:rPr>
          <w:spacing w:val="-5"/>
          <w:sz w:val="20"/>
        </w:rPr>
        <w:t xml:space="preserve"> </w:t>
      </w:r>
      <w:r>
        <w:rPr>
          <w:sz w:val="20"/>
        </w:rPr>
        <w:t>samples</w:t>
      </w:r>
      <w:r>
        <w:rPr>
          <w:spacing w:val="-2"/>
          <w:sz w:val="20"/>
        </w:rPr>
        <w:t xml:space="preserve"> </w:t>
      </w:r>
      <w:r>
        <w:rPr>
          <w:sz w:val="20"/>
        </w:rPr>
        <w:t>shall</w:t>
      </w:r>
      <w:r>
        <w:rPr>
          <w:spacing w:val="-3"/>
          <w:sz w:val="20"/>
        </w:rPr>
        <w:t xml:space="preserve"> </w:t>
      </w:r>
      <w:r>
        <w:rPr>
          <w:sz w:val="20"/>
        </w:rPr>
        <w:t>be</w:t>
      </w:r>
      <w:r>
        <w:rPr>
          <w:spacing w:val="-4"/>
          <w:sz w:val="20"/>
        </w:rPr>
        <w:t xml:space="preserve"> </w:t>
      </w:r>
      <w:r>
        <w:rPr>
          <w:sz w:val="20"/>
        </w:rPr>
        <w:t>taken</w:t>
      </w:r>
      <w:r>
        <w:rPr>
          <w:spacing w:val="-5"/>
          <w:sz w:val="20"/>
        </w:rPr>
        <w:t xml:space="preserve"> </w:t>
      </w:r>
      <w:r>
        <w:rPr>
          <w:sz w:val="20"/>
        </w:rPr>
        <w:t>during</w:t>
      </w:r>
      <w:r>
        <w:rPr>
          <w:spacing w:val="-3"/>
          <w:sz w:val="20"/>
        </w:rPr>
        <w:t xml:space="preserve"> </w:t>
      </w:r>
      <w:r>
        <w:rPr>
          <w:sz w:val="20"/>
        </w:rPr>
        <w:t>rearing</w:t>
      </w:r>
      <w:r>
        <w:rPr>
          <w:spacing w:val="-3"/>
          <w:sz w:val="20"/>
        </w:rPr>
        <w:t xml:space="preserve"> </w:t>
      </w:r>
      <w:r>
        <w:rPr>
          <w:sz w:val="20"/>
        </w:rPr>
        <w:t>pond</w:t>
      </w:r>
      <w:r>
        <w:rPr>
          <w:spacing w:val="-5"/>
          <w:sz w:val="20"/>
        </w:rPr>
        <w:t xml:space="preserve"> </w:t>
      </w:r>
      <w:r>
        <w:rPr>
          <w:sz w:val="20"/>
        </w:rPr>
        <w:t>or</w:t>
      </w:r>
      <w:r>
        <w:rPr>
          <w:spacing w:val="-3"/>
          <w:sz w:val="20"/>
        </w:rPr>
        <w:t xml:space="preserve"> </w:t>
      </w:r>
      <w:r>
        <w:rPr>
          <w:sz w:val="20"/>
        </w:rPr>
        <w:t>raceway cleaning, or</w:t>
      </w:r>
      <w:r>
        <w:rPr>
          <w:spacing w:val="-3"/>
          <w:sz w:val="20"/>
        </w:rPr>
        <w:t xml:space="preserve"> </w:t>
      </w:r>
      <w:r>
        <w:rPr>
          <w:sz w:val="20"/>
        </w:rPr>
        <w:t>if</w:t>
      </w:r>
      <w:r>
        <w:rPr>
          <w:spacing w:val="-4"/>
          <w:sz w:val="20"/>
        </w:rPr>
        <w:t xml:space="preserve"> </w:t>
      </w:r>
      <w:r>
        <w:rPr>
          <w:sz w:val="20"/>
        </w:rPr>
        <w:t>the</w:t>
      </w:r>
      <w:r>
        <w:rPr>
          <w:spacing w:val="-4"/>
          <w:sz w:val="20"/>
        </w:rPr>
        <w:t xml:space="preserve"> </w:t>
      </w:r>
      <w:r>
        <w:rPr>
          <w:sz w:val="20"/>
        </w:rPr>
        <w:t>frequency</w:t>
      </w:r>
      <w:r>
        <w:rPr>
          <w:spacing w:val="-5"/>
          <w:sz w:val="20"/>
        </w:rPr>
        <w:t xml:space="preserve"> </w:t>
      </w:r>
      <w:r>
        <w:rPr>
          <w:sz w:val="20"/>
        </w:rPr>
        <w:t>of</w:t>
      </w:r>
      <w:r>
        <w:rPr>
          <w:spacing w:val="-4"/>
          <w:sz w:val="20"/>
        </w:rPr>
        <w:t xml:space="preserve"> </w:t>
      </w:r>
      <w:r>
        <w:rPr>
          <w:sz w:val="20"/>
        </w:rPr>
        <w:t>rearing pond or raceway cleaning is less than twice per week, settleable solids samples must be collected</w:t>
      </w:r>
      <w:r>
        <w:rPr>
          <w:spacing w:val="-1"/>
          <w:sz w:val="20"/>
        </w:rPr>
        <w:t xml:space="preserve"> </w:t>
      </w:r>
      <w:r>
        <w:rPr>
          <w:sz w:val="20"/>
        </w:rPr>
        <w:t>immediately following fish feeding.</w:t>
      </w:r>
      <w:r>
        <w:rPr>
          <w:spacing w:val="40"/>
          <w:sz w:val="20"/>
        </w:rPr>
        <w:t xml:space="preserve"> </w:t>
      </w:r>
      <w:r>
        <w:rPr>
          <w:sz w:val="20"/>
        </w:rPr>
        <w:t>If the Permittee did not collect or analyze an influent sample, it must assume an influent sample concentration of zero.</w:t>
      </w:r>
    </w:p>
    <w:p w14:paraId="57546C7C" w14:textId="77777777" w:rsidR="000241F4" w:rsidRDefault="001E797D">
      <w:pPr>
        <w:pStyle w:val="ListParagraph"/>
        <w:numPr>
          <w:ilvl w:val="1"/>
          <w:numId w:val="3"/>
        </w:numPr>
        <w:tabs>
          <w:tab w:val="left" w:pos="1631"/>
        </w:tabs>
        <w:spacing w:before="0" w:line="244" w:lineRule="exact"/>
        <w:ind w:left="1631" w:hanging="191"/>
        <w:rPr>
          <w:sz w:val="20"/>
        </w:rPr>
      </w:pPr>
      <w:r>
        <w:rPr>
          <w:sz w:val="20"/>
        </w:rPr>
        <w:t>Grab</w:t>
      </w:r>
      <w:r>
        <w:rPr>
          <w:spacing w:val="-14"/>
          <w:sz w:val="20"/>
        </w:rPr>
        <w:t xml:space="preserve"> </w:t>
      </w:r>
      <w:r>
        <w:rPr>
          <w:sz w:val="20"/>
        </w:rPr>
        <w:t>means</w:t>
      </w:r>
      <w:r>
        <w:rPr>
          <w:spacing w:val="-6"/>
          <w:sz w:val="20"/>
        </w:rPr>
        <w:t xml:space="preserve"> </w:t>
      </w:r>
      <w:r>
        <w:rPr>
          <w:sz w:val="20"/>
        </w:rPr>
        <w:t>an</w:t>
      </w:r>
      <w:r>
        <w:rPr>
          <w:spacing w:val="-9"/>
          <w:sz w:val="20"/>
        </w:rPr>
        <w:t xml:space="preserve"> </w:t>
      </w:r>
      <w:r>
        <w:rPr>
          <w:sz w:val="20"/>
        </w:rPr>
        <w:t>individual</w:t>
      </w:r>
      <w:r>
        <w:rPr>
          <w:spacing w:val="-2"/>
          <w:sz w:val="20"/>
        </w:rPr>
        <w:t xml:space="preserve"> </w:t>
      </w:r>
      <w:r>
        <w:rPr>
          <w:sz w:val="20"/>
        </w:rPr>
        <w:t>sample</w:t>
      </w:r>
      <w:r>
        <w:rPr>
          <w:spacing w:val="-7"/>
          <w:sz w:val="20"/>
        </w:rPr>
        <w:t xml:space="preserve"> </w:t>
      </w:r>
      <w:r>
        <w:rPr>
          <w:sz w:val="20"/>
        </w:rPr>
        <w:t>collected</w:t>
      </w:r>
      <w:r>
        <w:rPr>
          <w:spacing w:val="-8"/>
          <w:sz w:val="20"/>
        </w:rPr>
        <w:t xml:space="preserve"> </w:t>
      </w:r>
      <w:r>
        <w:rPr>
          <w:sz w:val="20"/>
        </w:rPr>
        <w:t>over</w:t>
      </w:r>
      <w:r>
        <w:rPr>
          <w:spacing w:val="-6"/>
          <w:sz w:val="20"/>
        </w:rPr>
        <w:t xml:space="preserve"> </w:t>
      </w:r>
      <w:r>
        <w:rPr>
          <w:sz w:val="20"/>
        </w:rPr>
        <w:t>a</w:t>
      </w:r>
      <w:r>
        <w:rPr>
          <w:spacing w:val="-4"/>
          <w:sz w:val="20"/>
        </w:rPr>
        <w:t xml:space="preserve"> </w:t>
      </w:r>
      <w:r>
        <w:rPr>
          <w:sz w:val="20"/>
        </w:rPr>
        <w:t>fifteen</w:t>
      </w:r>
      <w:r>
        <w:rPr>
          <w:spacing w:val="-8"/>
          <w:sz w:val="20"/>
        </w:rPr>
        <w:t xml:space="preserve"> </w:t>
      </w:r>
      <w:r>
        <w:rPr>
          <w:sz w:val="20"/>
        </w:rPr>
        <w:t>(15)</w:t>
      </w:r>
      <w:r>
        <w:rPr>
          <w:spacing w:val="-2"/>
          <w:sz w:val="20"/>
        </w:rPr>
        <w:t xml:space="preserve"> </w:t>
      </w:r>
      <w:r>
        <w:rPr>
          <w:sz w:val="20"/>
        </w:rPr>
        <w:t>minute,</w:t>
      </w:r>
      <w:r>
        <w:rPr>
          <w:spacing w:val="-6"/>
          <w:sz w:val="20"/>
        </w:rPr>
        <w:t xml:space="preserve"> </w:t>
      </w:r>
      <w:r>
        <w:rPr>
          <w:sz w:val="20"/>
        </w:rPr>
        <w:t>or</w:t>
      </w:r>
      <w:r>
        <w:rPr>
          <w:spacing w:val="-6"/>
          <w:sz w:val="20"/>
        </w:rPr>
        <w:t xml:space="preserve"> </w:t>
      </w:r>
      <w:r>
        <w:rPr>
          <w:sz w:val="20"/>
        </w:rPr>
        <w:t>less,</w:t>
      </w:r>
      <w:r>
        <w:rPr>
          <w:spacing w:val="-5"/>
          <w:sz w:val="20"/>
        </w:rPr>
        <w:t xml:space="preserve"> </w:t>
      </w:r>
      <w:r>
        <w:rPr>
          <w:spacing w:val="-2"/>
          <w:sz w:val="20"/>
        </w:rPr>
        <w:t>period.</w:t>
      </w:r>
    </w:p>
    <w:p w14:paraId="57546C7D" w14:textId="77777777" w:rsidR="000241F4" w:rsidRDefault="001E797D">
      <w:pPr>
        <w:pStyle w:val="ListParagraph"/>
        <w:numPr>
          <w:ilvl w:val="1"/>
          <w:numId w:val="3"/>
        </w:numPr>
        <w:tabs>
          <w:tab w:val="left" w:pos="1630"/>
        </w:tabs>
        <w:spacing w:before="1"/>
        <w:ind w:left="1439" w:right="1175" w:firstLine="0"/>
        <w:rPr>
          <w:sz w:val="20"/>
        </w:rPr>
      </w:pPr>
      <w:r>
        <w:rPr>
          <w:sz w:val="20"/>
        </w:rPr>
        <w:t>The BOD5 and NH3</w:t>
      </w:r>
      <w:r>
        <w:rPr>
          <w:spacing w:val="-2"/>
          <w:sz w:val="20"/>
        </w:rPr>
        <w:t xml:space="preserve"> </w:t>
      </w:r>
      <w:r>
        <w:rPr>
          <w:sz w:val="20"/>
        </w:rPr>
        <w:t>effluent</w:t>
      </w:r>
      <w:r>
        <w:rPr>
          <w:spacing w:val="-1"/>
          <w:sz w:val="20"/>
        </w:rPr>
        <w:t xml:space="preserve"> </w:t>
      </w:r>
      <w:r>
        <w:rPr>
          <w:sz w:val="20"/>
        </w:rPr>
        <w:t>concentrations</w:t>
      </w:r>
      <w:r>
        <w:rPr>
          <w:spacing w:val="-4"/>
          <w:sz w:val="20"/>
        </w:rPr>
        <w:t xml:space="preserve"> </w:t>
      </w:r>
      <w:r>
        <w:rPr>
          <w:sz w:val="20"/>
        </w:rPr>
        <w:t>must be reported (in</w:t>
      </w:r>
      <w:r>
        <w:rPr>
          <w:spacing w:val="-1"/>
          <w:sz w:val="20"/>
        </w:rPr>
        <w:t xml:space="preserve"> </w:t>
      </w:r>
      <w:r>
        <w:rPr>
          <w:sz w:val="20"/>
        </w:rPr>
        <w:t>the units</w:t>
      </w:r>
      <w:r>
        <w:rPr>
          <w:spacing w:val="-4"/>
          <w:sz w:val="20"/>
        </w:rPr>
        <w:t xml:space="preserve"> </w:t>
      </w:r>
      <w:r>
        <w:rPr>
          <w:sz w:val="20"/>
        </w:rPr>
        <w:t>of mg/L) and</w:t>
      </w:r>
      <w:r>
        <w:rPr>
          <w:spacing w:val="-1"/>
          <w:sz w:val="20"/>
        </w:rPr>
        <w:t xml:space="preserve"> </w:t>
      </w:r>
      <w:r>
        <w:rPr>
          <w:sz w:val="20"/>
        </w:rPr>
        <w:t>must be</w:t>
      </w:r>
      <w:r>
        <w:rPr>
          <w:spacing w:val="-6"/>
          <w:sz w:val="20"/>
        </w:rPr>
        <w:t xml:space="preserve"> </w:t>
      </w:r>
      <w:r>
        <w:rPr>
          <w:sz w:val="20"/>
        </w:rPr>
        <w:t>multiplied by the</w:t>
      </w:r>
      <w:r>
        <w:rPr>
          <w:spacing w:val="-3"/>
          <w:sz w:val="20"/>
        </w:rPr>
        <w:t xml:space="preserve"> </w:t>
      </w:r>
      <w:r>
        <w:rPr>
          <w:sz w:val="20"/>
        </w:rPr>
        <w:t>effluent</w:t>
      </w:r>
      <w:r>
        <w:rPr>
          <w:spacing w:val="-4"/>
          <w:sz w:val="20"/>
        </w:rPr>
        <w:t xml:space="preserve"> </w:t>
      </w:r>
      <w:r>
        <w:rPr>
          <w:sz w:val="20"/>
        </w:rPr>
        <w:t>flow</w:t>
      </w:r>
      <w:r>
        <w:rPr>
          <w:spacing w:val="-4"/>
          <w:sz w:val="20"/>
        </w:rPr>
        <w:t xml:space="preserve"> </w:t>
      </w:r>
      <w:r>
        <w:rPr>
          <w:sz w:val="20"/>
        </w:rPr>
        <w:t>(in the units</w:t>
      </w:r>
      <w:r>
        <w:rPr>
          <w:spacing w:val="-1"/>
          <w:sz w:val="20"/>
        </w:rPr>
        <w:t xml:space="preserve"> </w:t>
      </w:r>
      <w:r>
        <w:rPr>
          <w:sz w:val="20"/>
        </w:rPr>
        <w:t>of</w:t>
      </w:r>
      <w:r>
        <w:rPr>
          <w:spacing w:val="-3"/>
          <w:sz w:val="20"/>
        </w:rPr>
        <w:t xml:space="preserve"> </w:t>
      </w:r>
      <w:r>
        <w:rPr>
          <w:sz w:val="20"/>
        </w:rPr>
        <w:t>MGD)</w:t>
      </w:r>
      <w:r>
        <w:rPr>
          <w:spacing w:val="-2"/>
          <w:sz w:val="20"/>
        </w:rPr>
        <w:t xml:space="preserve"> </w:t>
      </w:r>
      <w:r>
        <w:rPr>
          <w:sz w:val="20"/>
        </w:rPr>
        <w:t>and</w:t>
      </w:r>
      <w:r>
        <w:rPr>
          <w:spacing w:val="-4"/>
          <w:sz w:val="20"/>
        </w:rPr>
        <w:t xml:space="preserve"> </w:t>
      </w:r>
      <w:r>
        <w:rPr>
          <w:sz w:val="20"/>
        </w:rPr>
        <w:t>multiplied by</w:t>
      </w:r>
      <w:r>
        <w:rPr>
          <w:spacing w:val="-8"/>
          <w:sz w:val="20"/>
        </w:rPr>
        <w:t xml:space="preserve"> </w:t>
      </w:r>
      <w:r>
        <w:rPr>
          <w:sz w:val="20"/>
        </w:rPr>
        <w:t>8.341 (conversion</w:t>
      </w:r>
      <w:r>
        <w:rPr>
          <w:spacing w:val="-4"/>
          <w:sz w:val="20"/>
        </w:rPr>
        <w:t xml:space="preserve"> </w:t>
      </w:r>
      <w:r>
        <w:rPr>
          <w:sz w:val="20"/>
        </w:rPr>
        <w:t>factor)</w:t>
      </w:r>
      <w:r>
        <w:rPr>
          <w:spacing w:val="-2"/>
          <w:sz w:val="20"/>
        </w:rPr>
        <w:t xml:space="preserve"> </w:t>
      </w:r>
      <w:r>
        <w:rPr>
          <w:sz w:val="20"/>
        </w:rPr>
        <w:t>to</w:t>
      </w:r>
      <w:r>
        <w:rPr>
          <w:spacing w:val="-4"/>
          <w:sz w:val="20"/>
        </w:rPr>
        <w:t xml:space="preserve"> </w:t>
      </w:r>
      <w:r>
        <w:rPr>
          <w:sz w:val="20"/>
        </w:rPr>
        <w:t>calculate</w:t>
      </w:r>
      <w:r>
        <w:rPr>
          <w:spacing w:val="-3"/>
          <w:sz w:val="20"/>
        </w:rPr>
        <w:t xml:space="preserve"> </w:t>
      </w:r>
      <w:r>
        <w:rPr>
          <w:sz w:val="20"/>
        </w:rPr>
        <w:t>the</w:t>
      </w:r>
      <w:r>
        <w:rPr>
          <w:spacing w:val="-3"/>
          <w:sz w:val="20"/>
        </w:rPr>
        <w:t xml:space="preserve"> </w:t>
      </w:r>
      <w:r>
        <w:rPr>
          <w:sz w:val="20"/>
        </w:rPr>
        <w:t>effluent loading to Clarks Creek (in the units of lbs/day).</w:t>
      </w:r>
      <w:r>
        <w:rPr>
          <w:spacing w:val="40"/>
          <w:sz w:val="20"/>
        </w:rPr>
        <w:t xml:space="preserve"> </w:t>
      </w:r>
      <w:r>
        <w:rPr>
          <w:sz w:val="20"/>
        </w:rPr>
        <w:t>Both effluent concentrations</w:t>
      </w:r>
      <w:r>
        <w:rPr>
          <w:spacing w:val="-2"/>
          <w:sz w:val="20"/>
        </w:rPr>
        <w:t xml:space="preserve"> </w:t>
      </w:r>
      <w:r>
        <w:rPr>
          <w:sz w:val="20"/>
        </w:rPr>
        <w:t>and loadings of BOD5</w:t>
      </w:r>
      <w:r>
        <w:rPr>
          <w:spacing w:val="-1"/>
          <w:sz w:val="20"/>
        </w:rPr>
        <w:t xml:space="preserve"> </w:t>
      </w:r>
      <w:r>
        <w:rPr>
          <w:sz w:val="20"/>
        </w:rPr>
        <w:t>and NH3 must be reported on the monthly Discharge Monitoring Report Forms.</w:t>
      </w:r>
    </w:p>
    <w:p w14:paraId="57546C7E" w14:textId="77777777" w:rsidR="000241F4" w:rsidRDefault="001E797D">
      <w:pPr>
        <w:pStyle w:val="ListParagraph"/>
        <w:numPr>
          <w:ilvl w:val="1"/>
          <w:numId w:val="3"/>
        </w:numPr>
        <w:tabs>
          <w:tab w:val="left" w:pos="1635"/>
        </w:tabs>
        <w:spacing w:before="2"/>
        <w:ind w:left="1439" w:right="1168" w:firstLine="0"/>
        <w:rPr>
          <w:sz w:val="20"/>
        </w:rPr>
      </w:pPr>
      <w:r>
        <w:rPr>
          <w:sz w:val="20"/>
        </w:rPr>
        <w:t>BOD</w:t>
      </w:r>
      <w:r>
        <w:rPr>
          <w:spacing w:val="-3"/>
          <w:sz w:val="20"/>
        </w:rPr>
        <w:t xml:space="preserve"> </w:t>
      </w:r>
      <w:r>
        <w:rPr>
          <w:sz w:val="20"/>
        </w:rPr>
        <w:t>test</w:t>
      </w:r>
      <w:r>
        <w:rPr>
          <w:spacing w:val="-4"/>
          <w:sz w:val="20"/>
        </w:rPr>
        <w:t xml:space="preserve"> </w:t>
      </w:r>
      <w:r>
        <w:rPr>
          <w:sz w:val="20"/>
        </w:rPr>
        <w:t>methods</w:t>
      </w:r>
      <w:r>
        <w:rPr>
          <w:spacing w:val="-6"/>
          <w:sz w:val="20"/>
        </w:rPr>
        <w:t xml:space="preserve"> </w:t>
      </w:r>
      <w:r>
        <w:rPr>
          <w:sz w:val="20"/>
        </w:rPr>
        <w:t>must</w:t>
      </w:r>
      <w:r>
        <w:rPr>
          <w:spacing w:val="-4"/>
          <w:sz w:val="20"/>
        </w:rPr>
        <w:t xml:space="preserve"> </w:t>
      </w:r>
      <w:r>
        <w:rPr>
          <w:sz w:val="20"/>
        </w:rPr>
        <w:t>conform</w:t>
      </w:r>
      <w:r>
        <w:rPr>
          <w:spacing w:val="-1"/>
          <w:sz w:val="20"/>
        </w:rPr>
        <w:t xml:space="preserve"> </w:t>
      </w:r>
      <w:r>
        <w:rPr>
          <w:sz w:val="20"/>
        </w:rPr>
        <w:t>with Standard</w:t>
      </w:r>
      <w:r>
        <w:rPr>
          <w:spacing w:val="-4"/>
          <w:sz w:val="20"/>
        </w:rPr>
        <w:t xml:space="preserve"> </w:t>
      </w:r>
      <w:r>
        <w:rPr>
          <w:sz w:val="20"/>
        </w:rPr>
        <w:t>Methods</w:t>
      </w:r>
      <w:r>
        <w:rPr>
          <w:spacing w:val="-6"/>
          <w:sz w:val="20"/>
        </w:rPr>
        <w:t xml:space="preserve"> </w:t>
      </w:r>
      <w:r>
        <w:rPr>
          <w:sz w:val="20"/>
        </w:rPr>
        <w:t>5210-B and</w:t>
      </w:r>
      <w:r>
        <w:rPr>
          <w:spacing w:val="-4"/>
          <w:sz w:val="20"/>
        </w:rPr>
        <w:t xml:space="preserve"> </w:t>
      </w:r>
      <w:r>
        <w:rPr>
          <w:sz w:val="20"/>
        </w:rPr>
        <w:t>must</w:t>
      </w:r>
      <w:r>
        <w:rPr>
          <w:spacing w:val="-4"/>
          <w:sz w:val="20"/>
        </w:rPr>
        <w:t xml:space="preserve"> </w:t>
      </w:r>
      <w:r>
        <w:rPr>
          <w:sz w:val="20"/>
        </w:rPr>
        <w:t>provide</w:t>
      </w:r>
      <w:r>
        <w:rPr>
          <w:spacing w:val="-3"/>
          <w:sz w:val="20"/>
        </w:rPr>
        <w:t xml:space="preserve"> </w:t>
      </w:r>
      <w:r>
        <w:rPr>
          <w:sz w:val="20"/>
        </w:rPr>
        <w:t>a</w:t>
      </w:r>
      <w:r>
        <w:rPr>
          <w:spacing w:val="-4"/>
          <w:sz w:val="20"/>
        </w:rPr>
        <w:t xml:space="preserve"> </w:t>
      </w:r>
      <w:r>
        <w:rPr>
          <w:sz w:val="20"/>
        </w:rPr>
        <w:t>quantitation</w:t>
      </w:r>
      <w:r>
        <w:rPr>
          <w:spacing w:val="-4"/>
          <w:sz w:val="20"/>
        </w:rPr>
        <w:t xml:space="preserve"> </w:t>
      </w:r>
      <w:r>
        <w:rPr>
          <w:sz w:val="20"/>
        </w:rPr>
        <w:t>level</w:t>
      </w:r>
      <w:r>
        <w:rPr>
          <w:spacing w:val="-2"/>
          <w:sz w:val="20"/>
        </w:rPr>
        <w:t xml:space="preserve"> </w:t>
      </w:r>
      <w:r>
        <w:rPr>
          <w:sz w:val="20"/>
        </w:rPr>
        <w:t>of</w:t>
      </w:r>
      <w:r>
        <w:rPr>
          <w:spacing w:val="-3"/>
          <w:sz w:val="20"/>
        </w:rPr>
        <w:t xml:space="preserve"> </w:t>
      </w:r>
      <w:r>
        <w:rPr>
          <w:sz w:val="20"/>
        </w:rPr>
        <w:t xml:space="preserve">2 </w:t>
      </w:r>
      <w:r>
        <w:rPr>
          <w:spacing w:val="-2"/>
          <w:sz w:val="20"/>
        </w:rPr>
        <w:t>mg/L.</w:t>
      </w:r>
    </w:p>
    <w:p w14:paraId="57546C7F" w14:textId="77777777" w:rsidR="000241F4" w:rsidRDefault="001E797D">
      <w:pPr>
        <w:pStyle w:val="ListParagraph"/>
        <w:numPr>
          <w:ilvl w:val="1"/>
          <w:numId w:val="3"/>
        </w:numPr>
        <w:tabs>
          <w:tab w:val="left" w:pos="1440"/>
          <w:tab w:val="left" w:pos="1635"/>
        </w:tabs>
        <w:spacing w:before="0"/>
        <w:ind w:right="1336" w:hanging="1"/>
        <w:rPr>
          <w:sz w:val="20"/>
        </w:rPr>
      </w:pPr>
      <w:r>
        <w:rPr>
          <w:sz w:val="20"/>
        </w:rPr>
        <w:t>Ammonia</w:t>
      </w:r>
      <w:r>
        <w:rPr>
          <w:spacing w:val="-5"/>
          <w:sz w:val="20"/>
        </w:rPr>
        <w:t xml:space="preserve"> </w:t>
      </w:r>
      <w:r>
        <w:rPr>
          <w:sz w:val="20"/>
        </w:rPr>
        <w:t>test</w:t>
      </w:r>
      <w:r>
        <w:rPr>
          <w:spacing w:val="-5"/>
          <w:sz w:val="20"/>
        </w:rPr>
        <w:t xml:space="preserve"> </w:t>
      </w:r>
      <w:r>
        <w:rPr>
          <w:sz w:val="20"/>
        </w:rPr>
        <w:t>methods</w:t>
      </w:r>
      <w:r>
        <w:rPr>
          <w:spacing w:val="-7"/>
          <w:sz w:val="20"/>
        </w:rPr>
        <w:t xml:space="preserve"> </w:t>
      </w:r>
      <w:r>
        <w:rPr>
          <w:sz w:val="20"/>
        </w:rPr>
        <w:t>must conform</w:t>
      </w:r>
      <w:r>
        <w:rPr>
          <w:spacing w:val="-2"/>
          <w:sz w:val="20"/>
        </w:rPr>
        <w:t xml:space="preserve"> </w:t>
      </w:r>
      <w:r>
        <w:rPr>
          <w:sz w:val="20"/>
        </w:rPr>
        <w:t>with</w:t>
      </w:r>
      <w:r>
        <w:rPr>
          <w:spacing w:val="-5"/>
          <w:sz w:val="20"/>
        </w:rPr>
        <w:t xml:space="preserve"> </w:t>
      </w:r>
      <w:r>
        <w:rPr>
          <w:sz w:val="20"/>
        </w:rPr>
        <w:t>Standard</w:t>
      </w:r>
      <w:r>
        <w:rPr>
          <w:spacing w:val="-5"/>
          <w:sz w:val="20"/>
        </w:rPr>
        <w:t xml:space="preserve"> </w:t>
      </w:r>
      <w:r>
        <w:rPr>
          <w:sz w:val="20"/>
        </w:rPr>
        <w:t>Methods</w:t>
      </w:r>
      <w:r>
        <w:rPr>
          <w:spacing w:val="-2"/>
          <w:sz w:val="20"/>
        </w:rPr>
        <w:t xml:space="preserve"> </w:t>
      </w:r>
      <w:r>
        <w:rPr>
          <w:sz w:val="20"/>
        </w:rPr>
        <w:t>4500-NH3-B</w:t>
      </w:r>
      <w:r>
        <w:rPr>
          <w:spacing w:val="-4"/>
          <w:sz w:val="20"/>
        </w:rPr>
        <w:t xml:space="preserve"> </w:t>
      </w:r>
      <w:r>
        <w:rPr>
          <w:sz w:val="20"/>
        </w:rPr>
        <w:t>and C/D/E/G/H</w:t>
      </w:r>
      <w:r>
        <w:rPr>
          <w:spacing w:val="-1"/>
          <w:sz w:val="20"/>
        </w:rPr>
        <w:t xml:space="preserve"> </w:t>
      </w:r>
      <w:r>
        <w:rPr>
          <w:sz w:val="20"/>
        </w:rPr>
        <w:t>and</w:t>
      </w:r>
      <w:r>
        <w:rPr>
          <w:spacing w:val="-5"/>
          <w:sz w:val="20"/>
        </w:rPr>
        <w:t xml:space="preserve"> </w:t>
      </w:r>
      <w:r>
        <w:rPr>
          <w:sz w:val="20"/>
        </w:rPr>
        <w:t>provide a quantitation level of 20 µg/L.</w:t>
      </w:r>
    </w:p>
    <w:p w14:paraId="57546C80" w14:textId="77777777" w:rsidR="000241F4" w:rsidRDefault="000241F4">
      <w:pPr>
        <w:pStyle w:val="BodyText"/>
        <w:spacing w:before="168"/>
        <w:rPr>
          <w:sz w:val="20"/>
        </w:rPr>
      </w:pPr>
    </w:p>
    <w:p w14:paraId="57546C81" w14:textId="77777777" w:rsidR="000241F4" w:rsidRDefault="001E797D">
      <w:pPr>
        <w:pStyle w:val="BodyText"/>
        <w:spacing w:before="0"/>
        <w:ind w:left="1080" w:right="1556"/>
      </w:pPr>
      <w:r>
        <w:t>At the time of the writing of this draft permit, the Troutco Clear Creek Hatchery (WAG994644)</w:t>
      </w:r>
      <w:r>
        <w:rPr>
          <w:spacing w:val="-2"/>
        </w:rPr>
        <w:t xml:space="preserve"> </w:t>
      </w:r>
      <w:r>
        <w:t>was</w:t>
      </w:r>
      <w:r>
        <w:rPr>
          <w:spacing w:val="-4"/>
        </w:rPr>
        <w:t xml:space="preserve"> </w:t>
      </w:r>
      <w:r>
        <w:t>undergoing</w:t>
      </w:r>
      <w:r>
        <w:rPr>
          <w:spacing w:val="-4"/>
        </w:rPr>
        <w:t xml:space="preserve"> </w:t>
      </w:r>
      <w:r>
        <w:t>the</w:t>
      </w:r>
      <w:r>
        <w:rPr>
          <w:spacing w:val="-5"/>
        </w:rPr>
        <w:t xml:space="preserve"> </w:t>
      </w:r>
      <w:r>
        <w:t>process</w:t>
      </w:r>
      <w:r>
        <w:rPr>
          <w:spacing w:val="-4"/>
        </w:rPr>
        <w:t xml:space="preserve"> </w:t>
      </w:r>
      <w:r>
        <w:t>to</w:t>
      </w:r>
      <w:r>
        <w:rPr>
          <w:spacing w:val="-7"/>
        </w:rPr>
        <w:t xml:space="preserve"> </w:t>
      </w:r>
      <w:r>
        <w:t>terminate</w:t>
      </w:r>
      <w:r>
        <w:rPr>
          <w:spacing w:val="-5"/>
        </w:rPr>
        <w:t xml:space="preserve"> </w:t>
      </w:r>
      <w:r>
        <w:t>coverage.</w:t>
      </w:r>
      <w:r>
        <w:rPr>
          <w:spacing w:val="40"/>
        </w:rPr>
        <w:t xml:space="preserve"> </w:t>
      </w:r>
      <w:r>
        <w:t>All</w:t>
      </w:r>
      <w:r>
        <w:rPr>
          <w:spacing w:val="-3"/>
        </w:rPr>
        <w:t xml:space="preserve"> </w:t>
      </w:r>
      <w:r>
        <w:t>other</w:t>
      </w:r>
      <w:r>
        <w:rPr>
          <w:spacing w:val="-7"/>
        </w:rPr>
        <w:t xml:space="preserve"> </w:t>
      </w:r>
      <w:r>
        <w:t>requirements of</w:t>
      </w:r>
      <w:r>
        <w:rPr>
          <w:spacing w:val="-1"/>
        </w:rPr>
        <w:t xml:space="preserve"> </w:t>
      </w:r>
      <w:r>
        <w:t>the Upland Finfish</w:t>
      </w:r>
      <w:r>
        <w:rPr>
          <w:spacing w:val="-1"/>
        </w:rPr>
        <w:t xml:space="preserve"> </w:t>
      </w:r>
      <w:r>
        <w:t>Hatching and</w:t>
      </w:r>
      <w:r>
        <w:rPr>
          <w:spacing w:val="-1"/>
        </w:rPr>
        <w:t xml:space="preserve"> </w:t>
      </w:r>
      <w:r>
        <w:t>Rearing General Permit remain</w:t>
      </w:r>
      <w:r>
        <w:rPr>
          <w:spacing w:val="-1"/>
        </w:rPr>
        <w:t xml:space="preserve"> </w:t>
      </w:r>
      <w:r>
        <w:t>in</w:t>
      </w:r>
      <w:r>
        <w:rPr>
          <w:spacing w:val="-1"/>
        </w:rPr>
        <w:t xml:space="preserve"> </w:t>
      </w:r>
      <w:r>
        <w:t>full force and</w:t>
      </w:r>
      <w:r>
        <w:rPr>
          <w:spacing w:val="-1"/>
        </w:rPr>
        <w:t xml:space="preserve"> </w:t>
      </w:r>
      <w:r>
        <w:t>effect.</w:t>
      </w:r>
    </w:p>
    <w:p w14:paraId="57546C82" w14:textId="77777777" w:rsidR="000241F4" w:rsidRDefault="000241F4">
      <w:pPr>
        <w:pStyle w:val="BodyText"/>
        <w:sectPr w:rsidR="000241F4">
          <w:pgSz w:w="12240" w:h="15840"/>
          <w:pgMar w:top="980" w:right="360" w:bottom="640" w:left="360" w:header="0" w:footer="455" w:gutter="0"/>
          <w:cols w:space="720"/>
        </w:sectPr>
      </w:pPr>
    </w:p>
    <w:p w14:paraId="57546C83" w14:textId="77777777" w:rsidR="000241F4" w:rsidRDefault="001E797D">
      <w:pPr>
        <w:pStyle w:val="Heading4"/>
        <w:spacing w:before="25" w:line="242" w:lineRule="auto"/>
        <w:ind w:right="910"/>
      </w:pPr>
      <w:bookmarkStart w:id="226" w:name="Facilities:_Wells,_Eastbank,_Chelan_Fall"/>
      <w:bookmarkStart w:id="227" w:name="_bookmark91"/>
      <w:bookmarkEnd w:id="226"/>
      <w:bookmarkEnd w:id="227"/>
      <w:r>
        <w:rPr>
          <w:color w:val="001F5F"/>
        </w:rPr>
        <w:lastRenderedPageBreak/>
        <w:t>Facilities:</w:t>
      </w:r>
      <w:r>
        <w:rPr>
          <w:color w:val="001F5F"/>
          <w:spacing w:val="-4"/>
        </w:rPr>
        <w:t xml:space="preserve"> </w:t>
      </w:r>
      <w:r>
        <w:rPr>
          <w:color w:val="001F5F"/>
        </w:rPr>
        <w:t>Wells,</w:t>
      </w:r>
      <w:r>
        <w:rPr>
          <w:color w:val="001F5F"/>
          <w:spacing w:val="-3"/>
        </w:rPr>
        <w:t xml:space="preserve"> </w:t>
      </w:r>
      <w:r>
        <w:rPr>
          <w:color w:val="001F5F"/>
        </w:rPr>
        <w:t>Eastbank,</w:t>
      </w:r>
      <w:r>
        <w:rPr>
          <w:color w:val="001F5F"/>
          <w:spacing w:val="-3"/>
        </w:rPr>
        <w:t xml:space="preserve"> </w:t>
      </w:r>
      <w:r>
        <w:rPr>
          <w:color w:val="001F5F"/>
        </w:rPr>
        <w:t>Chelan</w:t>
      </w:r>
      <w:r>
        <w:rPr>
          <w:color w:val="001F5F"/>
          <w:spacing w:val="-1"/>
        </w:rPr>
        <w:t xml:space="preserve"> </w:t>
      </w:r>
      <w:r>
        <w:rPr>
          <w:color w:val="001F5F"/>
        </w:rPr>
        <w:t>Falls,</w:t>
      </w:r>
      <w:r>
        <w:rPr>
          <w:color w:val="001F5F"/>
          <w:spacing w:val="-8"/>
        </w:rPr>
        <w:t xml:space="preserve"> </w:t>
      </w:r>
      <w:r>
        <w:rPr>
          <w:color w:val="001F5F"/>
        </w:rPr>
        <w:t>Chelan,</w:t>
      </w:r>
      <w:r>
        <w:rPr>
          <w:color w:val="001F5F"/>
          <w:spacing w:val="-3"/>
        </w:rPr>
        <w:t xml:space="preserve"> </w:t>
      </w:r>
      <w:r>
        <w:rPr>
          <w:color w:val="001F5F"/>
        </w:rPr>
        <w:t>Lyons</w:t>
      </w:r>
      <w:r>
        <w:rPr>
          <w:color w:val="001F5F"/>
          <w:spacing w:val="-3"/>
        </w:rPr>
        <w:t xml:space="preserve"> </w:t>
      </w:r>
      <w:r>
        <w:rPr>
          <w:color w:val="001F5F"/>
        </w:rPr>
        <w:t>Ferry,</w:t>
      </w:r>
      <w:r>
        <w:rPr>
          <w:color w:val="001F5F"/>
          <w:spacing w:val="-3"/>
        </w:rPr>
        <w:t xml:space="preserve"> </w:t>
      </w:r>
      <w:r>
        <w:rPr>
          <w:color w:val="001F5F"/>
        </w:rPr>
        <w:t>and</w:t>
      </w:r>
      <w:r>
        <w:rPr>
          <w:color w:val="001F5F"/>
          <w:spacing w:val="-6"/>
        </w:rPr>
        <w:t xml:space="preserve"> </w:t>
      </w:r>
      <w:r>
        <w:rPr>
          <w:color w:val="001F5F"/>
        </w:rPr>
        <w:t>Priest Rapids, Ringold Springs, and Vancouver Fish Hatcheries</w:t>
      </w:r>
    </w:p>
    <w:p w14:paraId="57546C84" w14:textId="77777777" w:rsidR="000241F4" w:rsidRDefault="001E797D">
      <w:pPr>
        <w:pStyle w:val="BodyText"/>
        <w:spacing w:before="119" w:line="307" w:lineRule="auto"/>
        <w:ind w:left="1080" w:right="4007"/>
      </w:pPr>
      <w:r>
        <w:t>Wells</w:t>
      </w:r>
      <w:r>
        <w:rPr>
          <w:spacing w:val="-5"/>
        </w:rPr>
        <w:t xml:space="preserve"> </w:t>
      </w:r>
      <w:r>
        <w:t>Fish</w:t>
      </w:r>
      <w:r>
        <w:rPr>
          <w:spacing w:val="-7"/>
        </w:rPr>
        <w:t xml:space="preserve"> </w:t>
      </w:r>
      <w:r>
        <w:t>Hatchery</w:t>
      </w:r>
      <w:r>
        <w:rPr>
          <w:spacing w:val="-5"/>
        </w:rPr>
        <w:t xml:space="preserve"> </w:t>
      </w:r>
      <w:r>
        <w:t>/</w:t>
      </w:r>
      <w:r>
        <w:rPr>
          <w:spacing w:val="-7"/>
        </w:rPr>
        <w:t xml:space="preserve"> </w:t>
      </w:r>
      <w:r>
        <w:t>Douglas</w:t>
      </w:r>
      <w:r>
        <w:rPr>
          <w:spacing w:val="-5"/>
        </w:rPr>
        <w:t xml:space="preserve"> </w:t>
      </w:r>
      <w:r>
        <w:t>County</w:t>
      </w:r>
      <w:r>
        <w:rPr>
          <w:spacing w:val="-5"/>
        </w:rPr>
        <w:t xml:space="preserve"> </w:t>
      </w:r>
      <w:r>
        <w:t>PUD</w:t>
      </w:r>
      <w:r>
        <w:rPr>
          <w:spacing w:val="-6"/>
        </w:rPr>
        <w:t xml:space="preserve"> </w:t>
      </w:r>
      <w:r>
        <w:t>No.</w:t>
      </w:r>
      <w:r>
        <w:rPr>
          <w:spacing w:val="-5"/>
        </w:rPr>
        <w:t xml:space="preserve"> </w:t>
      </w:r>
      <w:r>
        <w:t>1</w:t>
      </w:r>
      <w:r>
        <w:rPr>
          <w:spacing w:val="-4"/>
        </w:rPr>
        <w:t xml:space="preserve"> </w:t>
      </w:r>
      <w:r>
        <w:t>(WAG135009) Eastbank Hatchery / WDFW (WAG135011)</w:t>
      </w:r>
    </w:p>
    <w:p w14:paraId="57546C85" w14:textId="77777777" w:rsidR="000241F4" w:rsidRDefault="001E797D">
      <w:pPr>
        <w:pStyle w:val="BodyText"/>
        <w:spacing w:before="0" w:line="292" w:lineRule="exact"/>
        <w:ind w:left="1080"/>
      </w:pPr>
      <w:r>
        <w:t>Chelan</w:t>
      </w:r>
      <w:r>
        <w:rPr>
          <w:spacing w:val="-4"/>
        </w:rPr>
        <w:t xml:space="preserve"> </w:t>
      </w:r>
      <w:r>
        <w:t>Hatchery /</w:t>
      </w:r>
      <w:r>
        <w:rPr>
          <w:spacing w:val="-4"/>
        </w:rPr>
        <w:t xml:space="preserve"> </w:t>
      </w:r>
      <w:r>
        <w:t>WDFW</w:t>
      </w:r>
      <w:r>
        <w:rPr>
          <w:spacing w:val="1"/>
        </w:rPr>
        <w:t xml:space="preserve"> </w:t>
      </w:r>
      <w:r>
        <w:rPr>
          <w:spacing w:val="-2"/>
        </w:rPr>
        <w:t>(WAG135006)</w:t>
      </w:r>
    </w:p>
    <w:p w14:paraId="57546C86" w14:textId="77777777" w:rsidR="000241F4" w:rsidRDefault="001E797D">
      <w:pPr>
        <w:pStyle w:val="BodyText"/>
        <w:spacing w:before="86" w:line="307" w:lineRule="auto"/>
        <w:ind w:left="1080" w:right="4007"/>
      </w:pPr>
      <w:r>
        <w:t>Chelan</w:t>
      </w:r>
      <w:r>
        <w:rPr>
          <w:spacing w:val="-9"/>
        </w:rPr>
        <w:t xml:space="preserve"> </w:t>
      </w:r>
      <w:r>
        <w:t>Falls</w:t>
      </w:r>
      <w:r>
        <w:rPr>
          <w:spacing w:val="-6"/>
        </w:rPr>
        <w:t xml:space="preserve"> </w:t>
      </w:r>
      <w:r>
        <w:t>Rearing</w:t>
      </w:r>
      <w:r>
        <w:rPr>
          <w:spacing w:val="-6"/>
        </w:rPr>
        <w:t xml:space="preserve"> </w:t>
      </w:r>
      <w:r>
        <w:t>Facility</w:t>
      </w:r>
      <w:r>
        <w:rPr>
          <w:spacing w:val="-6"/>
        </w:rPr>
        <w:t xml:space="preserve"> </w:t>
      </w:r>
      <w:r>
        <w:t>Hatchery</w:t>
      </w:r>
      <w:r>
        <w:rPr>
          <w:spacing w:val="-6"/>
        </w:rPr>
        <w:t xml:space="preserve"> </w:t>
      </w:r>
      <w:r>
        <w:t>/</w:t>
      </w:r>
      <w:r>
        <w:rPr>
          <w:spacing w:val="-9"/>
        </w:rPr>
        <w:t xml:space="preserve"> </w:t>
      </w:r>
      <w:r>
        <w:t>WDFW</w:t>
      </w:r>
      <w:r>
        <w:rPr>
          <w:spacing w:val="-5"/>
        </w:rPr>
        <w:t xml:space="preserve"> </w:t>
      </w:r>
      <w:r>
        <w:t>(WAG137019) Lyons Ferry Hatchery / WDFW (WAG137006)</w:t>
      </w:r>
    </w:p>
    <w:p w14:paraId="57546C87" w14:textId="77777777" w:rsidR="000241F4" w:rsidRDefault="001E797D">
      <w:pPr>
        <w:pStyle w:val="BodyText"/>
        <w:spacing w:before="0" w:line="292" w:lineRule="exact"/>
        <w:ind w:left="1080"/>
      </w:pPr>
      <w:r>
        <w:t>Priest</w:t>
      </w:r>
      <w:r>
        <w:rPr>
          <w:spacing w:val="-2"/>
        </w:rPr>
        <w:t xml:space="preserve"> </w:t>
      </w:r>
      <w:r>
        <w:t>Rapids</w:t>
      </w:r>
      <w:r>
        <w:rPr>
          <w:spacing w:val="-1"/>
        </w:rPr>
        <w:t xml:space="preserve"> </w:t>
      </w:r>
      <w:r>
        <w:t>Hatchery</w:t>
      </w:r>
      <w:r>
        <w:rPr>
          <w:spacing w:val="-2"/>
        </w:rPr>
        <w:t xml:space="preserve"> </w:t>
      </w:r>
      <w:r>
        <w:t>/</w:t>
      </w:r>
      <w:r>
        <w:rPr>
          <w:spacing w:val="-3"/>
        </w:rPr>
        <w:t xml:space="preserve"> </w:t>
      </w:r>
      <w:r>
        <w:t xml:space="preserve">WDFW </w:t>
      </w:r>
      <w:r>
        <w:rPr>
          <w:spacing w:val="-2"/>
        </w:rPr>
        <w:t>(WAG137013)</w:t>
      </w:r>
    </w:p>
    <w:p w14:paraId="57546C88" w14:textId="77777777" w:rsidR="000241F4" w:rsidRDefault="001E797D">
      <w:pPr>
        <w:pStyle w:val="BodyText"/>
        <w:spacing w:before="164"/>
        <w:ind w:left="1080"/>
      </w:pPr>
      <w:r>
        <w:t>TMDL:</w:t>
      </w:r>
      <w:r>
        <w:rPr>
          <w:spacing w:val="46"/>
        </w:rPr>
        <w:t xml:space="preserve"> </w:t>
      </w:r>
      <w:hyperlink r:id="rId84">
        <w:r w:rsidR="000241F4">
          <w:rPr>
            <w:color w:val="0562C1"/>
            <w:u w:val="single" w:color="0562C1"/>
          </w:rPr>
          <w:t>TMDL</w:t>
        </w:r>
        <w:r w:rsidR="000241F4">
          <w:rPr>
            <w:color w:val="0562C1"/>
            <w:spacing w:val="-2"/>
            <w:u w:val="single" w:color="0562C1"/>
          </w:rPr>
          <w:t xml:space="preserve"> </w:t>
        </w:r>
        <w:r w:rsidR="000241F4">
          <w:rPr>
            <w:color w:val="0562C1"/>
            <w:u w:val="single" w:color="0562C1"/>
          </w:rPr>
          <w:t>for</w:t>
        </w:r>
        <w:r w:rsidR="000241F4">
          <w:rPr>
            <w:color w:val="0562C1"/>
            <w:spacing w:val="1"/>
            <w:u w:val="single" w:color="0562C1"/>
          </w:rPr>
          <w:t xml:space="preserve"> </w:t>
        </w:r>
        <w:r w:rsidR="000241F4">
          <w:rPr>
            <w:color w:val="0562C1"/>
            <w:u w:val="single" w:color="0562C1"/>
          </w:rPr>
          <w:t>Temperature</w:t>
        </w:r>
        <w:r w:rsidR="000241F4">
          <w:rPr>
            <w:color w:val="0562C1"/>
            <w:spacing w:val="-2"/>
            <w:u w:val="single" w:color="0562C1"/>
          </w:rPr>
          <w:t xml:space="preserve"> </w:t>
        </w:r>
        <w:r w:rsidR="000241F4">
          <w:rPr>
            <w:color w:val="0562C1"/>
            <w:u w:val="single" w:color="0562C1"/>
          </w:rPr>
          <w:t>in</w:t>
        </w:r>
        <w:r w:rsidR="000241F4">
          <w:rPr>
            <w:color w:val="0562C1"/>
            <w:spacing w:val="-3"/>
            <w:u w:val="single" w:color="0562C1"/>
          </w:rPr>
          <w:t xml:space="preserve"> </w:t>
        </w:r>
        <w:r w:rsidR="000241F4">
          <w:rPr>
            <w:color w:val="0562C1"/>
            <w:u w:val="single" w:color="0562C1"/>
          </w:rPr>
          <w:t>the</w:t>
        </w:r>
        <w:r w:rsidR="000241F4">
          <w:rPr>
            <w:color w:val="0562C1"/>
            <w:spacing w:val="-1"/>
            <w:u w:val="single" w:color="0562C1"/>
          </w:rPr>
          <w:t xml:space="preserve"> </w:t>
        </w:r>
        <w:r w:rsidR="000241F4">
          <w:rPr>
            <w:color w:val="0562C1"/>
            <w:u w:val="single" w:color="0562C1"/>
          </w:rPr>
          <w:t>Columbia</w:t>
        </w:r>
        <w:r w:rsidR="000241F4">
          <w:rPr>
            <w:color w:val="0562C1"/>
            <w:spacing w:val="-2"/>
            <w:u w:val="single" w:color="0562C1"/>
          </w:rPr>
          <w:t xml:space="preserve"> </w:t>
        </w:r>
        <w:r w:rsidR="000241F4">
          <w:rPr>
            <w:color w:val="0562C1"/>
            <w:u w:val="single" w:color="0562C1"/>
          </w:rPr>
          <w:t>and</w:t>
        </w:r>
        <w:r w:rsidR="000241F4">
          <w:rPr>
            <w:color w:val="0562C1"/>
            <w:spacing w:val="-3"/>
            <w:u w:val="single" w:color="0562C1"/>
          </w:rPr>
          <w:t xml:space="preserve"> </w:t>
        </w:r>
        <w:r w:rsidR="000241F4">
          <w:rPr>
            <w:color w:val="0562C1"/>
            <w:u w:val="single" w:color="0562C1"/>
          </w:rPr>
          <w:t>Lower</w:t>
        </w:r>
        <w:r w:rsidR="000241F4">
          <w:rPr>
            <w:color w:val="0562C1"/>
            <w:spacing w:val="-5"/>
            <w:u w:val="single" w:color="0562C1"/>
          </w:rPr>
          <w:t xml:space="preserve"> </w:t>
        </w:r>
        <w:r w:rsidR="000241F4">
          <w:rPr>
            <w:color w:val="0562C1"/>
            <w:u w:val="single" w:color="0562C1"/>
          </w:rPr>
          <w:t>Snake</w:t>
        </w:r>
        <w:r w:rsidR="000241F4">
          <w:rPr>
            <w:color w:val="0562C1"/>
            <w:spacing w:val="-1"/>
            <w:u w:val="single" w:color="0562C1"/>
          </w:rPr>
          <w:t xml:space="preserve"> </w:t>
        </w:r>
        <w:r w:rsidR="000241F4">
          <w:rPr>
            <w:color w:val="0562C1"/>
            <w:u w:val="single" w:color="0562C1"/>
          </w:rPr>
          <w:t>Rivers |</w:t>
        </w:r>
        <w:r w:rsidR="000241F4">
          <w:rPr>
            <w:color w:val="0562C1"/>
            <w:spacing w:val="-2"/>
            <w:u w:val="single" w:color="0562C1"/>
          </w:rPr>
          <w:t xml:space="preserve"> </w:t>
        </w:r>
        <w:r w:rsidR="000241F4">
          <w:rPr>
            <w:color w:val="0562C1"/>
            <w:u w:val="single" w:color="0562C1"/>
          </w:rPr>
          <w:t>US</w:t>
        </w:r>
        <w:r w:rsidR="000241F4">
          <w:rPr>
            <w:color w:val="0562C1"/>
            <w:spacing w:val="-2"/>
            <w:u w:val="single" w:color="0562C1"/>
          </w:rPr>
          <w:t xml:space="preserve"> EPA</w:t>
        </w:r>
      </w:hyperlink>
      <w:hyperlink w:anchor="_bookmark92" w:history="1">
        <w:r w:rsidR="000241F4">
          <w:rPr>
            <w:spacing w:val="-2"/>
            <w:vertAlign w:val="superscript"/>
          </w:rPr>
          <w:t>24</w:t>
        </w:r>
      </w:hyperlink>
    </w:p>
    <w:p w14:paraId="57546C89" w14:textId="77777777" w:rsidR="000241F4" w:rsidRDefault="001E797D">
      <w:pPr>
        <w:pStyle w:val="Heading6"/>
        <w:numPr>
          <w:ilvl w:val="0"/>
          <w:numId w:val="2"/>
        </w:numPr>
        <w:tabs>
          <w:tab w:val="left" w:pos="1481"/>
        </w:tabs>
        <w:ind w:left="1481" w:hanging="257"/>
      </w:pPr>
      <w:r>
        <w:t>Wasteload</w:t>
      </w:r>
      <w:r>
        <w:rPr>
          <w:spacing w:val="-3"/>
        </w:rPr>
        <w:t xml:space="preserve"> </w:t>
      </w:r>
      <w:r>
        <w:t>Allocations</w:t>
      </w:r>
      <w:r>
        <w:rPr>
          <w:spacing w:val="-4"/>
        </w:rPr>
        <w:t xml:space="preserve"> </w:t>
      </w:r>
      <w:r>
        <w:t>(WLAs)</w:t>
      </w:r>
      <w:r>
        <w:rPr>
          <w:spacing w:val="-2"/>
        </w:rPr>
        <w:t xml:space="preserve"> </w:t>
      </w:r>
      <w:r>
        <w:t>and</w:t>
      </w:r>
      <w:r>
        <w:rPr>
          <w:spacing w:val="-3"/>
        </w:rPr>
        <w:t xml:space="preserve"> </w:t>
      </w:r>
      <w:r>
        <w:t>Critical</w:t>
      </w:r>
      <w:r>
        <w:rPr>
          <w:spacing w:val="-4"/>
        </w:rPr>
        <w:t xml:space="preserve"> </w:t>
      </w:r>
      <w:r>
        <w:rPr>
          <w:spacing w:val="-2"/>
        </w:rPr>
        <w:t>Period</w:t>
      </w:r>
    </w:p>
    <w:p w14:paraId="57546C8A" w14:textId="77777777" w:rsidR="000241F4" w:rsidRDefault="001E797D">
      <w:pPr>
        <w:pStyle w:val="BodyText"/>
        <w:spacing w:before="163" w:line="256" w:lineRule="auto"/>
        <w:ind w:left="1223" w:right="1192"/>
      </w:pPr>
      <w:r>
        <w:t>The implementation of the heat load WLAs will be assessed as an average monthly limit during</w:t>
      </w:r>
      <w:r>
        <w:rPr>
          <w:spacing w:val="-3"/>
        </w:rPr>
        <w:t xml:space="preserve"> </w:t>
      </w:r>
      <w:r>
        <w:t>the</w:t>
      </w:r>
      <w:r>
        <w:rPr>
          <w:spacing w:val="-3"/>
        </w:rPr>
        <w:t xml:space="preserve"> </w:t>
      </w:r>
      <w:r>
        <w:t>critical</w:t>
      </w:r>
      <w:r>
        <w:rPr>
          <w:spacing w:val="-1"/>
        </w:rPr>
        <w:t xml:space="preserve"> </w:t>
      </w:r>
      <w:r>
        <w:t>period</w:t>
      </w:r>
      <w:r>
        <w:rPr>
          <w:spacing w:val="-5"/>
        </w:rPr>
        <w:t xml:space="preserve"> </w:t>
      </w:r>
      <w:r>
        <w:t>of June 1</w:t>
      </w:r>
      <w:r>
        <w:rPr>
          <w:spacing w:val="-6"/>
        </w:rPr>
        <w:t xml:space="preserve"> </w:t>
      </w:r>
      <w:r>
        <w:t>through</w:t>
      </w:r>
      <w:r>
        <w:rPr>
          <w:spacing w:val="-5"/>
        </w:rPr>
        <w:t xml:space="preserve"> </w:t>
      </w:r>
      <w:r>
        <w:t>October</w:t>
      </w:r>
      <w:r>
        <w:rPr>
          <w:spacing w:val="-6"/>
        </w:rPr>
        <w:t xml:space="preserve"> </w:t>
      </w:r>
      <w:r>
        <w:t>31</w:t>
      </w:r>
      <w:r>
        <w:rPr>
          <w:spacing w:val="-20"/>
        </w:rPr>
        <w:t xml:space="preserve"> </w:t>
      </w:r>
      <w:r>
        <w:t>expressed</w:t>
      </w:r>
      <w:r>
        <w:rPr>
          <w:spacing w:val="-5"/>
        </w:rPr>
        <w:t xml:space="preserve"> </w:t>
      </w:r>
      <w:r>
        <w:t>as</w:t>
      </w:r>
      <w:r>
        <w:rPr>
          <w:spacing w:val="-2"/>
        </w:rPr>
        <w:t xml:space="preserve"> </w:t>
      </w:r>
      <w:r>
        <w:t>million</w:t>
      </w:r>
      <w:r>
        <w:rPr>
          <w:spacing w:val="-5"/>
        </w:rPr>
        <w:t xml:space="preserve"> </w:t>
      </w:r>
      <w:r>
        <w:t>kcal</w:t>
      </w:r>
      <w:r>
        <w:rPr>
          <w:spacing w:val="-1"/>
        </w:rPr>
        <w:t xml:space="preserve"> </w:t>
      </w:r>
      <w:r>
        <w:t>per</w:t>
      </w:r>
      <w:r>
        <w:rPr>
          <w:spacing w:val="-6"/>
        </w:rPr>
        <w:t xml:space="preserve"> </w:t>
      </w:r>
      <w:r>
        <w:t>day.</w:t>
      </w:r>
      <w:r>
        <w:rPr>
          <w:spacing w:val="-2"/>
        </w:rPr>
        <w:t xml:space="preserve"> </w:t>
      </w:r>
      <w:r>
        <w:t>The following are the WLAs of Heat Load for a “Minor” facility:</w:t>
      </w:r>
    </w:p>
    <w:p w14:paraId="57546C8B" w14:textId="77777777" w:rsidR="000241F4" w:rsidRDefault="000241F4">
      <w:pPr>
        <w:pStyle w:val="BodyText"/>
        <w:spacing w:before="3"/>
        <w:rPr>
          <w:sz w:val="13"/>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1531"/>
        <w:gridCol w:w="1080"/>
        <w:gridCol w:w="898"/>
        <w:gridCol w:w="812"/>
        <w:gridCol w:w="2065"/>
      </w:tblGrid>
      <w:tr w:rsidR="000241F4" w14:paraId="57546C92" w14:textId="77777777">
        <w:trPr>
          <w:trHeight w:val="801"/>
        </w:trPr>
        <w:tc>
          <w:tcPr>
            <w:tcW w:w="2971" w:type="dxa"/>
            <w:shd w:val="clear" w:color="auto" w:fill="D9D9D9"/>
          </w:tcPr>
          <w:p w14:paraId="57546C8C" w14:textId="77777777" w:rsidR="000241F4" w:rsidRDefault="001E797D">
            <w:pPr>
              <w:pStyle w:val="TableParagraph"/>
              <w:spacing w:before="198"/>
              <w:ind w:left="105"/>
              <w:rPr>
                <w:b/>
                <w:sz w:val="24"/>
              </w:rPr>
            </w:pPr>
            <w:r>
              <w:rPr>
                <w:b/>
                <w:sz w:val="24"/>
              </w:rPr>
              <w:t>Facility</w:t>
            </w:r>
            <w:r>
              <w:rPr>
                <w:b/>
                <w:spacing w:val="-3"/>
                <w:sz w:val="24"/>
              </w:rPr>
              <w:t xml:space="preserve"> </w:t>
            </w:r>
            <w:r>
              <w:rPr>
                <w:b/>
                <w:sz w:val="24"/>
              </w:rPr>
              <w:t>Name</w:t>
            </w:r>
            <w:r>
              <w:rPr>
                <w:b/>
                <w:spacing w:val="-5"/>
                <w:sz w:val="24"/>
              </w:rPr>
              <w:t xml:space="preserve"> </w:t>
            </w:r>
            <w:r>
              <w:rPr>
                <w:b/>
                <w:sz w:val="24"/>
              </w:rPr>
              <w:t>/</w:t>
            </w:r>
            <w:r>
              <w:rPr>
                <w:b/>
                <w:spacing w:val="-2"/>
                <w:sz w:val="24"/>
              </w:rPr>
              <w:t xml:space="preserve"> </w:t>
            </w:r>
            <w:r>
              <w:rPr>
                <w:b/>
                <w:sz w:val="24"/>
              </w:rPr>
              <w:t>Permittee</w:t>
            </w:r>
            <w:r>
              <w:rPr>
                <w:b/>
                <w:spacing w:val="-5"/>
                <w:sz w:val="24"/>
              </w:rPr>
              <w:t xml:space="preserve"> </w:t>
            </w:r>
            <w:r>
              <w:rPr>
                <w:b/>
                <w:spacing w:val="-10"/>
                <w:sz w:val="24"/>
                <w:vertAlign w:val="superscript"/>
              </w:rPr>
              <w:t>a</w:t>
            </w:r>
          </w:p>
        </w:tc>
        <w:tc>
          <w:tcPr>
            <w:tcW w:w="1531" w:type="dxa"/>
            <w:shd w:val="clear" w:color="auto" w:fill="D9D9D9"/>
          </w:tcPr>
          <w:p w14:paraId="57546C8D" w14:textId="77777777" w:rsidR="000241F4" w:rsidRDefault="001E797D">
            <w:pPr>
              <w:pStyle w:val="TableParagraph"/>
              <w:spacing w:before="49"/>
              <w:ind w:left="355" w:right="340" w:firstLine="72"/>
              <w:rPr>
                <w:b/>
                <w:sz w:val="24"/>
              </w:rPr>
            </w:pPr>
            <w:r>
              <w:rPr>
                <w:b/>
                <w:spacing w:val="-2"/>
                <w:sz w:val="24"/>
              </w:rPr>
              <w:t>Permit Number</w:t>
            </w:r>
          </w:p>
        </w:tc>
        <w:tc>
          <w:tcPr>
            <w:tcW w:w="1080" w:type="dxa"/>
            <w:shd w:val="clear" w:color="auto" w:fill="D9D9D9"/>
          </w:tcPr>
          <w:p w14:paraId="57546C8E" w14:textId="77777777" w:rsidR="000241F4" w:rsidRDefault="001E797D">
            <w:pPr>
              <w:pStyle w:val="TableParagraph"/>
              <w:spacing w:before="49"/>
              <w:ind w:left="288" w:right="106" w:hanging="178"/>
              <w:rPr>
                <w:b/>
                <w:sz w:val="24"/>
              </w:rPr>
            </w:pPr>
            <w:r>
              <w:rPr>
                <w:b/>
                <w:spacing w:val="-2"/>
                <w:sz w:val="24"/>
              </w:rPr>
              <w:t xml:space="preserve">Location </w:t>
            </w:r>
            <w:r>
              <w:rPr>
                <w:b/>
                <w:spacing w:val="-4"/>
                <w:sz w:val="24"/>
              </w:rPr>
              <w:t>(RM)</w:t>
            </w:r>
          </w:p>
        </w:tc>
        <w:tc>
          <w:tcPr>
            <w:tcW w:w="898" w:type="dxa"/>
            <w:shd w:val="clear" w:color="auto" w:fill="D9D9D9"/>
          </w:tcPr>
          <w:p w14:paraId="57546C8F" w14:textId="77777777" w:rsidR="000241F4" w:rsidRDefault="001E797D">
            <w:pPr>
              <w:pStyle w:val="TableParagraph"/>
              <w:spacing w:before="49"/>
              <w:ind w:left="115" w:right="99" w:firstLine="91"/>
              <w:rPr>
                <w:b/>
                <w:sz w:val="24"/>
              </w:rPr>
            </w:pPr>
            <w:r>
              <w:rPr>
                <w:b/>
                <w:spacing w:val="-4"/>
                <w:sz w:val="24"/>
              </w:rPr>
              <w:t xml:space="preserve">Flow </w:t>
            </w:r>
            <w:r>
              <w:rPr>
                <w:b/>
                <w:spacing w:val="-2"/>
                <w:sz w:val="24"/>
              </w:rPr>
              <w:t>(MGD)</w:t>
            </w:r>
          </w:p>
        </w:tc>
        <w:tc>
          <w:tcPr>
            <w:tcW w:w="812" w:type="dxa"/>
            <w:shd w:val="clear" w:color="auto" w:fill="D9D9D9"/>
          </w:tcPr>
          <w:p w14:paraId="57546C90" w14:textId="77777777" w:rsidR="000241F4" w:rsidRDefault="001E797D">
            <w:pPr>
              <w:pStyle w:val="TableParagraph"/>
              <w:spacing w:before="49"/>
              <w:ind w:left="220" w:hanging="101"/>
              <w:rPr>
                <w:b/>
                <w:sz w:val="24"/>
              </w:rPr>
            </w:pPr>
            <w:r>
              <w:rPr>
                <w:b/>
                <w:spacing w:val="-4"/>
                <w:sz w:val="24"/>
              </w:rPr>
              <w:t>Temp (°C)</w:t>
            </w:r>
          </w:p>
        </w:tc>
        <w:tc>
          <w:tcPr>
            <w:tcW w:w="2065" w:type="dxa"/>
            <w:shd w:val="clear" w:color="auto" w:fill="D9D9D9"/>
          </w:tcPr>
          <w:p w14:paraId="57546C91" w14:textId="77777777" w:rsidR="000241F4" w:rsidRDefault="001E797D">
            <w:pPr>
              <w:pStyle w:val="TableParagraph"/>
              <w:spacing w:before="49"/>
              <w:ind w:left="522" w:right="113"/>
              <w:rPr>
                <w:b/>
                <w:sz w:val="24"/>
              </w:rPr>
            </w:pPr>
            <w:r>
              <w:rPr>
                <w:b/>
                <w:sz w:val="24"/>
              </w:rPr>
              <w:t>Heat</w:t>
            </w:r>
            <w:r>
              <w:rPr>
                <w:b/>
                <w:spacing w:val="-14"/>
                <w:sz w:val="24"/>
              </w:rPr>
              <w:t xml:space="preserve"> </w:t>
            </w:r>
            <w:r>
              <w:rPr>
                <w:b/>
                <w:sz w:val="24"/>
              </w:rPr>
              <w:t xml:space="preserve">Load </w:t>
            </w:r>
            <w:r>
              <w:rPr>
                <w:b/>
                <w:spacing w:val="-2"/>
                <w:sz w:val="24"/>
              </w:rPr>
              <w:t>(kcal/day)</w:t>
            </w:r>
          </w:p>
        </w:tc>
      </w:tr>
      <w:tr w:rsidR="000241F4" w14:paraId="57546C99" w14:textId="77777777">
        <w:trPr>
          <w:trHeight w:val="868"/>
        </w:trPr>
        <w:tc>
          <w:tcPr>
            <w:tcW w:w="2971" w:type="dxa"/>
          </w:tcPr>
          <w:p w14:paraId="57546C93" w14:textId="77777777" w:rsidR="000241F4" w:rsidRDefault="001E797D">
            <w:pPr>
              <w:pStyle w:val="TableParagraph"/>
              <w:spacing w:before="112"/>
              <w:ind w:left="105" w:right="44"/>
              <w:rPr>
                <w:sz w:val="24"/>
              </w:rPr>
            </w:pPr>
            <w:r>
              <w:rPr>
                <w:sz w:val="24"/>
              </w:rPr>
              <w:t>Wells Fish Hatchery / Douglas</w:t>
            </w:r>
            <w:r>
              <w:rPr>
                <w:spacing w:val="-9"/>
                <w:sz w:val="24"/>
              </w:rPr>
              <w:t xml:space="preserve"> </w:t>
            </w:r>
            <w:r>
              <w:rPr>
                <w:sz w:val="24"/>
              </w:rPr>
              <w:t>County</w:t>
            </w:r>
            <w:r>
              <w:rPr>
                <w:spacing w:val="-9"/>
                <w:sz w:val="24"/>
              </w:rPr>
              <w:t xml:space="preserve"> </w:t>
            </w:r>
            <w:r>
              <w:rPr>
                <w:sz w:val="24"/>
              </w:rPr>
              <w:t>PUD</w:t>
            </w:r>
            <w:r>
              <w:rPr>
                <w:spacing w:val="-10"/>
                <w:sz w:val="24"/>
              </w:rPr>
              <w:t xml:space="preserve"> </w:t>
            </w:r>
            <w:r>
              <w:rPr>
                <w:sz w:val="24"/>
              </w:rPr>
              <w:t>No.</w:t>
            </w:r>
            <w:r>
              <w:rPr>
                <w:spacing w:val="-9"/>
                <w:sz w:val="24"/>
              </w:rPr>
              <w:t xml:space="preserve"> </w:t>
            </w:r>
            <w:r>
              <w:rPr>
                <w:sz w:val="24"/>
              </w:rPr>
              <w:t>1</w:t>
            </w:r>
          </w:p>
        </w:tc>
        <w:tc>
          <w:tcPr>
            <w:tcW w:w="1531" w:type="dxa"/>
          </w:tcPr>
          <w:p w14:paraId="57546C94" w14:textId="77777777" w:rsidR="000241F4" w:rsidRDefault="001E797D">
            <w:pPr>
              <w:pStyle w:val="TableParagraph"/>
              <w:spacing w:before="261"/>
              <w:ind w:right="2"/>
              <w:jc w:val="center"/>
              <w:rPr>
                <w:sz w:val="24"/>
              </w:rPr>
            </w:pPr>
            <w:r>
              <w:rPr>
                <w:spacing w:val="-2"/>
                <w:sz w:val="24"/>
              </w:rPr>
              <w:t>WAG135009</w:t>
            </w:r>
          </w:p>
        </w:tc>
        <w:tc>
          <w:tcPr>
            <w:tcW w:w="1080" w:type="dxa"/>
          </w:tcPr>
          <w:p w14:paraId="57546C95" w14:textId="77777777" w:rsidR="000241F4" w:rsidRDefault="001E797D">
            <w:pPr>
              <w:pStyle w:val="TableParagraph"/>
              <w:spacing w:before="261"/>
              <w:ind w:right="3"/>
              <w:jc w:val="center"/>
              <w:rPr>
                <w:sz w:val="24"/>
              </w:rPr>
            </w:pPr>
            <w:r>
              <w:rPr>
                <w:spacing w:val="-2"/>
                <w:sz w:val="24"/>
              </w:rPr>
              <w:t>-</w:t>
            </w:r>
            <w:r>
              <w:rPr>
                <w:spacing w:val="-10"/>
                <w:sz w:val="24"/>
              </w:rPr>
              <w:t>-</w:t>
            </w:r>
          </w:p>
        </w:tc>
        <w:tc>
          <w:tcPr>
            <w:tcW w:w="898" w:type="dxa"/>
          </w:tcPr>
          <w:p w14:paraId="57546C96" w14:textId="77777777" w:rsidR="000241F4" w:rsidRDefault="001E797D">
            <w:pPr>
              <w:pStyle w:val="TableParagraph"/>
              <w:spacing w:before="261"/>
              <w:ind w:right="1"/>
              <w:jc w:val="center"/>
              <w:rPr>
                <w:sz w:val="24"/>
              </w:rPr>
            </w:pPr>
            <w:r>
              <w:rPr>
                <w:spacing w:val="-4"/>
                <w:sz w:val="24"/>
              </w:rPr>
              <w:t>36.2</w:t>
            </w:r>
          </w:p>
        </w:tc>
        <w:tc>
          <w:tcPr>
            <w:tcW w:w="812" w:type="dxa"/>
          </w:tcPr>
          <w:p w14:paraId="57546C97" w14:textId="77777777" w:rsidR="000241F4" w:rsidRDefault="001E797D">
            <w:pPr>
              <w:pStyle w:val="TableParagraph"/>
              <w:spacing w:before="261"/>
              <w:ind w:right="2"/>
              <w:jc w:val="center"/>
              <w:rPr>
                <w:sz w:val="24"/>
              </w:rPr>
            </w:pPr>
            <w:r>
              <w:rPr>
                <w:spacing w:val="-4"/>
                <w:sz w:val="24"/>
              </w:rPr>
              <w:t>17.7</w:t>
            </w:r>
          </w:p>
        </w:tc>
        <w:tc>
          <w:tcPr>
            <w:tcW w:w="2065" w:type="dxa"/>
          </w:tcPr>
          <w:p w14:paraId="57546C98" w14:textId="77777777" w:rsidR="000241F4" w:rsidRDefault="001E797D">
            <w:pPr>
              <w:pStyle w:val="TableParagraph"/>
              <w:spacing w:before="112"/>
              <w:ind w:left="474" w:right="113" w:firstLine="100"/>
              <w:rPr>
                <w:sz w:val="24"/>
              </w:rPr>
            </w:pPr>
            <w:r>
              <w:rPr>
                <w:spacing w:val="-2"/>
                <w:sz w:val="24"/>
              </w:rPr>
              <w:t xml:space="preserve">2.42E+09 </w:t>
            </w:r>
            <w:r>
              <w:rPr>
                <w:sz w:val="24"/>
              </w:rPr>
              <w:t>(2.42</w:t>
            </w:r>
            <w:r>
              <w:rPr>
                <w:spacing w:val="-6"/>
                <w:sz w:val="24"/>
              </w:rPr>
              <w:t xml:space="preserve"> </w:t>
            </w:r>
            <w:r>
              <w:rPr>
                <w:sz w:val="24"/>
              </w:rPr>
              <w:t>x</w:t>
            </w:r>
            <w:r>
              <w:rPr>
                <w:spacing w:val="-2"/>
                <w:sz w:val="24"/>
              </w:rPr>
              <w:t xml:space="preserve"> </w:t>
            </w:r>
            <w:r>
              <w:rPr>
                <w:spacing w:val="-4"/>
                <w:sz w:val="24"/>
              </w:rPr>
              <w:t>10</w:t>
            </w:r>
            <w:r>
              <w:rPr>
                <w:spacing w:val="-4"/>
                <w:sz w:val="24"/>
                <w:vertAlign w:val="superscript"/>
              </w:rPr>
              <w:t>9</w:t>
            </w:r>
            <w:r>
              <w:rPr>
                <w:spacing w:val="-4"/>
                <w:sz w:val="24"/>
              </w:rPr>
              <w:t>)</w:t>
            </w:r>
          </w:p>
        </w:tc>
      </w:tr>
      <w:tr w:rsidR="000241F4" w14:paraId="57546CA0" w14:textId="77777777">
        <w:trPr>
          <w:trHeight w:val="647"/>
        </w:trPr>
        <w:tc>
          <w:tcPr>
            <w:tcW w:w="2971" w:type="dxa"/>
          </w:tcPr>
          <w:p w14:paraId="57546C9A" w14:textId="77777777" w:rsidR="000241F4" w:rsidRDefault="001E797D">
            <w:pPr>
              <w:pStyle w:val="TableParagraph"/>
              <w:spacing w:before="150"/>
              <w:ind w:left="105"/>
              <w:rPr>
                <w:sz w:val="24"/>
              </w:rPr>
            </w:pPr>
            <w:r>
              <w:rPr>
                <w:sz w:val="24"/>
              </w:rPr>
              <w:t>Eastbank</w:t>
            </w:r>
            <w:r>
              <w:rPr>
                <w:spacing w:val="-7"/>
                <w:sz w:val="24"/>
              </w:rPr>
              <w:t xml:space="preserve"> </w:t>
            </w:r>
            <w:r>
              <w:rPr>
                <w:sz w:val="24"/>
              </w:rPr>
              <w:t>Hatchery</w:t>
            </w:r>
            <w:r>
              <w:rPr>
                <w:spacing w:val="-3"/>
                <w:sz w:val="24"/>
              </w:rPr>
              <w:t xml:space="preserve"> </w:t>
            </w:r>
            <w:r>
              <w:rPr>
                <w:sz w:val="24"/>
              </w:rPr>
              <w:t>/</w:t>
            </w:r>
            <w:r>
              <w:rPr>
                <w:spacing w:val="-5"/>
                <w:sz w:val="24"/>
              </w:rPr>
              <w:t xml:space="preserve"> </w:t>
            </w:r>
            <w:r>
              <w:rPr>
                <w:spacing w:val="-4"/>
                <w:sz w:val="24"/>
              </w:rPr>
              <w:t>WDFW</w:t>
            </w:r>
          </w:p>
        </w:tc>
        <w:tc>
          <w:tcPr>
            <w:tcW w:w="1531" w:type="dxa"/>
          </w:tcPr>
          <w:p w14:paraId="57546C9B" w14:textId="77777777" w:rsidR="000241F4" w:rsidRDefault="001E797D">
            <w:pPr>
              <w:pStyle w:val="TableParagraph"/>
              <w:spacing w:before="150"/>
              <w:ind w:right="2"/>
              <w:jc w:val="center"/>
              <w:rPr>
                <w:sz w:val="24"/>
              </w:rPr>
            </w:pPr>
            <w:r>
              <w:rPr>
                <w:spacing w:val="-2"/>
                <w:sz w:val="24"/>
              </w:rPr>
              <w:t>WAG135011</w:t>
            </w:r>
          </w:p>
        </w:tc>
        <w:tc>
          <w:tcPr>
            <w:tcW w:w="1080" w:type="dxa"/>
          </w:tcPr>
          <w:p w14:paraId="57546C9C" w14:textId="77777777" w:rsidR="000241F4" w:rsidRDefault="001E797D">
            <w:pPr>
              <w:pStyle w:val="TableParagraph"/>
              <w:spacing w:before="150"/>
              <w:ind w:right="3"/>
              <w:jc w:val="center"/>
              <w:rPr>
                <w:sz w:val="24"/>
              </w:rPr>
            </w:pPr>
            <w:r>
              <w:rPr>
                <w:spacing w:val="-2"/>
                <w:sz w:val="24"/>
              </w:rPr>
              <w:t>-</w:t>
            </w:r>
            <w:r>
              <w:rPr>
                <w:spacing w:val="-10"/>
                <w:sz w:val="24"/>
              </w:rPr>
              <w:t>-</w:t>
            </w:r>
          </w:p>
        </w:tc>
        <w:tc>
          <w:tcPr>
            <w:tcW w:w="898" w:type="dxa"/>
          </w:tcPr>
          <w:p w14:paraId="57546C9D" w14:textId="77777777" w:rsidR="000241F4" w:rsidRDefault="001E797D">
            <w:pPr>
              <w:pStyle w:val="TableParagraph"/>
              <w:spacing w:before="150"/>
              <w:ind w:right="1"/>
              <w:jc w:val="center"/>
              <w:rPr>
                <w:sz w:val="24"/>
              </w:rPr>
            </w:pPr>
            <w:r>
              <w:rPr>
                <w:spacing w:val="-4"/>
                <w:sz w:val="24"/>
              </w:rPr>
              <w:t>29.5</w:t>
            </w:r>
          </w:p>
        </w:tc>
        <w:tc>
          <w:tcPr>
            <w:tcW w:w="812" w:type="dxa"/>
          </w:tcPr>
          <w:p w14:paraId="57546C9E" w14:textId="77777777" w:rsidR="000241F4" w:rsidRDefault="001E797D">
            <w:pPr>
              <w:pStyle w:val="TableParagraph"/>
              <w:spacing w:before="150"/>
              <w:ind w:right="2"/>
              <w:jc w:val="center"/>
              <w:rPr>
                <w:sz w:val="24"/>
              </w:rPr>
            </w:pPr>
            <w:r>
              <w:rPr>
                <w:spacing w:val="-4"/>
                <w:sz w:val="24"/>
              </w:rPr>
              <w:t>17.5</w:t>
            </w:r>
          </w:p>
        </w:tc>
        <w:tc>
          <w:tcPr>
            <w:tcW w:w="2065" w:type="dxa"/>
          </w:tcPr>
          <w:p w14:paraId="57546C9F" w14:textId="77777777" w:rsidR="000241F4" w:rsidRDefault="001E797D">
            <w:pPr>
              <w:pStyle w:val="TableParagraph"/>
              <w:ind w:left="474" w:right="113" w:firstLine="100"/>
              <w:rPr>
                <w:sz w:val="24"/>
              </w:rPr>
            </w:pPr>
            <w:r>
              <w:rPr>
                <w:spacing w:val="-2"/>
                <w:sz w:val="24"/>
              </w:rPr>
              <w:t xml:space="preserve">1.95E+09 </w:t>
            </w:r>
            <w:r>
              <w:rPr>
                <w:sz w:val="24"/>
              </w:rPr>
              <w:t>(1.95</w:t>
            </w:r>
            <w:r>
              <w:rPr>
                <w:spacing w:val="-6"/>
                <w:sz w:val="24"/>
              </w:rPr>
              <w:t xml:space="preserve"> </w:t>
            </w:r>
            <w:r>
              <w:rPr>
                <w:sz w:val="24"/>
              </w:rPr>
              <w:t>x</w:t>
            </w:r>
            <w:r>
              <w:rPr>
                <w:spacing w:val="-2"/>
                <w:sz w:val="24"/>
              </w:rPr>
              <w:t xml:space="preserve"> </w:t>
            </w:r>
            <w:r>
              <w:rPr>
                <w:spacing w:val="-4"/>
                <w:sz w:val="24"/>
              </w:rPr>
              <w:t>10</w:t>
            </w:r>
            <w:r>
              <w:rPr>
                <w:spacing w:val="-4"/>
                <w:sz w:val="24"/>
                <w:vertAlign w:val="superscript"/>
              </w:rPr>
              <w:t>9</w:t>
            </w:r>
            <w:r>
              <w:rPr>
                <w:spacing w:val="-4"/>
                <w:sz w:val="24"/>
              </w:rPr>
              <w:t>)</w:t>
            </w:r>
          </w:p>
        </w:tc>
      </w:tr>
      <w:tr w:rsidR="000241F4" w14:paraId="57546CA7" w14:textId="77777777">
        <w:trPr>
          <w:trHeight w:val="642"/>
        </w:trPr>
        <w:tc>
          <w:tcPr>
            <w:tcW w:w="2971" w:type="dxa"/>
          </w:tcPr>
          <w:p w14:paraId="57546CA1" w14:textId="77777777" w:rsidR="000241F4" w:rsidRDefault="001E797D">
            <w:pPr>
              <w:pStyle w:val="TableParagraph"/>
              <w:spacing w:before="145"/>
              <w:ind w:left="105"/>
              <w:rPr>
                <w:sz w:val="24"/>
              </w:rPr>
            </w:pPr>
            <w:r>
              <w:rPr>
                <w:sz w:val="24"/>
              </w:rPr>
              <w:t>Chelan</w:t>
            </w:r>
            <w:r>
              <w:rPr>
                <w:spacing w:val="-7"/>
                <w:sz w:val="24"/>
              </w:rPr>
              <w:t xml:space="preserve"> </w:t>
            </w:r>
            <w:r>
              <w:rPr>
                <w:sz w:val="24"/>
              </w:rPr>
              <w:t>Hatchery</w:t>
            </w:r>
            <w:r>
              <w:rPr>
                <w:spacing w:val="-2"/>
                <w:sz w:val="24"/>
              </w:rPr>
              <w:t xml:space="preserve"> </w:t>
            </w:r>
            <w:r>
              <w:rPr>
                <w:sz w:val="24"/>
              </w:rPr>
              <w:t>/</w:t>
            </w:r>
            <w:r>
              <w:rPr>
                <w:spacing w:val="-4"/>
                <w:sz w:val="24"/>
              </w:rPr>
              <w:t xml:space="preserve"> WDFW</w:t>
            </w:r>
          </w:p>
        </w:tc>
        <w:tc>
          <w:tcPr>
            <w:tcW w:w="1531" w:type="dxa"/>
          </w:tcPr>
          <w:p w14:paraId="57546CA2" w14:textId="77777777" w:rsidR="000241F4" w:rsidRDefault="001E797D">
            <w:pPr>
              <w:pStyle w:val="TableParagraph"/>
              <w:spacing w:before="145"/>
              <w:ind w:right="2"/>
              <w:jc w:val="center"/>
              <w:rPr>
                <w:sz w:val="24"/>
              </w:rPr>
            </w:pPr>
            <w:r>
              <w:rPr>
                <w:spacing w:val="-2"/>
                <w:sz w:val="24"/>
              </w:rPr>
              <w:t>WAG135006</w:t>
            </w:r>
          </w:p>
        </w:tc>
        <w:tc>
          <w:tcPr>
            <w:tcW w:w="1080" w:type="dxa"/>
          </w:tcPr>
          <w:p w14:paraId="57546CA3" w14:textId="77777777" w:rsidR="000241F4" w:rsidRDefault="001E797D">
            <w:pPr>
              <w:pStyle w:val="TableParagraph"/>
              <w:spacing w:before="145"/>
              <w:ind w:right="3"/>
              <w:jc w:val="center"/>
              <w:rPr>
                <w:sz w:val="24"/>
              </w:rPr>
            </w:pPr>
            <w:r>
              <w:rPr>
                <w:spacing w:val="-2"/>
                <w:sz w:val="24"/>
              </w:rPr>
              <w:t>-</w:t>
            </w:r>
            <w:r>
              <w:rPr>
                <w:spacing w:val="-10"/>
                <w:sz w:val="24"/>
              </w:rPr>
              <w:t>-</w:t>
            </w:r>
          </w:p>
        </w:tc>
        <w:tc>
          <w:tcPr>
            <w:tcW w:w="898" w:type="dxa"/>
          </w:tcPr>
          <w:p w14:paraId="57546CA4" w14:textId="77777777" w:rsidR="000241F4" w:rsidRDefault="001E797D">
            <w:pPr>
              <w:pStyle w:val="TableParagraph"/>
              <w:spacing w:before="145"/>
              <w:ind w:right="1"/>
              <w:jc w:val="center"/>
              <w:rPr>
                <w:sz w:val="24"/>
              </w:rPr>
            </w:pPr>
            <w:r>
              <w:rPr>
                <w:spacing w:val="-4"/>
                <w:sz w:val="24"/>
              </w:rPr>
              <w:t>17.3</w:t>
            </w:r>
          </w:p>
        </w:tc>
        <w:tc>
          <w:tcPr>
            <w:tcW w:w="812" w:type="dxa"/>
          </w:tcPr>
          <w:p w14:paraId="57546CA5" w14:textId="77777777" w:rsidR="000241F4" w:rsidRDefault="001E797D">
            <w:pPr>
              <w:pStyle w:val="TableParagraph"/>
              <w:spacing w:before="145"/>
              <w:ind w:right="2"/>
              <w:jc w:val="center"/>
              <w:rPr>
                <w:sz w:val="24"/>
              </w:rPr>
            </w:pPr>
            <w:r>
              <w:rPr>
                <w:spacing w:val="-4"/>
                <w:sz w:val="24"/>
              </w:rPr>
              <w:t>17.5</w:t>
            </w:r>
          </w:p>
        </w:tc>
        <w:tc>
          <w:tcPr>
            <w:tcW w:w="2065" w:type="dxa"/>
          </w:tcPr>
          <w:p w14:paraId="57546CA6" w14:textId="77777777" w:rsidR="000241F4" w:rsidRDefault="001E797D">
            <w:pPr>
              <w:pStyle w:val="TableParagraph"/>
              <w:ind w:left="483" w:right="113" w:firstLine="91"/>
              <w:rPr>
                <w:sz w:val="24"/>
              </w:rPr>
            </w:pPr>
            <w:r>
              <w:rPr>
                <w:spacing w:val="-2"/>
                <w:sz w:val="24"/>
              </w:rPr>
              <w:t xml:space="preserve">1.14E+09 </w:t>
            </w:r>
            <w:r>
              <w:rPr>
                <w:sz w:val="24"/>
              </w:rPr>
              <w:t>(1.14</w:t>
            </w:r>
            <w:r>
              <w:rPr>
                <w:spacing w:val="-14"/>
                <w:sz w:val="24"/>
              </w:rPr>
              <w:t xml:space="preserve"> </w:t>
            </w:r>
            <w:r>
              <w:rPr>
                <w:sz w:val="24"/>
              </w:rPr>
              <w:t>x</w:t>
            </w:r>
            <w:r>
              <w:rPr>
                <w:spacing w:val="-14"/>
                <w:sz w:val="24"/>
              </w:rPr>
              <w:t xml:space="preserve"> </w:t>
            </w:r>
            <w:r>
              <w:rPr>
                <w:sz w:val="24"/>
              </w:rPr>
              <w:t>10</w:t>
            </w:r>
            <w:r>
              <w:rPr>
                <w:sz w:val="24"/>
                <w:vertAlign w:val="superscript"/>
              </w:rPr>
              <w:t>9)</w:t>
            </w:r>
          </w:p>
        </w:tc>
      </w:tr>
      <w:tr w:rsidR="000241F4" w14:paraId="57546CAE" w14:textId="77777777">
        <w:trPr>
          <w:trHeight w:val="647"/>
        </w:trPr>
        <w:tc>
          <w:tcPr>
            <w:tcW w:w="2971" w:type="dxa"/>
          </w:tcPr>
          <w:p w14:paraId="57546CA8" w14:textId="77777777" w:rsidR="000241F4" w:rsidRDefault="001E797D">
            <w:pPr>
              <w:pStyle w:val="TableParagraph"/>
              <w:spacing w:before="6"/>
              <w:ind w:left="105" w:right="44"/>
              <w:rPr>
                <w:sz w:val="24"/>
              </w:rPr>
            </w:pPr>
            <w:r>
              <w:rPr>
                <w:sz w:val="24"/>
              </w:rPr>
              <w:t>Lyons</w:t>
            </w:r>
            <w:r>
              <w:rPr>
                <w:spacing w:val="-14"/>
                <w:sz w:val="24"/>
              </w:rPr>
              <w:t xml:space="preserve"> </w:t>
            </w:r>
            <w:r>
              <w:rPr>
                <w:sz w:val="24"/>
              </w:rPr>
              <w:t>Ferry</w:t>
            </w:r>
            <w:r>
              <w:rPr>
                <w:spacing w:val="-14"/>
                <w:sz w:val="24"/>
              </w:rPr>
              <w:t xml:space="preserve"> </w:t>
            </w:r>
            <w:r>
              <w:rPr>
                <w:sz w:val="24"/>
              </w:rPr>
              <w:t>Hatchery</w:t>
            </w:r>
            <w:r>
              <w:rPr>
                <w:spacing w:val="-11"/>
                <w:sz w:val="24"/>
              </w:rPr>
              <w:t xml:space="preserve"> </w:t>
            </w:r>
            <w:r>
              <w:rPr>
                <w:sz w:val="24"/>
              </w:rPr>
              <w:t xml:space="preserve">/ </w:t>
            </w:r>
            <w:r>
              <w:rPr>
                <w:spacing w:val="-4"/>
                <w:sz w:val="24"/>
              </w:rPr>
              <w:t>WDFW</w:t>
            </w:r>
          </w:p>
        </w:tc>
        <w:tc>
          <w:tcPr>
            <w:tcW w:w="1531" w:type="dxa"/>
          </w:tcPr>
          <w:p w14:paraId="57546CA9" w14:textId="77777777" w:rsidR="000241F4" w:rsidRDefault="001E797D">
            <w:pPr>
              <w:pStyle w:val="TableParagraph"/>
              <w:spacing w:before="150"/>
              <w:ind w:right="2"/>
              <w:jc w:val="center"/>
              <w:rPr>
                <w:sz w:val="24"/>
              </w:rPr>
            </w:pPr>
            <w:r>
              <w:rPr>
                <w:spacing w:val="-2"/>
                <w:sz w:val="24"/>
              </w:rPr>
              <w:t>WAG137006</w:t>
            </w:r>
          </w:p>
        </w:tc>
        <w:tc>
          <w:tcPr>
            <w:tcW w:w="1080" w:type="dxa"/>
          </w:tcPr>
          <w:p w14:paraId="57546CAA" w14:textId="77777777" w:rsidR="000241F4" w:rsidRDefault="001E797D">
            <w:pPr>
              <w:pStyle w:val="TableParagraph"/>
              <w:spacing w:before="150"/>
              <w:ind w:left="3" w:right="3"/>
              <w:jc w:val="center"/>
              <w:rPr>
                <w:sz w:val="24"/>
              </w:rPr>
            </w:pPr>
            <w:r>
              <w:rPr>
                <w:spacing w:val="-4"/>
                <w:sz w:val="24"/>
              </w:rPr>
              <w:t>59.1</w:t>
            </w:r>
          </w:p>
        </w:tc>
        <w:tc>
          <w:tcPr>
            <w:tcW w:w="898" w:type="dxa"/>
          </w:tcPr>
          <w:p w14:paraId="57546CAB" w14:textId="77777777" w:rsidR="000241F4" w:rsidRDefault="001E797D">
            <w:pPr>
              <w:pStyle w:val="TableParagraph"/>
              <w:spacing w:before="150"/>
              <w:ind w:right="1"/>
              <w:jc w:val="center"/>
              <w:rPr>
                <w:sz w:val="24"/>
              </w:rPr>
            </w:pPr>
            <w:r>
              <w:rPr>
                <w:spacing w:val="-4"/>
                <w:sz w:val="24"/>
              </w:rPr>
              <w:t>91.9</w:t>
            </w:r>
          </w:p>
        </w:tc>
        <w:tc>
          <w:tcPr>
            <w:tcW w:w="812" w:type="dxa"/>
          </w:tcPr>
          <w:p w14:paraId="57546CAC" w14:textId="77777777" w:rsidR="000241F4" w:rsidRDefault="001E797D">
            <w:pPr>
              <w:pStyle w:val="TableParagraph"/>
              <w:spacing w:before="150"/>
              <w:ind w:right="2"/>
              <w:jc w:val="center"/>
              <w:rPr>
                <w:sz w:val="24"/>
              </w:rPr>
            </w:pPr>
            <w:r>
              <w:rPr>
                <w:spacing w:val="-4"/>
                <w:sz w:val="24"/>
              </w:rPr>
              <w:t>16.8</w:t>
            </w:r>
          </w:p>
        </w:tc>
        <w:tc>
          <w:tcPr>
            <w:tcW w:w="2065" w:type="dxa"/>
          </w:tcPr>
          <w:p w14:paraId="57546CAD" w14:textId="77777777" w:rsidR="000241F4" w:rsidRDefault="001E797D">
            <w:pPr>
              <w:pStyle w:val="TableParagraph"/>
              <w:spacing w:before="6"/>
              <w:ind w:left="483" w:right="113" w:firstLine="91"/>
              <w:rPr>
                <w:sz w:val="24"/>
              </w:rPr>
            </w:pPr>
            <w:r>
              <w:rPr>
                <w:spacing w:val="-2"/>
                <w:sz w:val="24"/>
              </w:rPr>
              <w:t xml:space="preserve">5.84E+09 </w:t>
            </w:r>
            <w:r>
              <w:rPr>
                <w:sz w:val="24"/>
              </w:rPr>
              <w:t>(5.84</w:t>
            </w:r>
            <w:r>
              <w:rPr>
                <w:spacing w:val="-14"/>
                <w:sz w:val="24"/>
              </w:rPr>
              <w:t xml:space="preserve"> </w:t>
            </w:r>
            <w:r>
              <w:rPr>
                <w:sz w:val="24"/>
              </w:rPr>
              <w:t>x</w:t>
            </w:r>
            <w:r>
              <w:rPr>
                <w:spacing w:val="-14"/>
                <w:sz w:val="24"/>
              </w:rPr>
              <w:t xml:space="preserve"> </w:t>
            </w:r>
            <w:r>
              <w:rPr>
                <w:sz w:val="24"/>
              </w:rPr>
              <w:t>10</w:t>
            </w:r>
            <w:r>
              <w:rPr>
                <w:sz w:val="24"/>
                <w:vertAlign w:val="superscript"/>
              </w:rPr>
              <w:t>9)</w:t>
            </w:r>
          </w:p>
        </w:tc>
      </w:tr>
      <w:tr w:rsidR="000241F4" w14:paraId="57546CB5" w14:textId="77777777">
        <w:trPr>
          <w:trHeight w:val="647"/>
        </w:trPr>
        <w:tc>
          <w:tcPr>
            <w:tcW w:w="2971" w:type="dxa"/>
          </w:tcPr>
          <w:p w14:paraId="57546CAF" w14:textId="77777777" w:rsidR="000241F4" w:rsidRDefault="001E797D">
            <w:pPr>
              <w:pStyle w:val="TableParagraph"/>
              <w:ind w:left="105"/>
              <w:rPr>
                <w:sz w:val="24"/>
              </w:rPr>
            </w:pPr>
            <w:r>
              <w:rPr>
                <w:sz w:val="24"/>
              </w:rPr>
              <w:t>Priest</w:t>
            </w:r>
            <w:r>
              <w:rPr>
                <w:spacing w:val="-13"/>
                <w:sz w:val="24"/>
              </w:rPr>
              <w:t xml:space="preserve"> </w:t>
            </w:r>
            <w:r>
              <w:rPr>
                <w:sz w:val="24"/>
              </w:rPr>
              <w:t>Rapids</w:t>
            </w:r>
            <w:r>
              <w:rPr>
                <w:spacing w:val="-12"/>
                <w:sz w:val="24"/>
              </w:rPr>
              <w:t xml:space="preserve"> </w:t>
            </w:r>
            <w:r>
              <w:rPr>
                <w:sz w:val="24"/>
              </w:rPr>
              <w:t>Hatchery</w:t>
            </w:r>
            <w:r>
              <w:rPr>
                <w:spacing w:val="-12"/>
                <w:sz w:val="24"/>
              </w:rPr>
              <w:t xml:space="preserve"> </w:t>
            </w:r>
            <w:r>
              <w:rPr>
                <w:sz w:val="24"/>
              </w:rPr>
              <w:t xml:space="preserve">/ </w:t>
            </w:r>
            <w:r>
              <w:rPr>
                <w:spacing w:val="-4"/>
                <w:sz w:val="24"/>
              </w:rPr>
              <w:t>WDFW</w:t>
            </w:r>
          </w:p>
        </w:tc>
        <w:tc>
          <w:tcPr>
            <w:tcW w:w="1531" w:type="dxa"/>
          </w:tcPr>
          <w:p w14:paraId="57546CB0" w14:textId="77777777" w:rsidR="000241F4" w:rsidRDefault="001E797D">
            <w:pPr>
              <w:pStyle w:val="TableParagraph"/>
              <w:spacing w:before="150"/>
              <w:ind w:right="2"/>
              <w:jc w:val="center"/>
              <w:rPr>
                <w:sz w:val="24"/>
              </w:rPr>
            </w:pPr>
            <w:r>
              <w:rPr>
                <w:spacing w:val="-2"/>
                <w:sz w:val="24"/>
              </w:rPr>
              <w:t>WAG137013</w:t>
            </w:r>
          </w:p>
        </w:tc>
        <w:tc>
          <w:tcPr>
            <w:tcW w:w="1080" w:type="dxa"/>
          </w:tcPr>
          <w:p w14:paraId="57546CB1" w14:textId="77777777" w:rsidR="000241F4" w:rsidRDefault="001E797D">
            <w:pPr>
              <w:pStyle w:val="TableParagraph"/>
              <w:spacing w:before="150"/>
              <w:ind w:left="3" w:right="3"/>
              <w:jc w:val="center"/>
              <w:rPr>
                <w:sz w:val="24"/>
              </w:rPr>
            </w:pPr>
            <w:r>
              <w:rPr>
                <w:spacing w:val="-5"/>
                <w:sz w:val="24"/>
              </w:rPr>
              <w:t>397</w:t>
            </w:r>
          </w:p>
        </w:tc>
        <w:tc>
          <w:tcPr>
            <w:tcW w:w="898" w:type="dxa"/>
          </w:tcPr>
          <w:p w14:paraId="57546CB2" w14:textId="77777777" w:rsidR="000241F4" w:rsidRDefault="001E797D">
            <w:pPr>
              <w:pStyle w:val="TableParagraph"/>
              <w:spacing w:before="150"/>
              <w:ind w:right="1"/>
              <w:jc w:val="center"/>
              <w:rPr>
                <w:sz w:val="24"/>
              </w:rPr>
            </w:pPr>
            <w:r>
              <w:rPr>
                <w:spacing w:val="-4"/>
                <w:sz w:val="24"/>
              </w:rPr>
              <w:t>76.5</w:t>
            </w:r>
          </w:p>
        </w:tc>
        <w:tc>
          <w:tcPr>
            <w:tcW w:w="812" w:type="dxa"/>
          </w:tcPr>
          <w:p w14:paraId="57546CB3" w14:textId="77777777" w:rsidR="000241F4" w:rsidRDefault="001E797D">
            <w:pPr>
              <w:pStyle w:val="TableParagraph"/>
              <w:spacing w:before="150"/>
              <w:ind w:right="2"/>
              <w:jc w:val="center"/>
              <w:rPr>
                <w:sz w:val="24"/>
              </w:rPr>
            </w:pPr>
            <w:r>
              <w:rPr>
                <w:spacing w:val="-4"/>
                <w:sz w:val="24"/>
              </w:rPr>
              <w:t>19.8</w:t>
            </w:r>
          </w:p>
        </w:tc>
        <w:tc>
          <w:tcPr>
            <w:tcW w:w="2065" w:type="dxa"/>
          </w:tcPr>
          <w:p w14:paraId="57546CB4" w14:textId="77777777" w:rsidR="000241F4" w:rsidRDefault="001E797D">
            <w:pPr>
              <w:pStyle w:val="TableParagraph"/>
              <w:ind w:left="474" w:right="113" w:firstLine="100"/>
              <w:rPr>
                <w:sz w:val="24"/>
              </w:rPr>
            </w:pPr>
            <w:r>
              <w:rPr>
                <w:spacing w:val="-2"/>
                <w:sz w:val="24"/>
              </w:rPr>
              <w:t xml:space="preserve">5.72E+09 </w:t>
            </w:r>
            <w:r>
              <w:rPr>
                <w:sz w:val="24"/>
              </w:rPr>
              <w:t>(5.72</w:t>
            </w:r>
            <w:r>
              <w:rPr>
                <w:spacing w:val="-6"/>
                <w:sz w:val="24"/>
              </w:rPr>
              <w:t xml:space="preserve"> </w:t>
            </w:r>
            <w:r>
              <w:rPr>
                <w:sz w:val="24"/>
              </w:rPr>
              <w:t>x</w:t>
            </w:r>
            <w:r>
              <w:rPr>
                <w:spacing w:val="-2"/>
                <w:sz w:val="24"/>
              </w:rPr>
              <w:t xml:space="preserve"> </w:t>
            </w:r>
            <w:r>
              <w:rPr>
                <w:spacing w:val="-4"/>
                <w:sz w:val="24"/>
              </w:rPr>
              <w:t>10</w:t>
            </w:r>
            <w:r>
              <w:rPr>
                <w:spacing w:val="-4"/>
                <w:sz w:val="24"/>
                <w:vertAlign w:val="superscript"/>
              </w:rPr>
              <w:t>9</w:t>
            </w:r>
            <w:r>
              <w:rPr>
                <w:spacing w:val="-4"/>
                <w:sz w:val="24"/>
              </w:rPr>
              <w:t>)</w:t>
            </w:r>
          </w:p>
        </w:tc>
      </w:tr>
    </w:tbl>
    <w:p w14:paraId="57546CB6" w14:textId="77777777" w:rsidR="000241F4" w:rsidRDefault="001E797D">
      <w:pPr>
        <w:spacing w:before="4"/>
        <w:ind w:left="1440" w:right="910"/>
        <w:rPr>
          <w:sz w:val="20"/>
        </w:rPr>
      </w:pPr>
      <w:r>
        <w:rPr>
          <w:sz w:val="20"/>
        </w:rPr>
        <w:t>a</w:t>
      </w:r>
      <w:r>
        <w:rPr>
          <w:spacing w:val="40"/>
          <w:sz w:val="20"/>
        </w:rPr>
        <w:t xml:space="preserve"> </w:t>
      </w:r>
      <w:r>
        <w:rPr>
          <w:sz w:val="20"/>
        </w:rPr>
        <w:t>Chelan</w:t>
      </w:r>
      <w:r>
        <w:rPr>
          <w:spacing w:val="-5"/>
          <w:sz w:val="20"/>
        </w:rPr>
        <w:t xml:space="preserve"> </w:t>
      </w:r>
      <w:r>
        <w:rPr>
          <w:sz w:val="20"/>
        </w:rPr>
        <w:t>Falls</w:t>
      </w:r>
      <w:r>
        <w:rPr>
          <w:spacing w:val="-7"/>
          <w:sz w:val="20"/>
        </w:rPr>
        <w:t xml:space="preserve"> </w:t>
      </w:r>
      <w:r>
        <w:rPr>
          <w:sz w:val="20"/>
        </w:rPr>
        <w:t>Rearing Facility</w:t>
      </w:r>
      <w:r>
        <w:rPr>
          <w:spacing w:val="-5"/>
          <w:sz w:val="20"/>
        </w:rPr>
        <w:t xml:space="preserve"> </w:t>
      </w:r>
      <w:r>
        <w:rPr>
          <w:sz w:val="20"/>
        </w:rPr>
        <w:t>Hatchery</w:t>
      </w:r>
      <w:r>
        <w:rPr>
          <w:spacing w:val="-5"/>
          <w:sz w:val="20"/>
        </w:rPr>
        <w:t xml:space="preserve"> </w:t>
      </w:r>
      <w:r>
        <w:rPr>
          <w:sz w:val="20"/>
        </w:rPr>
        <w:t>/</w:t>
      </w:r>
      <w:r>
        <w:rPr>
          <w:spacing w:val="-1"/>
          <w:sz w:val="20"/>
        </w:rPr>
        <w:t xml:space="preserve"> </w:t>
      </w:r>
      <w:r>
        <w:rPr>
          <w:sz w:val="20"/>
        </w:rPr>
        <w:t>WDFW</w:t>
      </w:r>
      <w:r>
        <w:rPr>
          <w:spacing w:val="-1"/>
          <w:sz w:val="20"/>
        </w:rPr>
        <w:t xml:space="preserve"> </w:t>
      </w:r>
      <w:r>
        <w:rPr>
          <w:sz w:val="20"/>
        </w:rPr>
        <w:t>(WAG137019) was</w:t>
      </w:r>
      <w:r>
        <w:rPr>
          <w:spacing w:val="-2"/>
          <w:sz w:val="20"/>
        </w:rPr>
        <w:t xml:space="preserve"> </w:t>
      </w:r>
      <w:r>
        <w:rPr>
          <w:sz w:val="20"/>
        </w:rPr>
        <w:t>not</w:t>
      </w:r>
      <w:r>
        <w:rPr>
          <w:spacing w:val="-5"/>
          <w:sz w:val="20"/>
        </w:rPr>
        <w:t xml:space="preserve"> </w:t>
      </w:r>
      <w:r>
        <w:rPr>
          <w:sz w:val="20"/>
        </w:rPr>
        <w:t>assigned WLA</w:t>
      </w:r>
      <w:r>
        <w:rPr>
          <w:spacing w:val="-1"/>
          <w:sz w:val="20"/>
        </w:rPr>
        <w:t xml:space="preserve"> </w:t>
      </w:r>
      <w:r>
        <w:rPr>
          <w:sz w:val="20"/>
        </w:rPr>
        <w:t>since</w:t>
      </w:r>
      <w:r>
        <w:rPr>
          <w:spacing w:val="-4"/>
          <w:sz w:val="20"/>
        </w:rPr>
        <w:t xml:space="preserve"> </w:t>
      </w:r>
      <w:r>
        <w:rPr>
          <w:sz w:val="20"/>
        </w:rPr>
        <w:t>it</w:t>
      </w:r>
      <w:r>
        <w:rPr>
          <w:spacing w:val="-5"/>
          <w:sz w:val="20"/>
        </w:rPr>
        <w:t xml:space="preserve"> </w:t>
      </w:r>
      <w:r>
        <w:rPr>
          <w:sz w:val="20"/>
        </w:rPr>
        <w:t>operates</w:t>
      </w:r>
      <w:r>
        <w:rPr>
          <w:spacing w:val="-7"/>
          <w:sz w:val="20"/>
        </w:rPr>
        <w:t xml:space="preserve"> </w:t>
      </w:r>
      <w:r>
        <w:rPr>
          <w:sz w:val="20"/>
        </w:rPr>
        <w:t>mid-winter through mid-April during the non-critical period. No heat load WLA was assigned.</w:t>
      </w:r>
    </w:p>
    <w:p w14:paraId="57546CB7" w14:textId="77777777" w:rsidR="000241F4" w:rsidRDefault="001E797D">
      <w:pPr>
        <w:pStyle w:val="Heading6"/>
        <w:numPr>
          <w:ilvl w:val="0"/>
          <w:numId w:val="2"/>
        </w:numPr>
        <w:tabs>
          <w:tab w:val="left" w:pos="1799"/>
        </w:tabs>
        <w:spacing w:before="242"/>
        <w:ind w:left="1799" w:hanging="575"/>
      </w:pPr>
      <w:r>
        <w:t>Water</w:t>
      </w:r>
      <w:r>
        <w:rPr>
          <w:spacing w:val="-4"/>
        </w:rPr>
        <w:t xml:space="preserve"> </w:t>
      </w:r>
      <w:r>
        <w:t>Quality-Based</w:t>
      </w:r>
      <w:r>
        <w:rPr>
          <w:spacing w:val="1"/>
        </w:rPr>
        <w:t xml:space="preserve"> </w:t>
      </w:r>
      <w:r>
        <w:t>Effluent</w:t>
      </w:r>
      <w:r>
        <w:rPr>
          <w:spacing w:val="-6"/>
        </w:rPr>
        <w:t xml:space="preserve"> </w:t>
      </w:r>
      <w:r>
        <w:t>Limits</w:t>
      </w:r>
      <w:r>
        <w:rPr>
          <w:spacing w:val="-5"/>
        </w:rPr>
        <w:t xml:space="preserve"> </w:t>
      </w:r>
      <w:r>
        <w:t>for</w:t>
      </w:r>
      <w:r>
        <w:rPr>
          <w:spacing w:val="-4"/>
        </w:rPr>
        <w:t xml:space="preserve"> </w:t>
      </w:r>
      <w:r>
        <w:t>Heat</w:t>
      </w:r>
      <w:r>
        <w:rPr>
          <w:spacing w:val="-6"/>
        </w:rPr>
        <w:t xml:space="preserve"> </w:t>
      </w:r>
      <w:r>
        <w:rPr>
          <w:spacing w:val="-4"/>
        </w:rPr>
        <w:t>Load</w:t>
      </w:r>
    </w:p>
    <w:p w14:paraId="57546CB8" w14:textId="77777777" w:rsidR="000241F4" w:rsidRDefault="000241F4">
      <w:pPr>
        <w:pStyle w:val="BodyText"/>
        <w:spacing w:before="9" w:after="1"/>
        <w:rPr>
          <w:b/>
          <w:sz w:val="12"/>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0"/>
        <w:gridCol w:w="1531"/>
        <w:gridCol w:w="2467"/>
      </w:tblGrid>
      <w:tr w:rsidR="000241F4" w14:paraId="57546CBD" w14:textId="77777777">
        <w:trPr>
          <w:trHeight w:val="997"/>
        </w:trPr>
        <w:tc>
          <w:tcPr>
            <w:tcW w:w="5040" w:type="dxa"/>
            <w:shd w:val="clear" w:color="auto" w:fill="D9D9D9"/>
          </w:tcPr>
          <w:p w14:paraId="57546CB9" w14:textId="77777777" w:rsidR="000241F4" w:rsidRDefault="000241F4">
            <w:pPr>
              <w:pStyle w:val="TableParagraph"/>
              <w:rPr>
                <w:b/>
                <w:sz w:val="24"/>
              </w:rPr>
            </w:pPr>
          </w:p>
          <w:p w14:paraId="57546CBA" w14:textId="77777777" w:rsidR="000241F4" w:rsidRDefault="001E797D">
            <w:pPr>
              <w:pStyle w:val="TableParagraph"/>
              <w:spacing w:before="0"/>
              <w:ind w:left="105"/>
              <w:rPr>
                <w:b/>
                <w:sz w:val="24"/>
              </w:rPr>
            </w:pPr>
            <w:r>
              <w:rPr>
                <w:b/>
                <w:sz w:val="24"/>
              </w:rPr>
              <w:t>Facility</w:t>
            </w:r>
            <w:r>
              <w:rPr>
                <w:b/>
                <w:spacing w:val="-2"/>
                <w:sz w:val="24"/>
              </w:rPr>
              <w:t xml:space="preserve"> </w:t>
            </w:r>
            <w:r>
              <w:rPr>
                <w:b/>
                <w:sz w:val="24"/>
              </w:rPr>
              <w:t>Name</w:t>
            </w:r>
            <w:r>
              <w:rPr>
                <w:b/>
                <w:spacing w:val="-5"/>
                <w:sz w:val="24"/>
              </w:rPr>
              <w:t xml:space="preserve"> </w:t>
            </w:r>
            <w:r>
              <w:rPr>
                <w:b/>
                <w:sz w:val="24"/>
              </w:rPr>
              <w:t xml:space="preserve">/ </w:t>
            </w:r>
            <w:r>
              <w:rPr>
                <w:b/>
                <w:spacing w:val="-2"/>
                <w:sz w:val="24"/>
              </w:rPr>
              <w:t>Permittee</w:t>
            </w:r>
          </w:p>
        </w:tc>
        <w:tc>
          <w:tcPr>
            <w:tcW w:w="1531" w:type="dxa"/>
            <w:shd w:val="clear" w:color="auto" w:fill="D9D9D9"/>
          </w:tcPr>
          <w:p w14:paraId="57546CBB" w14:textId="77777777" w:rsidR="000241F4" w:rsidRDefault="001E797D">
            <w:pPr>
              <w:pStyle w:val="TableParagraph"/>
              <w:spacing w:before="150"/>
              <w:ind w:left="355" w:right="340" w:firstLine="72"/>
              <w:rPr>
                <w:b/>
                <w:sz w:val="24"/>
              </w:rPr>
            </w:pPr>
            <w:r>
              <w:rPr>
                <w:b/>
                <w:spacing w:val="-2"/>
                <w:sz w:val="24"/>
              </w:rPr>
              <w:t>Permit Number</w:t>
            </w:r>
          </w:p>
        </w:tc>
        <w:tc>
          <w:tcPr>
            <w:tcW w:w="2467" w:type="dxa"/>
            <w:shd w:val="clear" w:color="auto" w:fill="D9D9D9"/>
          </w:tcPr>
          <w:p w14:paraId="57546CBC" w14:textId="77777777" w:rsidR="000241F4" w:rsidRDefault="001E797D">
            <w:pPr>
              <w:pStyle w:val="TableParagraph"/>
              <w:ind w:left="316" w:right="315" w:hanging="1"/>
              <w:jc w:val="center"/>
              <w:rPr>
                <w:b/>
                <w:sz w:val="24"/>
              </w:rPr>
            </w:pPr>
            <w:r>
              <w:rPr>
                <w:b/>
                <w:sz w:val="24"/>
                <w:u w:val="single"/>
              </w:rPr>
              <w:t>Average Monthly</w:t>
            </w:r>
            <w:r>
              <w:rPr>
                <w:b/>
                <w:sz w:val="24"/>
              </w:rPr>
              <w:t xml:space="preserve"> Heat</w:t>
            </w:r>
            <w:r>
              <w:rPr>
                <w:b/>
                <w:spacing w:val="-14"/>
                <w:sz w:val="24"/>
              </w:rPr>
              <w:t xml:space="preserve"> </w:t>
            </w:r>
            <w:r>
              <w:rPr>
                <w:b/>
                <w:sz w:val="24"/>
              </w:rPr>
              <w:t>Load</w:t>
            </w:r>
            <w:r>
              <w:rPr>
                <w:b/>
                <w:spacing w:val="-14"/>
                <w:sz w:val="24"/>
              </w:rPr>
              <w:t xml:space="preserve"> </w:t>
            </w:r>
            <w:r>
              <w:rPr>
                <w:b/>
                <w:sz w:val="24"/>
              </w:rPr>
              <w:t xml:space="preserve">(million </w:t>
            </w:r>
            <w:r>
              <w:rPr>
                <w:b/>
                <w:spacing w:val="-2"/>
                <w:sz w:val="24"/>
              </w:rPr>
              <w:t>kcal/day)</w:t>
            </w:r>
            <w:r>
              <w:rPr>
                <w:b/>
                <w:spacing w:val="-2"/>
                <w:sz w:val="24"/>
                <w:vertAlign w:val="superscript"/>
              </w:rPr>
              <w:t>a</w:t>
            </w:r>
          </w:p>
        </w:tc>
      </w:tr>
      <w:tr w:rsidR="000241F4" w14:paraId="57546CC1" w14:textId="77777777">
        <w:trPr>
          <w:trHeight w:val="537"/>
        </w:trPr>
        <w:tc>
          <w:tcPr>
            <w:tcW w:w="5040" w:type="dxa"/>
          </w:tcPr>
          <w:p w14:paraId="57546CBE" w14:textId="77777777" w:rsidR="000241F4" w:rsidRDefault="001E797D">
            <w:pPr>
              <w:pStyle w:val="TableParagraph"/>
              <w:spacing w:before="93"/>
              <w:ind w:left="105"/>
              <w:rPr>
                <w:sz w:val="24"/>
              </w:rPr>
            </w:pPr>
            <w:r>
              <w:rPr>
                <w:sz w:val="24"/>
              </w:rPr>
              <w:t>Wells</w:t>
            </w:r>
            <w:r>
              <w:rPr>
                <w:spacing w:val="-4"/>
                <w:sz w:val="24"/>
              </w:rPr>
              <w:t xml:space="preserve"> </w:t>
            </w:r>
            <w:r>
              <w:rPr>
                <w:sz w:val="24"/>
              </w:rPr>
              <w:t>Fish</w:t>
            </w:r>
            <w:r>
              <w:rPr>
                <w:spacing w:val="-5"/>
                <w:sz w:val="24"/>
              </w:rPr>
              <w:t xml:space="preserve"> </w:t>
            </w:r>
            <w:r>
              <w:rPr>
                <w:sz w:val="24"/>
              </w:rPr>
              <w:t>Hatchery</w:t>
            </w:r>
            <w:r>
              <w:rPr>
                <w:spacing w:val="-2"/>
                <w:sz w:val="24"/>
              </w:rPr>
              <w:t xml:space="preserve"> </w:t>
            </w:r>
            <w:r>
              <w:rPr>
                <w:sz w:val="24"/>
              </w:rPr>
              <w:t>/</w:t>
            </w:r>
            <w:r>
              <w:rPr>
                <w:spacing w:val="-4"/>
                <w:sz w:val="24"/>
              </w:rPr>
              <w:t xml:space="preserve"> </w:t>
            </w:r>
            <w:r>
              <w:rPr>
                <w:sz w:val="24"/>
              </w:rPr>
              <w:t>Douglas</w:t>
            </w:r>
            <w:r>
              <w:rPr>
                <w:spacing w:val="-2"/>
                <w:sz w:val="24"/>
              </w:rPr>
              <w:t xml:space="preserve"> </w:t>
            </w:r>
            <w:r>
              <w:rPr>
                <w:sz w:val="24"/>
              </w:rPr>
              <w:t>County</w:t>
            </w:r>
            <w:r>
              <w:rPr>
                <w:spacing w:val="-2"/>
                <w:sz w:val="24"/>
              </w:rPr>
              <w:t xml:space="preserve"> </w:t>
            </w:r>
            <w:r>
              <w:rPr>
                <w:sz w:val="24"/>
              </w:rPr>
              <w:t>PUD</w:t>
            </w:r>
            <w:r>
              <w:rPr>
                <w:spacing w:val="-3"/>
                <w:sz w:val="24"/>
              </w:rPr>
              <w:t xml:space="preserve"> </w:t>
            </w:r>
            <w:r>
              <w:rPr>
                <w:sz w:val="24"/>
              </w:rPr>
              <w:t>No.</w:t>
            </w:r>
            <w:r>
              <w:rPr>
                <w:spacing w:val="-1"/>
                <w:sz w:val="24"/>
              </w:rPr>
              <w:t xml:space="preserve"> </w:t>
            </w:r>
            <w:r>
              <w:rPr>
                <w:spacing w:val="-10"/>
                <w:sz w:val="24"/>
              </w:rPr>
              <w:t>1</w:t>
            </w:r>
          </w:p>
        </w:tc>
        <w:tc>
          <w:tcPr>
            <w:tcW w:w="1531" w:type="dxa"/>
          </w:tcPr>
          <w:p w14:paraId="57546CBF" w14:textId="77777777" w:rsidR="000241F4" w:rsidRDefault="001E797D">
            <w:pPr>
              <w:pStyle w:val="TableParagraph"/>
              <w:spacing w:before="93"/>
              <w:ind w:right="2"/>
              <w:jc w:val="center"/>
              <w:rPr>
                <w:sz w:val="24"/>
              </w:rPr>
            </w:pPr>
            <w:r>
              <w:rPr>
                <w:spacing w:val="-2"/>
                <w:sz w:val="24"/>
              </w:rPr>
              <w:t>WAG135009</w:t>
            </w:r>
          </w:p>
        </w:tc>
        <w:tc>
          <w:tcPr>
            <w:tcW w:w="2467" w:type="dxa"/>
          </w:tcPr>
          <w:p w14:paraId="57546CC0" w14:textId="77777777" w:rsidR="000241F4" w:rsidRDefault="001E797D">
            <w:pPr>
              <w:pStyle w:val="TableParagraph"/>
              <w:spacing w:before="93"/>
              <w:ind w:right="2"/>
              <w:jc w:val="center"/>
              <w:rPr>
                <w:b/>
                <w:sz w:val="24"/>
              </w:rPr>
            </w:pPr>
            <w:r>
              <w:rPr>
                <w:b/>
                <w:spacing w:val="-4"/>
                <w:sz w:val="24"/>
              </w:rPr>
              <w:t>2,420</w:t>
            </w:r>
          </w:p>
        </w:tc>
      </w:tr>
      <w:tr w:rsidR="000241F4" w14:paraId="57546CC5" w14:textId="77777777">
        <w:trPr>
          <w:trHeight w:val="580"/>
        </w:trPr>
        <w:tc>
          <w:tcPr>
            <w:tcW w:w="5040" w:type="dxa"/>
          </w:tcPr>
          <w:p w14:paraId="57546CC2" w14:textId="77777777" w:rsidR="000241F4" w:rsidRDefault="001E797D">
            <w:pPr>
              <w:pStyle w:val="TableParagraph"/>
              <w:spacing w:before="117"/>
              <w:ind w:left="105"/>
              <w:rPr>
                <w:sz w:val="24"/>
              </w:rPr>
            </w:pPr>
            <w:r>
              <w:rPr>
                <w:sz w:val="24"/>
              </w:rPr>
              <w:t>Eastbank</w:t>
            </w:r>
            <w:r>
              <w:rPr>
                <w:spacing w:val="-7"/>
                <w:sz w:val="24"/>
              </w:rPr>
              <w:t xml:space="preserve"> </w:t>
            </w:r>
            <w:r>
              <w:rPr>
                <w:sz w:val="24"/>
              </w:rPr>
              <w:t>Hatchery</w:t>
            </w:r>
            <w:r>
              <w:rPr>
                <w:spacing w:val="-3"/>
                <w:sz w:val="24"/>
              </w:rPr>
              <w:t xml:space="preserve"> </w:t>
            </w:r>
            <w:r>
              <w:rPr>
                <w:sz w:val="24"/>
              </w:rPr>
              <w:t>/</w:t>
            </w:r>
            <w:r>
              <w:rPr>
                <w:spacing w:val="-5"/>
                <w:sz w:val="24"/>
              </w:rPr>
              <w:t xml:space="preserve"> </w:t>
            </w:r>
            <w:r>
              <w:rPr>
                <w:spacing w:val="-4"/>
                <w:sz w:val="24"/>
              </w:rPr>
              <w:t>WDFW</w:t>
            </w:r>
          </w:p>
        </w:tc>
        <w:tc>
          <w:tcPr>
            <w:tcW w:w="1531" w:type="dxa"/>
          </w:tcPr>
          <w:p w14:paraId="57546CC3" w14:textId="77777777" w:rsidR="000241F4" w:rsidRDefault="001E797D">
            <w:pPr>
              <w:pStyle w:val="TableParagraph"/>
              <w:spacing w:before="117"/>
              <w:ind w:right="2"/>
              <w:jc w:val="center"/>
              <w:rPr>
                <w:sz w:val="24"/>
              </w:rPr>
            </w:pPr>
            <w:r>
              <w:rPr>
                <w:spacing w:val="-2"/>
                <w:sz w:val="24"/>
              </w:rPr>
              <w:t>WAG135011</w:t>
            </w:r>
          </w:p>
        </w:tc>
        <w:tc>
          <w:tcPr>
            <w:tcW w:w="2467" w:type="dxa"/>
          </w:tcPr>
          <w:p w14:paraId="57546CC4" w14:textId="77777777" w:rsidR="000241F4" w:rsidRDefault="001E797D">
            <w:pPr>
              <w:pStyle w:val="TableParagraph"/>
              <w:spacing w:before="117"/>
              <w:ind w:right="2"/>
              <w:jc w:val="center"/>
              <w:rPr>
                <w:b/>
                <w:sz w:val="24"/>
              </w:rPr>
            </w:pPr>
            <w:r>
              <w:rPr>
                <w:b/>
                <w:spacing w:val="-4"/>
                <w:sz w:val="24"/>
              </w:rPr>
              <w:t>1,950</w:t>
            </w:r>
          </w:p>
        </w:tc>
      </w:tr>
    </w:tbl>
    <w:p w14:paraId="57546CC6" w14:textId="77777777" w:rsidR="000241F4" w:rsidRDefault="001E797D">
      <w:pPr>
        <w:pStyle w:val="BodyText"/>
        <w:spacing w:before="193"/>
        <w:rPr>
          <w:b/>
          <w:sz w:val="20"/>
        </w:rPr>
      </w:pPr>
      <w:r>
        <w:rPr>
          <w:b/>
          <w:noProof/>
          <w:sz w:val="20"/>
        </w:rPr>
        <mc:AlternateContent>
          <mc:Choice Requires="wps">
            <w:drawing>
              <wp:anchor distT="0" distB="0" distL="0" distR="0" simplePos="0" relativeHeight="487599104" behindDoc="1" locked="0" layoutInCell="1" allowOverlap="1" wp14:anchorId="57546D64" wp14:editId="57546D65">
                <wp:simplePos x="0" y="0"/>
                <wp:positionH relativeFrom="page">
                  <wp:posOffset>914400</wp:posOffset>
                </wp:positionH>
                <wp:positionV relativeFrom="paragraph">
                  <wp:posOffset>293370</wp:posOffset>
                </wp:positionV>
                <wp:extent cx="182880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86CBE4" id="Graphic 26" o:spid="_x0000_s1026" style="position:absolute;margin-left:1in;margin-top:23.1pt;width:2in;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" path="m1828800,l,,,9144r1828800,l1828800,xe" fillcolor="black" stroked="f">
                <v:path arrowok="t"/>
                <w10:wrap type="topAndBottom" anchorx="page"/>
              </v:shape>
            </w:pict>
          </mc:Fallback>
        </mc:AlternateContent>
      </w:r>
    </w:p>
    <w:p w14:paraId="57546CC7" w14:textId="77777777" w:rsidR="000241F4" w:rsidRDefault="001E797D">
      <w:pPr>
        <w:spacing w:before="102"/>
        <w:ind w:left="1080"/>
        <w:rPr>
          <w:sz w:val="20"/>
        </w:rPr>
      </w:pPr>
      <w:bookmarkStart w:id="228" w:name="_bookmark92"/>
      <w:bookmarkEnd w:id="228"/>
      <w:r>
        <w:rPr>
          <w:spacing w:val="-2"/>
          <w:sz w:val="20"/>
          <w:vertAlign w:val="superscript"/>
        </w:rPr>
        <w:t>24</w:t>
      </w:r>
      <w:r>
        <w:rPr>
          <w:spacing w:val="58"/>
          <w:sz w:val="20"/>
        </w:rPr>
        <w:t xml:space="preserve"> </w:t>
      </w:r>
      <w:hyperlink r:id="rId85">
        <w:r w:rsidR="000241F4">
          <w:rPr>
            <w:spacing w:val="-2"/>
            <w:sz w:val="20"/>
          </w:rPr>
          <w:t>https://www.epa.gov/columbiariver/tmdl-temperature-columbia-and-lower-snake-rivers</w:t>
        </w:r>
      </w:hyperlink>
    </w:p>
    <w:p w14:paraId="57546CC8" w14:textId="77777777" w:rsidR="000241F4" w:rsidRDefault="000241F4">
      <w:pPr>
        <w:rPr>
          <w:sz w:val="20"/>
        </w:rPr>
        <w:sectPr w:rsidR="000241F4">
          <w:pgSz w:w="12240" w:h="15840"/>
          <w:pgMar w:top="980" w:right="360" w:bottom="640" w:left="360" w:header="0" w:footer="455" w:gutter="0"/>
          <w:cols w:space="720"/>
        </w:sectPr>
      </w:pPr>
    </w:p>
    <w:p w14:paraId="57546CC9" w14:textId="77777777" w:rsidR="000241F4" w:rsidRDefault="000241F4">
      <w:pPr>
        <w:pStyle w:val="BodyText"/>
        <w:spacing w:before="3"/>
        <w:rPr>
          <w:sz w:val="2"/>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0"/>
        <w:gridCol w:w="1531"/>
        <w:gridCol w:w="2467"/>
      </w:tblGrid>
      <w:tr w:rsidR="000241F4" w14:paraId="57546CCE" w14:textId="77777777">
        <w:trPr>
          <w:trHeight w:val="997"/>
        </w:trPr>
        <w:tc>
          <w:tcPr>
            <w:tcW w:w="5040" w:type="dxa"/>
            <w:shd w:val="clear" w:color="auto" w:fill="D9D9D9"/>
          </w:tcPr>
          <w:p w14:paraId="57546CCA" w14:textId="77777777" w:rsidR="000241F4" w:rsidRDefault="000241F4">
            <w:pPr>
              <w:pStyle w:val="TableParagraph"/>
              <w:rPr>
                <w:sz w:val="24"/>
              </w:rPr>
            </w:pPr>
          </w:p>
          <w:p w14:paraId="57546CCB" w14:textId="77777777" w:rsidR="000241F4" w:rsidRDefault="001E797D">
            <w:pPr>
              <w:pStyle w:val="TableParagraph"/>
              <w:spacing w:before="0"/>
              <w:ind w:left="105"/>
              <w:rPr>
                <w:b/>
                <w:sz w:val="24"/>
              </w:rPr>
            </w:pPr>
            <w:r>
              <w:rPr>
                <w:b/>
                <w:sz w:val="24"/>
              </w:rPr>
              <w:t>Facility</w:t>
            </w:r>
            <w:r>
              <w:rPr>
                <w:b/>
                <w:spacing w:val="-2"/>
                <w:sz w:val="24"/>
              </w:rPr>
              <w:t xml:space="preserve"> </w:t>
            </w:r>
            <w:r>
              <w:rPr>
                <w:b/>
                <w:sz w:val="24"/>
              </w:rPr>
              <w:t>Name</w:t>
            </w:r>
            <w:r>
              <w:rPr>
                <w:b/>
                <w:spacing w:val="-5"/>
                <w:sz w:val="24"/>
              </w:rPr>
              <w:t xml:space="preserve"> </w:t>
            </w:r>
            <w:r>
              <w:rPr>
                <w:b/>
                <w:sz w:val="24"/>
              </w:rPr>
              <w:t xml:space="preserve">/ </w:t>
            </w:r>
            <w:r>
              <w:rPr>
                <w:b/>
                <w:spacing w:val="-2"/>
                <w:sz w:val="24"/>
              </w:rPr>
              <w:t>Permittee</w:t>
            </w:r>
          </w:p>
        </w:tc>
        <w:tc>
          <w:tcPr>
            <w:tcW w:w="1531" w:type="dxa"/>
            <w:shd w:val="clear" w:color="auto" w:fill="D9D9D9"/>
          </w:tcPr>
          <w:p w14:paraId="57546CCC" w14:textId="77777777" w:rsidR="000241F4" w:rsidRDefault="001E797D">
            <w:pPr>
              <w:pStyle w:val="TableParagraph"/>
              <w:spacing w:before="150"/>
              <w:ind w:left="355" w:right="340" w:firstLine="72"/>
              <w:rPr>
                <w:b/>
                <w:sz w:val="24"/>
              </w:rPr>
            </w:pPr>
            <w:r>
              <w:rPr>
                <w:b/>
                <w:spacing w:val="-2"/>
                <w:sz w:val="24"/>
              </w:rPr>
              <w:t>Permit Number</w:t>
            </w:r>
          </w:p>
        </w:tc>
        <w:tc>
          <w:tcPr>
            <w:tcW w:w="2467" w:type="dxa"/>
            <w:shd w:val="clear" w:color="auto" w:fill="D9D9D9"/>
          </w:tcPr>
          <w:p w14:paraId="57546CCD" w14:textId="77777777" w:rsidR="000241F4" w:rsidRDefault="001E797D">
            <w:pPr>
              <w:pStyle w:val="TableParagraph"/>
              <w:ind w:left="316" w:right="315" w:hanging="1"/>
              <w:jc w:val="center"/>
              <w:rPr>
                <w:b/>
                <w:sz w:val="24"/>
              </w:rPr>
            </w:pPr>
            <w:r>
              <w:rPr>
                <w:b/>
                <w:sz w:val="24"/>
                <w:u w:val="single"/>
              </w:rPr>
              <w:t>Average Monthly</w:t>
            </w:r>
            <w:r>
              <w:rPr>
                <w:b/>
                <w:sz w:val="24"/>
              </w:rPr>
              <w:t xml:space="preserve"> Heat</w:t>
            </w:r>
            <w:r>
              <w:rPr>
                <w:b/>
                <w:spacing w:val="-14"/>
                <w:sz w:val="24"/>
              </w:rPr>
              <w:t xml:space="preserve"> </w:t>
            </w:r>
            <w:r>
              <w:rPr>
                <w:b/>
                <w:sz w:val="24"/>
              </w:rPr>
              <w:t>Load</w:t>
            </w:r>
            <w:r>
              <w:rPr>
                <w:b/>
                <w:spacing w:val="-14"/>
                <w:sz w:val="24"/>
              </w:rPr>
              <w:t xml:space="preserve"> </w:t>
            </w:r>
            <w:r>
              <w:rPr>
                <w:b/>
                <w:sz w:val="24"/>
              </w:rPr>
              <w:t xml:space="preserve">(million </w:t>
            </w:r>
            <w:r>
              <w:rPr>
                <w:b/>
                <w:spacing w:val="-2"/>
                <w:sz w:val="24"/>
              </w:rPr>
              <w:t>kcal/day)</w:t>
            </w:r>
            <w:r>
              <w:rPr>
                <w:b/>
                <w:spacing w:val="-2"/>
                <w:sz w:val="24"/>
                <w:vertAlign w:val="superscript"/>
              </w:rPr>
              <w:t>a</w:t>
            </w:r>
          </w:p>
        </w:tc>
      </w:tr>
      <w:tr w:rsidR="000241F4" w14:paraId="57546CD2" w14:textId="77777777">
        <w:trPr>
          <w:trHeight w:val="570"/>
        </w:trPr>
        <w:tc>
          <w:tcPr>
            <w:tcW w:w="5040" w:type="dxa"/>
          </w:tcPr>
          <w:p w14:paraId="57546CCF" w14:textId="77777777" w:rsidR="000241F4" w:rsidRDefault="001E797D">
            <w:pPr>
              <w:pStyle w:val="TableParagraph"/>
              <w:spacing w:before="112"/>
              <w:ind w:left="105"/>
              <w:rPr>
                <w:sz w:val="24"/>
              </w:rPr>
            </w:pPr>
            <w:r>
              <w:rPr>
                <w:sz w:val="24"/>
              </w:rPr>
              <w:t>Chelan</w:t>
            </w:r>
            <w:r>
              <w:rPr>
                <w:spacing w:val="-7"/>
                <w:sz w:val="24"/>
              </w:rPr>
              <w:t xml:space="preserve"> </w:t>
            </w:r>
            <w:r>
              <w:rPr>
                <w:sz w:val="24"/>
              </w:rPr>
              <w:t>Hatchery</w:t>
            </w:r>
            <w:r>
              <w:rPr>
                <w:spacing w:val="-2"/>
                <w:sz w:val="24"/>
              </w:rPr>
              <w:t xml:space="preserve"> </w:t>
            </w:r>
            <w:r>
              <w:rPr>
                <w:sz w:val="24"/>
              </w:rPr>
              <w:t>/</w:t>
            </w:r>
            <w:r>
              <w:rPr>
                <w:spacing w:val="-4"/>
                <w:sz w:val="24"/>
              </w:rPr>
              <w:t xml:space="preserve"> WDFW</w:t>
            </w:r>
          </w:p>
        </w:tc>
        <w:tc>
          <w:tcPr>
            <w:tcW w:w="1531" w:type="dxa"/>
          </w:tcPr>
          <w:p w14:paraId="57546CD0" w14:textId="77777777" w:rsidR="000241F4" w:rsidRDefault="001E797D">
            <w:pPr>
              <w:pStyle w:val="TableParagraph"/>
              <w:spacing w:before="112"/>
              <w:ind w:right="2"/>
              <w:jc w:val="center"/>
              <w:rPr>
                <w:sz w:val="24"/>
              </w:rPr>
            </w:pPr>
            <w:r>
              <w:rPr>
                <w:spacing w:val="-2"/>
                <w:sz w:val="24"/>
              </w:rPr>
              <w:t>WAG135006</w:t>
            </w:r>
          </w:p>
        </w:tc>
        <w:tc>
          <w:tcPr>
            <w:tcW w:w="2467" w:type="dxa"/>
          </w:tcPr>
          <w:p w14:paraId="57546CD1" w14:textId="77777777" w:rsidR="000241F4" w:rsidRDefault="001E797D">
            <w:pPr>
              <w:pStyle w:val="TableParagraph"/>
              <w:spacing w:before="112"/>
              <w:ind w:right="2"/>
              <w:jc w:val="center"/>
              <w:rPr>
                <w:b/>
                <w:sz w:val="24"/>
              </w:rPr>
            </w:pPr>
            <w:r>
              <w:rPr>
                <w:b/>
                <w:spacing w:val="-4"/>
                <w:sz w:val="24"/>
              </w:rPr>
              <w:t>1,140</w:t>
            </w:r>
          </w:p>
        </w:tc>
      </w:tr>
      <w:tr w:rsidR="000241F4" w14:paraId="57546CD6" w14:textId="77777777">
        <w:trPr>
          <w:trHeight w:val="594"/>
        </w:trPr>
        <w:tc>
          <w:tcPr>
            <w:tcW w:w="5040" w:type="dxa"/>
          </w:tcPr>
          <w:p w14:paraId="57546CD3" w14:textId="77777777" w:rsidR="000241F4" w:rsidRDefault="001E797D">
            <w:pPr>
              <w:pStyle w:val="TableParagraph"/>
              <w:spacing w:before="121"/>
              <w:ind w:left="105"/>
              <w:rPr>
                <w:sz w:val="24"/>
              </w:rPr>
            </w:pPr>
            <w:r>
              <w:rPr>
                <w:sz w:val="24"/>
              </w:rPr>
              <w:t>Lyons</w:t>
            </w:r>
            <w:r>
              <w:rPr>
                <w:spacing w:val="-4"/>
                <w:sz w:val="24"/>
              </w:rPr>
              <w:t xml:space="preserve"> </w:t>
            </w:r>
            <w:r>
              <w:rPr>
                <w:sz w:val="24"/>
              </w:rPr>
              <w:t>Ferry</w:t>
            </w:r>
            <w:r>
              <w:rPr>
                <w:spacing w:val="-4"/>
                <w:sz w:val="24"/>
              </w:rPr>
              <w:t xml:space="preserve"> </w:t>
            </w:r>
            <w:r>
              <w:rPr>
                <w:sz w:val="24"/>
              </w:rPr>
              <w:t>Hatchery /</w:t>
            </w:r>
            <w:r>
              <w:rPr>
                <w:spacing w:val="-6"/>
                <w:sz w:val="24"/>
              </w:rPr>
              <w:t xml:space="preserve"> </w:t>
            </w:r>
            <w:r>
              <w:rPr>
                <w:spacing w:val="-4"/>
                <w:sz w:val="24"/>
              </w:rPr>
              <w:t>WDFW</w:t>
            </w:r>
          </w:p>
        </w:tc>
        <w:tc>
          <w:tcPr>
            <w:tcW w:w="1531" w:type="dxa"/>
          </w:tcPr>
          <w:p w14:paraId="57546CD4" w14:textId="77777777" w:rsidR="000241F4" w:rsidRDefault="001E797D">
            <w:pPr>
              <w:pStyle w:val="TableParagraph"/>
              <w:spacing w:before="121"/>
              <w:ind w:right="2"/>
              <w:jc w:val="center"/>
              <w:rPr>
                <w:sz w:val="24"/>
              </w:rPr>
            </w:pPr>
            <w:r>
              <w:rPr>
                <w:spacing w:val="-2"/>
                <w:sz w:val="24"/>
              </w:rPr>
              <w:t>WAG137006</w:t>
            </w:r>
          </w:p>
        </w:tc>
        <w:tc>
          <w:tcPr>
            <w:tcW w:w="2467" w:type="dxa"/>
          </w:tcPr>
          <w:p w14:paraId="57546CD5" w14:textId="77777777" w:rsidR="000241F4" w:rsidRDefault="001E797D">
            <w:pPr>
              <w:pStyle w:val="TableParagraph"/>
              <w:spacing w:before="121"/>
              <w:ind w:right="2"/>
              <w:jc w:val="center"/>
              <w:rPr>
                <w:b/>
                <w:sz w:val="24"/>
              </w:rPr>
            </w:pPr>
            <w:r>
              <w:rPr>
                <w:b/>
                <w:spacing w:val="-4"/>
                <w:sz w:val="24"/>
              </w:rPr>
              <w:t>5,840</w:t>
            </w:r>
          </w:p>
        </w:tc>
      </w:tr>
      <w:tr w:rsidR="000241F4" w14:paraId="57546CDA" w14:textId="77777777">
        <w:trPr>
          <w:trHeight w:val="594"/>
        </w:trPr>
        <w:tc>
          <w:tcPr>
            <w:tcW w:w="5040" w:type="dxa"/>
          </w:tcPr>
          <w:p w14:paraId="57546CD7" w14:textId="77777777" w:rsidR="000241F4" w:rsidRDefault="001E797D">
            <w:pPr>
              <w:pStyle w:val="TableParagraph"/>
              <w:spacing w:before="121"/>
              <w:ind w:left="105"/>
              <w:rPr>
                <w:sz w:val="24"/>
              </w:rPr>
            </w:pPr>
            <w:r>
              <w:rPr>
                <w:sz w:val="24"/>
              </w:rPr>
              <w:t>Priest</w:t>
            </w:r>
            <w:r>
              <w:rPr>
                <w:spacing w:val="-3"/>
                <w:sz w:val="24"/>
              </w:rPr>
              <w:t xml:space="preserve"> </w:t>
            </w:r>
            <w:r>
              <w:rPr>
                <w:sz w:val="24"/>
              </w:rPr>
              <w:t>Rapides</w:t>
            </w:r>
            <w:r>
              <w:rPr>
                <w:spacing w:val="-3"/>
                <w:sz w:val="24"/>
              </w:rPr>
              <w:t xml:space="preserve"> </w:t>
            </w:r>
            <w:r>
              <w:rPr>
                <w:sz w:val="24"/>
              </w:rPr>
              <w:t>Hatchery</w:t>
            </w:r>
            <w:r>
              <w:rPr>
                <w:spacing w:val="-2"/>
                <w:sz w:val="24"/>
              </w:rPr>
              <w:t xml:space="preserve"> </w:t>
            </w:r>
            <w:r>
              <w:rPr>
                <w:sz w:val="24"/>
              </w:rPr>
              <w:t>/</w:t>
            </w:r>
            <w:r>
              <w:rPr>
                <w:spacing w:val="-4"/>
                <w:sz w:val="24"/>
              </w:rPr>
              <w:t xml:space="preserve"> WDFW</w:t>
            </w:r>
          </w:p>
        </w:tc>
        <w:tc>
          <w:tcPr>
            <w:tcW w:w="1531" w:type="dxa"/>
          </w:tcPr>
          <w:p w14:paraId="57546CD8" w14:textId="77777777" w:rsidR="000241F4" w:rsidRDefault="001E797D">
            <w:pPr>
              <w:pStyle w:val="TableParagraph"/>
              <w:spacing w:before="121"/>
              <w:ind w:right="2"/>
              <w:jc w:val="center"/>
              <w:rPr>
                <w:sz w:val="24"/>
              </w:rPr>
            </w:pPr>
            <w:r>
              <w:rPr>
                <w:spacing w:val="-2"/>
                <w:sz w:val="24"/>
              </w:rPr>
              <w:t>WAG137013</w:t>
            </w:r>
          </w:p>
        </w:tc>
        <w:tc>
          <w:tcPr>
            <w:tcW w:w="2467" w:type="dxa"/>
          </w:tcPr>
          <w:p w14:paraId="57546CD9" w14:textId="77777777" w:rsidR="000241F4" w:rsidRDefault="001E797D">
            <w:pPr>
              <w:pStyle w:val="TableParagraph"/>
              <w:spacing w:before="121"/>
              <w:ind w:right="2"/>
              <w:jc w:val="center"/>
              <w:rPr>
                <w:b/>
                <w:sz w:val="24"/>
              </w:rPr>
            </w:pPr>
            <w:r>
              <w:rPr>
                <w:b/>
                <w:spacing w:val="-4"/>
                <w:sz w:val="24"/>
              </w:rPr>
              <w:t>5,720</w:t>
            </w:r>
          </w:p>
        </w:tc>
      </w:tr>
    </w:tbl>
    <w:p w14:paraId="57546CDB" w14:textId="77777777" w:rsidR="000241F4" w:rsidRDefault="001E797D">
      <w:pPr>
        <w:spacing w:before="5"/>
        <w:ind w:left="1440"/>
        <w:rPr>
          <w:sz w:val="20"/>
        </w:rPr>
      </w:pPr>
      <w:r>
        <w:rPr>
          <w:sz w:val="20"/>
        </w:rPr>
        <w:t>a</w:t>
      </w:r>
      <w:r>
        <w:rPr>
          <w:spacing w:val="38"/>
          <w:sz w:val="20"/>
        </w:rPr>
        <w:t xml:space="preserve"> </w:t>
      </w:r>
      <w:r>
        <w:rPr>
          <w:sz w:val="20"/>
        </w:rPr>
        <w:t>Applicable</w:t>
      </w:r>
      <w:r>
        <w:rPr>
          <w:spacing w:val="-7"/>
          <w:sz w:val="20"/>
        </w:rPr>
        <w:t xml:space="preserve"> </w:t>
      </w:r>
      <w:r>
        <w:rPr>
          <w:sz w:val="20"/>
        </w:rPr>
        <w:t>only</w:t>
      </w:r>
      <w:r>
        <w:rPr>
          <w:spacing w:val="-8"/>
          <w:sz w:val="20"/>
        </w:rPr>
        <w:t xml:space="preserve"> </w:t>
      </w:r>
      <w:r>
        <w:rPr>
          <w:sz w:val="20"/>
        </w:rPr>
        <w:t>for</w:t>
      </w:r>
      <w:r>
        <w:rPr>
          <w:spacing w:val="-6"/>
          <w:sz w:val="20"/>
        </w:rPr>
        <w:t xml:space="preserve"> </w:t>
      </w:r>
      <w:r>
        <w:rPr>
          <w:sz w:val="20"/>
        </w:rPr>
        <w:t>four</w:t>
      </w:r>
      <w:r>
        <w:rPr>
          <w:spacing w:val="-6"/>
          <w:sz w:val="20"/>
        </w:rPr>
        <w:t xml:space="preserve"> </w:t>
      </w:r>
      <w:r>
        <w:rPr>
          <w:sz w:val="20"/>
        </w:rPr>
        <w:t>months</w:t>
      </w:r>
      <w:r>
        <w:rPr>
          <w:spacing w:val="-10"/>
          <w:sz w:val="20"/>
        </w:rPr>
        <w:t xml:space="preserve"> </w:t>
      </w:r>
      <w:r>
        <w:rPr>
          <w:sz w:val="20"/>
        </w:rPr>
        <w:t>June</w:t>
      </w:r>
      <w:r>
        <w:rPr>
          <w:spacing w:val="-3"/>
          <w:sz w:val="20"/>
        </w:rPr>
        <w:t xml:space="preserve"> </w:t>
      </w:r>
      <w:r>
        <w:rPr>
          <w:sz w:val="20"/>
        </w:rPr>
        <w:t>through</w:t>
      </w:r>
      <w:r>
        <w:rPr>
          <w:spacing w:val="-7"/>
          <w:sz w:val="20"/>
        </w:rPr>
        <w:t xml:space="preserve"> </w:t>
      </w:r>
      <w:r>
        <w:rPr>
          <w:sz w:val="20"/>
        </w:rPr>
        <w:t>October</w:t>
      </w:r>
      <w:r>
        <w:rPr>
          <w:spacing w:val="-6"/>
          <w:sz w:val="20"/>
        </w:rPr>
        <w:t xml:space="preserve"> </w:t>
      </w:r>
      <w:r>
        <w:rPr>
          <w:spacing w:val="-2"/>
          <w:sz w:val="20"/>
        </w:rPr>
        <w:t>(inclusively)</w:t>
      </w:r>
    </w:p>
    <w:p w14:paraId="57546CDC" w14:textId="77777777" w:rsidR="000241F4" w:rsidRDefault="001E797D">
      <w:pPr>
        <w:pStyle w:val="Heading6"/>
        <w:numPr>
          <w:ilvl w:val="0"/>
          <w:numId w:val="2"/>
        </w:numPr>
        <w:tabs>
          <w:tab w:val="left" w:pos="1799"/>
        </w:tabs>
        <w:spacing w:before="241"/>
        <w:ind w:left="1799" w:hanging="575"/>
      </w:pPr>
      <w:r>
        <w:t>Monitoring</w:t>
      </w:r>
      <w:r>
        <w:rPr>
          <w:spacing w:val="-3"/>
        </w:rPr>
        <w:t xml:space="preserve"> </w:t>
      </w:r>
      <w:r>
        <w:t>and</w:t>
      </w:r>
      <w:r>
        <w:rPr>
          <w:spacing w:val="-2"/>
        </w:rPr>
        <w:t xml:space="preserve"> Reporting</w:t>
      </w:r>
    </w:p>
    <w:p w14:paraId="57546CDD" w14:textId="77777777" w:rsidR="000241F4" w:rsidRDefault="001E797D">
      <w:pPr>
        <w:pStyle w:val="BodyText"/>
        <w:ind w:left="1223" w:right="1572"/>
      </w:pPr>
      <w:r>
        <w:t>All facilities listed in section A must collect and analyze samples and measure flow according</w:t>
      </w:r>
      <w:r>
        <w:rPr>
          <w:spacing w:val="-2"/>
        </w:rPr>
        <w:t xml:space="preserve"> </w:t>
      </w:r>
      <w:r>
        <w:t>to</w:t>
      </w:r>
      <w:r>
        <w:rPr>
          <w:spacing w:val="-6"/>
        </w:rPr>
        <w:t xml:space="preserve"> </w:t>
      </w:r>
      <w:r>
        <w:t>the</w:t>
      </w:r>
      <w:r>
        <w:rPr>
          <w:spacing w:val="-3"/>
        </w:rPr>
        <w:t xml:space="preserve"> </w:t>
      </w:r>
      <w:r>
        <w:t>approved</w:t>
      </w:r>
      <w:r>
        <w:rPr>
          <w:spacing w:val="-6"/>
        </w:rPr>
        <w:t xml:space="preserve"> </w:t>
      </w:r>
      <w:r>
        <w:t>Sampling</w:t>
      </w:r>
      <w:r>
        <w:rPr>
          <w:spacing w:val="-2"/>
        </w:rPr>
        <w:t xml:space="preserve"> </w:t>
      </w:r>
      <w:r>
        <w:t>and</w:t>
      </w:r>
      <w:r>
        <w:rPr>
          <w:spacing w:val="-5"/>
        </w:rPr>
        <w:t xml:space="preserve"> </w:t>
      </w:r>
      <w:r>
        <w:t>Analysis</w:t>
      </w:r>
      <w:r>
        <w:rPr>
          <w:spacing w:val="-2"/>
        </w:rPr>
        <w:t xml:space="preserve"> </w:t>
      </w:r>
      <w:r>
        <w:t>Plan</w:t>
      </w:r>
      <w:r>
        <w:rPr>
          <w:spacing w:val="-5"/>
        </w:rPr>
        <w:t xml:space="preserve"> </w:t>
      </w:r>
      <w:r>
        <w:t>(SAP)</w:t>
      </w:r>
      <w:r>
        <w:rPr>
          <w:spacing w:val="-5"/>
        </w:rPr>
        <w:t xml:space="preserve"> </w:t>
      </w:r>
      <w:r>
        <w:t>submitted</w:t>
      </w:r>
      <w:r>
        <w:rPr>
          <w:spacing w:val="-5"/>
        </w:rPr>
        <w:t xml:space="preserve"> </w:t>
      </w:r>
      <w:r>
        <w:t>February</w:t>
      </w:r>
      <w:r>
        <w:rPr>
          <w:spacing w:val="-2"/>
        </w:rPr>
        <w:t xml:space="preserve"> </w:t>
      </w:r>
      <w:r>
        <w:t>1,</w:t>
      </w:r>
      <w:r>
        <w:rPr>
          <w:spacing w:val="-1"/>
        </w:rPr>
        <w:t xml:space="preserve"> </w:t>
      </w:r>
      <w:r>
        <w:t>2022 of the previous permit cycle. Monitoring includes</w:t>
      </w:r>
      <w:r>
        <w:rPr>
          <w:spacing w:val="-1"/>
        </w:rPr>
        <w:t xml:space="preserve"> </w:t>
      </w:r>
      <w:r>
        <w:t>all the flow through rearing pond and raceway discharges (effluent) just prior to entering the receiving waterbody. Report in accordance with condition S5, Reporting and Record Keeping Requirements .</w:t>
      </w:r>
    </w:p>
    <w:p w14:paraId="57546CDE" w14:textId="77777777" w:rsidR="000241F4" w:rsidRDefault="000241F4">
      <w:pPr>
        <w:pStyle w:val="BodyText"/>
        <w:spacing w:before="2"/>
        <w:rPr>
          <w:sz w:val="13"/>
        </w:rPr>
      </w:pPr>
    </w:p>
    <w:tbl>
      <w:tblPr>
        <w:tblW w:w="0" w:type="auto"/>
        <w:tblInd w:w="10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09"/>
        <w:gridCol w:w="1714"/>
        <w:gridCol w:w="3149"/>
        <w:gridCol w:w="2429"/>
      </w:tblGrid>
      <w:tr w:rsidR="000241F4" w14:paraId="57546CE4" w14:textId="77777777">
        <w:trPr>
          <w:trHeight w:val="646"/>
        </w:trPr>
        <w:tc>
          <w:tcPr>
            <w:tcW w:w="1709" w:type="dxa"/>
            <w:tcBorders>
              <w:left w:val="single" w:sz="4" w:space="0" w:color="000000"/>
              <w:right w:val="single" w:sz="4" w:space="0" w:color="000000"/>
            </w:tcBorders>
            <w:shd w:val="clear" w:color="auto" w:fill="E6E6E6"/>
          </w:tcPr>
          <w:p w14:paraId="57546CDF" w14:textId="77777777" w:rsidR="000241F4" w:rsidRDefault="000241F4">
            <w:pPr>
              <w:pStyle w:val="TableParagraph"/>
              <w:spacing w:before="44"/>
              <w:rPr>
                <w:sz w:val="24"/>
              </w:rPr>
            </w:pPr>
          </w:p>
          <w:p w14:paraId="57546CE0" w14:textId="77777777" w:rsidR="000241F4" w:rsidRDefault="001E797D">
            <w:pPr>
              <w:pStyle w:val="TableParagraph"/>
              <w:spacing w:before="0" w:line="290" w:lineRule="exact"/>
              <w:ind w:left="105"/>
              <w:rPr>
                <w:b/>
                <w:sz w:val="24"/>
              </w:rPr>
            </w:pPr>
            <w:r>
              <w:rPr>
                <w:b/>
                <w:spacing w:val="-2"/>
                <w:sz w:val="24"/>
              </w:rPr>
              <w:t>Parameter</w:t>
            </w:r>
          </w:p>
        </w:tc>
        <w:tc>
          <w:tcPr>
            <w:tcW w:w="1714" w:type="dxa"/>
            <w:tcBorders>
              <w:left w:val="single" w:sz="4" w:space="0" w:color="000000"/>
              <w:right w:val="single" w:sz="4" w:space="0" w:color="000000"/>
            </w:tcBorders>
            <w:shd w:val="clear" w:color="auto" w:fill="E6E6E6"/>
          </w:tcPr>
          <w:p w14:paraId="57546CE1" w14:textId="77777777" w:rsidR="000241F4" w:rsidRDefault="001E797D">
            <w:pPr>
              <w:pStyle w:val="TableParagraph"/>
              <w:spacing w:before="39" w:line="290" w:lineRule="atLeast"/>
              <w:ind w:left="110" w:right="846"/>
              <w:rPr>
                <w:b/>
                <w:sz w:val="24"/>
              </w:rPr>
            </w:pPr>
            <w:r>
              <w:rPr>
                <w:b/>
                <w:sz w:val="24"/>
              </w:rPr>
              <w:t>Type</w:t>
            </w:r>
            <w:r>
              <w:rPr>
                <w:b/>
                <w:spacing w:val="-14"/>
                <w:sz w:val="24"/>
              </w:rPr>
              <w:t xml:space="preserve"> </w:t>
            </w:r>
            <w:r>
              <w:rPr>
                <w:b/>
                <w:sz w:val="24"/>
              </w:rPr>
              <w:t xml:space="preserve">of </w:t>
            </w:r>
            <w:r>
              <w:rPr>
                <w:b/>
                <w:spacing w:val="-2"/>
                <w:sz w:val="24"/>
              </w:rPr>
              <w:t>Sample</w:t>
            </w:r>
          </w:p>
        </w:tc>
        <w:tc>
          <w:tcPr>
            <w:tcW w:w="3149" w:type="dxa"/>
            <w:tcBorders>
              <w:left w:val="single" w:sz="4" w:space="0" w:color="000000"/>
              <w:right w:val="single" w:sz="4" w:space="0" w:color="000000"/>
            </w:tcBorders>
            <w:shd w:val="clear" w:color="auto" w:fill="E6E6E6"/>
          </w:tcPr>
          <w:p w14:paraId="57546CE2" w14:textId="77777777" w:rsidR="000241F4" w:rsidRDefault="001E797D">
            <w:pPr>
              <w:pStyle w:val="TableParagraph"/>
              <w:spacing w:before="39" w:line="290" w:lineRule="atLeast"/>
              <w:ind w:left="104" w:right="1135"/>
              <w:rPr>
                <w:b/>
                <w:sz w:val="24"/>
              </w:rPr>
            </w:pPr>
            <w:r>
              <w:rPr>
                <w:b/>
                <w:spacing w:val="-2"/>
                <w:sz w:val="24"/>
              </w:rPr>
              <w:t>Sampling Frequency</w:t>
            </w:r>
          </w:p>
        </w:tc>
        <w:tc>
          <w:tcPr>
            <w:tcW w:w="2429" w:type="dxa"/>
            <w:tcBorders>
              <w:left w:val="single" w:sz="4" w:space="0" w:color="000000"/>
              <w:right w:val="single" w:sz="4" w:space="0" w:color="000000"/>
            </w:tcBorders>
            <w:shd w:val="clear" w:color="auto" w:fill="E6E6E6"/>
          </w:tcPr>
          <w:p w14:paraId="57546CE3" w14:textId="77777777" w:rsidR="000241F4" w:rsidRDefault="001E797D">
            <w:pPr>
              <w:pStyle w:val="TableParagraph"/>
              <w:spacing w:before="39" w:line="290" w:lineRule="atLeast"/>
              <w:ind w:left="104" w:right="1571"/>
              <w:rPr>
                <w:b/>
                <w:sz w:val="24"/>
              </w:rPr>
            </w:pPr>
            <w:r>
              <w:rPr>
                <w:b/>
                <w:spacing w:val="-2"/>
                <w:sz w:val="24"/>
              </w:rPr>
              <w:t>Sample Point</w:t>
            </w:r>
          </w:p>
        </w:tc>
      </w:tr>
      <w:tr w:rsidR="000241F4" w14:paraId="57546CE6" w14:textId="77777777">
        <w:trPr>
          <w:trHeight w:val="354"/>
        </w:trPr>
        <w:tc>
          <w:tcPr>
            <w:tcW w:w="9001" w:type="dxa"/>
            <w:gridSpan w:val="4"/>
            <w:tcBorders>
              <w:left w:val="single" w:sz="4" w:space="0" w:color="000000"/>
              <w:bottom w:val="single" w:sz="4" w:space="0" w:color="000000"/>
              <w:right w:val="single" w:sz="4" w:space="0" w:color="000000"/>
            </w:tcBorders>
            <w:shd w:val="clear" w:color="auto" w:fill="E6E6E6"/>
          </w:tcPr>
          <w:p w14:paraId="57546CE5" w14:textId="77777777" w:rsidR="000241F4" w:rsidRDefault="001E797D">
            <w:pPr>
              <w:pStyle w:val="TableParagraph"/>
              <w:spacing w:before="44" w:line="290" w:lineRule="exact"/>
              <w:jc w:val="center"/>
              <w:rPr>
                <w:b/>
                <w:sz w:val="24"/>
              </w:rPr>
            </w:pPr>
            <w:r>
              <w:rPr>
                <w:b/>
                <w:sz w:val="24"/>
              </w:rPr>
              <w:t>June</w:t>
            </w:r>
            <w:r>
              <w:rPr>
                <w:b/>
                <w:spacing w:val="-6"/>
                <w:sz w:val="24"/>
              </w:rPr>
              <w:t xml:space="preserve"> </w:t>
            </w:r>
            <w:r>
              <w:rPr>
                <w:b/>
                <w:sz w:val="24"/>
              </w:rPr>
              <w:t>1-October</w:t>
            </w:r>
            <w:r>
              <w:rPr>
                <w:b/>
                <w:spacing w:val="-3"/>
                <w:sz w:val="24"/>
              </w:rPr>
              <w:t xml:space="preserve"> </w:t>
            </w:r>
            <w:r>
              <w:rPr>
                <w:b/>
                <w:spacing w:val="-5"/>
                <w:sz w:val="24"/>
              </w:rPr>
              <w:t>31</w:t>
            </w:r>
          </w:p>
        </w:tc>
      </w:tr>
      <w:tr w:rsidR="000241F4" w14:paraId="57546CEF" w14:textId="77777777">
        <w:trPr>
          <w:trHeight w:val="1228"/>
        </w:trPr>
        <w:tc>
          <w:tcPr>
            <w:tcW w:w="1709" w:type="dxa"/>
            <w:tcBorders>
              <w:top w:val="single" w:sz="4" w:space="0" w:color="000000"/>
              <w:left w:val="single" w:sz="4" w:space="0" w:color="000000"/>
              <w:bottom w:val="single" w:sz="4" w:space="0" w:color="000000"/>
              <w:right w:val="single" w:sz="4" w:space="0" w:color="000000"/>
            </w:tcBorders>
          </w:tcPr>
          <w:p w14:paraId="57546CE7" w14:textId="77777777" w:rsidR="000241F4" w:rsidRDefault="000241F4">
            <w:pPr>
              <w:pStyle w:val="TableParagraph"/>
              <w:spacing w:before="39"/>
              <w:rPr>
                <w:sz w:val="24"/>
              </w:rPr>
            </w:pPr>
          </w:p>
          <w:p w14:paraId="57546CE8" w14:textId="77777777" w:rsidR="000241F4" w:rsidRDefault="001E797D">
            <w:pPr>
              <w:pStyle w:val="TableParagraph"/>
              <w:ind w:left="105" w:right="314"/>
              <w:rPr>
                <w:sz w:val="24"/>
              </w:rPr>
            </w:pPr>
            <w:r>
              <w:rPr>
                <w:spacing w:val="-2"/>
                <w:sz w:val="24"/>
              </w:rPr>
              <w:t xml:space="preserve">Temperature </w:t>
            </w:r>
            <w:r>
              <w:rPr>
                <w:spacing w:val="-4"/>
                <w:sz w:val="24"/>
              </w:rPr>
              <w:t>(</w:t>
            </w:r>
            <w:r>
              <w:rPr>
                <w:spacing w:val="-4"/>
                <w:sz w:val="24"/>
                <w:vertAlign w:val="superscript"/>
              </w:rPr>
              <w:t>o</w:t>
            </w:r>
            <w:r>
              <w:rPr>
                <w:spacing w:val="-4"/>
                <w:sz w:val="24"/>
              </w:rPr>
              <w:t>C)</w:t>
            </w:r>
          </w:p>
        </w:tc>
        <w:tc>
          <w:tcPr>
            <w:tcW w:w="1714" w:type="dxa"/>
            <w:tcBorders>
              <w:top w:val="single" w:sz="4" w:space="0" w:color="000000"/>
              <w:left w:val="single" w:sz="4" w:space="0" w:color="000000"/>
              <w:bottom w:val="single" w:sz="4" w:space="0" w:color="000000"/>
              <w:right w:val="single" w:sz="4" w:space="0" w:color="000000"/>
            </w:tcBorders>
          </w:tcPr>
          <w:p w14:paraId="57546CE9" w14:textId="77777777" w:rsidR="000241F4" w:rsidRDefault="001E797D">
            <w:pPr>
              <w:pStyle w:val="TableParagraph"/>
              <w:spacing w:before="36" w:line="290" w:lineRule="atLeast"/>
              <w:ind w:left="110" w:right="3"/>
              <w:rPr>
                <w:sz w:val="24"/>
              </w:rPr>
            </w:pPr>
            <w:r>
              <w:rPr>
                <w:spacing w:val="-2"/>
                <w:sz w:val="24"/>
              </w:rPr>
              <w:t>Daily measurement, calculate average</w:t>
            </w:r>
          </w:p>
        </w:tc>
        <w:tc>
          <w:tcPr>
            <w:tcW w:w="3149" w:type="dxa"/>
            <w:tcBorders>
              <w:top w:val="single" w:sz="4" w:space="0" w:color="000000"/>
              <w:left w:val="single" w:sz="4" w:space="0" w:color="000000"/>
              <w:bottom w:val="single" w:sz="4" w:space="0" w:color="000000"/>
              <w:right w:val="single" w:sz="4" w:space="0" w:color="000000"/>
            </w:tcBorders>
          </w:tcPr>
          <w:p w14:paraId="57546CEA" w14:textId="77777777" w:rsidR="000241F4" w:rsidRDefault="001E797D">
            <w:pPr>
              <w:pStyle w:val="TableParagraph"/>
              <w:spacing w:before="184" w:line="242" w:lineRule="auto"/>
              <w:ind w:left="104" w:right="138"/>
              <w:rPr>
                <w:sz w:val="24"/>
              </w:rPr>
            </w:pPr>
            <w:r>
              <w:rPr>
                <w:sz w:val="24"/>
              </w:rPr>
              <w:t>Continuous (24/7) monitoring,</w:t>
            </w:r>
            <w:r>
              <w:rPr>
                <w:spacing w:val="-13"/>
                <w:sz w:val="24"/>
              </w:rPr>
              <w:t xml:space="preserve"> </w:t>
            </w:r>
            <w:r>
              <w:rPr>
                <w:sz w:val="24"/>
              </w:rPr>
              <w:t>record</w:t>
            </w:r>
            <w:r>
              <w:rPr>
                <w:spacing w:val="-12"/>
                <w:sz w:val="24"/>
              </w:rPr>
              <w:t xml:space="preserve"> </w:t>
            </w:r>
            <w:r>
              <w:rPr>
                <w:sz w:val="24"/>
              </w:rPr>
              <w:t>daily</w:t>
            </w:r>
            <w:r>
              <w:rPr>
                <w:spacing w:val="-14"/>
                <w:sz w:val="24"/>
              </w:rPr>
              <w:t xml:space="preserve"> </w:t>
            </w:r>
            <w:r>
              <w:rPr>
                <w:sz w:val="24"/>
              </w:rPr>
              <w:t>and summarize monthly</w:t>
            </w:r>
          </w:p>
        </w:tc>
        <w:tc>
          <w:tcPr>
            <w:tcW w:w="2429" w:type="dxa"/>
            <w:vMerge w:val="restart"/>
            <w:tcBorders>
              <w:top w:val="single" w:sz="4" w:space="0" w:color="000000"/>
              <w:left w:val="single" w:sz="4" w:space="0" w:color="000000"/>
              <w:bottom w:val="nil"/>
              <w:right w:val="single" w:sz="4" w:space="0" w:color="000000"/>
            </w:tcBorders>
          </w:tcPr>
          <w:p w14:paraId="57546CEB" w14:textId="77777777" w:rsidR="000241F4" w:rsidRDefault="000241F4">
            <w:pPr>
              <w:pStyle w:val="TableParagraph"/>
              <w:spacing w:before="0"/>
              <w:rPr>
                <w:sz w:val="24"/>
              </w:rPr>
            </w:pPr>
          </w:p>
          <w:p w14:paraId="57546CEC" w14:textId="77777777" w:rsidR="000241F4" w:rsidRDefault="000241F4">
            <w:pPr>
              <w:pStyle w:val="TableParagraph"/>
              <w:spacing w:before="0"/>
              <w:rPr>
                <w:sz w:val="24"/>
              </w:rPr>
            </w:pPr>
          </w:p>
          <w:p w14:paraId="57546CED" w14:textId="77777777" w:rsidR="000241F4" w:rsidRDefault="000241F4">
            <w:pPr>
              <w:pStyle w:val="TableParagraph"/>
              <w:spacing w:before="106"/>
              <w:rPr>
                <w:sz w:val="24"/>
              </w:rPr>
            </w:pPr>
          </w:p>
          <w:p w14:paraId="57546CEE" w14:textId="77777777" w:rsidR="000241F4" w:rsidRDefault="001E797D">
            <w:pPr>
              <w:pStyle w:val="TableParagraph"/>
              <w:spacing w:before="0"/>
              <w:ind w:left="104"/>
              <w:rPr>
                <w:sz w:val="24"/>
              </w:rPr>
            </w:pPr>
            <w:r>
              <w:rPr>
                <w:sz w:val="24"/>
              </w:rPr>
              <w:t>Point</w:t>
            </w:r>
            <w:r>
              <w:rPr>
                <w:spacing w:val="-4"/>
                <w:sz w:val="24"/>
              </w:rPr>
              <w:t xml:space="preserve"> </w:t>
            </w:r>
            <w:r>
              <w:rPr>
                <w:sz w:val="24"/>
              </w:rPr>
              <w:t>of</w:t>
            </w:r>
            <w:r>
              <w:rPr>
                <w:spacing w:val="-4"/>
                <w:sz w:val="24"/>
              </w:rPr>
              <w:t xml:space="preserve"> </w:t>
            </w:r>
            <w:r>
              <w:rPr>
                <w:spacing w:val="-2"/>
                <w:sz w:val="24"/>
              </w:rPr>
              <w:t>discharge(s)</w:t>
            </w:r>
          </w:p>
        </w:tc>
      </w:tr>
      <w:tr w:rsidR="000241F4" w14:paraId="57546CF4" w14:textId="77777777">
        <w:trPr>
          <w:trHeight w:val="62"/>
        </w:trPr>
        <w:tc>
          <w:tcPr>
            <w:tcW w:w="1709" w:type="dxa"/>
            <w:tcBorders>
              <w:top w:val="single" w:sz="4" w:space="0" w:color="000000"/>
              <w:left w:val="single" w:sz="4" w:space="0" w:color="000000"/>
              <w:bottom w:val="nil"/>
              <w:right w:val="single" w:sz="4" w:space="0" w:color="000000"/>
            </w:tcBorders>
          </w:tcPr>
          <w:p w14:paraId="57546CF0" w14:textId="77777777" w:rsidR="000241F4" w:rsidRDefault="000241F4">
            <w:pPr>
              <w:pStyle w:val="TableParagraph"/>
              <w:spacing w:before="0"/>
              <w:rPr>
                <w:rFonts w:ascii="Times New Roman"/>
                <w:sz w:val="2"/>
              </w:rPr>
            </w:pPr>
          </w:p>
        </w:tc>
        <w:tc>
          <w:tcPr>
            <w:tcW w:w="1714" w:type="dxa"/>
            <w:tcBorders>
              <w:top w:val="single" w:sz="4" w:space="0" w:color="000000"/>
              <w:left w:val="single" w:sz="4" w:space="0" w:color="000000"/>
              <w:bottom w:val="nil"/>
              <w:right w:val="single" w:sz="4" w:space="0" w:color="000000"/>
            </w:tcBorders>
          </w:tcPr>
          <w:p w14:paraId="57546CF1" w14:textId="77777777" w:rsidR="000241F4" w:rsidRDefault="000241F4">
            <w:pPr>
              <w:pStyle w:val="TableParagraph"/>
              <w:spacing w:before="0"/>
              <w:rPr>
                <w:rFonts w:ascii="Times New Roman"/>
                <w:sz w:val="2"/>
              </w:rPr>
            </w:pPr>
          </w:p>
        </w:tc>
        <w:tc>
          <w:tcPr>
            <w:tcW w:w="3149" w:type="dxa"/>
            <w:tcBorders>
              <w:top w:val="single" w:sz="4" w:space="0" w:color="000000"/>
              <w:left w:val="single" w:sz="4" w:space="0" w:color="000000"/>
              <w:bottom w:val="nil"/>
              <w:right w:val="single" w:sz="4" w:space="0" w:color="000000"/>
            </w:tcBorders>
          </w:tcPr>
          <w:p w14:paraId="57546CF2" w14:textId="77777777" w:rsidR="000241F4" w:rsidRDefault="000241F4">
            <w:pPr>
              <w:pStyle w:val="TableParagraph"/>
              <w:spacing w:before="0"/>
              <w:rPr>
                <w:rFonts w:ascii="Times New Roman"/>
                <w:sz w:val="2"/>
              </w:rPr>
            </w:pPr>
          </w:p>
        </w:tc>
        <w:tc>
          <w:tcPr>
            <w:tcW w:w="2429" w:type="dxa"/>
            <w:vMerge/>
            <w:tcBorders>
              <w:top w:val="nil"/>
              <w:left w:val="single" w:sz="4" w:space="0" w:color="000000"/>
              <w:bottom w:val="nil"/>
              <w:right w:val="single" w:sz="4" w:space="0" w:color="000000"/>
            </w:tcBorders>
          </w:tcPr>
          <w:p w14:paraId="57546CF3" w14:textId="77777777" w:rsidR="000241F4" w:rsidRDefault="000241F4">
            <w:pPr>
              <w:rPr>
                <w:sz w:val="2"/>
                <w:szCs w:val="2"/>
              </w:rPr>
            </w:pPr>
          </w:p>
        </w:tc>
      </w:tr>
      <w:tr w:rsidR="000241F4" w14:paraId="57546CF9" w14:textId="77777777">
        <w:trPr>
          <w:trHeight w:val="295"/>
        </w:trPr>
        <w:tc>
          <w:tcPr>
            <w:tcW w:w="1709" w:type="dxa"/>
            <w:tcBorders>
              <w:top w:val="nil"/>
              <w:left w:val="single" w:sz="4" w:space="0" w:color="000000"/>
              <w:bottom w:val="nil"/>
              <w:right w:val="single" w:sz="4" w:space="0" w:color="000000"/>
            </w:tcBorders>
          </w:tcPr>
          <w:p w14:paraId="57546CF5" w14:textId="77777777" w:rsidR="000241F4" w:rsidRDefault="000241F4">
            <w:pPr>
              <w:pStyle w:val="TableParagraph"/>
              <w:spacing w:before="0"/>
              <w:rPr>
                <w:rFonts w:ascii="Times New Roman"/>
              </w:rPr>
            </w:pPr>
          </w:p>
        </w:tc>
        <w:tc>
          <w:tcPr>
            <w:tcW w:w="1714" w:type="dxa"/>
            <w:tcBorders>
              <w:top w:val="nil"/>
              <w:left w:val="single" w:sz="4" w:space="0" w:color="000000"/>
              <w:bottom w:val="nil"/>
              <w:right w:val="single" w:sz="4" w:space="0" w:color="000000"/>
            </w:tcBorders>
          </w:tcPr>
          <w:p w14:paraId="57546CF6" w14:textId="77777777" w:rsidR="000241F4" w:rsidRDefault="000241F4">
            <w:pPr>
              <w:pStyle w:val="TableParagraph"/>
              <w:spacing w:before="0"/>
              <w:rPr>
                <w:rFonts w:ascii="Times New Roman"/>
              </w:rPr>
            </w:pPr>
          </w:p>
        </w:tc>
        <w:tc>
          <w:tcPr>
            <w:tcW w:w="3149" w:type="dxa"/>
            <w:tcBorders>
              <w:top w:val="nil"/>
              <w:left w:val="single" w:sz="4" w:space="0" w:color="000000"/>
              <w:bottom w:val="nil"/>
              <w:right w:val="single" w:sz="4" w:space="0" w:color="000000"/>
            </w:tcBorders>
          </w:tcPr>
          <w:p w14:paraId="57546CF7" w14:textId="77777777" w:rsidR="000241F4" w:rsidRDefault="001E797D">
            <w:pPr>
              <w:pStyle w:val="TableParagraph"/>
              <w:spacing w:before="0" w:line="271" w:lineRule="exact"/>
              <w:ind w:left="104"/>
              <w:rPr>
                <w:sz w:val="24"/>
              </w:rPr>
            </w:pPr>
            <w:r>
              <w:rPr>
                <w:sz w:val="24"/>
              </w:rPr>
              <w:t>Daily,</w:t>
            </w:r>
            <w:r>
              <w:rPr>
                <w:spacing w:val="-1"/>
                <w:sz w:val="24"/>
              </w:rPr>
              <w:t xml:space="preserve"> </w:t>
            </w:r>
            <w:r>
              <w:rPr>
                <w:sz w:val="24"/>
              </w:rPr>
              <w:t>(record</w:t>
            </w:r>
            <w:r>
              <w:rPr>
                <w:spacing w:val="-4"/>
                <w:sz w:val="24"/>
              </w:rPr>
              <w:t xml:space="preserve"> </w:t>
            </w:r>
            <w:r>
              <w:rPr>
                <w:sz w:val="24"/>
              </w:rPr>
              <w:t>at</w:t>
            </w:r>
            <w:r>
              <w:rPr>
                <w:spacing w:val="-2"/>
                <w:sz w:val="24"/>
              </w:rPr>
              <w:t xml:space="preserve"> </w:t>
            </w:r>
            <w:r>
              <w:rPr>
                <w:sz w:val="24"/>
              </w:rPr>
              <w:t>SS</w:t>
            </w:r>
            <w:r>
              <w:rPr>
                <w:spacing w:val="-3"/>
                <w:sz w:val="24"/>
              </w:rPr>
              <w:t xml:space="preserve"> </w:t>
            </w:r>
            <w:r>
              <w:rPr>
                <w:sz w:val="24"/>
              </w:rPr>
              <w:t>and</w:t>
            </w:r>
            <w:r>
              <w:rPr>
                <w:spacing w:val="-4"/>
                <w:sz w:val="24"/>
              </w:rPr>
              <w:t xml:space="preserve"> </w:t>
            </w:r>
            <w:r>
              <w:rPr>
                <w:spacing w:val="-5"/>
                <w:sz w:val="24"/>
              </w:rPr>
              <w:t>TSS</w:t>
            </w:r>
          </w:p>
        </w:tc>
        <w:tc>
          <w:tcPr>
            <w:tcW w:w="2429" w:type="dxa"/>
            <w:tcBorders>
              <w:top w:val="nil"/>
              <w:left w:val="single" w:sz="4" w:space="0" w:color="000000"/>
              <w:bottom w:val="nil"/>
              <w:right w:val="single" w:sz="4" w:space="0" w:color="000000"/>
            </w:tcBorders>
          </w:tcPr>
          <w:p w14:paraId="57546CF8" w14:textId="77777777" w:rsidR="000241F4" w:rsidRDefault="001E797D">
            <w:pPr>
              <w:pStyle w:val="TableParagraph"/>
              <w:spacing w:before="0" w:line="275" w:lineRule="exact"/>
              <w:ind w:left="104"/>
              <w:rPr>
                <w:sz w:val="24"/>
              </w:rPr>
            </w:pPr>
            <w:r>
              <w:rPr>
                <w:sz w:val="24"/>
              </w:rPr>
              <w:t>where</w:t>
            </w:r>
            <w:r>
              <w:rPr>
                <w:spacing w:val="-4"/>
                <w:sz w:val="24"/>
              </w:rPr>
              <w:t xml:space="preserve"> </w:t>
            </w:r>
            <w:r>
              <w:rPr>
                <w:sz w:val="24"/>
              </w:rPr>
              <w:t>the</w:t>
            </w:r>
            <w:r>
              <w:rPr>
                <w:spacing w:val="-3"/>
                <w:sz w:val="24"/>
              </w:rPr>
              <w:t xml:space="preserve"> </w:t>
            </w:r>
            <w:r>
              <w:rPr>
                <w:spacing w:val="-2"/>
                <w:sz w:val="24"/>
              </w:rPr>
              <w:t>wastewater</w:t>
            </w:r>
          </w:p>
        </w:tc>
      </w:tr>
      <w:tr w:rsidR="000241F4" w14:paraId="57546D01" w14:textId="77777777">
        <w:trPr>
          <w:trHeight w:val="587"/>
        </w:trPr>
        <w:tc>
          <w:tcPr>
            <w:tcW w:w="1709" w:type="dxa"/>
            <w:tcBorders>
              <w:top w:val="nil"/>
              <w:left w:val="single" w:sz="4" w:space="0" w:color="000000"/>
              <w:bottom w:val="nil"/>
              <w:right w:val="single" w:sz="4" w:space="0" w:color="000000"/>
            </w:tcBorders>
          </w:tcPr>
          <w:p w14:paraId="57546CFA" w14:textId="77777777" w:rsidR="000241F4" w:rsidRDefault="001E797D">
            <w:pPr>
              <w:pStyle w:val="TableParagraph"/>
              <w:spacing w:before="129"/>
              <w:ind w:left="105"/>
              <w:rPr>
                <w:sz w:val="24"/>
              </w:rPr>
            </w:pPr>
            <w:r>
              <w:rPr>
                <w:sz w:val="24"/>
              </w:rPr>
              <w:t>Flow</w:t>
            </w:r>
            <w:r>
              <w:rPr>
                <w:spacing w:val="-1"/>
                <w:sz w:val="24"/>
              </w:rPr>
              <w:t xml:space="preserve"> </w:t>
            </w:r>
            <w:r>
              <w:rPr>
                <w:spacing w:val="-2"/>
                <w:sz w:val="24"/>
              </w:rPr>
              <w:t>(MGD)</w:t>
            </w:r>
          </w:p>
        </w:tc>
        <w:tc>
          <w:tcPr>
            <w:tcW w:w="1714" w:type="dxa"/>
            <w:tcBorders>
              <w:top w:val="nil"/>
              <w:left w:val="single" w:sz="4" w:space="0" w:color="000000"/>
              <w:bottom w:val="nil"/>
              <w:right w:val="single" w:sz="4" w:space="0" w:color="000000"/>
            </w:tcBorders>
          </w:tcPr>
          <w:p w14:paraId="57546CFB" w14:textId="77777777" w:rsidR="000241F4" w:rsidRDefault="001E797D">
            <w:pPr>
              <w:pStyle w:val="TableParagraph"/>
              <w:spacing w:before="0" w:line="268" w:lineRule="exact"/>
              <w:ind w:left="110"/>
              <w:rPr>
                <w:sz w:val="24"/>
              </w:rPr>
            </w:pPr>
            <w:r>
              <w:rPr>
                <w:sz w:val="24"/>
              </w:rPr>
              <w:t>Daily</w:t>
            </w:r>
            <w:r>
              <w:rPr>
                <w:spacing w:val="-2"/>
                <w:sz w:val="24"/>
              </w:rPr>
              <w:t xml:space="preserve"> total,</w:t>
            </w:r>
          </w:p>
          <w:p w14:paraId="57546CFC" w14:textId="77777777" w:rsidR="000241F4" w:rsidRDefault="001E797D">
            <w:pPr>
              <w:pStyle w:val="TableParagraph"/>
              <w:spacing w:before="4"/>
              <w:ind w:left="110"/>
              <w:rPr>
                <w:sz w:val="24"/>
              </w:rPr>
            </w:pPr>
            <w:r>
              <w:rPr>
                <w:spacing w:val="-2"/>
                <w:sz w:val="24"/>
              </w:rPr>
              <w:t>Calculated</w:t>
            </w:r>
          </w:p>
        </w:tc>
        <w:tc>
          <w:tcPr>
            <w:tcW w:w="3149" w:type="dxa"/>
            <w:tcBorders>
              <w:top w:val="nil"/>
              <w:left w:val="single" w:sz="4" w:space="0" w:color="000000"/>
              <w:bottom w:val="nil"/>
              <w:right w:val="single" w:sz="4" w:space="0" w:color="000000"/>
            </w:tcBorders>
          </w:tcPr>
          <w:p w14:paraId="57546CFD" w14:textId="77777777" w:rsidR="000241F4" w:rsidRDefault="001E797D">
            <w:pPr>
              <w:pStyle w:val="TableParagraph"/>
              <w:spacing w:before="0" w:line="273" w:lineRule="exact"/>
              <w:ind w:left="104"/>
              <w:rPr>
                <w:sz w:val="24"/>
              </w:rPr>
            </w:pPr>
            <w:r>
              <w:rPr>
                <w:sz w:val="24"/>
              </w:rPr>
              <w:t>sampling</w:t>
            </w:r>
            <w:r>
              <w:rPr>
                <w:spacing w:val="-2"/>
                <w:sz w:val="24"/>
              </w:rPr>
              <w:t xml:space="preserve"> </w:t>
            </w:r>
            <w:r>
              <w:rPr>
                <w:sz w:val="24"/>
              </w:rPr>
              <w:t>events</w:t>
            </w:r>
            <w:r>
              <w:rPr>
                <w:spacing w:val="-2"/>
                <w:sz w:val="24"/>
              </w:rPr>
              <w:t xml:space="preserve"> </w:t>
            </w:r>
            <w:r>
              <w:rPr>
                <w:sz w:val="24"/>
              </w:rPr>
              <w:t>-</w:t>
            </w:r>
            <w:r>
              <w:rPr>
                <w:spacing w:val="-2"/>
                <w:sz w:val="24"/>
              </w:rPr>
              <w:t>condition</w:t>
            </w:r>
          </w:p>
          <w:p w14:paraId="57546CFE" w14:textId="77777777" w:rsidR="000241F4" w:rsidRDefault="001E797D">
            <w:pPr>
              <w:pStyle w:val="TableParagraph"/>
              <w:spacing w:before="0"/>
              <w:ind w:left="104"/>
              <w:rPr>
                <w:sz w:val="24"/>
              </w:rPr>
            </w:pPr>
            <w:r>
              <w:rPr>
                <w:sz w:val="24"/>
              </w:rPr>
              <w:t>S4)</w:t>
            </w:r>
            <w:r>
              <w:rPr>
                <w:spacing w:val="-5"/>
                <w:sz w:val="24"/>
              </w:rPr>
              <w:t xml:space="preserve"> </w:t>
            </w:r>
            <w:r>
              <w:rPr>
                <w:sz w:val="24"/>
              </w:rPr>
              <w:t>and</w:t>
            </w:r>
            <w:r>
              <w:rPr>
                <w:spacing w:val="1"/>
                <w:sz w:val="24"/>
              </w:rPr>
              <w:t xml:space="preserve"> </w:t>
            </w:r>
            <w:r>
              <w:rPr>
                <w:sz w:val="24"/>
              </w:rPr>
              <w:t>summarize</w:t>
            </w:r>
            <w:r>
              <w:rPr>
                <w:spacing w:val="-2"/>
                <w:sz w:val="24"/>
              </w:rPr>
              <w:t xml:space="preserve"> monthly</w:t>
            </w:r>
          </w:p>
        </w:tc>
        <w:tc>
          <w:tcPr>
            <w:tcW w:w="2429" w:type="dxa"/>
            <w:tcBorders>
              <w:top w:val="nil"/>
              <w:left w:val="single" w:sz="4" w:space="0" w:color="000000"/>
              <w:bottom w:val="nil"/>
              <w:right w:val="single" w:sz="4" w:space="0" w:color="000000"/>
            </w:tcBorders>
          </w:tcPr>
          <w:p w14:paraId="57546CFF" w14:textId="77777777" w:rsidR="000241F4" w:rsidRDefault="001E797D">
            <w:pPr>
              <w:pStyle w:val="TableParagraph"/>
              <w:spacing w:before="0" w:line="273" w:lineRule="exact"/>
              <w:ind w:left="104"/>
              <w:rPr>
                <w:sz w:val="24"/>
              </w:rPr>
            </w:pPr>
            <w:r>
              <w:rPr>
                <w:sz w:val="24"/>
              </w:rPr>
              <w:t>leaves</w:t>
            </w:r>
            <w:r>
              <w:rPr>
                <w:spacing w:val="-3"/>
                <w:sz w:val="24"/>
              </w:rPr>
              <w:t xml:space="preserve"> </w:t>
            </w:r>
            <w:r>
              <w:rPr>
                <w:sz w:val="24"/>
              </w:rPr>
              <w:t>facility</w:t>
            </w:r>
            <w:r>
              <w:rPr>
                <w:spacing w:val="-1"/>
                <w:sz w:val="24"/>
              </w:rPr>
              <w:t xml:space="preserve"> </w:t>
            </w:r>
            <w:r>
              <w:rPr>
                <w:spacing w:val="-4"/>
                <w:sz w:val="24"/>
              </w:rPr>
              <w:t>just</w:t>
            </w:r>
          </w:p>
          <w:p w14:paraId="57546D00" w14:textId="77777777" w:rsidR="000241F4" w:rsidRDefault="001E797D">
            <w:pPr>
              <w:pStyle w:val="TableParagraph"/>
              <w:spacing w:before="0"/>
              <w:ind w:left="104"/>
              <w:rPr>
                <w:sz w:val="24"/>
              </w:rPr>
            </w:pPr>
            <w:r>
              <w:rPr>
                <w:sz w:val="24"/>
              </w:rPr>
              <w:t>prior</w:t>
            </w:r>
            <w:r>
              <w:rPr>
                <w:spacing w:val="-6"/>
                <w:sz w:val="24"/>
              </w:rPr>
              <w:t xml:space="preserve"> </w:t>
            </w:r>
            <w:r>
              <w:rPr>
                <w:sz w:val="24"/>
              </w:rPr>
              <w:t>to</w:t>
            </w:r>
            <w:r>
              <w:rPr>
                <w:spacing w:val="-1"/>
                <w:sz w:val="24"/>
              </w:rPr>
              <w:t xml:space="preserve"> </w:t>
            </w:r>
            <w:r>
              <w:rPr>
                <w:spacing w:val="-2"/>
                <w:sz w:val="24"/>
              </w:rPr>
              <w:t>entering</w:t>
            </w:r>
          </w:p>
        </w:tc>
      </w:tr>
      <w:tr w:rsidR="000241F4" w14:paraId="57546D06" w14:textId="77777777">
        <w:trPr>
          <w:trHeight w:val="287"/>
        </w:trPr>
        <w:tc>
          <w:tcPr>
            <w:tcW w:w="1709" w:type="dxa"/>
            <w:tcBorders>
              <w:top w:val="nil"/>
              <w:left w:val="single" w:sz="4" w:space="0" w:color="000000"/>
              <w:bottom w:val="single" w:sz="4" w:space="0" w:color="000000"/>
              <w:right w:val="single" w:sz="4" w:space="0" w:color="000000"/>
            </w:tcBorders>
          </w:tcPr>
          <w:p w14:paraId="57546D02" w14:textId="77777777" w:rsidR="000241F4" w:rsidRDefault="000241F4">
            <w:pPr>
              <w:pStyle w:val="TableParagraph"/>
              <w:spacing w:before="0"/>
              <w:rPr>
                <w:rFonts w:ascii="Times New Roman"/>
                <w:sz w:val="20"/>
              </w:rPr>
            </w:pPr>
          </w:p>
        </w:tc>
        <w:tc>
          <w:tcPr>
            <w:tcW w:w="1714" w:type="dxa"/>
            <w:tcBorders>
              <w:top w:val="nil"/>
              <w:left w:val="single" w:sz="4" w:space="0" w:color="000000"/>
              <w:bottom w:val="single" w:sz="4" w:space="0" w:color="000000"/>
              <w:right w:val="single" w:sz="4" w:space="0" w:color="000000"/>
            </w:tcBorders>
          </w:tcPr>
          <w:p w14:paraId="57546D03" w14:textId="77777777" w:rsidR="000241F4" w:rsidRDefault="000241F4">
            <w:pPr>
              <w:pStyle w:val="TableParagraph"/>
              <w:spacing w:before="0"/>
              <w:rPr>
                <w:rFonts w:ascii="Times New Roman"/>
                <w:sz w:val="20"/>
              </w:rPr>
            </w:pPr>
          </w:p>
        </w:tc>
        <w:tc>
          <w:tcPr>
            <w:tcW w:w="3149" w:type="dxa"/>
            <w:tcBorders>
              <w:top w:val="nil"/>
              <w:left w:val="single" w:sz="4" w:space="0" w:color="000000"/>
              <w:bottom w:val="single" w:sz="4" w:space="0" w:color="000000"/>
              <w:right w:val="single" w:sz="4" w:space="0" w:color="000000"/>
            </w:tcBorders>
          </w:tcPr>
          <w:p w14:paraId="57546D04" w14:textId="77777777" w:rsidR="000241F4" w:rsidRDefault="001E797D">
            <w:pPr>
              <w:pStyle w:val="TableParagraph"/>
              <w:spacing w:before="0" w:line="268" w:lineRule="exact"/>
              <w:ind w:left="104"/>
              <w:rPr>
                <w:sz w:val="24"/>
              </w:rPr>
            </w:pPr>
            <w:r>
              <w:rPr>
                <w:spacing w:val="-2"/>
                <w:sz w:val="24"/>
              </w:rPr>
              <w:t>average</w:t>
            </w:r>
            <w:r>
              <w:rPr>
                <w:spacing w:val="-2"/>
                <w:sz w:val="24"/>
                <w:vertAlign w:val="superscript"/>
              </w:rPr>
              <w:t>a</w:t>
            </w:r>
          </w:p>
        </w:tc>
        <w:tc>
          <w:tcPr>
            <w:tcW w:w="2429" w:type="dxa"/>
            <w:tcBorders>
              <w:top w:val="nil"/>
              <w:left w:val="single" w:sz="4" w:space="0" w:color="000000"/>
              <w:bottom w:val="nil"/>
              <w:right w:val="single" w:sz="4" w:space="0" w:color="000000"/>
            </w:tcBorders>
          </w:tcPr>
          <w:p w14:paraId="57546D05" w14:textId="77777777" w:rsidR="000241F4" w:rsidRDefault="001E797D">
            <w:pPr>
              <w:pStyle w:val="TableParagraph"/>
              <w:spacing w:before="0" w:line="268" w:lineRule="exact"/>
              <w:ind w:left="104"/>
              <w:rPr>
                <w:sz w:val="24"/>
              </w:rPr>
            </w:pPr>
            <w:r>
              <w:rPr>
                <w:sz w:val="24"/>
              </w:rPr>
              <w:t xml:space="preserve">receiving </w:t>
            </w:r>
            <w:r>
              <w:rPr>
                <w:spacing w:val="-2"/>
                <w:sz w:val="24"/>
              </w:rPr>
              <w:t>water.</w:t>
            </w:r>
          </w:p>
        </w:tc>
      </w:tr>
      <w:tr w:rsidR="000241F4" w14:paraId="57546D0B" w14:textId="77777777">
        <w:trPr>
          <w:trHeight w:val="355"/>
        </w:trPr>
        <w:tc>
          <w:tcPr>
            <w:tcW w:w="1709" w:type="dxa"/>
            <w:tcBorders>
              <w:top w:val="single" w:sz="4" w:space="0" w:color="000000"/>
              <w:left w:val="single" w:sz="4" w:space="0" w:color="000000"/>
              <w:bottom w:val="nil"/>
              <w:right w:val="single" w:sz="4" w:space="0" w:color="000000"/>
            </w:tcBorders>
          </w:tcPr>
          <w:p w14:paraId="57546D07" w14:textId="77777777" w:rsidR="000241F4" w:rsidRDefault="001E797D">
            <w:pPr>
              <w:pStyle w:val="TableParagraph"/>
              <w:spacing w:before="40"/>
              <w:ind w:left="105"/>
              <w:rPr>
                <w:sz w:val="24"/>
              </w:rPr>
            </w:pPr>
            <w:r>
              <w:rPr>
                <w:sz w:val="24"/>
              </w:rPr>
              <w:t>Heat</w:t>
            </w:r>
            <w:r>
              <w:rPr>
                <w:spacing w:val="-2"/>
                <w:sz w:val="24"/>
              </w:rPr>
              <w:t xml:space="preserve"> </w:t>
            </w:r>
            <w:r>
              <w:rPr>
                <w:spacing w:val="-4"/>
                <w:sz w:val="24"/>
              </w:rPr>
              <w:t>Load</w:t>
            </w:r>
          </w:p>
        </w:tc>
        <w:tc>
          <w:tcPr>
            <w:tcW w:w="1714" w:type="dxa"/>
            <w:tcBorders>
              <w:top w:val="single" w:sz="4" w:space="0" w:color="000000"/>
              <w:left w:val="single" w:sz="4" w:space="0" w:color="000000"/>
              <w:bottom w:val="nil"/>
              <w:right w:val="single" w:sz="4" w:space="0" w:color="000000"/>
            </w:tcBorders>
          </w:tcPr>
          <w:p w14:paraId="57546D08" w14:textId="77777777" w:rsidR="000241F4" w:rsidRDefault="000241F4">
            <w:pPr>
              <w:pStyle w:val="TableParagraph"/>
              <w:spacing w:before="0"/>
              <w:rPr>
                <w:rFonts w:ascii="Times New Roman"/>
              </w:rPr>
            </w:pPr>
          </w:p>
        </w:tc>
        <w:tc>
          <w:tcPr>
            <w:tcW w:w="3149" w:type="dxa"/>
            <w:tcBorders>
              <w:top w:val="single" w:sz="4" w:space="0" w:color="000000"/>
              <w:left w:val="single" w:sz="4" w:space="0" w:color="000000"/>
              <w:bottom w:val="nil"/>
              <w:right w:val="single" w:sz="4" w:space="0" w:color="000000"/>
            </w:tcBorders>
          </w:tcPr>
          <w:p w14:paraId="57546D09" w14:textId="77777777" w:rsidR="000241F4" w:rsidRDefault="000241F4">
            <w:pPr>
              <w:pStyle w:val="TableParagraph"/>
              <w:spacing w:before="0"/>
              <w:rPr>
                <w:rFonts w:ascii="Times New Roman"/>
              </w:rPr>
            </w:pPr>
          </w:p>
        </w:tc>
        <w:tc>
          <w:tcPr>
            <w:tcW w:w="2429" w:type="dxa"/>
            <w:tcBorders>
              <w:top w:val="nil"/>
              <w:left w:val="single" w:sz="4" w:space="0" w:color="000000"/>
              <w:bottom w:val="nil"/>
              <w:right w:val="single" w:sz="4" w:space="0" w:color="000000"/>
            </w:tcBorders>
          </w:tcPr>
          <w:p w14:paraId="57546D0A" w14:textId="77777777" w:rsidR="000241F4" w:rsidRDefault="000241F4">
            <w:pPr>
              <w:pStyle w:val="TableParagraph"/>
              <w:spacing w:before="0"/>
              <w:rPr>
                <w:rFonts w:ascii="Times New Roman"/>
              </w:rPr>
            </w:pPr>
          </w:p>
        </w:tc>
      </w:tr>
      <w:tr w:rsidR="000241F4" w14:paraId="57546D10" w14:textId="77777777">
        <w:trPr>
          <w:trHeight w:val="295"/>
        </w:trPr>
        <w:tc>
          <w:tcPr>
            <w:tcW w:w="1709" w:type="dxa"/>
            <w:tcBorders>
              <w:top w:val="nil"/>
              <w:left w:val="single" w:sz="4" w:space="0" w:color="000000"/>
              <w:bottom w:val="nil"/>
              <w:right w:val="single" w:sz="4" w:space="0" w:color="000000"/>
            </w:tcBorders>
          </w:tcPr>
          <w:p w14:paraId="57546D0C" w14:textId="77777777" w:rsidR="000241F4" w:rsidRDefault="001E797D">
            <w:pPr>
              <w:pStyle w:val="TableParagraph"/>
              <w:spacing w:before="0" w:line="271" w:lineRule="exact"/>
              <w:ind w:left="105"/>
              <w:rPr>
                <w:sz w:val="24"/>
              </w:rPr>
            </w:pPr>
            <w:r>
              <w:rPr>
                <w:spacing w:val="-2"/>
                <w:sz w:val="24"/>
              </w:rPr>
              <w:t>(million</w:t>
            </w:r>
          </w:p>
        </w:tc>
        <w:tc>
          <w:tcPr>
            <w:tcW w:w="1714" w:type="dxa"/>
            <w:tcBorders>
              <w:top w:val="nil"/>
              <w:left w:val="single" w:sz="4" w:space="0" w:color="000000"/>
              <w:bottom w:val="nil"/>
              <w:right w:val="single" w:sz="4" w:space="0" w:color="000000"/>
            </w:tcBorders>
          </w:tcPr>
          <w:p w14:paraId="57546D0D" w14:textId="77777777" w:rsidR="000241F4" w:rsidRDefault="001E797D">
            <w:pPr>
              <w:pStyle w:val="TableParagraph"/>
              <w:spacing w:before="0" w:line="275" w:lineRule="exact"/>
              <w:ind w:left="110"/>
              <w:rPr>
                <w:sz w:val="24"/>
              </w:rPr>
            </w:pPr>
            <w:r>
              <w:rPr>
                <w:spacing w:val="-2"/>
                <w:sz w:val="24"/>
              </w:rPr>
              <w:t>Calculated</w:t>
            </w:r>
          </w:p>
        </w:tc>
        <w:tc>
          <w:tcPr>
            <w:tcW w:w="3149" w:type="dxa"/>
            <w:tcBorders>
              <w:top w:val="nil"/>
              <w:left w:val="single" w:sz="4" w:space="0" w:color="000000"/>
              <w:bottom w:val="nil"/>
              <w:right w:val="single" w:sz="4" w:space="0" w:color="000000"/>
            </w:tcBorders>
          </w:tcPr>
          <w:p w14:paraId="57546D0E" w14:textId="77777777" w:rsidR="000241F4" w:rsidRDefault="001E797D">
            <w:pPr>
              <w:pStyle w:val="TableParagraph"/>
              <w:spacing w:before="0" w:line="275" w:lineRule="exact"/>
              <w:ind w:left="104"/>
              <w:rPr>
                <w:sz w:val="24"/>
              </w:rPr>
            </w:pPr>
            <w:r>
              <w:rPr>
                <w:sz w:val="24"/>
              </w:rPr>
              <w:t>Monthly</w:t>
            </w:r>
            <w:r>
              <w:rPr>
                <w:spacing w:val="-1"/>
                <w:sz w:val="24"/>
              </w:rPr>
              <w:t xml:space="preserve"> </w:t>
            </w:r>
            <w:r>
              <w:rPr>
                <w:sz w:val="24"/>
              </w:rPr>
              <w:t>average</w:t>
            </w:r>
            <w:r>
              <w:rPr>
                <w:spacing w:val="-1"/>
                <w:sz w:val="24"/>
              </w:rPr>
              <w:t xml:space="preserve"> </w:t>
            </w:r>
            <w:r>
              <w:rPr>
                <w:spacing w:val="-2"/>
                <w:sz w:val="24"/>
              </w:rPr>
              <w:t>summary</w:t>
            </w:r>
            <w:r>
              <w:rPr>
                <w:spacing w:val="-2"/>
                <w:sz w:val="24"/>
                <w:vertAlign w:val="superscript"/>
              </w:rPr>
              <w:t>b</w:t>
            </w:r>
          </w:p>
        </w:tc>
        <w:tc>
          <w:tcPr>
            <w:tcW w:w="2429" w:type="dxa"/>
            <w:tcBorders>
              <w:top w:val="nil"/>
              <w:left w:val="single" w:sz="4" w:space="0" w:color="000000"/>
              <w:bottom w:val="nil"/>
              <w:right w:val="single" w:sz="4" w:space="0" w:color="000000"/>
            </w:tcBorders>
          </w:tcPr>
          <w:p w14:paraId="57546D0F" w14:textId="77777777" w:rsidR="000241F4" w:rsidRDefault="000241F4">
            <w:pPr>
              <w:pStyle w:val="TableParagraph"/>
              <w:spacing w:before="0"/>
              <w:rPr>
                <w:rFonts w:ascii="Times New Roman"/>
              </w:rPr>
            </w:pPr>
          </w:p>
        </w:tc>
      </w:tr>
      <w:tr w:rsidR="000241F4" w14:paraId="57546D15" w14:textId="77777777">
        <w:trPr>
          <w:trHeight w:val="290"/>
        </w:trPr>
        <w:tc>
          <w:tcPr>
            <w:tcW w:w="1709" w:type="dxa"/>
            <w:tcBorders>
              <w:top w:val="nil"/>
              <w:left w:val="single" w:sz="4" w:space="0" w:color="000000"/>
              <w:bottom w:val="single" w:sz="4" w:space="0" w:color="000000"/>
              <w:right w:val="single" w:sz="4" w:space="0" w:color="000000"/>
            </w:tcBorders>
          </w:tcPr>
          <w:p w14:paraId="57546D11" w14:textId="77777777" w:rsidR="000241F4" w:rsidRDefault="001E797D">
            <w:pPr>
              <w:pStyle w:val="TableParagraph"/>
              <w:spacing w:before="0" w:line="268" w:lineRule="exact"/>
              <w:ind w:left="105"/>
              <w:rPr>
                <w:sz w:val="24"/>
              </w:rPr>
            </w:pPr>
            <w:r>
              <w:rPr>
                <w:spacing w:val="-2"/>
                <w:sz w:val="24"/>
              </w:rPr>
              <w:t>kcal/day)</w:t>
            </w:r>
          </w:p>
        </w:tc>
        <w:tc>
          <w:tcPr>
            <w:tcW w:w="1714" w:type="dxa"/>
            <w:tcBorders>
              <w:top w:val="nil"/>
              <w:left w:val="single" w:sz="4" w:space="0" w:color="000000"/>
              <w:bottom w:val="single" w:sz="4" w:space="0" w:color="000000"/>
              <w:right w:val="single" w:sz="4" w:space="0" w:color="000000"/>
            </w:tcBorders>
          </w:tcPr>
          <w:p w14:paraId="57546D12" w14:textId="77777777" w:rsidR="000241F4" w:rsidRDefault="000241F4">
            <w:pPr>
              <w:pStyle w:val="TableParagraph"/>
              <w:spacing w:before="0"/>
              <w:rPr>
                <w:rFonts w:ascii="Times New Roman"/>
                <w:sz w:val="20"/>
              </w:rPr>
            </w:pPr>
          </w:p>
        </w:tc>
        <w:tc>
          <w:tcPr>
            <w:tcW w:w="3149" w:type="dxa"/>
            <w:tcBorders>
              <w:top w:val="nil"/>
              <w:left w:val="single" w:sz="4" w:space="0" w:color="000000"/>
              <w:bottom w:val="single" w:sz="4" w:space="0" w:color="000000"/>
              <w:right w:val="single" w:sz="4" w:space="0" w:color="000000"/>
            </w:tcBorders>
          </w:tcPr>
          <w:p w14:paraId="57546D13" w14:textId="77777777" w:rsidR="000241F4" w:rsidRDefault="000241F4">
            <w:pPr>
              <w:pStyle w:val="TableParagraph"/>
              <w:spacing w:before="0"/>
              <w:rPr>
                <w:rFonts w:ascii="Times New Roman"/>
                <w:sz w:val="20"/>
              </w:rPr>
            </w:pPr>
          </w:p>
        </w:tc>
        <w:tc>
          <w:tcPr>
            <w:tcW w:w="2429" w:type="dxa"/>
            <w:tcBorders>
              <w:top w:val="nil"/>
              <w:left w:val="single" w:sz="4" w:space="0" w:color="000000"/>
              <w:bottom w:val="single" w:sz="4" w:space="0" w:color="000000"/>
              <w:right w:val="single" w:sz="4" w:space="0" w:color="000000"/>
            </w:tcBorders>
          </w:tcPr>
          <w:p w14:paraId="57546D14" w14:textId="77777777" w:rsidR="000241F4" w:rsidRDefault="000241F4">
            <w:pPr>
              <w:pStyle w:val="TableParagraph"/>
              <w:spacing w:before="0"/>
              <w:rPr>
                <w:rFonts w:ascii="Times New Roman"/>
                <w:sz w:val="20"/>
              </w:rPr>
            </w:pPr>
          </w:p>
        </w:tc>
      </w:tr>
    </w:tbl>
    <w:p w14:paraId="57546D16" w14:textId="77777777" w:rsidR="000241F4" w:rsidRDefault="001E797D">
      <w:pPr>
        <w:spacing w:before="7" w:line="237" w:lineRule="auto"/>
        <w:ind w:left="1440" w:right="1146"/>
        <w:rPr>
          <w:sz w:val="20"/>
        </w:rPr>
      </w:pPr>
      <w:r>
        <w:rPr>
          <w:sz w:val="20"/>
        </w:rPr>
        <w:t>a</w:t>
      </w:r>
      <w:r>
        <w:rPr>
          <w:spacing w:val="40"/>
          <w:sz w:val="20"/>
        </w:rPr>
        <w:t xml:space="preserve"> </w:t>
      </w:r>
      <w:r>
        <w:rPr>
          <w:sz w:val="20"/>
        </w:rPr>
        <w:t>Total flow values shall be calculated using acceptable aquaculture practices on a daily basis. Flow must be recorded</w:t>
      </w:r>
      <w:r>
        <w:rPr>
          <w:spacing w:val="-4"/>
          <w:sz w:val="20"/>
        </w:rPr>
        <w:t xml:space="preserve"> </w:t>
      </w:r>
      <w:r>
        <w:rPr>
          <w:sz w:val="20"/>
        </w:rPr>
        <w:t>on same</w:t>
      </w:r>
      <w:r>
        <w:rPr>
          <w:spacing w:val="-3"/>
          <w:sz w:val="20"/>
        </w:rPr>
        <w:t xml:space="preserve"> </w:t>
      </w:r>
      <w:r>
        <w:rPr>
          <w:sz w:val="20"/>
        </w:rPr>
        <w:t>days</w:t>
      </w:r>
      <w:r>
        <w:rPr>
          <w:spacing w:val="-2"/>
          <w:sz w:val="20"/>
        </w:rPr>
        <w:t xml:space="preserve"> </w:t>
      </w:r>
      <w:r>
        <w:rPr>
          <w:sz w:val="20"/>
        </w:rPr>
        <w:t>that SS</w:t>
      </w:r>
      <w:r>
        <w:rPr>
          <w:spacing w:val="-5"/>
          <w:sz w:val="20"/>
        </w:rPr>
        <w:t xml:space="preserve"> </w:t>
      </w:r>
      <w:r>
        <w:rPr>
          <w:sz w:val="20"/>
        </w:rPr>
        <w:t>and</w:t>
      </w:r>
      <w:r>
        <w:rPr>
          <w:spacing w:val="-4"/>
          <w:sz w:val="20"/>
        </w:rPr>
        <w:t xml:space="preserve"> </w:t>
      </w:r>
      <w:r>
        <w:rPr>
          <w:sz w:val="20"/>
        </w:rPr>
        <w:t>TSS</w:t>
      </w:r>
      <w:r>
        <w:rPr>
          <w:spacing w:val="-1"/>
          <w:sz w:val="20"/>
        </w:rPr>
        <w:t xml:space="preserve"> </w:t>
      </w:r>
      <w:r>
        <w:rPr>
          <w:sz w:val="20"/>
        </w:rPr>
        <w:t>are</w:t>
      </w:r>
      <w:r>
        <w:rPr>
          <w:spacing w:val="-3"/>
          <w:sz w:val="20"/>
        </w:rPr>
        <w:t xml:space="preserve"> </w:t>
      </w:r>
      <w:r>
        <w:rPr>
          <w:sz w:val="20"/>
        </w:rPr>
        <w:t>sampled</w:t>
      </w:r>
      <w:r>
        <w:rPr>
          <w:spacing w:val="-4"/>
          <w:sz w:val="20"/>
        </w:rPr>
        <w:t xml:space="preserve"> </w:t>
      </w:r>
      <w:r>
        <w:rPr>
          <w:sz w:val="20"/>
        </w:rPr>
        <w:t>(condition S4).</w:t>
      </w:r>
      <w:r>
        <w:rPr>
          <w:spacing w:val="-6"/>
          <w:sz w:val="20"/>
        </w:rPr>
        <w:t xml:space="preserve"> </w:t>
      </w:r>
      <w:r>
        <w:rPr>
          <w:sz w:val="20"/>
        </w:rPr>
        <w:t>Those</w:t>
      </w:r>
      <w:r>
        <w:rPr>
          <w:spacing w:val="-3"/>
          <w:sz w:val="20"/>
        </w:rPr>
        <w:t xml:space="preserve"> </w:t>
      </w:r>
      <w:r>
        <w:rPr>
          <w:sz w:val="20"/>
        </w:rPr>
        <w:t>individual daily</w:t>
      </w:r>
      <w:r>
        <w:rPr>
          <w:spacing w:val="-4"/>
          <w:sz w:val="20"/>
        </w:rPr>
        <w:t xml:space="preserve"> </w:t>
      </w:r>
      <w:r>
        <w:rPr>
          <w:sz w:val="20"/>
        </w:rPr>
        <w:t>values</w:t>
      </w:r>
      <w:r>
        <w:rPr>
          <w:spacing w:val="-2"/>
          <w:sz w:val="20"/>
        </w:rPr>
        <w:t xml:space="preserve"> </w:t>
      </w:r>
      <w:r>
        <w:rPr>
          <w:sz w:val="20"/>
        </w:rPr>
        <w:t>are</w:t>
      </w:r>
      <w:r>
        <w:rPr>
          <w:spacing w:val="-3"/>
          <w:sz w:val="20"/>
        </w:rPr>
        <w:t xml:space="preserve"> </w:t>
      </w:r>
      <w:r>
        <w:rPr>
          <w:sz w:val="20"/>
        </w:rPr>
        <w:t>required to be entered on the electronic DMR form on date sampled and summarized as monthly average.</w:t>
      </w:r>
    </w:p>
    <w:p w14:paraId="57546D17" w14:textId="77777777" w:rsidR="000241F4" w:rsidRDefault="001E797D">
      <w:pPr>
        <w:spacing w:before="2"/>
        <w:ind w:left="1440" w:right="1104"/>
        <w:rPr>
          <w:sz w:val="20"/>
        </w:rPr>
      </w:pPr>
      <w:r>
        <w:rPr>
          <w:sz w:val="20"/>
        </w:rPr>
        <w:t>b</w:t>
      </w:r>
      <w:r>
        <w:rPr>
          <w:spacing w:val="40"/>
          <w:sz w:val="20"/>
        </w:rPr>
        <w:t xml:space="preserve"> </w:t>
      </w:r>
      <w:r>
        <w:rPr>
          <w:sz w:val="20"/>
        </w:rPr>
        <w:t>Calculation of the average</w:t>
      </w:r>
      <w:r>
        <w:rPr>
          <w:spacing w:val="-1"/>
          <w:sz w:val="20"/>
        </w:rPr>
        <w:t xml:space="preserve"> </w:t>
      </w:r>
      <w:r>
        <w:rPr>
          <w:sz w:val="20"/>
        </w:rPr>
        <w:t>monthly heat load in million kcal/day is: [(average monthly temperature in °C) x (average monthly flow in MGD) x (3.776)]. More</w:t>
      </w:r>
      <w:r>
        <w:rPr>
          <w:spacing w:val="13"/>
          <w:sz w:val="20"/>
        </w:rPr>
        <w:t xml:space="preserve"> </w:t>
      </w:r>
      <w:r>
        <w:rPr>
          <w:sz w:val="20"/>
        </w:rPr>
        <w:t>specifically, the average monthly heat load is calculated as</w:t>
      </w:r>
      <w:r>
        <w:rPr>
          <w:spacing w:val="40"/>
          <w:sz w:val="20"/>
        </w:rPr>
        <w:t xml:space="preserve"> </w:t>
      </w:r>
      <w:r>
        <w:rPr>
          <w:sz w:val="20"/>
        </w:rPr>
        <w:t>the product</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average</w:t>
      </w:r>
      <w:r>
        <w:rPr>
          <w:spacing w:val="-8"/>
          <w:sz w:val="20"/>
        </w:rPr>
        <w:t xml:space="preserve"> </w:t>
      </w:r>
      <w:r>
        <w:rPr>
          <w:sz w:val="20"/>
        </w:rPr>
        <w:t>monthly temperature</w:t>
      </w:r>
      <w:r>
        <w:rPr>
          <w:spacing w:val="-3"/>
          <w:sz w:val="20"/>
        </w:rPr>
        <w:t xml:space="preserve"> </w:t>
      </w:r>
      <w:r>
        <w:rPr>
          <w:sz w:val="20"/>
        </w:rPr>
        <w:t>(°C)</w:t>
      </w:r>
      <w:r>
        <w:rPr>
          <w:spacing w:val="-2"/>
          <w:sz w:val="20"/>
        </w:rPr>
        <w:t xml:space="preserve"> </w:t>
      </w:r>
      <w:r>
        <w:rPr>
          <w:sz w:val="20"/>
        </w:rPr>
        <w:t>multiplied</w:t>
      </w:r>
      <w:r>
        <w:rPr>
          <w:spacing w:val="-4"/>
          <w:sz w:val="20"/>
        </w:rPr>
        <w:t xml:space="preserve"> </w:t>
      </w:r>
      <w:r>
        <w:rPr>
          <w:sz w:val="20"/>
        </w:rPr>
        <w:t>and</w:t>
      </w:r>
      <w:r>
        <w:rPr>
          <w:spacing w:val="-4"/>
          <w:sz w:val="20"/>
        </w:rPr>
        <w:t xml:space="preserve"> </w:t>
      </w:r>
      <w:r>
        <w:rPr>
          <w:sz w:val="20"/>
        </w:rPr>
        <w:t>the</w:t>
      </w:r>
      <w:r>
        <w:rPr>
          <w:spacing w:val="-3"/>
          <w:sz w:val="20"/>
        </w:rPr>
        <w:t xml:space="preserve"> </w:t>
      </w:r>
      <w:r>
        <w:rPr>
          <w:sz w:val="20"/>
        </w:rPr>
        <w:t>average</w:t>
      </w:r>
      <w:r>
        <w:rPr>
          <w:spacing w:val="-8"/>
          <w:sz w:val="20"/>
        </w:rPr>
        <w:t xml:space="preserve"> </w:t>
      </w:r>
      <w:r>
        <w:rPr>
          <w:sz w:val="20"/>
        </w:rPr>
        <w:t>monthly flow</w:t>
      </w:r>
      <w:r>
        <w:rPr>
          <w:spacing w:val="-4"/>
          <w:sz w:val="20"/>
        </w:rPr>
        <w:t xml:space="preserve"> </w:t>
      </w:r>
      <w:r>
        <w:rPr>
          <w:sz w:val="20"/>
        </w:rPr>
        <w:t>(MGD)</w:t>
      </w:r>
      <w:r>
        <w:rPr>
          <w:spacing w:val="-2"/>
          <w:sz w:val="20"/>
        </w:rPr>
        <w:t xml:space="preserve"> </w:t>
      </w:r>
      <w:r>
        <w:rPr>
          <w:sz w:val="20"/>
        </w:rPr>
        <w:t>with</w:t>
      </w:r>
      <w:r>
        <w:rPr>
          <w:spacing w:val="-4"/>
          <w:sz w:val="20"/>
        </w:rPr>
        <w:t xml:space="preserve"> </w:t>
      </w:r>
      <w:r>
        <w:rPr>
          <w:sz w:val="20"/>
        </w:rPr>
        <w:t>the conversion factor of 3.776. The average monthly temperature is the sum of average daily temperatures divided by the number of daily discharges measured in the</w:t>
      </w:r>
      <w:r>
        <w:rPr>
          <w:spacing w:val="-1"/>
          <w:sz w:val="20"/>
        </w:rPr>
        <w:t xml:space="preserve"> </w:t>
      </w:r>
      <w:r>
        <w:rPr>
          <w:sz w:val="20"/>
        </w:rPr>
        <w:t>month. The average</w:t>
      </w:r>
      <w:r>
        <w:rPr>
          <w:spacing w:val="-1"/>
          <w:sz w:val="20"/>
        </w:rPr>
        <w:t xml:space="preserve"> </w:t>
      </w:r>
      <w:r>
        <w:rPr>
          <w:sz w:val="20"/>
        </w:rPr>
        <w:t>monthly flow is the same</w:t>
      </w:r>
      <w:r>
        <w:rPr>
          <w:spacing w:val="40"/>
          <w:sz w:val="20"/>
        </w:rPr>
        <w:t xml:space="preserve"> </w:t>
      </w:r>
      <w:r>
        <w:rPr>
          <w:sz w:val="20"/>
        </w:rPr>
        <w:t>value as historically reported as monthly average flow. It is the sum of all flows in the</w:t>
      </w:r>
      <w:r>
        <w:rPr>
          <w:spacing w:val="-1"/>
          <w:sz w:val="20"/>
        </w:rPr>
        <w:t xml:space="preserve"> </w:t>
      </w:r>
      <w:r>
        <w:rPr>
          <w:sz w:val="20"/>
        </w:rPr>
        <w:t>month divided by the number of days in the month.</w:t>
      </w:r>
    </w:p>
    <w:p w14:paraId="57546D18" w14:textId="77777777" w:rsidR="000241F4" w:rsidRDefault="001E797D">
      <w:pPr>
        <w:pStyle w:val="BodyText"/>
        <w:spacing w:before="240"/>
        <w:ind w:left="1080" w:right="910"/>
      </w:pPr>
      <w:r>
        <w:t>All</w:t>
      </w:r>
      <w:r>
        <w:rPr>
          <w:spacing w:val="-1"/>
        </w:rPr>
        <w:t xml:space="preserve"> </w:t>
      </w:r>
      <w:r>
        <w:t>other</w:t>
      </w:r>
      <w:r>
        <w:rPr>
          <w:spacing w:val="-6"/>
        </w:rPr>
        <w:t xml:space="preserve"> </w:t>
      </w:r>
      <w:r>
        <w:t>requirements</w:t>
      </w:r>
      <w:r>
        <w:rPr>
          <w:spacing w:val="-2"/>
        </w:rPr>
        <w:t xml:space="preserve"> </w:t>
      </w:r>
      <w:r>
        <w:t>of</w:t>
      </w:r>
      <w:r>
        <w:rPr>
          <w:spacing w:val="-5"/>
        </w:rPr>
        <w:t xml:space="preserve"> </w:t>
      </w:r>
      <w:r>
        <w:t>the Upland</w:t>
      </w:r>
      <w:r>
        <w:rPr>
          <w:spacing w:val="-5"/>
        </w:rPr>
        <w:t xml:space="preserve"> </w:t>
      </w:r>
      <w:r>
        <w:t>Finfish</w:t>
      </w:r>
      <w:r>
        <w:rPr>
          <w:spacing w:val="-5"/>
        </w:rPr>
        <w:t xml:space="preserve"> </w:t>
      </w:r>
      <w:r>
        <w:t>Hatching</w:t>
      </w:r>
      <w:r>
        <w:rPr>
          <w:spacing w:val="-2"/>
        </w:rPr>
        <w:t xml:space="preserve"> </w:t>
      </w:r>
      <w:r>
        <w:t>and</w:t>
      </w:r>
      <w:r>
        <w:rPr>
          <w:spacing w:val="-5"/>
        </w:rPr>
        <w:t xml:space="preserve"> </w:t>
      </w:r>
      <w:r>
        <w:t>Rearing</w:t>
      </w:r>
      <w:r>
        <w:rPr>
          <w:spacing w:val="-2"/>
        </w:rPr>
        <w:t xml:space="preserve"> </w:t>
      </w:r>
      <w:r>
        <w:t>General</w:t>
      </w:r>
      <w:r>
        <w:rPr>
          <w:spacing w:val="-1"/>
        </w:rPr>
        <w:t xml:space="preserve"> </w:t>
      </w:r>
      <w:r>
        <w:t>Permit</w:t>
      </w:r>
      <w:r>
        <w:rPr>
          <w:spacing w:val="-3"/>
        </w:rPr>
        <w:t xml:space="preserve"> </w:t>
      </w:r>
      <w:r>
        <w:t>remain</w:t>
      </w:r>
      <w:r>
        <w:rPr>
          <w:spacing w:val="-5"/>
        </w:rPr>
        <w:t xml:space="preserve"> </w:t>
      </w:r>
      <w:r>
        <w:t>in</w:t>
      </w:r>
      <w:r>
        <w:rPr>
          <w:spacing w:val="-5"/>
        </w:rPr>
        <w:t xml:space="preserve"> </w:t>
      </w:r>
      <w:r>
        <w:t>full force and effect.</w:t>
      </w:r>
    </w:p>
    <w:p w14:paraId="57546D19" w14:textId="77777777" w:rsidR="000241F4" w:rsidRDefault="000241F4">
      <w:pPr>
        <w:pStyle w:val="BodyText"/>
        <w:sectPr w:rsidR="000241F4">
          <w:pgSz w:w="12240" w:h="15840"/>
          <w:pgMar w:top="980" w:right="360" w:bottom="640" w:left="360" w:header="0" w:footer="455" w:gutter="0"/>
          <w:cols w:space="720"/>
        </w:sectPr>
      </w:pPr>
    </w:p>
    <w:p w14:paraId="57546D1A" w14:textId="77777777" w:rsidR="000241F4" w:rsidRDefault="001E797D">
      <w:pPr>
        <w:pStyle w:val="Heading1"/>
        <w:spacing w:line="452" w:lineRule="exact"/>
        <w:ind w:right="2"/>
      </w:pPr>
      <w:bookmarkStart w:id="229" w:name="APPENDIX_F:___Food_and_Drug_Administrati"/>
      <w:bookmarkStart w:id="230" w:name="_bookmark93"/>
      <w:bookmarkEnd w:id="229"/>
      <w:bookmarkEnd w:id="230"/>
      <w:r>
        <w:rPr>
          <w:color w:val="001F5F"/>
        </w:rPr>
        <w:lastRenderedPageBreak/>
        <w:t>APPENDIX</w:t>
      </w:r>
      <w:r>
        <w:rPr>
          <w:color w:val="001F5F"/>
          <w:spacing w:val="-13"/>
        </w:rPr>
        <w:t xml:space="preserve"> </w:t>
      </w:r>
      <w:r>
        <w:rPr>
          <w:color w:val="001F5F"/>
          <w:spacing w:val="-5"/>
        </w:rPr>
        <w:t>F:</w:t>
      </w:r>
    </w:p>
    <w:p w14:paraId="57546D1B" w14:textId="77777777" w:rsidR="000241F4" w:rsidRDefault="001E797D">
      <w:pPr>
        <w:pStyle w:val="Heading2"/>
        <w:spacing w:line="242" w:lineRule="auto"/>
        <w:ind w:right="1163"/>
      </w:pPr>
      <w:r>
        <w:rPr>
          <w:color w:val="001F5F"/>
        </w:rPr>
        <w:t>Food</w:t>
      </w:r>
      <w:r>
        <w:rPr>
          <w:color w:val="001F5F"/>
          <w:spacing w:val="-5"/>
        </w:rPr>
        <w:t xml:space="preserve"> </w:t>
      </w:r>
      <w:r>
        <w:rPr>
          <w:color w:val="001F5F"/>
        </w:rPr>
        <w:t>and</w:t>
      </w:r>
      <w:r>
        <w:rPr>
          <w:color w:val="001F5F"/>
          <w:spacing w:val="-5"/>
        </w:rPr>
        <w:t xml:space="preserve"> </w:t>
      </w:r>
      <w:r>
        <w:rPr>
          <w:color w:val="001F5F"/>
        </w:rPr>
        <w:t>Drug</w:t>
      </w:r>
      <w:r>
        <w:rPr>
          <w:color w:val="001F5F"/>
          <w:spacing w:val="-7"/>
        </w:rPr>
        <w:t xml:space="preserve"> </w:t>
      </w:r>
      <w:r>
        <w:rPr>
          <w:color w:val="001F5F"/>
        </w:rPr>
        <w:t>Administration</w:t>
      </w:r>
      <w:r>
        <w:rPr>
          <w:color w:val="001F5F"/>
          <w:spacing w:val="-2"/>
        </w:rPr>
        <w:t xml:space="preserve"> </w:t>
      </w:r>
      <w:r>
        <w:rPr>
          <w:color w:val="001F5F"/>
        </w:rPr>
        <w:t>Regulation</w:t>
      </w:r>
      <w:r>
        <w:rPr>
          <w:color w:val="001F5F"/>
          <w:spacing w:val="-6"/>
        </w:rPr>
        <w:t xml:space="preserve"> </w:t>
      </w:r>
      <w:r>
        <w:rPr>
          <w:color w:val="001F5F"/>
        </w:rPr>
        <w:t>and</w:t>
      </w:r>
      <w:r>
        <w:rPr>
          <w:color w:val="001F5F"/>
          <w:spacing w:val="-5"/>
        </w:rPr>
        <w:t xml:space="preserve"> </w:t>
      </w:r>
      <w:r>
        <w:rPr>
          <w:color w:val="001F5F"/>
        </w:rPr>
        <w:t>Policy for Disease Control Drugs and Chemicals</w:t>
      </w:r>
    </w:p>
    <w:p w14:paraId="57546D1C" w14:textId="77777777" w:rsidR="000241F4" w:rsidRDefault="001E797D">
      <w:pPr>
        <w:pStyle w:val="Heading4"/>
        <w:spacing w:before="354"/>
      </w:pPr>
      <w:bookmarkStart w:id="231" w:name="Approved_aquaculture_drugs"/>
      <w:bookmarkStart w:id="232" w:name="_bookmark94"/>
      <w:bookmarkEnd w:id="231"/>
      <w:bookmarkEnd w:id="232"/>
      <w:r>
        <w:rPr>
          <w:color w:val="001F5F"/>
        </w:rPr>
        <w:t>Approved</w:t>
      </w:r>
      <w:r>
        <w:rPr>
          <w:color w:val="001F5F"/>
          <w:spacing w:val="-14"/>
        </w:rPr>
        <w:t xml:space="preserve"> </w:t>
      </w:r>
      <w:r>
        <w:rPr>
          <w:color w:val="001F5F"/>
        </w:rPr>
        <w:t>aquaculture</w:t>
      </w:r>
      <w:r>
        <w:rPr>
          <w:color w:val="001F5F"/>
          <w:spacing w:val="-14"/>
        </w:rPr>
        <w:t xml:space="preserve"> </w:t>
      </w:r>
      <w:r>
        <w:rPr>
          <w:color w:val="001F5F"/>
          <w:spacing w:val="-4"/>
        </w:rPr>
        <w:t>drugs</w:t>
      </w:r>
    </w:p>
    <w:p w14:paraId="57546D1D" w14:textId="77777777" w:rsidR="000241F4" w:rsidRDefault="001E797D">
      <w:pPr>
        <w:pStyle w:val="BodyText"/>
        <w:spacing w:before="123"/>
        <w:ind w:left="1080" w:right="1146"/>
      </w:pPr>
      <w:r>
        <w:t xml:space="preserve">The U.S. Food and Drug Administration’s Center for Veterinary Medicine (CVM) lists </w:t>
      </w:r>
      <w:hyperlink r:id="rId86">
        <w:r w:rsidR="000241F4">
          <w:rPr>
            <w:color w:val="0562C1"/>
            <w:u w:val="single" w:color="0562C1"/>
          </w:rPr>
          <w:t>CVM</w:t>
        </w:r>
      </w:hyperlink>
      <w:r>
        <w:rPr>
          <w:color w:val="0562C1"/>
        </w:rPr>
        <w:t xml:space="preserve"> </w:t>
      </w:r>
      <w:hyperlink r:id="rId87">
        <w:r w:rsidR="000241F4">
          <w:rPr>
            <w:color w:val="0562C1"/>
            <w:u w:val="single" w:color="0562C1"/>
          </w:rPr>
          <w:t>approved</w:t>
        </w:r>
        <w:r w:rsidR="000241F4">
          <w:rPr>
            <w:color w:val="0562C1"/>
            <w:spacing w:val="-4"/>
            <w:u w:val="single" w:color="0562C1"/>
          </w:rPr>
          <w:t xml:space="preserve"> </w:t>
        </w:r>
        <w:r w:rsidR="000241F4">
          <w:rPr>
            <w:color w:val="0562C1"/>
            <w:u w:val="single" w:color="0562C1"/>
          </w:rPr>
          <w:t>aquaculture</w:t>
        </w:r>
        <w:r w:rsidR="000241F4">
          <w:rPr>
            <w:color w:val="0562C1"/>
            <w:spacing w:val="-2"/>
            <w:u w:val="single" w:color="0562C1"/>
          </w:rPr>
          <w:t xml:space="preserve"> </w:t>
        </w:r>
        <w:r w:rsidR="000241F4">
          <w:rPr>
            <w:color w:val="0562C1"/>
            <w:u w:val="single" w:color="0562C1"/>
          </w:rPr>
          <w:t>drugs</w:t>
        </w:r>
      </w:hyperlink>
      <w:hyperlink w:anchor="_bookmark97" w:history="1">
        <w:r w:rsidR="000241F4">
          <w:rPr>
            <w:vertAlign w:val="superscript"/>
          </w:rPr>
          <w:t>25</w:t>
        </w:r>
      </w:hyperlink>
      <w:r>
        <w:rPr>
          <w:spacing w:val="-2"/>
        </w:rPr>
        <w:t xml:space="preserve"> </w:t>
      </w:r>
      <w:r>
        <w:t>at</w:t>
      </w:r>
      <w:r>
        <w:rPr>
          <w:spacing w:val="-2"/>
        </w:rPr>
        <w:t xml:space="preserve"> </w:t>
      </w:r>
      <w:r>
        <w:t>this</w:t>
      </w:r>
      <w:r>
        <w:rPr>
          <w:spacing w:val="-1"/>
        </w:rPr>
        <w:t xml:space="preserve"> </w:t>
      </w:r>
      <w:r>
        <w:t>link</w:t>
      </w:r>
      <w:r>
        <w:rPr>
          <w:spacing w:val="-2"/>
        </w:rPr>
        <w:t xml:space="preserve"> </w:t>
      </w:r>
      <w:r>
        <w:t>and</w:t>
      </w:r>
      <w:r>
        <w:rPr>
          <w:spacing w:val="-4"/>
        </w:rPr>
        <w:t xml:space="preserve"> </w:t>
      </w:r>
      <w:r>
        <w:t>indicates</w:t>
      </w:r>
      <w:r>
        <w:rPr>
          <w:spacing w:val="-1"/>
        </w:rPr>
        <w:t xml:space="preserve"> </w:t>
      </w:r>
      <w:r>
        <w:t>the</w:t>
      </w:r>
      <w:r>
        <w:rPr>
          <w:spacing w:val="-2"/>
        </w:rPr>
        <w:t xml:space="preserve"> </w:t>
      </w:r>
      <w:r>
        <w:t>active</w:t>
      </w:r>
      <w:r>
        <w:rPr>
          <w:spacing w:val="-2"/>
        </w:rPr>
        <w:t xml:space="preserve"> </w:t>
      </w:r>
      <w:r>
        <w:t>ingredient</w:t>
      </w:r>
      <w:r>
        <w:rPr>
          <w:spacing w:val="-2"/>
        </w:rPr>
        <w:t xml:space="preserve"> </w:t>
      </w:r>
      <w:r>
        <w:t>or</w:t>
      </w:r>
      <w:r>
        <w:rPr>
          <w:spacing w:val="-5"/>
        </w:rPr>
        <w:t xml:space="preserve"> </w:t>
      </w:r>
      <w:r>
        <w:t xml:space="preserve">established </w:t>
      </w:r>
      <w:r>
        <w:rPr>
          <w:spacing w:val="-2"/>
        </w:rPr>
        <w:t>name.</w:t>
      </w:r>
    </w:p>
    <w:p w14:paraId="57546D1E" w14:textId="77777777" w:rsidR="000241F4" w:rsidRDefault="000241F4">
      <w:pPr>
        <w:pStyle w:val="BodyText"/>
        <w:spacing w:before="67"/>
      </w:pPr>
    </w:p>
    <w:p w14:paraId="57546D1F" w14:textId="77777777" w:rsidR="000241F4" w:rsidRDefault="001E797D">
      <w:pPr>
        <w:pStyle w:val="Heading4"/>
        <w:spacing w:before="0"/>
      </w:pPr>
      <w:bookmarkStart w:id="233" w:name="Low_regulatory_priority_and_deferred_reg"/>
      <w:bookmarkStart w:id="234" w:name="_bookmark95"/>
      <w:bookmarkEnd w:id="233"/>
      <w:bookmarkEnd w:id="234"/>
      <w:r>
        <w:rPr>
          <w:color w:val="001F5F"/>
        </w:rPr>
        <w:t>Low</w:t>
      </w:r>
      <w:r>
        <w:rPr>
          <w:color w:val="001F5F"/>
          <w:spacing w:val="-12"/>
        </w:rPr>
        <w:t xml:space="preserve"> </w:t>
      </w:r>
      <w:r>
        <w:rPr>
          <w:color w:val="001F5F"/>
        </w:rPr>
        <w:t>regulatory</w:t>
      </w:r>
      <w:r>
        <w:rPr>
          <w:color w:val="001F5F"/>
          <w:spacing w:val="-15"/>
        </w:rPr>
        <w:t xml:space="preserve"> </w:t>
      </w:r>
      <w:r>
        <w:rPr>
          <w:color w:val="001F5F"/>
        </w:rPr>
        <w:t>priority</w:t>
      </w:r>
      <w:r>
        <w:rPr>
          <w:color w:val="001F5F"/>
          <w:spacing w:val="-10"/>
        </w:rPr>
        <w:t xml:space="preserve"> </w:t>
      </w:r>
      <w:r>
        <w:rPr>
          <w:color w:val="001F5F"/>
        </w:rPr>
        <w:t>and</w:t>
      </w:r>
      <w:r>
        <w:rPr>
          <w:color w:val="001F5F"/>
          <w:spacing w:val="-11"/>
        </w:rPr>
        <w:t xml:space="preserve"> </w:t>
      </w:r>
      <w:r>
        <w:rPr>
          <w:color w:val="001F5F"/>
        </w:rPr>
        <w:t>deferred</w:t>
      </w:r>
      <w:r>
        <w:rPr>
          <w:color w:val="001F5F"/>
          <w:spacing w:val="-10"/>
        </w:rPr>
        <w:t xml:space="preserve"> </w:t>
      </w:r>
      <w:r>
        <w:rPr>
          <w:color w:val="001F5F"/>
        </w:rPr>
        <w:t>regulatory</w:t>
      </w:r>
      <w:r>
        <w:rPr>
          <w:color w:val="001F5F"/>
          <w:spacing w:val="-11"/>
        </w:rPr>
        <w:t xml:space="preserve"> </w:t>
      </w:r>
      <w:r>
        <w:rPr>
          <w:color w:val="001F5F"/>
        </w:rPr>
        <w:t>priority</w:t>
      </w:r>
      <w:r>
        <w:rPr>
          <w:color w:val="001F5F"/>
          <w:spacing w:val="-10"/>
        </w:rPr>
        <w:t xml:space="preserve"> </w:t>
      </w:r>
      <w:r>
        <w:rPr>
          <w:color w:val="001F5F"/>
        </w:rPr>
        <w:t>aquaculture</w:t>
      </w:r>
      <w:r>
        <w:rPr>
          <w:color w:val="001F5F"/>
          <w:spacing w:val="-10"/>
        </w:rPr>
        <w:t xml:space="preserve"> </w:t>
      </w:r>
      <w:r>
        <w:rPr>
          <w:color w:val="001F5F"/>
          <w:spacing w:val="-2"/>
        </w:rPr>
        <w:t>drugs</w:t>
      </w:r>
    </w:p>
    <w:p w14:paraId="57546D20" w14:textId="77777777" w:rsidR="000241F4" w:rsidRDefault="001E797D">
      <w:pPr>
        <w:pStyle w:val="BodyText"/>
        <w:spacing w:before="118"/>
        <w:ind w:left="1080" w:right="1522"/>
      </w:pPr>
      <w:r>
        <w:t xml:space="preserve">Several compounds have undergone review by the U.S. Food and Drug Administration’s Center for Veterinary Medicine (CVM) and have been determined to be new animal drugs of low regulatory priority (LRP) that pose a low risk when used in fish intended for human consumption. Consult page 13-15 of the </w:t>
      </w:r>
      <w:hyperlink r:id="rId88">
        <w:r w:rsidR="000241F4">
          <w:rPr>
            <w:color w:val="0562C1"/>
            <w:u w:val="single" w:color="0562C1"/>
          </w:rPr>
          <w:t>Enforcement Priorities for Drug Use in</w:t>
        </w:r>
      </w:hyperlink>
      <w:r>
        <w:rPr>
          <w:color w:val="0562C1"/>
        </w:rPr>
        <w:t xml:space="preserve"> </w:t>
      </w:r>
      <w:hyperlink r:id="rId89">
        <w:r w:rsidR="000241F4">
          <w:rPr>
            <w:color w:val="0562C1"/>
            <w:u w:val="single" w:color="0562C1"/>
          </w:rPr>
          <w:t>Aquaculture</w:t>
        </w:r>
      </w:hyperlink>
      <w:hyperlink w:anchor="_bookmark98" w:history="1">
        <w:r w:rsidR="000241F4">
          <w:rPr>
            <w:vertAlign w:val="superscript"/>
          </w:rPr>
          <w:t>26</w:t>
        </w:r>
      </w:hyperlink>
      <w:r>
        <w:t>,</w:t>
      </w:r>
      <w:r>
        <w:rPr>
          <w:spacing w:val="-2"/>
        </w:rPr>
        <w:t xml:space="preserve"> </w:t>
      </w:r>
      <w:r>
        <w:t>CVM</w:t>
      </w:r>
      <w:r>
        <w:rPr>
          <w:spacing w:val="-4"/>
        </w:rPr>
        <w:t xml:space="preserve"> </w:t>
      </w:r>
      <w:r>
        <w:t>Program</w:t>
      </w:r>
      <w:r>
        <w:rPr>
          <w:spacing w:val="-5"/>
        </w:rPr>
        <w:t xml:space="preserve"> </w:t>
      </w:r>
      <w:r>
        <w:t>Policy</w:t>
      </w:r>
      <w:r>
        <w:rPr>
          <w:spacing w:val="-3"/>
        </w:rPr>
        <w:t xml:space="preserve"> </w:t>
      </w:r>
      <w:r>
        <w:t>and</w:t>
      </w:r>
      <w:r>
        <w:rPr>
          <w:spacing w:val="-6"/>
        </w:rPr>
        <w:t xml:space="preserve"> </w:t>
      </w:r>
      <w:r>
        <w:t>Procedures</w:t>
      </w:r>
      <w:r>
        <w:rPr>
          <w:spacing w:val="-3"/>
        </w:rPr>
        <w:t xml:space="preserve"> </w:t>
      </w:r>
      <w:r>
        <w:t>Manual.</w:t>
      </w:r>
      <w:r>
        <w:rPr>
          <w:spacing w:val="-3"/>
        </w:rPr>
        <w:t xml:space="preserve"> </w:t>
      </w:r>
      <w:r>
        <w:t>Some</w:t>
      </w:r>
      <w:r>
        <w:rPr>
          <w:spacing w:val="-4"/>
        </w:rPr>
        <w:t xml:space="preserve"> </w:t>
      </w:r>
      <w:r>
        <w:t>compounds</w:t>
      </w:r>
      <w:r>
        <w:rPr>
          <w:spacing w:val="-3"/>
        </w:rPr>
        <w:t xml:space="preserve"> </w:t>
      </w:r>
      <w:r>
        <w:t>may</w:t>
      </w:r>
      <w:r>
        <w:rPr>
          <w:spacing w:val="-3"/>
        </w:rPr>
        <w:t xml:space="preserve"> </w:t>
      </w:r>
      <w:r>
        <w:t>not be listed as an LRP but deferred pending further study (page 15).</w:t>
      </w:r>
    </w:p>
    <w:p w14:paraId="57546D21" w14:textId="77777777" w:rsidR="000241F4" w:rsidRDefault="000241F4">
      <w:pPr>
        <w:pStyle w:val="BodyText"/>
        <w:spacing w:before="71"/>
      </w:pPr>
    </w:p>
    <w:p w14:paraId="57546D22" w14:textId="77777777" w:rsidR="000241F4" w:rsidRDefault="001E797D">
      <w:pPr>
        <w:pStyle w:val="Heading4"/>
        <w:spacing w:before="0"/>
      </w:pPr>
      <w:bookmarkStart w:id="235" w:name="Investigational_New_Animal_Drugs_(INADS)"/>
      <w:bookmarkStart w:id="236" w:name="_bookmark96"/>
      <w:bookmarkEnd w:id="235"/>
      <w:bookmarkEnd w:id="236"/>
      <w:r>
        <w:rPr>
          <w:color w:val="001F5F"/>
        </w:rPr>
        <w:t>Investigational</w:t>
      </w:r>
      <w:r>
        <w:rPr>
          <w:color w:val="001F5F"/>
          <w:spacing w:val="-13"/>
        </w:rPr>
        <w:t xml:space="preserve"> </w:t>
      </w:r>
      <w:r>
        <w:rPr>
          <w:color w:val="001F5F"/>
        </w:rPr>
        <w:t>New</w:t>
      </w:r>
      <w:r>
        <w:rPr>
          <w:color w:val="001F5F"/>
          <w:spacing w:val="-11"/>
        </w:rPr>
        <w:t xml:space="preserve"> </w:t>
      </w:r>
      <w:r>
        <w:rPr>
          <w:color w:val="001F5F"/>
        </w:rPr>
        <w:t>Animal</w:t>
      </w:r>
      <w:r>
        <w:rPr>
          <w:color w:val="001F5F"/>
          <w:spacing w:val="-9"/>
        </w:rPr>
        <w:t xml:space="preserve"> </w:t>
      </w:r>
      <w:r>
        <w:rPr>
          <w:color w:val="001F5F"/>
        </w:rPr>
        <w:t>Drugs</w:t>
      </w:r>
      <w:r>
        <w:rPr>
          <w:color w:val="001F5F"/>
          <w:spacing w:val="-11"/>
        </w:rPr>
        <w:t xml:space="preserve"> </w:t>
      </w:r>
      <w:r>
        <w:rPr>
          <w:color w:val="001F5F"/>
          <w:spacing w:val="-2"/>
        </w:rPr>
        <w:t>(INADS)</w:t>
      </w:r>
    </w:p>
    <w:p w14:paraId="57546D23" w14:textId="77777777" w:rsidR="000241F4" w:rsidRDefault="001E797D">
      <w:pPr>
        <w:pStyle w:val="BodyText"/>
        <w:spacing w:before="118"/>
        <w:ind w:left="1079" w:right="1522"/>
      </w:pPr>
      <w:r>
        <w:t>Investigational New Animal Drugs (INADS) are drugs that are in the approval pipeline but are not yet approved by U.S. Food and Drug Administration (FDA) for use in the United States. The Aquatic Animal Drug Approval Partnership (AADAP) program is part of the U.S. Fish and Wildlife Service-Fish and Aquatic Conservation fish health network, and closely works</w:t>
      </w:r>
      <w:r>
        <w:rPr>
          <w:spacing w:val="-3"/>
        </w:rPr>
        <w:t xml:space="preserve"> </w:t>
      </w:r>
      <w:r>
        <w:t>with</w:t>
      </w:r>
      <w:r>
        <w:rPr>
          <w:spacing w:val="-5"/>
        </w:rPr>
        <w:t xml:space="preserve"> </w:t>
      </w:r>
      <w:r>
        <w:t>FDA</w:t>
      </w:r>
      <w:r>
        <w:rPr>
          <w:spacing w:val="-4"/>
        </w:rPr>
        <w:t xml:space="preserve"> </w:t>
      </w:r>
      <w:r>
        <w:t>for</w:t>
      </w:r>
      <w:r>
        <w:rPr>
          <w:spacing w:val="-6"/>
        </w:rPr>
        <w:t xml:space="preserve"> </w:t>
      </w:r>
      <w:r>
        <w:t>approval</w:t>
      </w:r>
      <w:r>
        <w:rPr>
          <w:spacing w:val="-2"/>
        </w:rPr>
        <w:t xml:space="preserve"> </w:t>
      </w:r>
      <w:r>
        <w:t>of</w:t>
      </w:r>
      <w:r>
        <w:rPr>
          <w:spacing w:val="-1"/>
        </w:rPr>
        <w:t xml:space="preserve"> </w:t>
      </w:r>
      <w:r>
        <w:t>new</w:t>
      </w:r>
      <w:r>
        <w:rPr>
          <w:spacing w:val="-4"/>
        </w:rPr>
        <w:t xml:space="preserve"> </w:t>
      </w:r>
      <w:r>
        <w:t>aquaculture drugs.</w:t>
      </w:r>
      <w:r>
        <w:rPr>
          <w:spacing w:val="-3"/>
        </w:rPr>
        <w:t xml:space="preserve"> </w:t>
      </w:r>
      <w:r>
        <w:t>Participation</w:t>
      </w:r>
      <w:r>
        <w:rPr>
          <w:spacing w:val="-5"/>
        </w:rPr>
        <w:t xml:space="preserve"> </w:t>
      </w:r>
      <w:r>
        <w:t>in</w:t>
      </w:r>
      <w:r>
        <w:rPr>
          <w:spacing w:val="-5"/>
        </w:rPr>
        <w:t xml:space="preserve"> </w:t>
      </w:r>
      <w:r>
        <w:t>the</w:t>
      </w:r>
      <w:r>
        <w:rPr>
          <w:spacing w:val="-4"/>
        </w:rPr>
        <w:t xml:space="preserve"> </w:t>
      </w:r>
      <w:r>
        <w:t>AADAP</w:t>
      </w:r>
      <w:r>
        <w:rPr>
          <w:spacing w:val="-4"/>
        </w:rPr>
        <w:t xml:space="preserve"> </w:t>
      </w:r>
      <w:r>
        <w:t>National INAD Program requires enrollment and drug use must follow INAD program protocols.</w:t>
      </w:r>
    </w:p>
    <w:p w14:paraId="57546D24" w14:textId="77777777" w:rsidR="000241F4" w:rsidRDefault="001E797D">
      <w:pPr>
        <w:pStyle w:val="BodyText"/>
        <w:spacing w:before="0"/>
        <w:ind w:left="1080" w:right="910"/>
      </w:pPr>
      <w:r>
        <w:t>Consult</w:t>
      </w:r>
      <w:r>
        <w:rPr>
          <w:spacing w:val="-4"/>
        </w:rPr>
        <w:t xml:space="preserve"> </w:t>
      </w:r>
      <w:r>
        <w:t>the</w:t>
      </w:r>
      <w:r>
        <w:rPr>
          <w:spacing w:val="-4"/>
        </w:rPr>
        <w:t xml:space="preserve"> </w:t>
      </w:r>
      <w:r>
        <w:t>following</w:t>
      </w:r>
      <w:r>
        <w:rPr>
          <w:spacing w:val="-3"/>
        </w:rPr>
        <w:t xml:space="preserve"> </w:t>
      </w:r>
      <w:r>
        <w:t>link,</w:t>
      </w:r>
      <w:r>
        <w:rPr>
          <w:spacing w:val="-2"/>
        </w:rPr>
        <w:t xml:space="preserve"> </w:t>
      </w:r>
      <w:hyperlink r:id="rId90">
        <w:r w:rsidR="000241F4">
          <w:rPr>
            <w:color w:val="0562C1"/>
            <w:u w:val="single" w:color="0562C1"/>
          </w:rPr>
          <w:t>AADAP</w:t>
        </w:r>
        <w:r w:rsidR="000241F4">
          <w:rPr>
            <w:color w:val="0562C1"/>
            <w:spacing w:val="-4"/>
            <w:u w:val="single" w:color="0562C1"/>
          </w:rPr>
          <w:t xml:space="preserve"> </w:t>
        </w:r>
        <w:r w:rsidR="000241F4">
          <w:rPr>
            <w:color w:val="0562C1"/>
            <w:u w:val="single" w:color="0562C1"/>
          </w:rPr>
          <w:t>-</w:t>
        </w:r>
        <w:r w:rsidR="000241F4">
          <w:rPr>
            <w:color w:val="0562C1"/>
            <w:spacing w:val="-6"/>
            <w:u w:val="single" w:color="0562C1"/>
          </w:rPr>
          <w:t xml:space="preserve"> </w:t>
        </w:r>
        <w:r w:rsidR="000241F4">
          <w:rPr>
            <w:color w:val="0562C1"/>
            <w:u w:val="single" w:color="0562C1"/>
          </w:rPr>
          <w:t>National</w:t>
        </w:r>
        <w:r w:rsidR="000241F4">
          <w:rPr>
            <w:color w:val="0562C1"/>
            <w:spacing w:val="-2"/>
            <w:u w:val="single" w:color="0562C1"/>
          </w:rPr>
          <w:t xml:space="preserve"> </w:t>
        </w:r>
        <w:r w:rsidR="000241F4">
          <w:rPr>
            <w:color w:val="0562C1"/>
            <w:u w:val="single" w:color="0562C1"/>
          </w:rPr>
          <w:t>Investigational</w:t>
        </w:r>
        <w:r w:rsidR="000241F4">
          <w:rPr>
            <w:color w:val="0562C1"/>
            <w:spacing w:val="-2"/>
            <w:u w:val="single" w:color="0562C1"/>
          </w:rPr>
          <w:t xml:space="preserve"> </w:t>
        </w:r>
        <w:r w:rsidR="000241F4">
          <w:rPr>
            <w:color w:val="0562C1"/>
            <w:u w:val="single" w:color="0562C1"/>
          </w:rPr>
          <w:t>New</w:t>
        </w:r>
        <w:r w:rsidR="000241F4">
          <w:rPr>
            <w:color w:val="0562C1"/>
            <w:spacing w:val="-4"/>
            <w:u w:val="single" w:color="0562C1"/>
          </w:rPr>
          <w:t xml:space="preserve"> </w:t>
        </w:r>
        <w:r w:rsidR="000241F4">
          <w:rPr>
            <w:color w:val="0562C1"/>
            <w:u w:val="single" w:color="0562C1"/>
          </w:rPr>
          <w:t>Animal</w:t>
        </w:r>
        <w:r w:rsidR="000241F4">
          <w:rPr>
            <w:color w:val="0562C1"/>
            <w:spacing w:val="-2"/>
            <w:u w:val="single" w:color="0562C1"/>
          </w:rPr>
          <w:t xml:space="preserve"> </w:t>
        </w:r>
        <w:r w:rsidR="000241F4">
          <w:rPr>
            <w:color w:val="0562C1"/>
            <w:u w:val="single" w:color="0562C1"/>
          </w:rPr>
          <w:t>Drug</w:t>
        </w:r>
        <w:r w:rsidR="000241F4">
          <w:rPr>
            <w:color w:val="0562C1"/>
            <w:spacing w:val="-3"/>
            <w:u w:val="single" w:color="0562C1"/>
          </w:rPr>
          <w:t xml:space="preserve"> </w:t>
        </w:r>
        <w:r w:rsidR="000241F4">
          <w:rPr>
            <w:color w:val="0562C1"/>
            <w:u w:val="single" w:color="0562C1"/>
          </w:rPr>
          <w:t>Program</w:t>
        </w:r>
        <w:r w:rsidR="000241F4">
          <w:rPr>
            <w:color w:val="0562C1"/>
            <w:spacing w:val="-5"/>
            <w:u w:val="single" w:color="0562C1"/>
          </w:rPr>
          <w:t xml:space="preserve"> </w:t>
        </w:r>
        <w:r w:rsidR="000241F4">
          <w:rPr>
            <w:color w:val="0562C1"/>
            <w:u w:val="single" w:color="0562C1"/>
          </w:rPr>
          <w:t>for</w:t>
        </w:r>
      </w:hyperlink>
      <w:r>
        <w:rPr>
          <w:color w:val="0562C1"/>
        </w:rPr>
        <w:t xml:space="preserve"> </w:t>
      </w:r>
      <w:hyperlink r:id="rId91">
        <w:r w:rsidR="000241F4">
          <w:rPr>
            <w:color w:val="0562C1"/>
            <w:u w:val="single" w:color="0562C1"/>
          </w:rPr>
          <w:t>Aquaculture</w:t>
        </w:r>
      </w:hyperlink>
      <w:hyperlink w:anchor="_bookmark99" w:history="1">
        <w:r w:rsidR="000241F4">
          <w:rPr>
            <w:vertAlign w:val="superscript"/>
          </w:rPr>
          <w:t>27</w:t>
        </w:r>
      </w:hyperlink>
      <w:r>
        <w:t>, to read more and find approved INADS.</w:t>
      </w:r>
    </w:p>
    <w:p w14:paraId="57546D25" w14:textId="77777777" w:rsidR="000241F4" w:rsidRDefault="000241F4">
      <w:pPr>
        <w:pStyle w:val="BodyText"/>
        <w:spacing w:before="0"/>
        <w:rPr>
          <w:sz w:val="20"/>
        </w:rPr>
      </w:pPr>
    </w:p>
    <w:p w14:paraId="57546D26" w14:textId="77777777" w:rsidR="000241F4" w:rsidRDefault="000241F4">
      <w:pPr>
        <w:pStyle w:val="BodyText"/>
        <w:spacing w:before="0"/>
        <w:rPr>
          <w:sz w:val="20"/>
        </w:rPr>
      </w:pPr>
    </w:p>
    <w:p w14:paraId="57546D27" w14:textId="77777777" w:rsidR="000241F4" w:rsidRDefault="000241F4">
      <w:pPr>
        <w:pStyle w:val="BodyText"/>
        <w:spacing w:before="0"/>
        <w:rPr>
          <w:sz w:val="20"/>
        </w:rPr>
      </w:pPr>
    </w:p>
    <w:p w14:paraId="57546D28" w14:textId="77777777" w:rsidR="000241F4" w:rsidRDefault="000241F4">
      <w:pPr>
        <w:pStyle w:val="BodyText"/>
        <w:spacing w:before="0"/>
        <w:rPr>
          <w:sz w:val="20"/>
        </w:rPr>
      </w:pPr>
    </w:p>
    <w:p w14:paraId="57546D29" w14:textId="77777777" w:rsidR="000241F4" w:rsidRDefault="000241F4">
      <w:pPr>
        <w:pStyle w:val="BodyText"/>
        <w:spacing w:before="0"/>
        <w:rPr>
          <w:sz w:val="20"/>
        </w:rPr>
      </w:pPr>
    </w:p>
    <w:p w14:paraId="57546D2A" w14:textId="77777777" w:rsidR="000241F4" w:rsidRDefault="000241F4">
      <w:pPr>
        <w:pStyle w:val="BodyText"/>
        <w:spacing w:before="0"/>
        <w:rPr>
          <w:sz w:val="20"/>
        </w:rPr>
      </w:pPr>
    </w:p>
    <w:p w14:paraId="57546D2B" w14:textId="77777777" w:rsidR="000241F4" w:rsidRDefault="000241F4">
      <w:pPr>
        <w:pStyle w:val="BodyText"/>
        <w:spacing w:before="0"/>
        <w:rPr>
          <w:sz w:val="20"/>
        </w:rPr>
      </w:pPr>
    </w:p>
    <w:p w14:paraId="57546D2C" w14:textId="77777777" w:rsidR="000241F4" w:rsidRDefault="000241F4">
      <w:pPr>
        <w:pStyle w:val="BodyText"/>
        <w:spacing w:before="0"/>
        <w:rPr>
          <w:sz w:val="20"/>
        </w:rPr>
      </w:pPr>
    </w:p>
    <w:p w14:paraId="57546D2D" w14:textId="77777777" w:rsidR="000241F4" w:rsidRDefault="000241F4">
      <w:pPr>
        <w:pStyle w:val="BodyText"/>
        <w:spacing w:before="0"/>
        <w:rPr>
          <w:sz w:val="20"/>
        </w:rPr>
      </w:pPr>
    </w:p>
    <w:p w14:paraId="57546D2E" w14:textId="77777777" w:rsidR="000241F4" w:rsidRDefault="000241F4">
      <w:pPr>
        <w:pStyle w:val="BodyText"/>
        <w:spacing w:before="0"/>
        <w:rPr>
          <w:sz w:val="20"/>
        </w:rPr>
      </w:pPr>
    </w:p>
    <w:p w14:paraId="57546D2F" w14:textId="77777777" w:rsidR="000241F4" w:rsidRDefault="000241F4">
      <w:pPr>
        <w:pStyle w:val="BodyText"/>
        <w:spacing w:before="0"/>
        <w:rPr>
          <w:sz w:val="20"/>
        </w:rPr>
      </w:pPr>
    </w:p>
    <w:p w14:paraId="57546D30" w14:textId="77777777" w:rsidR="000241F4" w:rsidRDefault="000241F4">
      <w:pPr>
        <w:pStyle w:val="BodyText"/>
        <w:spacing w:before="0"/>
        <w:rPr>
          <w:sz w:val="20"/>
        </w:rPr>
      </w:pPr>
    </w:p>
    <w:p w14:paraId="57546D31" w14:textId="77777777" w:rsidR="000241F4" w:rsidRDefault="000241F4">
      <w:pPr>
        <w:pStyle w:val="BodyText"/>
        <w:spacing w:before="0"/>
        <w:rPr>
          <w:sz w:val="20"/>
        </w:rPr>
      </w:pPr>
    </w:p>
    <w:p w14:paraId="57546D32" w14:textId="77777777" w:rsidR="000241F4" w:rsidRDefault="000241F4">
      <w:pPr>
        <w:pStyle w:val="BodyText"/>
        <w:spacing w:before="0"/>
        <w:rPr>
          <w:sz w:val="20"/>
        </w:rPr>
      </w:pPr>
    </w:p>
    <w:p w14:paraId="57546D33" w14:textId="77777777" w:rsidR="000241F4" w:rsidRDefault="000241F4">
      <w:pPr>
        <w:pStyle w:val="BodyText"/>
        <w:spacing w:before="0"/>
        <w:rPr>
          <w:sz w:val="20"/>
        </w:rPr>
      </w:pPr>
    </w:p>
    <w:p w14:paraId="57546D34" w14:textId="77777777" w:rsidR="000241F4" w:rsidRDefault="001E797D">
      <w:pPr>
        <w:pStyle w:val="BodyText"/>
        <w:spacing w:before="17"/>
        <w:rPr>
          <w:sz w:val="20"/>
        </w:rPr>
      </w:pPr>
      <w:r>
        <w:rPr>
          <w:noProof/>
          <w:sz w:val="20"/>
        </w:rPr>
        <mc:AlternateContent>
          <mc:Choice Requires="wps">
            <w:drawing>
              <wp:anchor distT="0" distB="0" distL="0" distR="0" simplePos="0" relativeHeight="487599616" behindDoc="1" locked="0" layoutInCell="1" allowOverlap="1" wp14:anchorId="57546D66" wp14:editId="57546D67">
                <wp:simplePos x="0" y="0"/>
                <wp:positionH relativeFrom="page">
                  <wp:posOffset>914400</wp:posOffset>
                </wp:positionH>
                <wp:positionV relativeFrom="paragraph">
                  <wp:posOffset>181478</wp:posOffset>
                </wp:positionV>
                <wp:extent cx="182880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CD4174" id="Graphic 27" o:spid="_x0000_s1026" style="position:absolute;margin-left:1in;margin-top:14.3pt;width:2in;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" path="m1828800,l,,,9144r1828800,l1828800,xe" fillcolor="black" stroked="f">
                <v:path arrowok="t"/>
                <w10:wrap type="topAndBottom" anchorx="page"/>
              </v:shape>
            </w:pict>
          </mc:Fallback>
        </mc:AlternateContent>
      </w:r>
    </w:p>
    <w:p w14:paraId="57546D35" w14:textId="77777777" w:rsidR="000241F4" w:rsidRDefault="001E797D">
      <w:pPr>
        <w:spacing w:before="102"/>
        <w:ind w:left="1080"/>
        <w:rPr>
          <w:sz w:val="20"/>
        </w:rPr>
      </w:pPr>
      <w:bookmarkStart w:id="237" w:name="_bookmark97"/>
      <w:bookmarkEnd w:id="237"/>
      <w:r>
        <w:rPr>
          <w:spacing w:val="-2"/>
          <w:sz w:val="20"/>
          <w:vertAlign w:val="superscript"/>
        </w:rPr>
        <w:t>25</w:t>
      </w:r>
      <w:r>
        <w:rPr>
          <w:spacing w:val="58"/>
          <w:sz w:val="20"/>
        </w:rPr>
        <w:t xml:space="preserve"> </w:t>
      </w:r>
      <w:hyperlink r:id="rId92">
        <w:r w:rsidR="000241F4">
          <w:rPr>
            <w:spacing w:val="-2"/>
            <w:sz w:val="20"/>
          </w:rPr>
          <w:t>https://www.fda.gov/animal-veterinary/aquaculture/approved-aquaculture-drugs</w:t>
        </w:r>
      </w:hyperlink>
    </w:p>
    <w:p w14:paraId="57546D36" w14:textId="77777777" w:rsidR="000241F4" w:rsidRDefault="001E797D">
      <w:pPr>
        <w:spacing w:before="1"/>
        <w:ind w:left="1080"/>
        <w:rPr>
          <w:sz w:val="20"/>
        </w:rPr>
      </w:pPr>
      <w:bookmarkStart w:id="238" w:name="_bookmark98"/>
      <w:bookmarkEnd w:id="238"/>
      <w:r>
        <w:rPr>
          <w:sz w:val="20"/>
          <w:vertAlign w:val="superscript"/>
        </w:rPr>
        <w:t>26</w:t>
      </w:r>
      <w:r>
        <w:rPr>
          <w:spacing w:val="3"/>
          <w:sz w:val="20"/>
        </w:rPr>
        <w:t xml:space="preserve"> </w:t>
      </w:r>
      <w:hyperlink r:id="rId93">
        <w:r w:rsidR="000241F4">
          <w:rPr>
            <w:spacing w:val="-2"/>
            <w:sz w:val="20"/>
          </w:rPr>
          <w:t>https://www.fda.gov/media/70193/download</w:t>
        </w:r>
      </w:hyperlink>
    </w:p>
    <w:p w14:paraId="57546D37" w14:textId="77777777" w:rsidR="000241F4" w:rsidRDefault="001E797D">
      <w:pPr>
        <w:ind w:left="1080"/>
        <w:rPr>
          <w:sz w:val="20"/>
        </w:rPr>
      </w:pPr>
      <w:bookmarkStart w:id="239" w:name="_bookmark99"/>
      <w:bookmarkEnd w:id="239"/>
      <w:r>
        <w:rPr>
          <w:spacing w:val="-2"/>
          <w:sz w:val="20"/>
          <w:vertAlign w:val="superscript"/>
        </w:rPr>
        <w:t>27</w:t>
      </w:r>
      <w:r>
        <w:rPr>
          <w:spacing w:val="54"/>
          <w:sz w:val="20"/>
        </w:rPr>
        <w:t xml:space="preserve"> </w:t>
      </w:r>
      <w:hyperlink r:id="rId94">
        <w:r w:rsidR="000241F4">
          <w:rPr>
            <w:spacing w:val="-2"/>
            <w:sz w:val="20"/>
          </w:rPr>
          <w:t>https://www.fws.gov/service/investigational-new-animal-drugs-inads</w:t>
        </w:r>
      </w:hyperlink>
    </w:p>
    <w:sectPr w:rsidR="000241F4">
      <w:pgSz w:w="12240" w:h="15840"/>
      <w:pgMar w:top="920" w:right="360" w:bottom="640" w:left="360" w:header="0" w:footer="45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Stefani, Angela E (DFW)" w:date="2026-05-11T09:21:00Z" w:initials="AS">
    <w:p w14:paraId="322D8386" w14:textId="28FC3E76" w:rsidR="004905EF" w:rsidRDefault="004905EF" w:rsidP="004905EF">
      <w:pPr>
        <w:pStyle w:val="CommentText"/>
        <w:ind w:left="720"/>
      </w:pPr>
      <w:r>
        <w:rPr>
          <w:rStyle w:val="CommentReference"/>
        </w:rPr>
        <w:annotationRef/>
      </w:r>
      <w:r>
        <w:rPr>
          <w:b/>
          <w:bCs/>
          <w:color w:val="00B050"/>
        </w:rPr>
        <w:t>From Luke Smith:</w:t>
      </w:r>
      <w:r>
        <w:br/>
        <w:t>The language suggests that any change to production, practices, processes, or physical structures may require a modification of permit coverage. We frequently make infrastructure improvements (e.g., pipe replacements, routing adjustments for redundancy) that do not affect effluent quality. As written, many routine hatchery activities could trigger modification requirements.</w:t>
      </w:r>
    </w:p>
    <w:p w14:paraId="61005ADD" w14:textId="77777777" w:rsidR="004905EF" w:rsidRDefault="004905EF" w:rsidP="004905EF">
      <w:pPr>
        <w:pStyle w:val="CommentText"/>
      </w:pPr>
    </w:p>
  </w:comment>
  <w:comment w:id="53" w:author="Stefani, Angela E (DFW)" w:date="2026-04-15T15:06:00Z" w:initials="AS">
    <w:p w14:paraId="001176CD" w14:textId="77777777" w:rsidR="00913BDA" w:rsidRDefault="00926004" w:rsidP="00913BDA">
      <w:pPr>
        <w:pStyle w:val="CommentText"/>
      </w:pPr>
      <w:r>
        <w:rPr>
          <w:rStyle w:val="CommentReference"/>
        </w:rPr>
        <w:annotationRef/>
      </w:r>
      <w:r w:rsidR="00913BDA">
        <w:t xml:space="preserve">The Permittee requests clarification and inclusion of a definition for “M code” within Appendix A-defintions. Specifically, the permit should define “M code” as “monitoring is conditional and not required for this monitoring period” to ensure consistent DMR reporting procedures and avoid ambiguity regarding when the code should be applied for net value reporting. </w:t>
      </w:r>
    </w:p>
  </w:comment>
  <w:comment w:id="54" w:author="Stefani, Angela E (DFW)" w:date="2026-04-15T15:07:00Z" w:initials="AS">
    <w:p w14:paraId="2771D3E7" w14:textId="77777777" w:rsidR="005B66D0" w:rsidRDefault="00944DDC" w:rsidP="005B66D0">
      <w:pPr>
        <w:pStyle w:val="CommentText"/>
      </w:pPr>
      <w:r>
        <w:rPr>
          <w:rStyle w:val="CommentReference"/>
        </w:rPr>
        <w:annotationRef/>
      </w:r>
      <w:r w:rsidR="005B66D0">
        <w:t xml:space="preserve">The Permittee requests inclusion of a definition for the “No Discharge” reporting code within the Appendix A-definitions or reporting instructions. Specifically, the definition should clarify that “No Discharge” applies when the Permittee did not discharge wastewater, or did not discharge a specific pollutant, during the applicable monitoring period. This clarification will help ensure consistent and accurate DMR reporting. </w:t>
      </w:r>
    </w:p>
  </w:comment>
  <w:comment w:id="55" w:author="Stefani, Angela E (DFW)" w:date="2026-04-15T15:08:00Z" w:initials="AS">
    <w:p w14:paraId="4077E40A" w14:textId="77777777" w:rsidR="00502ADC" w:rsidRDefault="000665A1" w:rsidP="00502ADC">
      <w:pPr>
        <w:pStyle w:val="CommentText"/>
      </w:pPr>
      <w:r>
        <w:rPr>
          <w:rStyle w:val="CommentReference"/>
        </w:rPr>
        <w:annotationRef/>
      </w:r>
      <w:r w:rsidR="00502ADC">
        <w:t>The Permittee requests consideration of an alternative submittal frequency and method for laboratory reports, chain of custody documentation, and QA/QC results associated specifically with TSS monitoring requirements. This request is not intended to apply to nutrient monitoring, temperature monitoring, or other specialized analytical parameters.</w:t>
      </w:r>
    </w:p>
    <w:p w14:paraId="52743D81" w14:textId="77777777" w:rsidR="00502ADC" w:rsidRDefault="00502ADC" w:rsidP="00502ADC">
      <w:pPr>
        <w:pStyle w:val="CommentText"/>
      </w:pPr>
      <w:r>
        <w:t>Requiring monthly uploads for each individual facility through WQWebDMR for routine TSS analyses creates a significant administrative burden, particularly for facilities with consistent compliance histories and standardized analytical procedures. In many cases, hatchery staff already perform a substantial portion of the field sampling responsibilities associated with TSS monitoring, and laboratory analytical results are maintained and readily available onsite at the hatchery for review.</w:t>
      </w:r>
    </w:p>
    <w:p w14:paraId="506870F4" w14:textId="77777777" w:rsidR="00502ADC" w:rsidRDefault="00502ADC" w:rsidP="00502ADC">
      <w:pPr>
        <w:pStyle w:val="CommentText"/>
      </w:pPr>
      <w:r>
        <w:t>As an alternative, the Permittee proposes allowing laboratory reports, chain of custody forms, and QA/QC documentation related to TSS monitoring to be submitted on a quarterly or annual basis, while continuing to report analytical results monthly through WQWebDMR. Alternatively, the Permittee requests the option to provide QA/QC documentation directly to Regional Managers via email upon request or as part of a periodic compliance package.</w:t>
      </w:r>
    </w:p>
    <w:p w14:paraId="0F8047AE" w14:textId="77777777" w:rsidR="00502ADC" w:rsidRDefault="00502ADC" w:rsidP="00502ADC">
      <w:pPr>
        <w:pStyle w:val="CommentText"/>
      </w:pPr>
      <w:r>
        <w:t>This approach would maintain data transparency and regulatory oversight while substantially reducing repetitive administrative effort associated with monthly document uploads for routine TSS reporting.</w:t>
      </w:r>
    </w:p>
  </w:comment>
  <w:comment w:id="76" w:author="Stefani, Angela E (DFW)" w:date="2026-05-14T07:52:00Z" w:initials="AS">
    <w:p w14:paraId="32BBC449" w14:textId="1E7EB25C" w:rsidR="00ED15B5" w:rsidRDefault="00E10400" w:rsidP="00ED15B5">
      <w:pPr>
        <w:pStyle w:val="CommentText"/>
      </w:pPr>
      <w:r>
        <w:rPr>
          <w:rStyle w:val="CommentReference"/>
        </w:rPr>
        <w:annotationRef/>
      </w:r>
      <w:r w:rsidR="00ED15B5">
        <w:rPr>
          <w:b/>
          <w:bCs/>
          <w:color w:val="FF0000"/>
        </w:rPr>
        <w:t>From Jon Lovrak:</w:t>
      </w:r>
      <w:r w:rsidR="00ED15B5">
        <w:br/>
      </w:r>
      <w:r w:rsidR="00ED15B5">
        <w:br/>
        <w:t>Should we add a note explaining that an emergency release of fish would possibly violate this parameter? Meaning pond cleaning not performed within a week of drawdown due to uncontrollable factors. I think of the recent Lyons Ferry incident with the loss of their pipeline</w:t>
      </w:r>
    </w:p>
  </w:comment>
  <w:comment w:id="77" w:author="Stefani, Angela E (DFW)" w:date="2026-05-19T11:00:00Z" w:initials="AS">
    <w:p w14:paraId="0A041C29" w14:textId="77777777" w:rsidR="008A2BD7" w:rsidRDefault="008A2BD7" w:rsidP="008A2BD7">
      <w:pPr>
        <w:pStyle w:val="CommentText"/>
      </w:pPr>
      <w:r>
        <w:rPr>
          <w:rStyle w:val="CommentReference"/>
        </w:rPr>
        <w:annotationRef/>
      </w:r>
      <w:r>
        <w:t>Suggested solution:</w:t>
      </w:r>
      <w:r>
        <w:br/>
        <w:t xml:space="preserve">The Permittee requests consideration of an exception or allowance for emergency fish release situations that may prevent compliance with this requirement due to circumstances beyond the facility’s control. Examples may include infrastructure failures, emergency response actions, or other unforeseen operational issues requiring immediate fish release or delaying pond cleaning activities. A recent example is the emergency situation at Lyons Ferry involving the loss of a pipeline system. Including language addressing emergency circumstances would provide necessary operational flexibility while recognizing situations that are unavoidable and not representative of routine facility operations. </w:t>
      </w:r>
    </w:p>
  </w:comment>
  <w:comment w:id="80" w:author="Stefani, Angela E (DFW)" w:date="2026-04-06T13:41:00Z" w:initials="AS">
    <w:p w14:paraId="6BC3EC13" w14:textId="77777777" w:rsidR="00754979" w:rsidRDefault="00CC0DA0" w:rsidP="00754979">
      <w:pPr>
        <w:pStyle w:val="CommentText"/>
      </w:pPr>
      <w:r>
        <w:rPr>
          <w:rStyle w:val="CommentReference"/>
        </w:rPr>
        <w:annotationRef/>
      </w:r>
      <w:r w:rsidR="00754979">
        <w:t xml:space="preserve">The Permittee requests clarification on this requirement, as it is not clear how it applies in the context of waterborne pathways. Additional explanation is needed to understand the intent and relevance of this provision to water-related exposure or discharge conditions. </w:t>
      </w:r>
    </w:p>
  </w:comment>
  <w:comment w:id="81" w:author="Stefani, Angela E (DFW)" w:date="2026-05-14T07:54:00Z" w:initials="AS">
    <w:p w14:paraId="2667485F" w14:textId="09CD0A96" w:rsidR="00347968" w:rsidRDefault="00347968" w:rsidP="00347968">
      <w:pPr>
        <w:pStyle w:val="CommentText"/>
      </w:pPr>
      <w:r>
        <w:rPr>
          <w:rStyle w:val="CommentReference"/>
        </w:rPr>
        <w:annotationRef/>
      </w:r>
      <w:r>
        <w:rPr>
          <w:b/>
          <w:bCs/>
          <w:color w:val="FF0000"/>
        </w:rPr>
        <w:t>From Jon Lovrak:</w:t>
      </w:r>
      <w:r>
        <w:br/>
      </w:r>
      <w:r>
        <w:br/>
        <w:t>Agree. Is this referring to un-used chemicals? Or is it chemicals in water that hasn’t been discharged? Needs clarification.</w:t>
      </w:r>
    </w:p>
  </w:comment>
  <w:comment w:id="82" w:author="Stefani, Angela E (DFW)" w:date="2026-05-11T09:08:00Z" w:initials="AS">
    <w:p w14:paraId="72F5C989" w14:textId="77777777" w:rsidR="00142D17" w:rsidRDefault="00E6281C" w:rsidP="00142D17">
      <w:pPr>
        <w:pStyle w:val="CommentText"/>
      </w:pPr>
      <w:r>
        <w:rPr>
          <w:rStyle w:val="CommentReference"/>
        </w:rPr>
        <w:annotationRef/>
      </w:r>
      <w:r w:rsidR="00142D17">
        <w:rPr>
          <w:b/>
          <w:bCs/>
          <w:color w:val="FF0000"/>
        </w:rPr>
        <w:t>From Megan:</w:t>
      </w:r>
      <w:r w:rsidR="00142D17">
        <w:br/>
        <w:t xml:space="preserve">Why do we need to report this? It is not being discharged in effluent. </w:t>
      </w:r>
    </w:p>
  </w:comment>
  <w:comment w:id="83" w:author="Stefani, Angela E (DFW)" w:date="2026-05-19T13:06:00Z" w:initials="AS">
    <w:p w14:paraId="7B92F8C4" w14:textId="77777777" w:rsidR="00FE4BFE" w:rsidRDefault="00E617FC" w:rsidP="00FE4BFE">
      <w:pPr>
        <w:pStyle w:val="CommentText"/>
      </w:pPr>
      <w:r>
        <w:rPr>
          <w:rStyle w:val="CommentReference"/>
        </w:rPr>
        <w:annotationRef/>
      </w:r>
      <w:r w:rsidR="00FE4BFE">
        <w:t xml:space="preserve">The Permittee requests clarification regarding the intent and applicability of monitoring or reporting requirements for injectable drugs and other chemical uses identified in this section. Injectable drugs are administered only to adult fish, are not discharged to hatchery water conveyances or receiving waters, and associated fish carcasses are properly disposed of. As recognized in this provision, these substances do not enter a wastestream connected to the facility outfall or receiving waters. </w:t>
      </w:r>
      <w:r w:rsidR="00FE4BFE">
        <w:br/>
        <w:t>Given that these materials are not discharged and therefore do not present a pathway to receiving waters, the Permittee questions the necessity of including these substances within monitoring or reporting requirements under the permit. Requiring hatchery staff to document and track every drug or chemical used onsite, regardless of discharge potential, creates a significant additional administrative burden with limited water quality benefit, particularly for routine products and applications that never enter the discharge stream.</w:t>
      </w:r>
    </w:p>
    <w:p w14:paraId="5769AE92" w14:textId="77777777" w:rsidR="00FE4BFE" w:rsidRDefault="00FE4BFE" w:rsidP="00FE4BFE">
      <w:pPr>
        <w:pStyle w:val="CommentText"/>
      </w:pPr>
      <w:r>
        <w:t>The Permittee requests clarification that injectable drugs and similar non-discharged applications are excluded from monitoring and reporting obligations associated with water quality compliance and discharge reporting.</w:t>
      </w:r>
    </w:p>
  </w:comment>
  <w:comment w:id="89" w:author="Stefani, Angela E (DFW)" w:date="2026-04-15T15:11:00Z" w:initials="AS">
    <w:p w14:paraId="5FA4292A" w14:textId="5051A265" w:rsidR="0061325B" w:rsidRDefault="00A16506" w:rsidP="0061325B">
      <w:pPr>
        <w:pStyle w:val="CommentText"/>
      </w:pPr>
      <w:r>
        <w:rPr>
          <w:rStyle w:val="CommentReference"/>
        </w:rPr>
        <w:annotationRef/>
      </w:r>
      <w:r w:rsidR="0061325B">
        <w:t>The Permittee requests clarification regarding the intended application of the instruction related to suspension of sampling and use of the “M” (monitoring is conditional) reporting code. Specifically, additional guidance is needed on how this provision should be applied in practice and how it differs from use of the “No Discharge” reporting code.</w:t>
      </w:r>
    </w:p>
    <w:p w14:paraId="37CC1796" w14:textId="77777777" w:rsidR="0061325B" w:rsidRDefault="0061325B" w:rsidP="0061325B">
      <w:pPr>
        <w:pStyle w:val="CommentText"/>
      </w:pPr>
      <w:r>
        <w:t>Clarification is also requested on whether this instruction applies in situations where a hatchery has no discharge at the outfall during the monitoring period (i.e., zero flow conditions), and whether “M” is intended to replace “No Discharge” reporting in those circumstances or only apply when sampling is formally suspended due to production being below 20,000 pounds.</w:t>
      </w:r>
    </w:p>
    <w:p w14:paraId="50BEE649" w14:textId="77777777" w:rsidR="0061325B" w:rsidRDefault="0061325B" w:rsidP="0061325B">
      <w:pPr>
        <w:pStyle w:val="CommentText"/>
      </w:pPr>
      <w:r>
        <w:t>Clear direction is needed to ensure consistent DMR reporting across facilities, particularly regarding whether facilities should report “No Discharge,” “M (monitoring is conditional),” or another code when no effluent is present at the outfall.</w:t>
      </w:r>
    </w:p>
  </w:comment>
  <w:comment w:id="95" w:author="Stefani, Angela E (DFW)" w:date="2026-05-19T13:24:00Z" w:initials="AS">
    <w:p w14:paraId="399AB079" w14:textId="77777777" w:rsidR="007A6B61" w:rsidRDefault="007A6B61" w:rsidP="007A6B61">
      <w:pPr>
        <w:pStyle w:val="CommentText"/>
      </w:pPr>
      <w:r>
        <w:rPr>
          <w:rStyle w:val="CommentReference"/>
        </w:rPr>
        <w:annotationRef/>
      </w:r>
      <w:r>
        <w:t>The Permittee requests clarification regarding the use of the term “contribute” in this section and how it is intended to be applied in relation to flow and discharge characterization for individual ponds and raceways. Additional guidance is needed on whether “contribute” refers specifically to hydraulic flow contribution, pollutant loading, or another metric.</w:t>
      </w:r>
    </w:p>
    <w:p w14:paraId="7E70DDB5" w14:textId="77777777" w:rsidR="007A6B61" w:rsidRDefault="007A6B61" w:rsidP="007A6B61">
      <w:pPr>
        <w:pStyle w:val="CommentText"/>
      </w:pPr>
      <w:r>
        <w:t>Clarification is also requested on whether the variability described by pond or raceway (e.g., differences by species and time of year) is intended to apply to flow rates, effluent quality, or both, and how this variability should be documented or reported for compliance purposes.</w:t>
      </w:r>
    </w:p>
    <w:p w14:paraId="1A19DD35" w14:textId="77777777" w:rsidR="007A6B61" w:rsidRDefault="007A6B61" w:rsidP="007A6B61">
      <w:pPr>
        <w:pStyle w:val="CommentText"/>
      </w:pPr>
    </w:p>
  </w:comment>
  <w:comment w:id="112" w:author="Stefani, Angela E (DFW)" w:date="2026-04-09T07:36:00Z" w:initials="AS">
    <w:p w14:paraId="1D57C0F1" w14:textId="77777777" w:rsidR="002D1B89" w:rsidRDefault="001B0E31" w:rsidP="002D1B89">
      <w:pPr>
        <w:pStyle w:val="CommentText"/>
      </w:pPr>
      <w:r>
        <w:rPr>
          <w:rStyle w:val="CommentReference"/>
        </w:rPr>
        <w:annotationRef/>
      </w:r>
      <w:r w:rsidR="002D1B89">
        <w:t>The Permittee requests clarification on the level of detail expected for the “facility plot showing drainage patterns” referenced in this requirement. The Permittee can provide a site map identifying the locations of spill containment kits and can also depict known stormwater conveyance structures and discharge points.</w:t>
      </w:r>
    </w:p>
    <w:p w14:paraId="3D8B95C6" w14:textId="77777777" w:rsidR="002D1B89" w:rsidRDefault="002D1B89" w:rsidP="002D1B89">
      <w:pPr>
        <w:pStyle w:val="CommentText"/>
      </w:pPr>
      <w:r>
        <w:t>However, additional guidance is requested on how drainage patterns are expected to be characterized across the facility (e.g., overland flow paths, internal yard drainage, or subsurface conveyance), as these pathways are not fully defined or readily mappable in a static format. Clarification is requested on whether a simplified diagram showing storm drain inlets, conveyance routes, and discharge points would satisfy this requirement, or if a more detailed hydraulic drainage analysis is expected.</w:t>
      </w:r>
    </w:p>
  </w:comment>
  <w:comment w:id="113" w:author="Stefani, Angela E (DFW)" w:date="2026-04-09T07:37:00Z" w:initials="AS">
    <w:p w14:paraId="77B01FA4" w14:textId="77777777" w:rsidR="00E92C59" w:rsidRDefault="003C4F37" w:rsidP="00E92C59">
      <w:pPr>
        <w:pStyle w:val="CommentText"/>
      </w:pPr>
      <w:r>
        <w:rPr>
          <w:rStyle w:val="CommentReference"/>
        </w:rPr>
        <w:annotationRef/>
      </w:r>
      <w:r w:rsidR="00E92C59">
        <w:t>The Permittee requests clarification and consideration regarding the requirement to include a facility map indicating storage locations of all products and materials, spill kits, and personal protective equipment (PPE). While the Permittee can provide information on the types of flammable and hazardous materials stored onsite (which is already documented in the Tier II report), we have concerns regarding the inclusion of detailed spatial mapping of storage locations and PPE placement due to operational variability and security considerations.</w:t>
      </w:r>
    </w:p>
    <w:p w14:paraId="3ABABC68" w14:textId="77777777" w:rsidR="00E92C59" w:rsidRDefault="00E92C59" w:rsidP="00E92C59">
      <w:pPr>
        <w:pStyle w:val="CommentText"/>
      </w:pPr>
      <w:r>
        <w:t>PPE and spill response equipment are distributed throughout the facility and may be relocated seasonally or adjusted based on operational activities. As such, fixed mapping of these items may not accurately reflect current field conditions at all times.</w:t>
      </w:r>
    </w:p>
    <w:p w14:paraId="4481DD73" w14:textId="77777777" w:rsidR="00E92C59" w:rsidRDefault="00E92C59" w:rsidP="00E92C59">
      <w:pPr>
        <w:pStyle w:val="CommentText"/>
      </w:pPr>
      <w:r>
        <w:t>Additionally, the Permittee requests consideration of the sensitivity of publicly available documents, as detailed maps identifying storage locations of hazardous materials and response equipment may present security concerns. The Permittee is willing to provide generalized site diagrams and inventories consistent with Tier II reporting and emergency planning requirements, but requests clarification on whether a less detailed schematic (e.g., showing general zones or building-level locations rather than exact storage points) would satisfy the intent of this requirement.</w:t>
      </w:r>
    </w:p>
  </w:comment>
  <w:comment w:id="118" w:author="Stefani, Angela E (DFW)" w:date="2026-04-09T07:59:00Z" w:initials="AS">
    <w:p w14:paraId="15A0B9FB" w14:textId="77777777" w:rsidR="003B2881" w:rsidRDefault="001976BD" w:rsidP="003B2881">
      <w:pPr>
        <w:pStyle w:val="CommentText"/>
      </w:pPr>
      <w:r>
        <w:rPr>
          <w:rStyle w:val="CommentReference"/>
        </w:rPr>
        <w:annotationRef/>
      </w:r>
      <w:r w:rsidR="003B2881">
        <w:t xml:space="preserve">The Permittee requests clarification on whether this requirement should also specify the method of submittal (e.g., electronic portal, email, or other designated reporting mechanism) to ensure consistent and standardized submission of the required information. </w:t>
      </w:r>
    </w:p>
  </w:comment>
  <w:comment w:id="119" w:author="Stefani, Angela E (DFW)" w:date="2026-05-14T07:57:00Z" w:initials="AS">
    <w:p w14:paraId="439872DA" w14:textId="39438202" w:rsidR="009F2453" w:rsidRDefault="009F2453" w:rsidP="009F2453">
      <w:pPr>
        <w:pStyle w:val="CommentText"/>
      </w:pPr>
      <w:r>
        <w:rPr>
          <w:rStyle w:val="CommentReference"/>
        </w:rPr>
        <w:annotationRef/>
      </w:r>
      <w:r>
        <w:rPr>
          <w:b/>
          <w:bCs/>
          <w:color w:val="FF0000"/>
        </w:rPr>
        <w:t>From Jon Lovrak:</w:t>
      </w:r>
      <w:r>
        <w:br/>
      </w:r>
      <w:r>
        <w:br/>
        <w:t>Agree. That should be provided here.</w:t>
      </w:r>
    </w:p>
  </w:comment>
  <w:comment w:id="122" w:author="Stefani, Angela E (DFW)" w:date="2026-05-11T09:20:00Z" w:initials="AS">
    <w:p w14:paraId="6DC17500" w14:textId="6E2EBCCF" w:rsidR="00B56055" w:rsidRDefault="00B56055" w:rsidP="00B56055">
      <w:pPr>
        <w:pStyle w:val="CommentText"/>
      </w:pPr>
      <w:r>
        <w:rPr>
          <w:rStyle w:val="CommentReference"/>
        </w:rPr>
        <w:annotationRef/>
      </w:r>
      <w:r>
        <w:rPr>
          <w:b/>
          <w:bCs/>
          <w:color w:val="00B050"/>
        </w:rPr>
        <w:t>From Luke Smith:</w:t>
      </w:r>
      <w:r>
        <w:br/>
        <w:t>Definition of “wastewater control facilities” – WDFW primarily operates PA ponds, but the current definition appears broad enough to potentially include most hatchery hydraulics. It is unclear whether conveyance piping, raceways, and PRA systems fall under this definition. Additional clarification would be helpful. One possible definition could be: “Wastewater control facilities are engineered structures or systems specifically designed and operated for the primary purpose of treating, reducing, or controlling pollutants in effluent prior to discharge.”</w:t>
      </w:r>
    </w:p>
  </w:comment>
  <w:comment w:id="123" w:author="Stefani, Angela E (DFW)" w:date="2026-05-11T09:18:00Z" w:initials="AS">
    <w:p w14:paraId="316AA233" w14:textId="481A8DBB" w:rsidR="004F2A33" w:rsidRDefault="004F2A33" w:rsidP="004F2A33">
      <w:pPr>
        <w:pStyle w:val="CommentText"/>
        <w:ind w:left="720"/>
      </w:pPr>
      <w:r>
        <w:rPr>
          <w:rStyle w:val="CommentReference"/>
        </w:rPr>
        <w:annotationRef/>
      </w:r>
      <w:r>
        <w:rPr>
          <w:b/>
          <w:bCs/>
          <w:color w:val="00B050"/>
        </w:rPr>
        <w:t>From Luke Smith:</w:t>
      </w:r>
      <w:r>
        <w:br/>
        <w:t>The referenced Chapter 173‑240 WAC applies specifically to wastewater facilities and does not translate well to flow‑through hatchery infrastructure (e.g., raceways, ponds, conveyance systems). Because the chapter was developed for industrial wastewater treatment plants, several elements seem misaligned with hatchery operations. For example: – Statements regarding “industrial wastes” in the sewer system</w:t>
      </w:r>
      <w:r>
        <w:br/>
        <w:t>– Full life‑cycle cost analyses, including capital, O&amp;M, and present worth calculations. Some components are relevant, but others appear less applicable. WDFW would appreciate clarification on the intended objectives of these reports and the specific information Ecology needs for hatchery systems.</w:t>
      </w:r>
    </w:p>
    <w:p w14:paraId="1227E1F2" w14:textId="77777777" w:rsidR="004F2A33" w:rsidRDefault="004F2A33" w:rsidP="004F2A33">
      <w:pPr>
        <w:pStyle w:val="CommentText"/>
      </w:pPr>
    </w:p>
  </w:comment>
  <w:comment w:id="125" w:author="Stefani, Angela E (DFW)" w:date="2026-05-11T09:16:00Z" w:initials="AS">
    <w:p w14:paraId="5FC0C8C1" w14:textId="61575706" w:rsidR="0042325D" w:rsidRDefault="0042325D" w:rsidP="0042325D">
      <w:pPr>
        <w:pStyle w:val="CommentText"/>
      </w:pPr>
      <w:r>
        <w:rPr>
          <w:rStyle w:val="CommentReference"/>
        </w:rPr>
        <w:annotationRef/>
      </w:r>
      <w:r>
        <w:rPr>
          <w:b/>
          <w:bCs/>
          <w:color w:val="00B050"/>
        </w:rPr>
        <w:t>From Luke Smith:</w:t>
      </w:r>
      <w:r>
        <w:br/>
        <w:t>The requirement to “submit engineering reports, plans, and specifications at least 180 days prior to the planned start of construction unless Ecology approves a shorter time” presents scheduling challenges. When will permittees know whether a shorter review period will be granted? WDFW must have all permits in hand before going out to bid, which is typically six months prior to construction. Under the current language, we may need to submit materials nearly a year before breaking ground.</w:t>
      </w:r>
    </w:p>
  </w:comment>
  <w:comment w:id="150" w:author="Stefani, Angela E (DFW)" w:date="2026-04-09T08:17:00Z" w:initials="AS">
    <w:p w14:paraId="38AC2C6B" w14:textId="77777777" w:rsidR="006D333A" w:rsidRDefault="00CA2AA5" w:rsidP="006D333A">
      <w:pPr>
        <w:pStyle w:val="CommentText"/>
      </w:pPr>
      <w:r>
        <w:rPr>
          <w:rStyle w:val="CommentReference"/>
        </w:rPr>
        <w:annotationRef/>
      </w:r>
      <w:r w:rsidR="006D333A">
        <w:t xml:space="preserve">The Permittee requests clarification on whether a wet signature is required for this submittal or if an electronic signature is acceptable. </w:t>
      </w:r>
    </w:p>
  </w:comment>
  <w:comment w:id="151" w:author="Stefani, Angela E (DFW)" w:date="2026-05-14T07:58:00Z" w:initials="AS">
    <w:p w14:paraId="1D816D65" w14:textId="4A28836E" w:rsidR="00533DCE" w:rsidRDefault="00533DCE" w:rsidP="00533DCE">
      <w:pPr>
        <w:pStyle w:val="CommentText"/>
      </w:pPr>
      <w:r>
        <w:rPr>
          <w:rStyle w:val="CommentReference"/>
        </w:rPr>
        <w:annotationRef/>
      </w:r>
      <w:r>
        <w:rPr>
          <w:b/>
          <w:bCs/>
          <w:color w:val="FF0000"/>
        </w:rPr>
        <w:t>From Jon Lovrak:</w:t>
      </w:r>
      <w:r>
        <w:br/>
      </w:r>
      <w:r>
        <w:br/>
        <w:t>Good question!</w:t>
      </w:r>
    </w:p>
  </w:comment>
  <w:comment w:id="160" w:author="Stefani, Angela E (DFW)" w:date="2026-05-11T09:25:00Z" w:initials="AS">
    <w:p w14:paraId="208CDE5C" w14:textId="70F8C0B9" w:rsidR="00A93262" w:rsidRDefault="00A93262" w:rsidP="00A93262">
      <w:pPr>
        <w:pStyle w:val="CommentText"/>
      </w:pPr>
      <w:r>
        <w:rPr>
          <w:rStyle w:val="CommentReference"/>
        </w:rPr>
        <w:annotationRef/>
      </w:r>
      <w:r>
        <w:rPr>
          <w:b/>
          <w:bCs/>
          <w:color w:val="00B050"/>
        </w:rPr>
        <w:t>From Luke Smith:</w:t>
      </w:r>
      <w:r>
        <w:br/>
        <w:t>The requirement to conduct an alternatives analysis each time a bypass is needed could result in significant workload. We would benefit from clarification regarding the purpose of this requirement and the circumstances where Ecology expects such an analysis.</w:t>
      </w:r>
    </w:p>
  </w:comment>
  <w:comment w:id="161" w:author="Stefani, Angela E (DFW)" w:date="2026-05-11T09:23:00Z" w:initials="AS">
    <w:p w14:paraId="158A89FA" w14:textId="181EDA43" w:rsidR="001C77F6" w:rsidRDefault="001C77F6" w:rsidP="001C77F6">
      <w:pPr>
        <w:pStyle w:val="CommentText"/>
        <w:ind w:left="720"/>
      </w:pPr>
      <w:r>
        <w:rPr>
          <w:rStyle w:val="CommentReference"/>
        </w:rPr>
        <w:annotationRef/>
      </w:r>
      <w:r>
        <w:rPr>
          <w:b/>
          <w:bCs/>
          <w:color w:val="00B050"/>
        </w:rPr>
        <w:t>From Luke Smith:</w:t>
      </w:r>
      <w:r>
        <w:br/>
        <w:t>The list of feasible alternatives to bypassing includes “stopping production.” We do not believe stopping production should be considered a feasible alternative. Additional clarity on Ecology’s intent would be appreciated.</w:t>
      </w:r>
    </w:p>
    <w:p w14:paraId="5AC5F513" w14:textId="77777777" w:rsidR="001C77F6" w:rsidRDefault="001C77F6" w:rsidP="001C77F6">
      <w:pPr>
        <w:pStyle w:val="CommentText"/>
      </w:pPr>
    </w:p>
  </w:comment>
  <w:comment w:id="191" w:author="Stefani, Angela E (DFW)" w:date="2026-05-20T08:40:00Z" w:initials="AS">
    <w:p w14:paraId="5DAEA400" w14:textId="77777777" w:rsidR="00F16B8B" w:rsidRDefault="00D2036D" w:rsidP="00F16B8B">
      <w:pPr>
        <w:pStyle w:val="CommentText"/>
      </w:pPr>
      <w:r>
        <w:rPr>
          <w:rStyle w:val="CommentReference"/>
        </w:rPr>
        <w:annotationRef/>
      </w:r>
      <w:r w:rsidR="00F16B8B">
        <w:t>This evaluation report was already submitted in the portal</w:t>
      </w:r>
    </w:p>
  </w:comment>
  <w:comment w:id="192" w:author="Stefani, Angela E (DFW)" w:date="2026-05-20T08:40:00Z" w:initials="AS">
    <w:p w14:paraId="090EB507" w14:textId="13AB37B8" w:rsidR="00D2036D" w:rsidRDefault="00D2036D" w:rsidP="00D2036D">
      <w:pPr>
        <w:pStyle w:val="CommentText"/>
      </w:pPr>
      <w:r>
        <w:rPr>
          <w:rStyle w:val="CommentReference"/>
        </w:rPr>
        <w:annotationRef/>
      </w:r>
      <w:r>
        <w:t>The evaluation report was already submitted in portal. Working on remediation plan.</w:t>
      </w:r>
    </w:p>
  </w:comment>
  <w:comment w:id="193" w:author="Stefani, Angela E (DFW)" w:date="2026-05-20T08:41:00Z" w:initials="AS">
    <w:p w14:paraId="1721236C" w14:textId="77777777" w:rsidR="00502FF9" w:rsidRDefault="00502FF9" w:rsidP="00502FF9">
      <w:pPr>
        <w:pStyle w:val="CommentText"/>
      </w:pPr>
      <w:r>
        <w:rPr>
          <w:rStyle w:val="CommentReference"/>
        </w:rPr>
        <w:annotationRef/>
      </w:r>
      <w:r>
        <w:t>This evaluation will be conducted this summer.</w:t>
      </w:r>
    </w:p>
  </w:comment>
  <w:comment w:id="196" w:author="Stefani, Angela E (DFW)" w:date="2026-05-19T10:06:00Z" w:initials="AS">
    <w:p w14:paraId="7638627F" w14:textId="77777777" w:rsidR="002C4E16" w:rsidRDefault="008218F6" w:rsidP="002C4E16">
      <w:pPr>
        <w:pStyle w:val="CommentText"/>
      </w:pPr>
      <w:r>
        <w:rPr>
          <w:rStyle w:val="CommentReference"/>
        </w:rPr>
        <w:annotationRef/>
      </w:r>
      <w:r w:rsidR="002C4E16">
        <w:t>The Permittee requests consideration and clarification regarding sampling frequency requirements for facilities with seasonal production cycles. For example, at hatcheries such as Bellingham where fish are present for approximately nine months of the year, clarification is requested on whether a reduced sampling frequency of once per month during active production periods would be acceptable in lieu of twice-monthly sampling.</w:t>
      </w:r>
    </w:p>
    <w:p w14:paraId="6C27ABA1" w14:textId="77777777" w:rsidR="002C4E16" w:rsidRDefault="002C4E16" w:rsidP="002C4E16">
      <w:pPr>
        <w:pStyle w:val="CommentText"/>
      </w:pPr>
      <w:r>
        <w:t>Under a twice-monthly requirement, this would result in approximately 18 samples per year, whereas a once-monthly schedule during the production period would result in 12 samples per year, more accurately reflecting operational conditions and reducing unnecessary sampling costs while still providing representative data.</w:t>
      </w:r>
    </w:p>
    <w:p w14:paraId="5B8CE646" w14:textId="77777777" w:rsidR="002C4E16" w:rsidRDefault="002C4E16" w:rsidP="002C4E16">
      <w:pPr>
        <w:pStyle w:val="CommentText"/>
      </w:pPr>
      <w:r>
        <w:t>The Permittee agrees that twice-monthly sampling during shorter production periods (six months or less) is appropriate and consistent with maintaining adequate data quality while reflecting operational intensity.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005ADD" w15:done="0"/>
  <w15:commentEx w15:paraId="001176CD" w15:done="0"/>
  <w15:commentEx w15:paraId="2771D3E7" w15:done="0"/>
  <w15:commentEx w15:paraId="0F8047AE" w15:done="0"/>
  <w15:commentEx w15:paraId="32BBC449" w15:done="0"/>
  <w15:commentEx w15:paraId="0A041C29" w15:paraIdParent="32BBC449" w15:done="0"/>
  <w15:commentEx w15:paraId="6BC3EC13" w15:done="0"/>
  <w15:commentEx w15:paraId="2667485F" w15:paraIdParent="6BC3EC13" w15:done="0"/>
  <w15:commentEx w15:paraId="72F5C989" w15:done="0"/>
  <w15:commentEx w15:paraId="5769AE92" w15:paraIdParent="72F5C989" w15:done="0"/>
  <w15:commentEx w15:paraId="50BEE649" w15:done="0"/>
  <w15:commentEx w15:paraId="1A19DD35" w15:done="0"/>
  <w15:commentEx w15:paraId="3D8B95C6" w15:done="0"/>
  <w15:commentEx w15:paraId="4481DD73" w15:done="0"/>
  <w15:commentEx w15:paraId="15A0B9FB" w15:done="0"/>
  <w15:commentEx w15:paraId="439872DA" w15:paraIdParent="15A0B9FB" w15:done="0"/>
  <w15:commentEx w15:paraId="6DC17500" w15:done="0"/>
  <w15:commentEx w15:paraId="1227E1F2" w15:done="0"/>
  <w15:commentEx w15:paraId="5FC0C8C1" w15:done="0"/>
  <w15:commentEx w15:paraId="38AC2C6B" w15:done="0"/>
  <w15:commentEx w15:paraId="1D816D65" w15:paraIdParent="38AC2C6B" w15:done="0"/>
  <w15:commentEx w15:paraId="208CDE5C" w15:done="0"/>
  <w15:commentEx w15:paraId="5AC5F513" w15:done="0"/>
  <w15:commentEx w15:paraId="5DAEA400" w15:done="0"/>
  <w15:commentEx w15:paraId="090EB507" w15:done="0"/>
  <w15:commentEx w15:paraId="1721236C" w15:done="0"/>
  <w15:commentEx w15:paraId="5B8CE6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276FFE" w16cex:dateUtc="2026-05-11T16:21:00Z"/>
  <w16cex:commentExtensible w16cex:durableId="46500E4F" w16cex:dateUtc="2026-04-15T22:06:00Z"/>
  <w16cex:commentExtensible w16cex:durableId="476902D5" w16cex:dateUtc="2026-04-15T22:07:00Z"/>
  <w16cex:commentExtensible w16cex:durableId="2C1E6B9B" w16cex:dateUtc="2026-04-15T22:08:00Z"/>
  <w16cex:commentExtensible w16cex:durableId="4E45187D" w16cex:dateUtc="2026-05-14T14:52:00Z"/>
  <w16cex:commentExtensible w16cex:durableId="70C14F95" w16cex:dateUtc="2026-05-19T18:00:00Z"/>
  <w16cex:commentExtensible w16cex:durableId="5E054430" w16cex:dateUtc="2026-04-06T20:41:00Z"/>
  <w16cex:commentExtensible w16cex:durableId="33366557" w16cex:dateUtc="2026-05-14T14:54:00Z"/>
  <w16cex:commentExtensible w16cex:durableId="33469C5B" w16cex:dateUtc="2026-05-11T16:08:00Z"/>
  <w16cex:commentExtensible w16cex:durableId="055F0A1F" w16cex:dateUtc="2026-05-19T20:06:00Z"/>
  <w16cex:commentExtensible w16cex:durableId="3E2ABB7B" w16cex:dateUtc="2026-04-15T22:11:00Z"/>
  <w16cex:commentExtensible w16cex:durableId="275523A2" w16cex:dateUtc="2026-05-19T20:24:00Z"/>
  <w16cex:commentExtensible w16cex:durableId="20415609" w16cex:dateUtc="2026-04-09T14:36:00Z"/>
  <w16cex:commentExtensible w16cex:durableId="65A8BA18" w16cex:dateUtc="2026-04-09T14:37:00Z"/>
  <w16cex:commentExtensible w16cex:durableId="240A26ED" w16cex:dateUtc="2026-04-09T14:59:00Z"/>
  <w16cex:commentExtensible w16cex:durableId="0BFD3509" w16cex:dateUtc="2026-05-14T14:57:00Z"/>
  <w16cex:commentExtensible w16cex:durableId="77492F49" w16cex:dateUtc="2026-05-11T16:20:00Z"/>
  <w16cex:commentExtensible w16cex:durableId="401198CA" w16cex:dateUtc="2026-05-11T16:18:00Z"/>
  <w16cex:commentExtensible w16cex:durableId="73CFB458" w16cex:dateUtc="2026-05-11T16:16:00Z"/>
  <w16cex:commentExtensible w16cex:durableId="252D0D77" w16cex:dateUtc="2026-04-09T15:17:00Z"/>
  <w16cex:commentExtensible w16cex:durableId="48FB5FAD" w16cex:dateUtc="2026-05-14T14:58:00Z"/>
  <w16cex:commentExtensible w16cex:durableId="54E61923" w16cex:dateUtc="2026-05-11T16:25:00Z"/>
  <w16cex:commentExtensible w16cex:durableId="4F59C794" w16cex:dateUtc="2026-05-11T16:23:00Z"/>
  <w16cex:commentExtensible w16cex:durableId="1196279F" w16cex:dateUtc="2026-05-20T15:40:00Z"/>
  <w16cex:commentExtensible w16cex:durableId="1CB26EBB" w16cex:dateUtc="2026-05-20T15:40:00Z"/>
  <w16cex:commentExtensible w16cex:durableId="68CBB2EF" w16cex:dateUtc="2026-05-20T15:41:00Z"/>
  <w16cex:commentExtensible w16cex:durableId="6E8581E4" w16cex:dateUtc="2026-05-19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005ADD" w16cid:durableId="2E276FFE"/>
  <w16cid:commentId w16cid:paraId="001176CD" w16cid:durableId="46500E4F"/>
  <w16cid:commentId w16cid:paraId="2771D3E7" w16cid:durableId="476902D5"/>
  <w16cid:commentId w16cid:paraId="0F8047AE" w16cid:durableId="2C1E6B9B"/>
  <w16cid:commentId w16cid:paraId="32BBC449" w16cid:durableId="4E45187D"/>
  <w16cid:commentId w16cid:paraId="0A041C29" w16cid:durableId="70C14F95"/>
  <w16cid:commentId w16cid:paraId="6BC3EC13" w16cid:durableId="5E054430"/>
  <w16cid:commentId w16cid:paraId="2667485F" w16cid:durableId="33366557"/>
  <w16cid:commentId w16cid:paraId="72F5C989" w16cid:durableId="33469C5B"/>
  <w16cid:commentId w16cid:paraId="5769AE92" w16cid:durableId="055F0A1F"/>
  <w16cid:commentId w16cid:paraId="50BEE649" w16cid:durableId="3E2ABB7B"/>
  <w16cid:commentId w16cid:paraId="1A19DD35" w16cid:durableId="275523A2"/>
  <w16cid:commentId w16cid:paraId="3D8B95C6" w16cid:durableId="20415609"/>
  <w16cid:commentId w16cid:paraId="4481DD73" w16cid:durableId="65A8BA18"/>
  <w16cid:commentId w16cid:paraId="15A0B9FB" w16cid:durableId="240A26ED"/>
  <w16cid:commentId w16cid:paraId="439872DA" w16cid:durableId="0BFD3509"/>
  <w16cid:commentId w16cid:paraId="6DC17500" w16cid:durableId="77492F49"/>
  <w16cid:commentId w16cid:paraId="1227E1F2" w16cid:durableId="401198CA"/>
  <w16cid:commentId w16cid:paraId="5FC0C8C1" w16cid:durableId="73CFB458"/>
  <w16cid:commentId w16cid:paraId="38AC2C6B" w16cid:durableId="252D0D77"/>
  <w16cid:commentId w16cid:paraId="1D816D65" w16cid:durableId="48FB5FAD"/>
  <w16cid:commentId w16cid:paraId="208CDE5C" w16cid:durableId="54E61923"/>
  <w16cid:commentId w16cid:paraId="5AC5F513" w16cid:durableId="4F59C794"/>
  <w16cid:commentId w16cid:paraId="5DAEA400" w16cid:durableId="1196279F"/>
  <w16cid:commentId w16cid:paraId="090EB507" w16cid:durableId="1CB26EBB"/>
  <w16cid:commentId w16cid:paraId="1721236C" w16cid:durableId="68CBB2EF"/>
  <w16cid:commentId w16cid:paraId="5B8CE646" w16cid:durableId="6E8581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D66E" w14:textId="77777777" w:rsidR="0050475C" w:rsidRDefault="0050475C">
      <w:r>
        <w:separator/>
      </w:r>
    </w:p>
  </w:endnote>
  <w:endnote w:type="continuationSeparator" w:id="0">
    <w:p w14:paraId="53D96BF8" w14:textId="77777777" w:rsidR="0050475C" w:rsidRDefault="0050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6D68" w14:textId="77777777" w:rsidR="000241F4" w:rsidRDefault="001E797D">
    <w:pPr>
      <w:pStyle w:val="BodyText"/>
      <w:spacing w:before="0" w:line="14" w:lineRule="auto"/>
      <w:rPr>
        <w:sz w:val="20"/>
      </w:rPr>
    </w:pPr>
    <w:r>
      <w:rPr>
        <w:noProof/>
        <w:sz w:val="20"/>
      </w:rPr>
      <mc:AlternateContent>
        <mc:Choice Requires="wps">
          <w:drawing>
            <wp:anchor distT="0" distB="0" distL="0" distR="0" simplePos="0" relativeHeight="485463552" behindDoc="1" locked="0" layoutInCell="1" allowOverlap="1" wp14:anchorId="57546D69" wp14:editId="57546D6A">
              <wp:simplePos x="0" y="0"/>
              <wp:positionH relativeFrom="page">
                <wp:posOffset>901742</wp:posOffset>
              </wp:positionH>
              <wp:positionV relativeFrom="page">
                <wp:posOffset>9629599</wp:posOffset>
              </wp:positionV>
              <wp:extent cx="317817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8175" cy="165735"/>
                      </a:xfrm>
                      <a:prstGeom prst="rect">
                        <a:avLst/>
                      </a:prstGeom>
                    </wps:spPr>
                    <wps:txbx>
                      <w:txbxContent>
                        <w:p w14:paraId="57546D6D" w14:textId="77777777" w:rsidR="000241F4" w:rsidRDefault="001E797D">
                          <w:pPr>
                            <w:spacing w:line="245" w:lineRule="exact"/>
                            <w:ind w:left="20"/>
                          </w:pPr>
                          <w:r>
                            <w:t>Draft</w:t>
                          </w:r>
                          <w:r>
                            <w:rPr>
                              <w:spacing w:val="-9"/>
                            </w:rPr>
                            <w:t xml:space="preserve"> </w:t>
                          </w:r>
                          <w:r>
                            <w:t>Upland</w:t>
                          </w:r>
                          <w:r>
                            <w:rPr>
                              <w:spacing w:val="-5"/>
                            </w:rPr>
                            <w:t xml:space="preserve"> </w:t>
                          </w:r>
                          <w:r>
                            <w:t>Finfish</w:t>
                          </w:r>
                          <w:r>
                            <w:rPr>
                              <w:spacing w:val="-6"/>
                            </w:rPr>
                            <w:t xml:space="preserve"> </w:t>
                          </w:r>
                          <w:r>
                            <w:t>Hatching</w:t>
                          </w:r>
                          <w:r>
                            <w:rPr>
                              <w:spacing w:val="-3"/>
                            </w:rPr>
                            <w:t xml:space="preserve"> </w:t>
                          </w:r>
                          <w:r>
                            <w:t>&amp;</w:t>
                          </w:r>
                          <w:r>
                            <w:rPr>
                              <w:spacing w:val="-6"/>
                            </w:rPr>
                            <w:t xml:space="preserve"> </w:t>
                          </w:r>
                          <w:r>
                            <w:t>Rearing</w:t>
                          </w:r>
                          <w:r>
                            <w:rPr>
                              <w:spacing w:val="-4"/>
                            </w:rPr>
                            <w:t xml:space="preserve"> </w:t>
                          </w:r>
                          <w:r>
                            <w:t>General</w:t>
                          </w:r>
                          <w:r>
                            <w:rPr>
                              <w:spacing w:val="-2"/>
                            </w:rPr>
                            <w:t xml:space="preserve"> Permit</w:t>
                          </w:r>
                        </w:p>
                      </w:txbxContent>
                    </wps:txbx>
                    <wps:bodyPr wrap="square" lIns="0" tIns="0" rIns="0" bIns="0" rtlCol="0">
                      <a:noAutofit/>
                    </wps:bodyPr>
                  </wps:wsp>
                </a:graphicData>
              </a:graphic>
            </wp:anchor>
          </w:drawing>
        </mc:Choice>
        <mc:Fallback>
          <w:pict>
            <v:shapetype w14:anchorId="57546D69" id="_x0000_t202" coordsize="21600,21600" o:spt="202" path="m,l,21600r21600,l21600,xe">
              <v:stroke joinstyle="miter"/>
              <v:path gradientshapeok="t" o:connecttype="rect"/>
            </v:shapetype>
            <v:shape id="Textbox 1" o:spid="_x0000_s1026" type="#_x0000_t202" style="position:absolute;margin-left:71pt;margin-top:758.25pt;width:250.25pt;height:13.05pt;z-index:-1785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" filled="f" stroked="f">
              <v:textbox inset="0,0,0,0">
                <w:txbxContent>
                  <w:p w14:paraId="57546D6D" w14:textId="77777777" w:rsidR="000241F4" w:rsidRDefault="001E797D">
                    <w:pPr>
                      <w:spacing w:line="245" w:lineRule="exact"/>
                      <w:ind w:left="20"/>
                    </w:pPr>
                    <w:r>
                      <w:t>Draft</w:t>
                    </w:r>
                    <w:r>
                      <w:rPr>
                        <w:spacing w:val="-9"/>
                      </w:rPr>
                      <w:t xml:space="preserve"> </w:t>
                    </w:r>
                    <w:r>
                      <w:t>Upland</w:t>
                    </w:r>
                    <w:r>
                      <w:rPr>
                        <w:spacing w:val="-5"/>
                      </w:rPr>
                      <w:t xml:space="preserve"> </w:t>
                    </w:r>
                    <w:r>
                      <w:t>Finfish</w:t>
                    </w:r>
                    <w:r>
                      <w:rPr>
                        <w:spacing w:val="-6"/>
                      </w:rPr>
                      <w:t xml:space="preserve"> </w:t>
                    </w:r>
                    <w:r>
                      <w:t>Hatching</w:t>
                    </w:r>
                    <w:r>
                      <w:rPr>
                        <w:spacing w:val="-3"/>
                      </w:rPr>
                      <w:t xml:space="preserve"> </w:t>
                    </w:r>
                    <w:r>
                      <w:t>&amp;</w:t>
                    </w:r>
                    <w:r>
                      <w:rPr>
                        <w:spacing w:val="-6"/>
                      </w:rPr>
                      <w:t xml:space="preserve"> </w:t>
                    </w:r>
                    <w:r>
                      <w:t>Rearing</w:t>
                    </w:r>
                    <w:r>
                      <w:rPr>
                        <w:spacing w:val="-4"/>
                      </w:rPr>
                      <w:t xml:space="preserve"> </w:t>
                    </w:r>
                    <w:r>
                      <w:t>General</w:t>
                    </w:r>
                    <w:r>
                      <w:rPr>
                        <w:spacing w:val="-2"/>
                      </w:rPr>
                      <w:t xml:space="preserve"> Permit</w:t>
                    </w:r>
                  </w:p>
                </w:txbxContent>
              </v:textbox>
              <w10:wrap anchorx="page" anchory="page"/>
            </v:shape>
          </w:pict>
        </mc:Fallback>
      </mc:AlternateContent>
    </w:r>
    <w:r>
      <w:rPr>
        <w:noProof/>
        <w:sz w:val="20"/>
      </w:rPr>
      <mc:AlternateContent>
        <mc:Choice Requires="wps">
          <w:drawing>
            <wp:anchor distT="0" distB="0" distL="0" distR="0" simplePos="0" relativeHeight="485464064" behindDoc="1" locked="0" layoutInCell="1" allowOverlap="1" wp14:anchorId="57546D6B" wp14:editId="57546D6C">
              <wp:simplePos x="0" y="0"/>
              <wp:positionH relativeFrom="page">
                <wp:posOffset>6056069</wp:posOffset>
              </wp:positionH>
              <wp:positionV relativeFrom="page">
                <wp:posOffset>9629599</wp:posOffset>
              </wp:positionV>
              <wp:extent cx="511809"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809" cy="165735"/>
                      </a:xfrm>
                      <a:prstGeom prst="rect">
                        <a:avLst/>
                      </a:prstGeom>
                    </wps:spPr>
                    <wps:txbx>
                      <w:txbxContent>
                        <w:p w14:paraId="57546D6E" w14:textId="77777777" w:rsidR="000241F4" w:rsidRDefault="001E797D">
                          <w:pPr>
                            <w:spacing w:line="245" w:lineRule="exact"/>
                            <w:ind w:left="20"/>
                          </w:pPr>
                          <w:r>
                            <w:t>Page</w:t>
                          </w:r>
                          <w:r>
                            <w:rPr>
                              <w:spacing w:val="-1"/>
                            </w:rPr>
                            <w:t xml:space="preserve"> </w:t>
                          </w:r>
                          <w:r>
                            <w:rPr>
                              <w:spacing w:val="-7"/>
                            </w:rPr>
                            <w:fldChar w:fldCharType="begin"/>
                          </w:r>
                          <w:r>
                            <w:rPr>
                              <w:spacing w:val="-7"/>
                            </w:rPr>
                            <w:instrText xml:space="preserve"> PAGE </w:instrText>
                          </w:r>
                          <w:r>
                            <w:rPr>
                              <w:spacing w:val="-7"/>
                            </w:rPr>
                            <w:fldChar w:fldCharType="separate"/>
                          </w:r>
                          <w:r>
                            <w:rPr>
                              <w:spacing w:val="-7"/>
                            </w:rPr>
                            <w:t>10</w:t>
                          </w:r>
                          <w:r>
                            <w:rPr>
                              <w:spacing w:val="-7"/>
                            </w:rPr>
                            <w:fldChar w:fldCharType="end"/>
                          </w:r>
                        </w:p>
                      </w:txbxContent>
                    </wps:txbx>
                    <wps:bodyPr wrap="square" lIns="0" tIns="0" rIns="0" bIns="0" rtlCol="0">
                      <a:noAutofit/>
                    </wps:bodyPr>
                  </wps:wsp>
                </a:graphicData>
              </a:graphic>
            </wp:anchor>
          </w:drawing>
        </mc:Choice>
        <mc:Fallback>
          <w:pict>
            <v:shape w14:anchorId="57546D6B" id="Textbox 2" o:spid="_x0000_s1027" type="#_x0000_t202" style="position:absolute;margin-left:476.85pt;margin-top:758.25pt;width:40.3pt;height:13.05pt;z-index:-178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" filled="f" stroked="f">
              <v:textbox inset="0,0,0,0">
                <w:txbxContent>
                  <w:p w14:paraId="57546D6E" w14:textId="77777777" w:rsidR="000241F4" w:rsidRDefault="001E797D">
                    <w:pPr>
                      <w:spacing w:line="245" w:lineRule="exact"/>
                      <w:ind w:left="20"/>
                    </w:pPr>
                    <w:r>
                      <w:t>Page</w:t>
                    </w:r>
                    <w:r>
                      <w:rPr>
                        <w:spacing w:val="-1"/>
                      </w:rPr>
                      <w:t xml:space="preserve"> </w:t>
                    </w:r>
                    <w:r>
                      <w:rPr>
                        <w:spacing w:val="-7"/>
                      </w:rPr>
                      <w:fldChar w:fldCharType="begin"/>
                    </w:r>
                    <w:r>
                      <w:rPr>
                        <w:spacing w:val="-7"/>
                      </w:rPr>
                      <w:instrText xml:space="preserve"> PAGE </w:instrText>
                    </w:r>
                    <w:r>
                      <w:rPr>
                        <w:spacing w:val="-7"/>
                      </w:rPr>
                      <w:fldChar w:fldCharType="separate"/>
                    </w:r>
                    <w:r>
                      <w:rPr>
                        <w:spacing w:val="-7"/>
                      </w:rPr>
                      <w:t>10</w:t>
                    </w:r>
                    <w:r>
                      <w:rPr>
                        <w:spacing w:val="-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21AF9" w14:textId="77777777" w:rsidR="0050475C" w:rsidRDefault="0050475C">
      <w:r>
        <w:separator/>
      </w:r>
    </w:p>
  </w:footnote>
  <w:footnote w:type="continuationSeparator" w:id="0">
    <w:p w14:paraId="0A1D6D2F" w14:textId="77777777" w:rsidR="0050475C" w:rsidRDefault="00504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69B"/>
    <w:multiLevelType w:val="hybridMultilevel"/>
    <w:tmpl w:val="F0384522"/>
    <w:lvl w:ilvl="0" w:tplc="AC944740">
      <w:start w:val="1"/>
      <w:numFmt w:val="lowerLetter"/>
      <w:lvlText w:val="%1."/>
      <w:lvlJc w:val="left"/>
      <w:pPr>
        <w:ind w:left="2304" w:hanging="288"/>
      </w:pPr>
      <w:rPr>
        <w:rFonts w:ascii="Calibri" w:eastAsia="Calibri" w:hAnsi="Calibri" w:cs="Calibri" w:hint="default"/>
        <w:b w:val="0"/>
        <w:bCs w:val="0"/>
        <w:i w:val="0"/>
        <w:iCs w:val="0"/>
        <w:spacing w:val="0"/>
        <w:w w:val="100"/>
        <w:sz w:val="24"/>
        <w:szCs w:val="24"/>
        <w:lang w:val="en-US" w:eastAsia="en-US" w:bidi="ar-SA"/>
      </w:rPr>
    </w:lvl>
    <w:lvl w:ilvl="1" w:tplc="F91C7408">
      <w:numFmt w:val="bullet"/>
      <w:lvlText w:val="•"/>
      <w:lvlJc w:val="left"/>
      <w:pPr>
        <w:ind w:left="3222" w:hanging="288"/>
      </w:pPr>
      <w:rPr>
        <w:rFonts w:hint="default"/>
        <w:lang w:val="en-US" w:eastAsia="en-US" w:bidi="ar-SA"/>
      </w:rPr>
    </w:lvl>
    <w:lvl w:ilvl="2" w:tplc="B4DABCF6">
      <w:numFmt w:val="bullet"/>
      <w:lvlText w:val="•"/>
      <w:lvlJc w:val="left"/>
      <w:pPr>
        <w:ind w:left="4144" w:hanging="288"/>
      </w:pPr>
      <w:rPr>
        <w:rFonts w:hint="default"/>
        <w:lang w:val="en-US" w:eastAsia="en-US" w:bidi="ar-SA"/>
      </w:rPr>
    </w:lvl>
    <w:lvl w:ilvl="3" w:tplc="A0463056">
      <w:numFmt w:val="bullet"/>
      <w:lvlText w:val="•"/>
      <w:lvlJc w:val="left"/>
      <w:pPr>
        <w:ind w:left="5066" w:hanging="288"/>
      </w:pPr>
      <w:rPr>
        <w:rFonts w:hint="default"/>
        <w:lang w:val="en-US" w:eastAsia="en-US" w:bidi="ar-SA"/>
      </w:rPr>
    </w:lvl>
    <w:lvl w:ilvl="4" w:tplc="BABEA32E">
      <w:numFmt w:val="bullet"/>
      <w:lvlText w:val="•"/>
      <w:lvlJc w:val="left"/>
      <w:pPr>
        <w:ind w:left="5988" w:hanging="288"/>
      </w:pPr>
      <w:rPr>
        <w:rFonts w:hint="default"/>
        <w:lang w:val="en-US" w:eastAsia="en-US" w:bidi="ar-SA"/>
      </w:rPr>
    </w:lvl>
    <w:lvl w:ilvl="5" w:tplc="99D27550">
      <w:numFmt w:val="bullet"/>
      <w:lvlText w:val="•"/>
      <w:lvlJc w:val="left"/>
      <w:pPr>
        <w:ind w:left="6910" w:hanging="288"/>
      </w:pPr>
      <w:rPr>
        <w:rFonts w:hint="default"/>
        <w:lang w:val="en-US" w:eastAsia="en-US" w:bidi="ar-SA"/>
      </w:rPr>
    </w:lvl>
    <w:lvl w:ilvl="6" w:tplc="ED00C9C6">
      <w:numFmt w:val="bullet"/>
      <w:lvlText w:val="•"/>
      <w:lvlJc w:val="left"/>
      <w:pPr>
        <w:ind w:left="7832" w:hanging="288"/>
      </w:pPr>
      <w:rPr>
        <w:rFonts w:hint="default"/>
        <w:lang w:val="en-US" w:eastAsia="en-US" w:bidi="ar-SA"/>
      </w:rPr>
    </w:lvl>
    <w:lvl w:ilvl="7" w:tplc="6C4E7B92">
      <w:numFmt w:val="bullet"/>
      <w:lvlText w:val="•"/>
      <w:lvlJc w:val="left"/>
      <w:pPr>
        <w:ind w:left="8754" w:hanging="288"/>
      </w:pPr>
      <w:rPr>
        <w:rFonts w:hint="default"/>
        <w:lang w:val="en-US" w:eastAsia="en-US" w:bidi="ar-SA"/>
      </w:rPr>
    </w:lvl>
    <w:lvl w:ilvl="8" w:tplc="07A0FF0C">
      <w:numFmt w:val="bullet"/>
      <w:lvlText w:val="•"/>
      <w:lvlJc w:val="left"/>
      <w:pPr>
        <w:ind w:left="9676" w:hanging="288"/>
      </w:pPr>
      <w:rPr>
        <w:rFonts w:hint="default"/>
        <w:lang w:val="en-US" w:eastAsia="en-US" w:bidi="ar-SA"/>
      </w:rPr>
    </w:lvl>
  </w:abstractNum>
  <w:abstractNum w:abstractNumId="1" w15:restartNumberingAfterBreak="0">
    <w:nsid w:val="01572113"/>
    <w:multiLevelType w:val="hybridMultilevel"/>
    <w:tmpl w:val="F5DCAA6C"/>
    <w:lvl w:ilvl="0" w:tplc="95CAD3B2">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E99479E8">
      <w:numFmt w:val="bullet"/>
      <w:lvlText w:val="•"/>
      <w:lvlJc w:val="left"/>
      <w:pPr>
        <w:ind w:left="2790" w:hanging="360"/>
      </w:pPr>
      <w:rPr>
        <w:rFonts w:hint="default"/>
        <w:lang w:val="en-US" w:eastAsia="en-US" w:bidi="ar-SA"/>
      </w:rPr>
    </w:lvl>
    <w:lvl w:ilvl="2" w:tplc="4C78F190">
      <w:numFmt w:val="bullet"/>
      <w:lvlText w:val="•"/>
      <w:lvlJc w:val="left"/>
      <w:pPr>
        <w:ind w:left="3760" w:hanging="360"/>
      </w:pPr>
      <w:rPr>
        <w:rFonts w:hint="default"/>
        <w:lang w:val="en-US" w:eastAsia="en-US" w:bidi="ar-SA"/>
      </w:rPr>
    </w:lvl>
    <w:lvl w:ilvl="3" w:tplc="A9A222AE">
      <w:numFmt w:val="bullet"/>
      <w:lvlText w:val="•"/>
      <w:lvlJc w:val="left"/>
      <w:pPr>
        <w:ind w:left="4730" w:hanging="360"/>
      </w:pPr>
      <w:rPr>
        <w:rFonts w:hint="default"/>
        <w:lang w:val="en-US" w:eastAsia="en-US" w:bidi="ar-SA"/>
      </w:rPr>
    </w:lvl>
    <w:lvl w:ilvl="4" w:tplc="F280D1CC">
      <w:numFmt w:val="bullet"/>
      <w:lvlText w:val="•"/>
      <w:lvlJc w:val="left"/>
      <w:pPr>
        <w:ind w:left="5700" w:hanging="360"/>
      </w:pPr>
      <w:rPr>
        <w:rFonts w:hint="default"/>
        <w:lang w:val="en-US" w:eastAsia="en-US" w:bidi="ar-SA"/>
      </w:rPr>
    </w:lvl>
    <w:lvl w:ilvl="5" w:tplc="1CA06788">
      <w:numFmt w:val="bullet"/>
      <w:lvlText w:val="•"/>
      <w:lvlJc w:val="left"/>
      <w:pPr>
        <w:ind w:left="6670" w:hanging="360"/>
      </w:pPr>
      <w:rPr>
        <w:rFonts w:hint="default"/>
        <w:lang w:val="en-US" w:eastAsia="en-US" w:bidi="ar-SA"/>
      </w:rPr>
    </w:lvl>
    <w:lvl w:ilvl="6" w:tplc="6AB8B4AE">
      <w:numFmt w:val="bullet"/>
      <w:lvlText w:val="•"/>
      <w:lvlJc w:val="left"/>
      <w:pPr>
        <w:ind w:left="7640" w:hanging="360"/>
      </w:pPr>
      <w:rPr>
        <w:rFonts w:hint="default"/>
        <w:lang w:val="en-US" w:eastAsia="en-US" w:bidi="ar-SA"/>
      </w:rPr>
    </w:lvl>
    <w:lvl w:ilvl="7" w:tplc="F4DC58DE">
      <w:numFmt w:val="bullet"/>
      <w:lvlText w:val="•"/>
      <w:lvlJc w:val="left"/>
      <w:pPr>
        <w:ind w:left="8610" w:hanging="360"/>
      </w:pPr>
      <w:rPr>
        <w:rFonts w:hint="default"/>
        <w:lang w:val="en-US" w:eastAsia="en-US" w:bidi="ar-SA"/>
      </w:rPr>
    </w:lvl>
    <w:lvl w:ilvl="8" w:tplc="928808A2">
      <w:numFmt w:val="bullet"/>
      <w:lvlText w:val="•"/>
      <w:lvlJc w:val="left"/>
      <w:pPr>
        <w:ind w:left="9580" w:hanging="360"/>
      </w:pPr>
      <w:rPr>
        <w:rFonts w:hint="default"/>
        <w:lang w:val="en-US" w:eastAsia="en-US" w:bidi="ar-SA"/>
      </w:rPr>
    </w:lvl>
  </w:abstractNum>
  <w:abstractNum w:abstractNumId="2" w15:restartNumberingAfterBreak="0">
    <w:nsid w:val="029F2BB6"/>
    <w:multiLevelType w:val="hybridMultilevel"/>
    <w:tmpl w:val="2A1AB2AE"/>
    <w:lvl w:ilvl="0" w:tplc="35CC2B72">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23DE45CA">
      <w:start w:val="1"/>
      <w:numFmt w:val="lowerLetter"/>
      <w:lvlText w:val="%2."/>
      <w:lvlJc w:val="left"/>
      <w:pPr>
        <w:ind w:left="2304" w:hanging="288"/>
      </w:pPr>
      <w:rPr>
        <w:rFonts w:ascii="Calibri" w:eastAsia="Calibri" w:hAnsi="Calibri" w:cs="Calibri" w:hint="default"/>
        <w:b w:val="0"/>
        <w:bCs w:val="0"/>
        <w:i w:val="0"/>
        <w:iCs w:val="0"/>
        <w:spacing w:val="0"/>
        <w:w w:val="100"/>
        <w:sz w:val="24"/>
        <w:szCs w:val="24"/>
        <w:lang w:val="en-US" w:eastAsia="en-US" w:bidi="ar-SA"/>
      </w:rPr>
    </w:lvl>
    <w:lvl w:ilvl="2" w:tplc="B3404C3C">
      <w:numFmt w:val="bullet"/>
      <w:lvlText w:val="•"/>
      <w:lvlJc w:val="left"/>
      <w:pPr>
        <w:ind w:left="3324" w:hanging="288"/>
      </w:pPr>
      <w:rPr>
        <w:rFonts w:hint="default"/>
        <w:lang w:val="en-US" w:eastAsia="en-US" w:bidi="ar-SA"/>
      </w:rPr>
    </w:lvl>
    <w:lvl w:ilvl="3" w:tplc="284A1FE2">
      <w:numFmt w:val="bullet"/>
      <w:lvlText w:val="•"/>
      <w:lvlJc w:val="left"/>
      <w:pPr>
        <w:ind w:left="4348" w:hanging="288"/>
      </w:pPr>
      <w:rPr>
        <w:rFonts w:hint="default"/>
        <w:lang w:val="en-US" w:eastAsia="en-US" w:bidi="ar-SA"/>
      </w:rPr>
    </w:lvl>
    <w:lvl w:ilvl="4" w:tplc="75444D06">
      <w:numFmt w:val="bullet"/>
      <w:lvlText w:val="•"/>
      <w:lvlJc w:val="left"/>
      <w:pPr>
        <w:ind w:left="5373" w:hanging="288"/>
      </w:pPr>
      <w:rPr>
        <w:rFonts w:hint="default"/>
        <w:lang w:val="en-US" w:eastAsia="en-US" w:bidi="ar-SA"/>
      </w:rPr>
    </w:lvl>
    <w:lvl w:ilvl="5" w:tplc="55061E8C">
      <w:numFmt w:val="bullet"/>
      <w:lvlText w:val="•"/>
      <w:lvlJc w:val="left"/>
      <w:pPr>
        <w:ind w:left="6397" w:hanging="288"/>
      </w:pPr>
      <w:rPr>
        <w:rFonts w:hint="default"/>
        <w:lang w:val="en-US" w:eastAsia="en-US" w:bidi="ar-SA"/>
      </w:rPr>
    </w:lvl>
    <w:lvl w:ilvl="6" w:tplc="3154D1BC">
      <w:numFmt w:val="bullet"/>
      <w:lvlText w:val="•"/>
      <w:lvlJc w:val="left"/>
      <w:pPr>
        <w:ind w:left="7422" w:hanging="288"/>
      </w:pPr>
      <w:rPr>
        <w:rFonts w:hint="default"/>
        <w:lang w:val="en-US" w:eastAsia="en-US" w:bidi="ar-SA"/>
      </w:rPr>
    </w:lvl>
    <w:lvl w:ilvl="7" w:tplc="D4F8D9DA">
      <w:numFmt w:val="bullet"/>
      <w:lvlText w:val="•"/>
      <w:lvlJc w:val="left"/>
      <w:pPr>
        <w:ind w:left="8446" w:hanging="288"/>
      </w:pPr>
      <w:rPr>
        <w:rFonts w:hint="default"/>
        <w:lang w:val="en-US" w:eastAsia="en-US" w:bidi="ar-SA"/>
      </w:rPr>
    </w:lvl>
    <w:lvl w:ilvl="8" w:tplc="02F278FC">
      <w:numFmt w:val="bullet"/>
      <w:lvlText w:val="•"/>
      <w:lvlJc w:val="left"/>
      <w:pPr>
        <w:ind w:left="9471" w:hanging="288"/>
      </w:pPr>
      <w:rPr>
        <w:rFonts w:hint="default"/>
        <w:lang w:val="en-US" w:eastAsia="en-US" w:bidi="ar-SA"/>
      </w:rPr>
    </w:lvl>
  </w:abstractNum>
  <w:abstractNum w:abstractNumId="3" w15:restartNumberingAfterBreak="0">
    <w:nsid w:val="0632604F"/>
    <w:multiLevelType w:val="hybridMultilevel"/>
    <w:tmpl w:val="F73C403C"/>
    <w:lvl w:ilvl="0" w:tplc="B2722E8E">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814243DE">
      <w:numFmt w:val="bullet"/>
      <w:lvlText w:val="•"/>
      <w:lvlJc w:val="left"/>
      <w:pPr>
        <w:ind w:left="2790" w:hanging="360"/>
      </w:pPr>
      <w:rPr>
        <w:rFonts w:hint="default"/>
        <w:lang w:val="en-US" w:eastAsia="en-US" w:bidi="ar-SA"/>
      </w:rPr>
    </w:lvl>
    <w:lvl w:ilvl="2" w:tplc="2FF2DE66">
      <w:numFmt w:val="bullet"/>
      <w:lvlText w:val="•"/>
      <w:lvlJc w:val="left"/>
      <w:pPr>
        <w:ind w:left="3760" w:hanging="360"/>
      </w:pPr>
      <w:rPr>
        <w:rFonts w:hint="default"/>
        <w:lang w:val="en-US" w:eastAsia="en-US" w:bidi="ar-SA"/>
      </w:rPr>
    </w:lvl>
    <w:lvl w:ilvl="3" w:tplc="6E88F870">
      <w:numFmt w:val="bullet"/>
      <w:lvlText w:val="•"/>
      <w:lvlJc w:val="left"/>
      <w:pPr>
        <w:ind w:left="4730" w:hanging="360"/>
      </w:pPr>
      <w:rPr>
        <w:rFonts w:hint="default"/>
        <w:lang w:val="en-US" w:eastAsia="en-US" w:bidi="ar-SA"/>
      </w:rPr>
    </w:lvl>
    <w:lvl w:ilvl="4" w:tplc="A948CE50">
      <w:numFmt w:val="bullet"/>
      <w:lvlText w:val="•"/>
      <w:lvlJc w:val="left"/>
      <w:pPr>
        <w:ind w:left="5700" w:hanging="360"/>
      </w:pPr>
      <w:rPr>
        <w:rFonts w:hint="default"/>
        <w:lang w:val="en-US" w:eastAsia="en-US" w:bidi="ar-SA"/>
      </w:rPr>
    </w:lvl>
    <w:lvl w:ilvl="5" w:tplc="7B306A10">
      <w:numFmt w:val="bullet"/>
      <w:lvlText w:val="•"/>
      <w:lvlJc w:val="left"/>
      <w:pPr>
        <w:ind w:left="6670" w:hanging="360"/>
      </w:pPr>
      <w:rPr>
        <w:rFonts w:hint="default"/>
        <w:lang w:val="en-US" w:eastAsia="en-US" w:bidi="ar-SA"/>
      </w:rPr>
    </w:lvl>
    <w:lvl w:ilvl="6" w:tplc="675A4B6E">
      <w:numFmt w:val="bullet"/>
      <w:lvlText w:val="•"/>
      <w:lvlJc w:val="left"/>
      <w:pPr>
        <w:ind w:left="7640" w:hanging="360"/>
      </w:pPr>
      <w:rPr>
        <w:rFonts w:hint="default"/>
        <w:lang w:val="en-US" w:eastAsia="en-US" w:bidi="ar-SA"/>
      </w:rPr>
    </w:lvl>
    <w:lvl w:ilvl="7" w:tplc="45DA4BCE">
      <w:numFmt w:val="bullet"/>
      <w:lvlText w:val="•"/>
      <w:lvlJc w:val="left"/>
      <w:pPr>
        <w:ind w:left="8610" w:hanging="360"/>
      </w:pPr>
      <w:rPr>
        <w:rFonts w:hint="default"/>
        <w:lang w:val="en-US" w:eastAsia="en-US" w:bidi="ar-SA"/>
      </w:rPr>
    </w:lvl>
    <w:lvl w:ilvl="8" w:tplc="A06E182A">
      <w:numFmt w:val="bullet"/>
      <w:lvlText w:val="•"/>
      <w:lvlJc w:val="left"/>
      <w:pPr>
        <w:ind w:left="9580" w:hanging="360"/>
      </w:pPr>
      <w:rPr>
        <w:rFonts w:hint="default"/>
        <w:lang w:val="en-US" w:eastAsia="en-US" w:bidi="ar-SA"/>
      </w:rPr>
    </w:lvl>
  </w:abstractNum>
  <w:abstractNum w:abstractNumId="4" w15:restartNumberingAfterBreak="0">
    <w:nsid w:val="096E6623"/>
    <w:multiLevelType w:val="hybridMultilevel"/>
    <w:tmpl w:val="100E6C66"/>
    <w:lvl w:ilvl="0" w:tplc="EB863A9E">
      <w:start w:val="1"/>
      <w:numFmt w:val="decimal"/>
      <w:lvlText w:val="%1."/>
      <w:lvlJc w:val="left"/>
      <w:pPr>
        <w:ind w:left="1814" w:hanging="360"/>
      </w:pPr>
      <w:rPr>
        <w:rFonts w:ascii="Calibri" w:eastAsia="Calibri" w:hAnsi="Calibri" w:cs="Calibri" w:hint="default"/>
        <w:b/>
        <w:bCs/>
        <w:i w:val="0"/>
        <w:iCs w:val="0"/>
        <w:spacing w:val="-2"/>
        <w:w w:val="100"/>
        <w:sz w:val="24"/>
        <w:szCs w:val="24"/>
        <w:lang w:val="en-US" w:eastAsia="en-US" w:bidi="ar-SA"/>
      </w:rPr>
    </w:lvl>
    <w:lvl w:ilvl="1" w:tplc="52EA308C">
      <w:start w:val="1"/>
      <w:numFmt w:val="lowerLetter"/>
      <w:lvlText w:val="%2."/>
      <w:lvlJc w:val="left"/>
      <w:pPr>
        <w:ind w:left="2304" w:hanging="288"/>
      </w:pPr>
      <w:rPr>
        <w:rFonts w:ascii="Calibri" w:eastAsia="Calibri" w:hAnsi="Calibri" w:cs="Calibri" w:hint="default"/>
        <w:b w:val="0"/>
        <w:bCs w:val="0"/>
        <w:i w:val="0"/>
        <w:iCs w:val="0"/>
        <w:spacing w:val="0"/>
        <w:w w:val="100"/>
        <w:sz w:val="24"/>
        <w:szCs w:val="24"/>
        <w:lang w:val="en-US" w:eastAsia="en-US" w:bidi="ar-SA"/>
      </w:rPr>
    </w:lvl>
    <w:lvl w:ilvl="2" w:tplc="FB720462">
      <w:start w:val="1"/>
      <w:numFmt w:val="lowerRoman"/>
      <w:lvlText w:val="%3."/>
      <w:lvlJc w:val="left"/>
      <w:pPr>
        <w:ind w:left="2808" w:hanging="332"/>
        <w:jc w:val="right"/>
      </w:pPr>
      <w:rPr>
        <w:rFonts w:ascii="Calibri" w:eastAsia="Calibri" w:hAnsi="Calibri" w:cs="Calibri" w:hint="default"/>
        <w:b w:val="0"/>
        <w:bCs w:val="0"/>
        <w:i w:val="0"/>
        <w:iCs w:val="0"/>
        <w:spacing w:val="0"/>
        <w:w w:val="100"/>
        <w:sz w:val="24"/>
        <w:szCs w:val="24"/>
        <w:lang w:val="en-US" w:eastAsia="en-US" w:bidi="ar-SA"/>
      </w:rPr>
    </w:lvl>
    <w:lvl w:ilvl="3" w:tplc="95D21BCE">
      <w:numFmt w:val="bullet"/>
      <w:lvlText w:val=""/>
      <w:lvlJc w:val="left"/>
      <w:pPr>
        <w:ind w:left="3148" w:hanging="360"/>
      </w:pPr>
      <w:rPr>
        <w:rFonts w:ascii="Symbol" w:eastAsia="Symbol" w:hAnsi="Symbol" w:cs="Symbol" w:hint="default"/>
        <w:b w:val="0"/>
        <w:bCs w:val="0"/>
        <w:i w:val="0"/>
        <w:iCs w:val="0"/>
        <w:spacing w:val="0"/>
        <w:w w:val="100"/>
        <w:sz w:val="24"/>
        <w:szCs w:val="24"/>
        <w:lang w:val="en-US" w:eastAsia="en-US" w:bidi="ar-SA"/>
      </w:rPr>
    </w:lvl>
    <w:lvl w:ilvl="4" w:tplc="25E888CC">
      <w:numFmt w:val="bullet"/>
      <w:lvlText w:val="•"/>
      <w:lvlJc w:val="left"/>
      <w:pPr>
        <w:ind w:left="4337" w:hanging="360"/>
      </w:pPr>
      <w:rPr>
        <w:rFonts w:hint="default"/>
        <w:lang w:val="en-US" w:eastAsia="en-US" w:bidi="ar-SA"/>
      </w:rPr>
    </w:lvl>
    <w:lvl w:ilvl="5" w:tplc="A4F03D28">
      <w:numFmt w:val="bullet"/>
      <w:lvlText w:val="•"/>
      <w:lvlJc w:val="left"/>
      <w:pPr>
        <w:ind w:left="5534" w:hanging="360"/>
      </w:pPr>
      <w:rPr>
        <w:rFonts w:hint="default"/>
        <w:lang w:val="en-US" w:eastAsia="en-US" w:bidi="ar-SA"/>
      </w:rPr>
    </w:lvl>
    <w:lvl w:ilvl="6" w:tplc="78E44CD8">
      <w:numFmt w:val="bullet"/>
      <w:lvlText w:val="•"/>
      <w:lvlJc w:val="left"/>
      <w:pPr>
        <w:ind w:left="6731" w:hanging="360"/>
      </w:pPr>
      <w:rPr>
        <w:rFonts w:hint="default"/>
        <w:lang w:val="en-US" w:eastAsia="en-US" w:bidi="ar-SA"/>
      </w:rPr>
    </w:lvl>
    <w:lvl w:ilvl="7" w:tplc="85244F80">
      <w:numFmt w:val="bullet"/>
      <w:lvlText w:val="•"/>
      <w:lvlJc w:val="left"/>
      <w:pPr>
        <w:ind w:left="7928" w:hanging="360"/>
      </w:pPr>
      <w:rPr>
        <w:rFonts w:hint="default"/>
        <w:lang w:val="en-US" w:eastAsia="en-US" w:bidi="ar-SA"/>
      </w:rPr>
    </w:lvl>
    <w:lvl w:ilvl="8" w:tplc="45F436FE">
      <w:numFmt w:val="bullet"/>
      <w:lvlText w:val="•"/>
      <w:lvlJc w:val="left"/>
      <w:pPr>
        <w:ind w:left="9125" w:hanging="360"/>
      </w:pPr>
      <w:rPr>
        <w:rFonts w:hint="default"/>
        <w:lang w:val="en-US" w:eastAsia="en-US" w:bidi="ar-SA"/>
      </w:rPr>
    </w:lvl>
  </w:abstractNum>
  <w:abstractNum w:abstractNumId="5" w15:restartNumberingAfterBreak="0">
    <w:nsid w:val="0D1A434E"/>
    <w:multiLevelType w:val="hybridMultilevel"/>
    <w:tmpl w:val="6F8814D6"/>
    <w:lvl w:ilvl="0" w:tplc="A1F4A74C">
      <w:start w:val="1"/>
      <w:numFmt w:val="lowerLetter"/>
      <w:lvlText w:val="%1."/>
      <w:lvlJc w:val="left"/>
      <w:pPr>
        <w:ind w:left="840" w:hanging="360"/>
      </w:pPr>
      <w:rPr>
        <w:rFonts w:ascii="Calibri" w:eastAsia="Calibri" w:hAnsi="Calibri" w:cs="Calibri" w:hint="default"/>
        <w:b w:val="0"/>
        <w:bCs w:val="0"/>
        <w:i w:val="0"/>
        <w:iCs w:val="0"/>
        <w:spacing w:val="0"/>
        <w:w w:val="100"/>
        <w:sz w:val="24"/>
        <w:szCs w:val="24"/>
        <w:lang w:val="en-US" w:eastAsia="en-US" w:bidi="ar-SA"/>
      </w:rPr>
    </w:lvl>
    <w:lvl w:ilvl="1" w:tplc="BC1E4960">
      <w:numFmt w:val="bullet"/>
      <w:lvlText w:val="•"/>
      <w:lvlJc w:val="left"/>
      <w:pPr>
        <w:ind w:left="1169" w:hanging="360"/>
      </w:pPr>
      <w:rPr>
        <w:rFonts w:hint="default"/>
        <w:lang w:val="en-US" w:eastAsia="en-US" w:bidi="ar-SA"/>
      </w:rPr>
    </w:lvl>
    <w:lvl w:ilvl="2" w:tplc="3A8A1AA6">
      <w:numFmt w:val="bullet"/>
      <w:lvlText w:val="•"/>
      <w:lvlJc w:val="left"/>
      <w:pPr>
        <w:ind w:left="1498" w:hanging="360"/>
      </w:pPr>
      <w:rPr>
        <w:rFonts w:hint="default"/>
        <w:lang w:val="en-US" w:eastAsia="en-US" w:bidi="ar-SA"/>
      </w:rPr>
    </w:lvl>
    <w:lvl w:ilvl="3" w:tplc="C624E7E8">
      <w:numFmt w:val="bullet"/>
      <w:lvlText w:val="•"/>
      <w:lvlJc w:val="left"/>
      <w:pPr>
        <w:ind w:left="1827" w:hanging="360"/>
      </w:pPr>
      <w:rPr>
        <w:rFonts w:hint="default"/>
        <w:lang w:val="en-US" w:eastAsia="en-US" w:bidi="ar-SA"/>
      </w:rPr>
    </w:lvl>
    <w:lvl w:ilvl="4" w:tplc="6542FE52">
      <w:numFmt w:val="bullet"/>
      <w:lvlText w:val="•"/>
      <w:lvlJc w:val="left"/>
      <w:pPr>
        <w:ind w:left="2156" w:hanging="360"/>
      </w:pPr>
      <w:rPr>
        <w:rFonts w:hint="default"/>
        <w:lang w:val="en-US" w:eastAsia="en-US" w:bidi="ar-SA"/>
      </w:rPr>
    </w:lvl>
    <w:lvl w:ilvl="5" w:tplc="1BBE87F6">
      <w:numFmt w:val="bullet"/>
      <w:lvlText w:val="•"/>
      <w:lvlJc w:val="left"/>
      <w:pPr>
        <w:ind w:left="2486" w:hanging="360"/>
      </w:pPr>
      <w:rPr>
        <w:rFonts w:hint="default"/>
        <w:lang w:val="en-US" w:eastAsia="en-US" w:bidi="ar-SA"/>
      </w:rPr>
    </w:lvl>
    <w:lvl w:ilvl="6" w:tplc="828004FA">
      <w:numFmt w:val="bullet"/>
      <w:lvlText w:val="•"/>
      <w:lvlJc w:val="left"/>
      <w:pPr>
        <w:ind w:left="2815" w:hanging="360"/>
      </w:pPr>
      <w:rPr>
        <w:rFonts w:hint="default"/>
        <w:lang w:val="en-US" w:eastAsia="en-US" w:bidi="ar-SA"/>
      </w:rPr>
    </w:lvl>
    <w:lvl w:ilvl="7" w:tplc="373C4EFC">
      <w:numFmt w:val="bullet"/>
      <w:lvlText w:val="•"/>
      <w:lvlJc w:val="left"/>
      <w:pPr>
        <w:ind w:left="3144" w:hanging="360"/>
      </w:pPr>
      <w:rPr>
        <w:rFonts w:hint="default"/>
        <w:lang w:val="en-US" w:eastAsia="en-US" w:bidi="ar-SA"/>
      </w:rPr>
    </w:lvl>
    <w:lvl w:ilvl="8" w:tplc="8ED04D82">
      <w:numFmt w:val="bullet"/>
      <w:lvlText w:val="•"/>
      <w:lvlJc w:val="left"/>
      <w:pPr>
        <w:ind w:left="3473" w:hanging="360"/>
      </w:pPr>
      <w:rPr>
        <w:rFonts w:hint="default"/>
        <w:lang w:val="en-US" w:eastAsia="en-US" w:bidi="ar-SA"/>
      </w:rPr>
    </w:lvl>
  </w:abstractNum>
  <w:abstractNum w:abstractNumId="6" w15:restartNumberingAfterBreak="0">
    <w:nsid w:val="0E3D6DD2"/>
    <w:multiLevelType w:val="hybridMultilevel"/>
    <w:tmpl w:val="D244F28E"/>
    <w:lvl w:ilvl="0" w:tplc="F51CFF3C">
      <w:numFmt w:val="bullet"/>
      <w:lvlText w:val=""/>
      <w:lvlJc w:val="left"/>
      <w:pPr>
        <w:ind w:left="844" w:hanging="360"/>
      </w:pPr>
      <w:rPr>
        <w:rFonts w:ascii="Symbol" w:eastAsia="Symbol" w:hAnsi="Symbol" w:cs="Symbol" w:hint="default"/>
        <w:b w:val="0"/>
        <w:bCs w:val="0"/>
        <w:i w:val="0"/>
        <w:iCs w:val="0"/>
        <w:spacing w:val="0"/>
        <w:w w:val="100"/>
        <w:sz w:val="24"/>
        <w:szCs w:val="24"/>
        <w:lang w:val="en-US" w:eastAsia="en-US" w:bidi="ar-SA"/>
      </w:rPr>
    </w:lvl>
    <w:lvl w:ilvl="1" w:tplc="42203308">
      <w:numFmt w:val="bullet"/>
      <w:lvlText w:val="•"/>
      <w:lvlJc w:val="left"/>
      <w:pPr>
        <w:ind w:left="1519" w:hanging="360"/>
      </w:pPr>
      <w:rPr>
        <w:rFonts w:hint="default"/>
        <w:lang w:val="en-US" w:eastAsia="en-US" w:bidi="ar-SA"/>
      </w:rPr>
    </w:lvl>
    <w:lvl w:ilvl="2" w:tplc="1CC28A76">
      <w:numFmt w:val="bullet"/>
      <w:lvlText w:val="•"/>
      <w:lvlJc w:val="left"/>
      <w:pPr>
        <w:ind w:left="2199" w:hanging="360"/>
      </w:pPr>
      <w:rPr>
        <w:rFonts w:hint="default"/>
        <w:lang w:val="en-US" w:eastAsia="en-US" w:bidi="ar-SA"/>
      </w:rPr>
    </w:lvl>
    <w:lvl w:ilvl="3" w:tplc="666EF5F2">
      <w:numFmt w:val="bullet"/>
      <w:lvlText w:val="•"/>
      <w:lvlJc w:val="left"/>
      <w:pPr>
        <w:ind w:left="2878" w:hanging="360"/>
      </w:pPr>
      <w:rPr>
        <w:rFonts w:hint="default"/>
        <w:lang w:val="en-US" w:eastAsia="en-US" w:bidi="ar-SA"/>
      </w:rPr>
    </w:lvl>
    <w:lvl w:ilvl="4" w:tplc="0816A39A">
      <w:numFmt w:val="bullet"/>
      <w:lvlText w:val="•"/>
      <w:lvlJc w:val="left"/>
      <w:pPr>
        <w:ind w:left="3558" w:hanging="360"/>
      </w:pPr>
      <w:rPr>
        <w:rFonts w:hint="default"/>
        <w:lang w:val="en-US" w:eastAsia="en-US" w:bidi="ar-SA"/>
      </w:rPr>
    </w:lvl>
    <w:lvl w:ilvl="5" w:tplc="D90E9D82">
      <w:numFmt w:val="bullet"/>
      <w:lvlText w:val="•"/>
      <w:lvlJc w:val="left"/>
      <w:pPr>
        <w:ind w:left="4238" w:hanging="360"/>
      </w:pPr>
      <w:rPr>
        <w:rFonts w:hint="default"/>
        <w:lang w:val="en-US" w:eastAsia="en-US" w:bidi="ar-SA"/>
      </w:rPr>
    </w:lvl>
    <w:lvl w:ilvl="6" w:tplc="143213E8">
      <w:numFmt w:val="bullet"/>
      <w:lvlText w:val="•"/>
      <w:lvlJc w:val="left"/>
      <w:pPr>
        <w:ind w:left="4917" w:hanging="360"/>
      </w:pPr>
      <w:rPr>
        <w:rFonts w:hint="default"/>
        <w:lang w:val="en-US" w:eastAsia="en-US" w:bidi="ar-SA"/>
      </w:rPr>
    </w:lvl>
    <w:lvl w:ilvl="7" w:tplc="EA58EB9E">
      <w:numFmt w:val="bullet"/>
      <w:lvlText w:val="•"/>
      <w:lvlJc w:val="left"/>
      <w:pPr>
        <w:ind w:left="5597" w:hanging="360"/>
      </w:pPr>
      <w:rPr>
        <w:rFonts w:hint="default"/>
        <w:lang w:val="en-US" w:eastAsia="en-US" w:bidi="ar-SA"/>
      </w:rPr>
    </w:lvl>
    <w:lvl w:ilvl="8" w:tplc="8A601FA8">
      <w:numFmt w:val="bullet"/>
      <w:lvlText w:val="•"/>
      <w:lvlJc w:val="left"/>
      <w:pPr>
        <w:ind w:left="6276" w:hanging="360"/>
      </w:pPr>
      <w:rPr>
        <w:rFonts w:hint="default"/>
        <w:lang w:val="en-US" w:eastAsia="en-US" w:bidi="ar-SA"/>
      </w:rPr>
    </w:lvl>
  </w:abstractNum>
  <w:abstractNum w:abstractNumId="7" w15:restartNumberingAfterBreak="0">
    <w:nsid w:val="10A961E0"/>
    <w:multiLevelType w:val="hybridMultilevel"/>
    <w:tmpl w:val="36023C0A"/>
    <w:lvl w:ilvl="0" w:tplc="D1C0690C">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84483AA8">
      <w:numFmt w:val="bullet"/>
      <w:lvlText w:val="•"/>
      <w:lvlJc w:val="left"/>
      <w:pPr>
        <w:ind w:left="2790" w:hanging="360"/>
      </w:pPr>
      <w:rPr>
        <w:rFonts w:hint="default"/>
        <w:lang w:val="en-US" w:eastAsia="en-US" w:bidi="ar-SA"/>
      </w:rPr>
    </w:lvl>
    <w:lvl w:ilvl="2" w:tplc="904654BA">
      <w:numFmt w:val="bullet"/>
      <w:lvlText w:val="•"/>
      <w:lvlJc w:val="left"/>
      <w:pPr>
        <w:ind w:left="3760" w:hanging="360"/>
      </w:pPr>
      <w:rPr>
        <w:rFonts w:hint="default"/>
        <w:lang w:val="en-US" w:eastAsia="en-US" w:bidi="ar-SA"/>
      </w:rPr>
    </w:lvl>
    <w:lvl w:ilvl="3" w:tplc="FDAA2654">
      <w:numFmt w:val="bullet"/>
      <w:lvlText w:val="•"/>
      <w:lvlJc w:val="left"/>
      <w:pPr>
        <w:ind w:left="4730" w:hanging="360"/>
      </w:pPr>
      <w:rPr>
        <w:rFonts w:hint="default"/>
        <w:lang w:val="en-US" w:eastAsia="en-US" w:bidi="ar-SA"/>
      </w:rPr>
    </w:lvl>
    <w:lvl w:ilvl="4" w:tplc="D752082A">
      <w:numFmt w:val="bullet"/>
      <w:lvlText w:val="•"/>
      <w:lvlJc w:val="left"/>
      <w:pPr>
        <w:ind w:left="5700" w:hanging="360"/>
      </w:pPr>
      <w:rPr>
        <w:rFonts w:hint="default"/>
        <w:lang w:val="en-US" w:eastAsia="en-US" w:bidi="ar-SA"/>
      </w:rPr>
    </w:lvl>
    <w:lvl w:ilvl="5" w:tplc="767ACB68">
      <w:numFmt w:val="bullet"/>
      <w:lvlText w:val="•"/>
      <w:lvlJc w:val="left"/>
      <w:pPr>
        <w:ind w:left="6670" w:hanging="360"/>
      </w:pPr>
      <w:rPr>
        <w:rFonts w:hint="default"/>
        <w:lang w:val="en-US" w:eastAsia="en-US" w:bidi="ar-SA"/>
      </w:rPr>
    </w:lvl>
    <w:lvl w:ilvl="6" w:tplc="0B005134">
      <w:numFmt w:val="bullet"/>
      <w:lvlText w:val="•"/>
      <w:lvlJc w:val="left"/>
      <w:pPr>
        <w:ind w:left="7640" w:hanging="360"/>
      </w:pPr>
      <w:rPr>
        <w:rFonts w:hint="default"/>
        <w:lang w:val="en-US" w:eastAsia="en-US" w:bidi="ar-SA"/>
      </w:rPr>
    </w:lvl>
    <w:lvl w:ilvl="7" w:tplc="9E966280">
      <w:numFmt w:val="bullet"/>
      <w:lvlText w:val="•"/>
      <w:lvlJc w:val="left"/>
      <w:pPr>
        <w:ind w:left="8610" w:hanging="360"/>
      </w:pPr>
      <w:rPr>
        <w:rFonts w:hint="default"/>
        <w:lang w:val="en-US" w:eastAsia="en-US" w:bidi="ar-SA"/>
      </w:rPr>
    </w:lvl>
    <w:lvl w:ilvl="8" w:tplc="5BC4C0CE">
      <w:numFmt w:val="bullet"/>
      <w:lvlText w:val="•"/>
      <w:lvlJc w:val="left"/>
      <w:pPr>
        <w:ind w:left="9580" w:hanging="360"/>
      </w:pPr>
      <w:rPr>
        <w:rFonts w:hint="default"/>
        <w:lang w:val="en-US" w:eastAsia="en-US" w:bidi="ar-SA"/>
      </w:rPr>
    </w:lvl>
  </w:abstractNum>
  <w:abstractNum w:abstractNumId="8" w15:restartNumberingAfterBreak="0">
    <w:nsid w:val="10AE15DB"/>
    <w:multiLevelType w:val="hybridMultilevel"/>
    <w:tmpl w:val="2BE42474"/>
    <w:lvl w:ilvl="0" w:tplc="CA547444">
      <w:start w:val="1"/>
      <w:numFmt w:val="decimal"/>
      <w:lvlText w:val="%1."/>
      <w:lvlJc w:val="left"/>
      <w:pPr>
        <w:ind w:left="1814" w:hanging="360"/>
      </w:pPr>
      <w:rPr>
        <w:rFonts w:ascii="Calibri" w:eastAsia="Calibri" w:hAnsi="Calibri" w:cs="Calibri" w:hint="default"/>
        <w:b/>
        <w:bCs/>
        <w:i w:val="0"/>
        <w:iCs w:val="0"/>
        <w:spacing w:val="-2"/>
        <w:w w:val="100"/>
        <w:sz w:val="24"/>
        <w:szCs w:val="24"/>
        <w:lang w:val="en-US" w:eastAsia="en-US" w:bidi="ar-SA"/>
      </w:rPr>
    </w:lvl>
    <w:lvl w:ilvl="1" w:tplc="CD027882">
      <w:start w:val="1"/>
      <w:numFmt w:val="lowerLetter"/>
      <w:lvlText w:val="%2."/>
      <w:lvlJc w:val="left"/>
      <w:pPr>
        <w:ind w:left="2304" w:hanging="288"/>
      </w:pPr>
      <w:rPr>
        <w:rFonts w:ascii="Calibri" w:eastAsia="Calibri" w:hAnsi="Calibri" w:cs="Calibri" w:hint="default"/>
        <w:b w:val="0"/>
        <w:bCs w:val="0"/>
        <w:i w:val="0"/>
        <w:iCs w:val="0"/>
        <w:spacing w:val="0"/>
        <w:w w:val="100"/>
        <w:sz w:val="24"/>
        <w:szCs w:val="24"/>
        <w:lang w:val="en-US" w:eastAsia="en-US" w:bidi="ar-SA"/>
      </w:rPr>
    </w:lvl>
    <w:lvl w:ilvl="2" w:tplc="9D9E3D9E">
      <w:start w:val="1"/>
      <w:numFmt w:val="lowerRoman"/>
      <w:lvlText w:val="%3."/>
      <w:lvlJc w:val="left"/>
      <w:pPr>
        <w:ind w:left="2808" w:hanging="332"/>
        <w:jc w:val="right"/>
      </w:pPr>
      <w:rPr>
        <w:rFonts w:ascii="Calibri" w:eastAsia="Calibri" w:hAnsi="Calibri" w:cs="Calibri" w:hint="default"/>
        <w:b w:val="0"/>
        <w:bCs w:val="0"/>
        <w:i w:val="0"/>
        <w:iCs w:val="0"/>
        <w:spacing w:val="0"/>
        <w:w w:val="100"/>
        <w:sz w:val="24"/>
        <w:szCs w:val="24"/>
        <w:lang w:val="en-US" w:eastAsia="en-US" w:bidi="ar-SA"/>
      </w:rPr>
    </w:lvl>
    <w:lvl w:ilvl="3" w:tplc="64B02CC0">
      <w:numFmt w:val="bullet"/>
      <w:lvlText w:val="•"/>
      <w:lvlJc w:val="left"/>
      <w:pPr>
        <w:ind w:left="3890" w:hanging="332"/>
      </w:pPr>
      <w:rPr>
        <w:rFonts w:hint="default"/>
        <w:lang w:val="en-US" w:eastAsia="en-US" w:bidi="ar-SA"/>
      </w:rPr>
    </w:lvl>
    <w:lvl w:ilvl="4" w:tplc="40E28996">
      <w:numFmt w:val="bullet"/>
      <w:lvlText w:val="•"/>
      <w:lvlJc w:val="left"/>
      <w:pPr>
        <w:ind w:left="4980" w:hanging="332"/>
      </w:pPr>
      <w:rPr>
        <w:rFonts w:hint="default"/>
        <w:lang w:val="en-US" w:eastAsia="en-US" w:bidi="ar-SA"/>
      </w:rPr>
    </w:lvl>
    <w:lvl w:ilvl="5" w:tplc="E38034EE">
      <w:numFmt w:val="bullet"/>
      <w:lvlText w:val="•"/>
      <w:lvlJc w:val="left"/>
      <w:pPr>
        <w:ind w:left="6070" w:hanging="332"/>
      </w:pPr>
      <w:rPr>
        <w:rFonts w:hint="default"/>
        <w:lang w:val="en-US" w:eastAsia="en-US" w:bidi="ar-SA"/>
      </w:rPr>
    </w:lvl>
    <w:lvl w:ilvl="6" w:tplc="F86E5D0A">
      <w:numFmt w:val="bullet"/>
      <w:lvlText w:val="•"/>
      <w:lvlJc w:val="left"/>
      <w:pPr>
        <w:ind w:left="7160" w:hanging="332"/>
      </w:pPr>
      <w:rPr>
        <w:rFonts w:hint="default"/>
        <w:lang w:val="en-US" w:eastAsia="en-US" w:bidi="ar-SA"/>
      </w:rPr>
    </w:lvl>
    <w:lvl w:ilvl="7" w:tplc="9F3A1252">
      <w:numFmt w:val="bullet"/>
      <w:lvlText w:val="•"/>
      <w:lvlJc w:val="left"/>
      <w:pPr>
        <w:ind w:left="8250" w:hanging="332"/>
      </w:pPr>
      <w:rPr>
        <w:rFonts w:hint="default"/>
        <w:lang w:val="en-US" w:eastAsia="en-US" w:bidi="ar-SA"/>
      </w:rPr>
    </w:lvl>
    <w:lvl w:ilvl="8" w:tplc="2528E934">
      <w:numFmt w:val="bullet"/>
      <w:lvlText w:val="•"/>
      <w:lvlJc w:val="left"/>
      <w:pPr>
        <w:ind w:left="9340" w:hanging="332"/>
      </w:pPr>
      <w:rPr>
        <w:rFonts w:hint="default"/>
        <w:lang w:val="en-US" w:eastAsia="en-US" w:bidi="ar-SA"/>
      </w:rPr>
    </w:lvl>
  </w:abstractNum>
  <w:abstractNum w:abstractNumId="9" w15:restartNumberingAfterBreak="0">
    <w:nsid w:val="129220D0"/>
    <w:multiLevelType w:val="hybridMultilevel"/>
    <w:tmpl w:val="E79863E2"/>
    <w:lvl w:ilvl="0" w:tplc="4C56E98E">
      <w:start w:val="1"/>
      <w:numFmt w:val="upperLetter"/>
      <w:lvlText w:val="%1."/>
      <w:lvlJc w:val="left"/>
      <w:pPr>
        <w:ind w:left="1483" w:hanging="260"/>
      </w:pPr>
      <w:rPr>
        <w:rFonts w:ascii="Calibri" w:eastAsia="Calibri" w:hAnsi="Calibri" w:cs="Calibri" w:hint="default"/>
        <w:b/>
        <w:bCs/>
        <w:i w:val="0"/>
        <w:iCs w:val="0"/>
        <w:spacing w:val="-2"/>
        <w:w w:val="100"/>
        <w:sz w:val="24"/>
        <w:szCs w:val="24"/>
        <w:lang w:val="en-US" w:eastAsia="en-US" w:bidi="ar-SA"/>
      </w:rPr>
    </w:lvl>
    <w:lvl w:ilvl="1" w:tplc="ADF2B516">
      <w:numFmt w:val="bullet"/>
      <w:lvlText w:val="•"/>
      <w:lvlJc w:val="left"/>
      <w:pPr>
        <w:ind w:left="2484" w:hanging="260"/>
      </w:pPr>
      <w:rPr>
        <w:rFonts w:hint="default"/>
        <w:lang w:val="en-US" w:eastAsia="en-US" w:bidi="ar-SA"/>
      </w:rPr>
    </w:lvl>
    <w:lvl w:ilvl="2" w:tplc="A6162D70">
      <w:numFmt w:val="bullet"/>
      <w:lvlText w:val="•"/>
      <w:lvlJc w:val="left"/>
      <w:pPr>
        <w:ind w:left="3488" w:hanging="260"/>
      </w:pPr>
      <w:rPr>
        <w:rFonts w:hint="default"/>
        <w:lang w:val="en-US" w:eastAsia="en-US" w:bidi="ar-SA"/>
      </w:rPr>
    </w:lvl>
    <w:lvl w:ilvl="3" w:tplc="6EE8357C">
      <w:numFmt w:val="bullet"/>
      <w:lvlText w:val="•"/>
      <w:lvlJc w:val="left"/>
      <w:pPr>
        <w:ind w:left="4492" w:hanging="260"/>
      </w:pPr>
      <w:rPr>
        <w:rFonts w:hint="default"/>
        <w:lang w:val="en-US" w:eastAsia="en-US" w:bidi="ar-SA"/>
      </w:rPr>
    </w:lvl>
    <w:lvl w:ilvl="4" w:tplc="2FAEB360">
      <w:numFmt w:val="bullet"/>
      <w:lvlText w:val="•"/>
      <w:lvlJc w:val="left"/>
      <w:pPr>
        <w:ind w:left="5496" w:hanging="260"/>
      </w:pPr>
      <w:rPr>
        <w:rFonts w:hint="default"/>
        <w:lang w:val="en-US" w:eastAsia="en-US" w:bidi="ar-SA"/>
      </w:rPr>
    </w:lvl>
    <w:lvl w:ilvl="5" w:tplc="FC3AE9C0">
      <w:numFmt w:val="bullet"/>
      <w:lvlText w:val="•"/>
      <w:lvlJc w:val="left"/>
      <w:pPr>
        <w:ind w:left="6500" w:hanging="260"/>
      </w:pPr>
      <w:rPr>
        <w:rFonts w:hint="default"/>
        <w:lang w:val="en-US" w:eastAsia="en-US" w:bidi="ar-SA"/>
      </w:rPr>
    </w:lvl>
    <w:lvl w:ilvl="6" w:tplc="1548A7F0">
      <w:numFmt w:val="bullet"/>
      <w:lvlText w:val="•"/>
      <w:lvlJc w:val="left"/>
      <w:pPr>
        <w:ind w:left="7504" w:hanging="260"/>
      </w:pPr>
      <w:rPr>
        <w:rFonts w:hint="default"/>
        <w:lang w:val="en-US" w:eastAsia="en-US" w:bidi="ar-SA"/>
      </w:rPr>
    </w:lvl>
    <w:lvl w:ilvl="7" w:tplc="0E58C2B4">
      <w:numFmt w:val="bullet"/>
      <w:lvlText w:val="•"/>
      <w:lvlJc w:val="left"/>
      <w:pPr>
        <w:ind w:left="8508" w:hanging="260"/>
      </w:pPr>
      <w:rPr>
        <w:rFonts w:hint="default"/>
        <w:lang w:val="en-US" w:eastAsia="en-US" w:bidi="ar-SA"/>
      </w:rPr>
    </w:lvl>
    <w:lvl w:ilvl="8" w:tplc="2EC48FAA">
      <w:numFmt w:val="bullet"/>
      <w:lvlText w:val="•"/>
      <w:lvlJc w:val="left"/>
      <w:pPr>
        <w:ind w:left="9512" w:hanging="260"/>
      </w:pPr>
      <w:rPr>
        <w:rFonts w:hint="default"/>
        <w:lang w:val="en-US" w:eastAsia="en-US" w:bidi="ar-SA"/>
      </w:rPr>
    </w:lvl>
  </w:abstractNum>
  <w:abstractNum w:abstractNumId="10" w15:restartNumberingAfterBreak="0">
    <w:nsid w:val="138E52EB"/>
    <w:multiLevelType w:val="hybridMultilevel"/>
    <w:tmpl w:val="B41C05D0"/>
    <w:lvl w:ilvl="0" w:tplc="5DF4F41E">
      <w:start w:val="1"/>
      <w:numFmt w:val="upperLetter"/>
      <w:lvlText w:val="%1."/>
      <w:lvlJc w:val="left"/>
      <w:pPr>
        <w:ind w:left="1540" w:hanging="317"/>
      </w:pPr>
      <w:rPr>
        <w:rFonts w:ascii="Calibri" w:eastAsia="Calibri" w:hAnsi="Calibri" w:cs="Calibri" w:hint="default"/>
        <w:b/>
        <w:bCs/>
        <w:i w:val="0"/>
        <w:iCs w:val="0"/>
        <w:spacing w:val="-2"/>
        <w:w w:val="100"/>
        <w:sz w:val="24"/>
        <w:szCs w:val="24"/>
        <w:lang w:val="en-US" w:eastAsia="en-US" w:bidi="ar-SA"/>
      </w:rPr>
    </w:lvl>
    <w:lvl w:ilvl="1" w:tplc="C1B256D0">
      <w:start w:val="1"/>
      <w:numFmt w:val="decimal"/>
      <w:lvlText w:val="%2"/>
      <w:lvlJc w:val="left"/>
      <w:pPr>
        <w:ind w:left="1588" w:hanging="149"/>
      </w:pPr>
      <w:rPr>
        <w:rFonts w:ascii="Calibri" w:eastAsia="Calibri" w:hAnsi="Calibri" w:cs="Calibri" w:hint="default"/>
        <w:b w:val="0"/>
        <w:bCs w:val="0"/>
        <w:i w:val="0"/>
        <w:iCs w:val="0"/>
        <w:spacing w:val="0"/>
        <w:w w:val="100"/>
        <w:sz w:val="20"/>
        <w:szCs w:val="20"/>
        <w:lang w:val="en-US" w:eastAsia="en-US" w:bidi="ar-SA"/>
      </w:rPr>
    </w:lvl>
    <w:lvl w:ilvl="2" w:tplc="D6AAD454">
      <w:numFmt w:val="bullet"/>
      <w:lvlText w:val="•"/>
      <w:lvlJc w:val="left"/>
      <w:pPr>
        <w:ind w:left="1580" w:hanging="149"/>
      </w:pPr>
      <w:rPr>
        <w:rFonts w:hint="default"/>
        <w:lang w:val="en-US" w:eastAsia="en-US" w:bidi="ar-SA"/>
      </w:rPr>
    </w:lvl>
    <w:lvl w:ilvl="3" w:tplc="17A206D4">
      <w:numFmt w:val="bullet"/>
      <w:lvlText w:val="•"/>
      <w:lvlJc w:val="left"/>
      <w:pPr>
        <w:ind w:left="2822" w:hanging="149"/>
      </w:pPr>
      <w:rPr>
        <w:rFonts w:hint="default"/>
        <w:lang w:val="en-US" w:eastAsia="en-US" w:bidi="ar-SA"/>
      </w:rPr>
    </w:lvl>
    <w:lvl w:ilvl="4" w:tplc="505073D0">
      <w:numFmt w:val="bullet"/>
      <w:lvlText w:val="•"/>
      <w:lvlJc w:val="left"/>
      <w:pPr>
        <w:ind w:left="4065" w:hanging="149"/>
      </w:pPr>
      <w:rPr>
        <w:rFonts w:hint="default"/>
        <w:lang w:val="en-US" w:eastAsia="en-US" w:bidi="ar-SA"/>
      </w:rPr>
    </w:lvl>
    <w:lvl w:ilvl="5" w:tplc="84B6DB2E">
      <w:numFmt w:val="bullet"/>
      <w:lvlText w:val="•"/>
      <w:lvlJc w:val="left"/>
      <w:pPr>
        <w:ind w:left="5307" w:hanging="149"/>
      </w:pPr>
      <w:rPr>
        <w:rFonts w:hint="default"/>
        <w:lang w:val="en-US" w:eastAsia="en-US" w:bidi="ar-SA"/>
      </w:rPr>
    </w:lvl>
    <w:lvl w:ilvl="6" w:tplc="0C009FB0">
      <w:numFmt w:val="bullet"/>
      <w:lvlText w:val="•"/>
      <w:lvlJc w:val="left"/>
      <w:pPr>
        <w:ind w:left="6550" w:hanging="149"/>
      </w:pPr>
      <w:rPr>
        <w:rFonts w:hint="default"/>
        <w:lang w:val="en-US" w:eastAsia="en-US" w:bidi="ar-SA"/>
      </w:rPr>
    </w:lvl>
    <w:lvl w:ilvl="7" w:tplc="CBFAE0A0">
      <w:numFmt w:val="bullet"/>
      <w:lvlText w:val="•"/>
      <w:lvlJc w:val="left"/>
      <w:pPr>
        <w:ind w:left="7792" w:hanging="149"/>
      </w:pPr>
      <w:rPr>
        <w:rFonts w:hint="default"/>
        <w:lang w:val="en-US" w:eastAsia="en-US" w:bidi="ar-SA"/>
      </w:rPr>
    </w:lvl>
    <w:lvl w:ilvl="8" w:tplc="17F8D934">
      <w:numFmt w:val="bullet"/>
      <w:lvlText w:val="•"/>
      <w:lvlJc w:val="left"/>
      <w:pPr>
        <w:ind w:left="9035" w:hanging="149"/>
      </w:pPr>
      <w:rPr>
        <w:rFonts w:hint="default"/>
        <w:lang w:val="en-US" w:eastAsia="en-US" w:bidi="ar-SA"/>
      </w:rPr>
    </w:lvl>
  </w:abstractNum>
  <w:abstractNum w:abstractNumId="11" w15:restartNumberingAfterBreak="0">
    <w:nsid w:val="1C675351"/>
    <w:multiLevelType w:val="hybridMultilevel"/>
    <w:tmpl w:val="0CCC39C8"/>
    <w:lvl w:ilvl="0" w:tplc="3EFA566C">
      <w:start w:val="1"/>
      <w:numFmt w:val="upperLetter"/>
      <w:lvlText w:val="%1."/>
      <w:lvlJc w:val="left"/>
      <w:pPr>
        <w:ind w:left="1584" w:hanging="360"/>
      </w:pPr>
      <w:rPr>
        <w:rFonts w:ascii="Calibri" w:eastAsia="Calibri" w:hAnsi="Calibri" w:cs="Calibri" w:hint="default"/>
        <w:b/>
        <w:bCs/>
        <w:i w:val="0"/>
        <w:iCs w:val="0"/>
        <w:spacing w:val="-2"/>
        <w:w w:val="100"/>
        <w:sz w:val="24"/>
        <w:szCs w:val="24"/>
        <w:lang w:val="en-US" w:eastAsia="en-US" w:bidi="ar-SA"/>
      </w:rPr>
    </w:lvl>
    <w:lvl w:ilvl="1" w:tplc="D0D07B24">
      <w:start w:val="1"/>
      <w:numFmt w:val="decimal"/>
      <w:lvlText w:val="%2"/>
      <w:lvlJc w:val="left"/>
      <w:pPr>
        <w:ind w:left="1440" w:hanging="197"/>
      </w:pPr>
      <w:rPr>
        <w:rFonts w:ascii="Calibri" w:eastAsia="Calibri" w:hAnsi="Calibri" w:cs="Calibri" w:hint="default"/>
        <w:b w:val="0"/>
        <w:bCs w:val="0"/>
        <w:i w:val="0"/>
        <w:iCs w:val="0"/>
        <w:spacing w:val="0"/>
        <w:w w:val="100"/>
        <w:sz w:val="20"/>
        <w:szCs w:val="20"/>
        <w:lang w:val="en-US" w:eastAsia="en-US" w:bidi="ar-SA"/>
      </w:rPr>
    </w:lvl>
    <w:lvl w:ilvl="2" w:tplc="83D4D36E">
      <w:numFmt w:val="bullet"/>
      <w:lvlText w:val="•"/>
      <w:lvlJc w:val="left"/>
      <w:pPr>
        <w:ind w:left="2684" w:hanging="197"/>
      </w:pPr>
      <w:rPr>
        <w:rFonts w:hint="default"/>
        <w:lang w:val="en-US" w:eastAsia="en-US" w:bidi="ar-SA"/>
      </w:rPr>
    </w:lvl>
    <w:lvl w:ilvl="3" w:tplc="A7A0336C">
      <w:numFmt w:val="bullet"/>
      <w:lvlText w:val="•"/>
      <w:lvlJc w:val="left"/>
      <w:pPr>
        <w:ind w:left="3788" w:hanging="197"/>
      </w:pPr>
      <w:rPr>
        <w:rFonts w:hint="default"/>
        <w:lang w:val="en-US" w:eastAsia="en-US" w:bidi="ar-SA"/>
      </w:rPr>
    </w:lvl>
    <w:lvl w:ilvl="4" w:tplc="2766EF0C">
      <w:numFmt w:val="bullet"/>
      <w:lvlText w:val="•"/>
      <w:lvlJc w:val="left"/>
      <w:pPr>
        <w:ind w:left="4893" w:hanging="197"/>
      </w:pPr>
      <w:rPr>
        <w:rFonts w:hint="default"/>
        <w:lang w:val="en-US" w:eastAsia="en-US" w:bidi="ar-SA"/>
      </w:rPr>
    </w:lvl>
    <w:lvl w:ilvl="5" w:tplc="2520C892">
      <w:numFmt w:val="bullet"/>
      <w:lvlText w:val="•"/>
      <w:lvlJc w:val="left"/>
      <w:pPr>
        <w:ind w:left="5997" w:hanging="197"/>
      </w:pPr>
      <w:rPr>
        <w:rFonts w:hint="default"/>
        <w:lang w:val="en-US" w:eastAsia="en-US" w:bidi="ar-SA"/>
      </w:rPr>
    </w:lvl>
    <w:lvl w:ilvl="6" w:tplc="089EEFD0">
      <w:numFmt w:val="bullet"/>
      <w:lvlText w:val="•"/>
      <w:lvlJc w:val="left"/>
      <w:pPr>
        <w:ind w:left="7102" w:hanging="197"/>
      </w:pPr>
      <w:rPr>
        <w:rFonts w:hint="default"/>
        <w:lang w:val="en-US" w:eastAsia="en-US" w:bidi="ar-SA"/>
      </w:rPr>
    </w:lvl>
    <w:lvl w:ilvl="7" w:tplc="8F923B5C">
      <w:numFmt w:val="bullet"/>
      <w:lvlText w:val="•"/>
      <w:lvlJc w:val="left"/>
      <w:pPr>
        <w:ind w:left="8206" w:hanging="197"/>
      </w:pPr>
      <w:rPr>
        <w:rFonts w:hint="default"/>
        <w:lang w:val="en-US" w:eastAsia="en-US" w:bidi="ar-SA"/>
      </w:rPr>
    </w:lvl>
    <w:lvl w:ilvl="8" w:tplc="B760704C">
      <w:numFmt w:val="bullet"/>
      <w:lvlText w:val="•"/>
      <w:lvlJc w:val="left"/>
      <w:pPr>
        <w:ind w:left="9311" w:hanging="197"/>
      </w:pPr>
      <w:rPr>
        <w:rFonts w:hint="default"/>
        <w:lang w:val="en-US" w:eastAsia="en-US" w:bidi="ar-SA"/>
      </w:rPr>
    </w:lvl>
  </w:abstractNum>
  <w:abstractNum w:abstractNumId="12" w15:restartNumberingAfterBreak="0">
    <w:nsid w:val="29240F03"/>
    <w:multiLevelType w:val="hybridMultilevel"/>
    <w:tmpl w:val="17A0CF2E"/>
    <w:lvl w:ilvl="0" w:tplc="CD888FA8">
      <w:start w:val="1"/>
      <w:numFmt w:val="upperLetter"/>
      <w:lvlText w:val="%1."/>
      <w:lvlJc w:val="left"/>
      <w:pPr>
        <w:ind w:left="1584" w:hanging="360"/>
      </w:pPr>
      <w:rPr>
        <w:rFonts w:ascii="Calibri" w:eastAsia="Calibri" w:hAnsi="Calibri" w:cs="Calibri" w:hint="default"/>
        <w:b/>
        <w:bCs/>
        <w:i w:val="0"/>
        <w:iCs w:val="0"/>
        <w:spacing w:val="-2"/>
        <w:w w:val="100"/>
        <w:sz w:val="24"/>
        <w:szCs w:val="24"/>
        <w:lang w:val="en-US" w:eastAsia="en-US" w:bidi="ar-SA"/>
      </w:rPr>
    </w:lvl>
    <w:lvl w:ilvl="1" w:tplc="9D901156">
      <w:start w:val="1"/>
      <w:numFmt w:val="decimal"/>
      <w:lvlText w:val="%2."/>
      <w:lvlJc w:val="left"/>
      <w:pPr>
        <w:ind w:left="1944" w:hanging="360"/>
      </w:pPr>
      <w:rPr>
        <w:rFonts w:ascii="Calibri" w:eastAsia="Calibri" w:hAnsi="Calibri" w:cs="Calibri" w:hint="default"/>
        <w:b w:val="0"/>
        <w:bCs w:val="0"/>
        <w:i w:val="0"/>
        <w:iCs w:val="0"/>
        <w:spacing w:val="-2"/>
        <w:w w:val="100"/>
        <w:sz w:val="24"/>
        <w:szCs w:val="24"/>
        <w:lang w:val="en-US" w:eastAsia="en-US" w:bidi="ar-SA"/>
      </w:rPr>
    </w:lvl>
    <w:lvl w:ilvl="2" w:tplc="8ED03A4E">
      <w:numFmt w:val="bullet"/>
      <w:lvlText w:val="•"/>
      <w:lvlJc w:val="left"/>
      <w:pPr>
        <w:ind w:left="3004" w:hanging="360"/>
      </w:pPr>
      <w:rPr>
        <w:rFonts w:hint="default"/>
        <w:lang w:val="en-US" w:eastAsia="en-US" w:bidi="ar-SA"/>
      </w:rPr>
    </w:lvl>
    <w:lvl w:ilvl="3" w:tplc="478AF984">
      <w:numFmt w:val="bullet"/>
      <w:lvlText w:val="•"/>
      <w:lvlJc w:val="left"/>
      <w:pPr>
        <w:ind w:left="4068" w:hanging="360"/>
      </w:pPr>
      <w:rPr>
        <w:rFonts w:hint="default"/>
        <w:lang w:val="en-US" w:eastAsia="en-US" w:bidi="ar-SA"/>
      </w:rPr>
    </w:lvl>
    <w:lvl w:ilvl="4" w:tplc="D21E657A">
      <w:numFmt w:val="bullet"/>
      <w:lvlText w:val="•"/>
      <w:lvlJc w:val="left"/>
      <w:pPr>
        <w:ind w:left="5133" w:hanging="360"/>
      </w:pPr>
      <w:rPr>
        <w:rFonts w:hint="default"/>
        <w:lang w:val="en-US" w:eastAsia="en-US" w:bidi="ar-SA"/>
      </w:rPr>
    </w:lvl>
    <w:lvl w:ilvl="5" w:tplc="8766D71C">
      <w:numFmt w:val="bullet"/>
      <w:lvlText w:val="•"/>
      <w:lvlJc w:val="left"/>
      <w:pPr>
        <w:ind w:left="6197" w:hanging="360"/>
      </w:pPr>
      <w:rPr>
        <w:rFonts w:hint="default"/>
        <w:lang w:val="en-US" w:eastAsia="en-US" w:bidi="ar-SA"/>
      </w:rPr>
    </w:lvl>
    <w:lvl w:ilvl="6" w:tplc="E8CC7208">
      <w:numFmt w:val="bullet"/>
      <w:lvlText w:val="•"/>
      <w:lvlJc w:val="left"/>
      <w:pPr>
        <w:ind w:left="7262" w:hanging="360"/>
      </w:pPr>
      <w:rPr>
        <w:rFonts w:hint="default"/>
        <w:lang w:val="en-US" w:eastAsia="en-US" w:bidi="ar-SA"/>
      </w:rPr>
    </w:lvl>
    <w:lvl w:ilvl="7" w:tplc="0AEA1C5E">
      <w:numFmt w:val="bullet"/>
      <w:lvlText w:val="•"/>
      <w:lvlJc w:val="left"/>
      <w:pPr>
        <w:ind w:left="8326" w:hanging="360"/>
      </w:pPr>
      <w:rPr>
        <w:rFonts w:hint="default"/>
        <w:lang w:val="en-US" w:eastAsia="en-US" w:bidi="ar-SA"/>
      </w:rPr>
    </w:lvl>
    <w:lvl w:ilvl="8" w:tplc="8A74E632">
      <w:numFmt w:val="bullet"/>
      <w:lvlText w:val="•"/>
      <w:lvlJc w:val="left"/>
      <w:pPr>
        <w:ind w:left="9391" w:hanging="360"/>
      </w:pPr>
      <w:rPr>
        <w:rFonts w:hint="default"/>
        <w:lang w:val="en-US" w:eastAsia="en-US" w:bidi="ar-SA"/>
      </w:rPr>
    </w:lvl>
  </w:abstractNum>
  <w:abstractNum w:abstractNumId="13" w15:restartNumberingAfterBreak="0">
    <w:nsid w:val="2F4C372D"/>
    <w:multiLevelType w:val="hybridMultilevel"/>
    <w:tmpl w:val="F4445426"/>
    <w:lvl w:ilvl="0" w:tplc="B68E11D0">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CD969E70">
      <w:numFmt w:val="bullet"/>
      <w:lvlText w:val="•"/>
      <w:lvlJc w:val="left"/>
      <w:pPr>
        <w:ind w:left="2790" w:hanging="360"/>
      </w:pPr>
      <w:rPr>
        <w:rFonts w:hint="default"/>
        <w:lang w:val="en-US" w:eastAsia="en-US" w:bidi="ar-SA"/>
      </w:rPr>
    </w:lvl>
    <w:lvl w:ilvl="2" w:tplc="C9E623FE">
      <w:numFmt w:val="bullet"/>
      <w:lvlText w:val="•"/>
      <w:lvlJc w:val="left"/>
      <w:pPr>
        <w:ind w:left="3760" w:hanging="360"/>
      </w:pPr>
      <w:rPr>
        <w:rFonts w:hint="default"/>
        <w:lang w:val="en-US" w:eastAsia="en-US" w:bidi="ar-SA"/>
      </w:rPr>
    </w:lvl>
    <w:lvl w:ilvl="3" w:tplc="2258F154">
      <w:numFmt w:val="bullet"/>
      <w:lvlText w:val="•"/>
      <w:lvlJc w:val="left"/>
      <w:pPr>
        <w:ind w:left="4730" w:hanging="360"/>
      </w:pPr>
      <w:rPr>
        <w:rFonts w:hint="default"/>
        <w:lang w:val="en-US" w:eastAsia="en-US" w:bidi="ar-SA"/>
      </w:rPr>
    </w:lvl>
    <w:lvl w:ilvl="4" w:tplc="AD9CB87C">
      <w:numFmt w:val="bullet"/>
      <w:lvlText w:val="•"/>
      <w:lvlJc w:val="left"/>
      <w:pPr>
        <w:ind w:left="5700" w:hanging="360"/>
      </w:pPr>
      <w:rPr>
        <w:rFonts w:hint="default"/>
        <w:lang w:val="en-US" w:eastAsia="en-US" w:bidi="ar-SA"/>
      </w:rPr>
    </w:lvl>
    <w:lvl w:ilvl="5" w:tplc="1A3240D6">
      <w:numFmt w:val="bullet"/>
      <w:lvlText w:val="•"/>
      <w:lvlJc w:val="left"/>
      <w:pPr>
        <w:ind w:left="6670" w:hanging="360"/>
      </w:pPr>
      <w:rPr>
        <w:rFonts w:hint="default"/>
        <w:lang w:val="en-US" w:eastAsia="en-US" w:bidi="ar-SA"/>
      </w:rPr>
    </w:lvl>
    <w:lvl w:ilvl="6" w:tplc="E1DC5C64">
      <w:numFmt w:val="bullet"/>
      <w:lvlText w:val="•"/>
      <w:lvlJc w:val="left"/>
      <w:pPr>
        <w:ind w:left="7640" w:hanging="360"/>
      </w:pPr>
      <w:rPr>
        <w:rFonts w:hint="default"/>
        <w:lang w:val="en-US" w:eastAsia="en-US" w:bidi="ar-SA"/>
      </w:rPr>
    </w:lvl>
    <w:lvl w:ilvl="7" w:tplc="D9760FAC">
      <w:numFmt w:val="bullet"/>
      <w:lvlText w:val="•"/>
      <w:lvlJc w:val="left"/>
      <w:pPr>
        <w:ind w:left="8610" w:hanging="360"/>
      </w:pPr>
      <w:rPr>
        <w:rFonts w:hint="default"/>
        <w:lang w:val="en-US" w:eastAsia="en-US" w:bidi="ar-SA"/>
      </w:rPr>
    </w:lvl>
    <w:lvl w:ilvl="8" w:tplc="87B2295C">
      <w:numFmt w:val="bullet"/>
      <w:lvlText w:val="•"/>
      <w:lvlJc w:val="left"/>
      <w:pPr>
        <w:ind w:left="9580" w:hanging="360"/>
      </w:pPr>
      <w:rPr>
        <w:rFonts w:hint="default"/>
        <w:lang w:val="en-US" w:eastAsia="en-US" w:bidi="ar-SA"/>
      </w:rPr>
    </w:lvl>
  </w:abstractNum>
  <w:abstractNum w:abstractNumId="14" w15:restartNumberingAfterBreak="0">
    <w:nsid w:val="2FCD0BF8"/>
    <w:multiLevelType w:val="hybridMultilevel"/>
    <w:tmpl w:val="9990D8DC"/>
    <w:lvl w:ilvl="0" w:tplc="F8E2AAE8">
      <w:start w:val="1"/>
      <w:numFmt w:val="decimal"/>
      <w:lvlText w:val="%1."/>
      <w:lvlJc w:val="left"/>
      <w:pPr>
        <w:ind w:left="1814" w:hanging="360"/>
      </w:pPr>
      <w:rPr>
        <w:rFonts w:ascii="Calibri" w:eastAsia="Calibri" w:hAnsi="Calibri" w:cs="Calibri" w:hint="default"/>
        <w:b/>
        <w:bCs/>
        <w:i w:val="0"/>
        <w:iCs w:val="0"/>
        <w:spacing w:val="-2"/>
        <w:w w:val="100"/>
        <w:sz w:val="24"/>
        <w:szCs w:val="24"/>
        <w:lang w:val="en-US" w:eastAsia="en-US" w:bidi="ar-SA"/>
      </w:rPr>
    </w:lvl>
    <w:lvl w:ilvl="1" w:tplc="07B4F23C">
      <w:start w:val="1"/>
      <w:numFmt w:val="lowerLetter"/>
      <w:lvlText w:val="%2."/>
      <w:lvlJc w:val="left"/>
      <w:pPr>
        <w:ind w:left="2304" w:hanging="288"/>
      </w:pPr>
      <w:rPr>
        <w:rFonts w:ascii="Calibri" w:eastAsia="Calibri" w:hAnsi="Calibri" w:cs="Calibri" w:hint="default"/>
        <w:b w:val="0"/>
        <w:bCs w:val="0"/>
        <w:i w:val="0"/>
        <w:iCs w:val="0"/>
        <w:spacing w:val="0"/>
        <w:w w:val="100"/>
        <w:sz w:val="24"/>
        <w:szCs w:val="24"/>
        <w:lang w:val="en-US" w:eastAsia="en-US" w:bidi="ar-SA"/>
      </w:rPr>
    </w:lvl>
    <w:lvl w:ilvl="2" w:tplc="93E2D022">
      <w:numFmt w:val="bullet"/>
      <w:lvlText w:val=""/>
      <w:lvlJc w:val="left"/>
      <w:pPr>
        <w:ind w:left="3240" w:hanging="269"/>
      </w:pPr>
      <w:rPr>
        <w:rFonts w:ascii="Symbol" w:eastAsia="Symbol" w:hAnsi="Symbol" w:cs="Symbol" w:hint="default"/>
        <w:b w:val="0"/>
        <w:bCs w:val="0"/>
        <w:i w:val="0"/>
        <w:iCs w:val="0"/>
        <w:spacing w:val="0"/>
        <w:w w:val="100"/>
        <w:sz w:val="24"/>
        <w:szCs w:val="24"/>
        <w:lang w:val="en-US" w:eastAsia="en-US" w:bidi="ar-SA"/>
      </w:rPr>
    </w:lvl>
    <w:lvl w:ilvl="3" w:tplc="28F8063A">
      <w:numFmt w:val="bullet"/>
      <w:lvlText w:val="•"/>
      <w:lvlJc w:val="left"/>
      <w:pPr>
        <w:ind w:left="4275" w:hanging="269"/>
      </w:pPr>
      <w:rPr>
        <w:rFonts w:hint="default"/>
        <w:lang w:val="en-US" w:eastAsia="en-US" w:bidi="ar-SA"/>
      </w:rPr>
    </w:lvl>
    <w:lvl w:ilvl="4" w:tplc="502895F2">
      <w:numFmt w:val="bullet"/>
      <w:lvlText w:val="•"/>
      <w:lvlJc w:val="left"/>
      <w:pPr>
        <w:ind w:left="5310" w:hanging="269"/>
      </w:pPr>
      <w:rPr>
        <w:rFonts w:hint="default"/>
        <w:lang w:val="en-US" w:eastAsia="en-US" w:bidi="ar-SA"/>
      </w:rPr>
    </w:lvl>
    <w:lvl w:ilvl="5" w:tplc="CC6AB5A8">
      <w:numFmt w:val="bullet"/>
      <w:lvlText w:val="•"/>
      <w:lvlJc w:val="left"/>
      <w:pPr>
        <w:ind w:left="6345" w:hanging="269"/>
      </w:pPr>
      <w:rPr>
        <w:rFonts w:hint="default"/>
        <w:lang w:val="en-US" w:eastAsia="en-US" w:bidi="ar-SA"/>
      </w:rPr>
    </w:lvl>
    <w:lvl w:ilvl="6" w:tplc="5D04BC6C">
      <w:numFmt w:val="bullet"/>
      <w:lvlText w:val="•"/>
      <w:lvlJc w:val="left"/>
      <w:pPr>
        <w:ind w:left="7380" w:hanging="269"/>
      </w:pPr>
      <w:rPr>
        <w:rFonts w:hint="default"/>
        <w:lang w:val="en-US" w:eastAsia="en-US" w:bidi="ar-SA"/>
      </w:rPr>
    </w:lvl>
    <w:lvl w:ilvl="7" w:tplc="04800486">
      <w:numFmt w:val="bullet"/>
      <w:lvlText w:val="•"/>
      <w:lvlJc w:val="left"/>
      <w:pPr>
        <w:ind w:left="8415" w:hanging="269"/>
      </w:pPr>
      <w:rPr>
        <w:rFonts w:hint="default"/>
        <w:lang w:val="en-US" w:eastAsia="en-US" w:bidi="ar-SA"/>
      </w:rPr>
    </w:lvl>
    <w:lvl w:ilvl="8" w:tplc="DDD243A4">
      <w:numFmt w:val="bullet"/>
      <w:lvlText w:val="•"/>
      <w:lvlJc w:val="left"/>
      <w:pPr>
        <w:ind w:left="9450" w:hanging="269"/>
      </w:pPr>
      <w:rPr>
        <w:rFonts w:hint="default"/>
        <w:lang w:val="en-US" w:eastAsia="en-US" w:bidi="ar-SA"/>
      </w:rPr>
    </w:lvl>
  </w:abstractNum>
  <w:abstractNum w:abstractNumId="15" w15:restartNumberingAfterBreak="0">
    <w:nsid w:val="2FF32B92"/>
    <w:multiLevelType w:val="hybridMultilevel"/>
    <w:tmpl w:val="5846CF6C"/>
    <w:lvl w:ilvl="0" w:tplc="10281D2E">
      <w:start w:val="1"/>
      <w:numFmt w:val="decimal"/>
      <w:lvlText w:val="%1."/>
      <w:lvlJc w:val="left"/>
      <w:pPr>
        <w:ind w:left="1814" w:hanging="360"/>
      </w:pPr>
      <w:rPr>
        <w:rFonts w:ascii="Calibri" w:eastAsia="Calibri" w:hAnsi="Calibri" w:cs="Calibri" w:hint="default"/>
        <w:b/>
        <w:bCs/>
        <w:i w:val="0"/>
        <w:iCs w:val="0"/>
        <w:spacing w:val="-2"/>
        <w:w w:val="100"/>
        <w:sz w:val="24"/>
        <w:szCs w:val="24"/>
        <w:lang w:val="en-US" w:eastAsia="en-US" w:bidi="ar-SA"/>
      </w:rPr>
    </w:lvl>
    <w:lvl w:ilvl="1" w:tplc="B4B8A254">
      <w:start w:val="1"/>
      <w:numFmt w:val="lowerLetter"/>
      <w:lvlText w:val="%2."/>
      <w:lvlJc w:val="left"/>
      <w:pPr>
        <w:ind w:left="2304" w:hanging="288"/>
      </w:pPr>
      <w:rPr>
        <w:rFonts w:ascii="Calibri" w:eastAsia="Calibri" w:hAnsi="Calibri" w:cs="Calibri" w:hint="default"/>
        <w:b w:val="0"/>
        <w:bCs w:val="0"/>
        <w:i w:val="0"/>
        <w:iCs w:val="0"/>
        <w:spacing w:val="0"/>
        <w:w w:val="100"/>
        <w:sz w:val="24"/>
        <w:szCs w:val="24"/>
        <w:lang w:val="en-US" w:eastAsia="en-US" w:bidi="ar-SA"/>
      </w:rPr>
    </w:lvl>
    <w:lvl w:ilvl="2" w:tplc="136EA934">
      <w:start w:val="1"/>
      <w:numFmt w:val="lowerRoman"/>
      <w:lvlText w:val="%3."/>
      <w:lvlJc w:val="left"/>
      <w:pPr>
        <w:ind w:left="2808" w:hanging="332"/>
        <w:jc w:val="right"/>
      </w:pPr>
      <w:rPr>
        <w:rFonts w:ascii="Calibri" w:eastAsia="Calibri" w:hAnsi="Calibri" w:cs="Calibri" w:hint="default"/>
        <w:b w:val="0"/>
        <w:bCs w:val="0"/>
        <w:i w:val="0"/>
        <w:iCs w:val="0"/>
        <w:spacing w:val="0"/>
        <w:w w:val="100"/>
        <w:sz w:val="24"/>
        <w:szCs w:val="24"/>
        <w:lang w:val="en-US" w:eastAsia="en-US" w:bidi="ar-SA"/>
      </w:rPr>
    </w:lvl>
    <w:lvl w:ilvl="3" w:tplc="A6325982">
      <w:numFmt w:val="bullet"/>
      <w:lvlText w:val="•"/>
      <w:lvlJc w:val="left"/>
      <w:pPr>
        <w:ind w:left="3890" w:hanging="332"/>
      </w:pPr>
      <w:rPr>
        <w:rFonts w:hint="default"/>
        <w:lang w:val="en-US" w:eastAsia="en-US" w:bidi="ar-SA"/>
      </w:rPr>
    </w:lvl>
    <w:lvl w:ilvl="4" w:tplc="269C7D78">
      <w:numFmt w:val="bullet"/>
      <w:lvlText w:val="•"/>
      <w:lvlJc w:val="left"/>
      <w:pPr>
        <w:ind w:left="4980" w:hanging="332"/>
      </w:pPr>
      <w:rPr>
        <w:rFonts w:hint="default"/>
        <w:lang w:val="en-US" w:eastAsia="en-US" w:bidi="ar-SA"/>
      </w:rPr>
    </w:lvl>
    <w:lvl w:ilvl="5" w:tplc="E6FE3FCC">
      <w:numFmt w:val="bullet"/>
      <w:lvlText w:val="•"/>
      <w:lvlJc w:val="left"/>
      <w:pPr>
        <w:ind w:left="6070" w:hanging="332"/>
      </w:pPr>
      <w:rPr>
        <w:rFonts w:hint="default"/>
        <w:lang w:val="en-US" w:eastAsia="en-US" w:bidi="ar-SA"/>
      </w:rPr>
    </w:lvl>
    <w:lvl w:ilvl="6" w:tplc="DB3C20AE">
      <w:numFmt w:val="bullet"/>
      <w:lvlText w:val="•"/>
      <w:lvlJc w:val="left"/>
      <w:pPr>
        <w:ind w:left="7160" w:hanging="332"/>
      </w:pPr>
      <w:rPr>
        <w:rFonts w:hint="default"/>
        <w:lang w:val="en-US" w:eastAsia="en-US" w:bidi="ar-SA"/>
      </w:rPr>
    </w:lvl>
    <w:lvl w:ilvl="7" w:tplc="2772C2AE">
      <w:numFmt w:val="bullet"/>
      <w:lvlText w:val="•"/>
      <w:lvlJc w:val="left"/>
      <w:pPr>
        <w:ind w:left="8250" w:hanging="332"/>
      </w:pPr>
      <w:rPr>
        <w:rFonts w:hint="default"/>
        <w:lang w:val="en-US" w:eastAsia="en-US" w:bidi="ar-SA"/>
      </w:rPr>
    </w:lvl>
    <w:lvl w:ilvl="8" w:tplc="3AE48B70">
      <w:numFmt w:val="bullet"/>
      <w:lvlText w:val="•"/>
      <w:lvlJc w:val="left"/>
      <w:pPr>
        <w:ind w:left="9340" w:hanging="332"/>
      </w:pPr>
      <w:rPr>
        <w:rFonts w:hint="default"/>
        <w:lang w:val="en-US" w:eastAsia="en-US" w:bidi="ar-SA"/>
      </w:rPr>
    </w:lvl>
  </w:abstractNum>
  <w:abstractNum w:abstractNumId="16" w15:restartNumberingAfterBreak="0">
    <w:nsid w:val="312E7C83"/>
    <w:multiLevelType w:val="hybridMultilevel"/>
    <w:tmpl w:val="FE468702"/>
    <w:lvl w:ilvl="0" w:tplc="D64A52A0">
      <w:start w:val="1"/>
      <w:numFmt w:val="decimal"/>
      <w:lvlText w:val="%1."/>
      <w:lvlJc w:val="left"/>
      <w:pPr>
        <w:ind w:left="1708" w:hanging="360"/>
      </w:pPr>
      <w:rPr>
        <w:rFonts w:ascii="Calibri" w:eastAsia="Calibri" w:hAnsi="Calibri" w:cs="Calibri" w:hint="default"/>
        <w:b w:val="0"/>
        <w:bCs w:val="0"/>
        <w:i w:val="0"/>
        <w:iCs w:val="0"/>
        <w:spacing w:val="-2"/>
        <w:w w:val="100"/>
        <w:sz w:val="24"/>
        <w:szCs w:val="24"/>
        <w:lang w:val="en-US" w:eastAsia="en-US" w:bidi="ar-SA"/>
      </w:rPr>
    </w:lvl>
    <w:lvl w:ilvl="1" w:tplc="3EDCF2BA">
      <w:numFmt w:val="bullet"/>
      <w:lvlText w:val="•"/>
      <w:lvlJc w:val="left"/>
      <w:pPr>
        <w:ind w:left="2682" w:hanging="360"/>
      </w:pPr>
      <w:rPr>
        <w:rFonts w:hint="default"/>
        <w:lang w:val="en-US" w:eastAsia="en-US" w:bidi="ar-SA"/>
      </w:rPr>
    </w:lvl>
    <w:lvl w:ilvl="2" w:tplc="65F618BA">
      <w:numFmt w:val="bullet"/>
      <w:lvlText w:val="•"/>
      <w:lvlJc w:val="left"/>
      <w:pPr>
        <w:ind w:left="3664" w:hanging="360"/>
      </w:pPr>
      <w:rPr>
        <w:rFonts w:hint="default"/>
        <w:lang w:val="en-US" w:eastAsia="en-US" w:bidi="ar-SA"/>
      </w:rPr>
    </w:lvl>
    <w:lvl w:ilvl="3" w:tplc="1B3C16BC">
      <w:numFmt w:val="bullet"/>
      <w:lvlText w:val="•"/>
      <w:lvlJc w:val="left"/>
      <w:pPr>
        <w:ind w:left="4646" w:hanging="360"/>
      </w:pPr>
      <w:rPr>
        <w:rFonts w:hint="default"/>
        <w:lang w:val="en-US" w:eastAsia="en-US" w:bidi="ar-SA"/>
      </w:rPr>
    </w:lvl>
    <w:lvl w:ilvl="4" w:tplc="7C065D28">
      <w:numFmt w:val="bullet"/>
      <w:lvlText w:val="•"/>
      <w:lvlJc w:val="left"/>
      <w:pPr>
        <w:ind w:left="5628" w:hanging="360"/>
      </w:pPr>
      <w:rPr>
        <w:rFonts w:hint="default"/>
        <w:lang w:val="en-US" w:eastAsia="en-US" w:bidi="ar-SA"/>
      </w:rPr>
    </w:lvl>
    <w:lvl w:ilvl="5" w:tplc="44E472CA">
      <w:numFmt w:val="bullet"/>
      <w:lvlText w:val="•"/>
      <w:lvlJc w:val="left"/>
      <w:pPr>
        <w:ind w:left="6610" w:hanging="360"/>
      </w:pPr>
      <w:rPr>
        <w:rFonts w:hint="default"/>
        <w:lang w:val="en-US" w:eastAsia="en-US" w:bidi="ar-SA"/>
      </w:rPr>
    </w:lvl>
    <w:lvl w:ilvl="6" w:tplc="37CE6868">
      <w:numFmt w:val="bullet"/>
      <w:lvlText w:val="•"/>
      <w:lvlJc w:val="left"/>
      <w:pPr>
        <w:ind w:left="7592" w:hanging="360"/>
      </w:pPr>
      <w:rPr>
        <w:rFonts w:hint="default"/>
        <w:lang w:val="en-US" w:eastAsia="en-US" w:bidi="ar-SA"/>
      </w:rPr>
    </w:lvl>
    <w:lvl w:ilvl="7" w:tplc="DB9C787E">
      <w:numFmt w:val="bullet"/>
      <w:lvlText w:val="•"/>
      <w:lvlJc w:val="left"/>
      <w:pPr>
        <w:ind w:left="8574" w:hanging="360"/>
      </w:pPr>
      <w:rPr>
        <w:rFonts w:hint="default"/>
        <w:lang w:val="en-US" w:eastAsia="en-US" w:bidi="ar-SA"/>
      </w:rPr>
    </w:lvl>
    <w:lvl w:ilvl="8" w:tplc="10D89216">
      <w:numFmt w:val="bullet"/>
      <w:lvlText w:val="•"/>
      <w:lvlJc w:val="left"/>
      <w:pPr>
        <w:ind w:left="9556" w:hanging="360"/>
      </w:pPr>
      <w:rPr>
        <w:rFonts w:hint="default"/>
        <w:lang w:val="en-US" w:eastAsia="en-US" w:bidi="ar-SA"/>
      </w:rPr>
    </w:lvl>
  </w:abstractNum>
  <w:abstractNum w:abstractNumId="17" w15:restartNumberingAfterBreak="0">
    <w:nsid w:val="35D433EB"/>
    <w:multiLevelType w:val="hybridMultilevel"/>
    <w:tmpl w:val="E1B691D4"/>
    <w:lvl w:ilvl="0" w:tplc="07E89636">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2FE25C30">
      <w:start w:val="1"/>
      <w:numFmt w:val="lowerLetter"/>
      <w:lvlText w:val="%2."/>
      <w:lvlJc w:val="left"/>
      <w:pPr>
        <w:ind w:left="2304" w:hanging="288"/>
      </w:pPr>
      <w:rPr>
        <w:rFonts w:ascii="Calibri" w:eastAsia="Calibri" w:hAnsi="Calibri" w:cs="Calibri" w:hint="default"/>
        <w:b w:val="0"/>
        <w:bCs w:val="0"/>
        <w:i w:val="0"/>
        <w:iCs w:val="0"/>
        <w:spacing w:val="0"/>
        <w:w w:val="100"/>
        <w:sz w:val="24"/>
        <w:szCs w:val="24"/>
        <w:lang w:val="en-US" w:eastAsia="en-US" w:bidi="ar-SA"/>
      </w:rPr>
    </w:lvl>
    <w:lvl w:ilvl="2" w:tplc="0816988A">
      <w:numFmt w:val="bullet"/>
      <w:lvlText w:val="•"/>
      <w:lvlJc w:val="left"/>
      <w:pPr>
        <w:ind w:left="3324" w:hanging="288"/>
      </w:pPr>
      <w:rPr>
        <w:rFonts w:hint="default"/>
        <w:lang w:val="en-US" w:eastAsia="en-US" w:bidi="ar-SA"/>
      </w:rPr>
    </w:lvl>
    <w:lvl w:ilvl="3" w:tplc="911A40BC">
      <w:numFmt w:val="bullet"/>
      <w:lvlText w:val="•"/>
      <w:lvlJc w:val="left"/>
      <w:pPr>
        <w:ind w:left="4348" w:hanging="288"/>
      </w:pPr>
      <w:rPr>
        <w:rFonts w:hint="default"/>
        <w:lang w:val="en-US" w:eastAsia="en-US" w:bidi="ar-SA"/>
      </w:rPr>
    </w:lvl>
    <w:lvl w:ilvl="4" w:tplc="C862FABC">
      <w:numFmt w:val="bullet"/>
      <w:lvlText w:val="•"/>
      <w:lvlJc w:val="left"/>
      <w:pPr>
        <w:ind w:left="5373" w:hanging="288"/>
      </w:pPr>
      <w:rPr>
        <w:rFonts w:hint="default"/>
        <w:lang w:val="en-US" w:eastAsia="en-US" w:bidi="ar-SA"/>
      </w:rPr>
    </w:lvl>
    <w:lvl w:ilvl="5" w:tplc="C3EA929E">
      <w:numFmt w:val="bullet"/>
      <w:lvlText w:val="•"/>
      <w:lvlJc w:val="left"/>
      <w:pPr>
        <w:ind w:left="6397" w:hanging="288"/>
      </w:pPr>
      <w:rPr>
        <w:rFonts w:hint="default"/>
        <w:lang w:val="en-US" w:eastAsia="en-US" w:bidi="ar-SA"/>
      </w:rPr>
    </w:lvl>
    <w:lvl w:ilvl="6" w:tplc="23D61B68">
      <w:numFmt w:val="bullet"/>
      <w:lvlText w:val="•"/>
      <w:lvlJc w:val="left"/>
      <w:pPr>
        <w:ind w:left="7422" w:hanging="288"/>
      </w:pPr>
      <w:rPr>
        <w:rFonts w:hint="default"/>
        <w:lang w:val="en-US" w:eastAsia="en-US" w:bidi="ar-SA"/>
      </w:rPr>
    </w:lvl>
    <w:lvl w:ilvl="7" w:tplc="EB441790">
      <w:numFmt w:val="bullet"/>
      <w:lvlText w:val="•"/>
      <w:lvlJc w:val="left"/>
      <w:pPr>
        <w:ind w:left="8446" w:hanging="288"/>
      </w:pPr>
      <w:rPr>
        <w:rFonts w:hint="default"/>
        <w:lang w:val="en-US" w:eastAsia="en-US" w:bidi="ar-SA"/>
      </w:rPr>
    </w:lvl>
    <w:lvl w:ilvl="8" w:tplc="2F9AB0E4">
      <w:numFmt w:val="bullet"/>
      <w:lvlText w:val="•"/>
      <w:lvlJc w:val="left"/>
      <w:pPr>
        <w:ind w:left="9471" w:hanging="288"/>
      </w:pPr>
      <w:rPr>
        <w:rFonts w:hint="default"/>
        <w:lang w:val="en-US" w:eastAsia="en-US" w:bidi="ar-SA"/>
      </w:rPr>
    </w:lvl>
  </w:abstractNum>
  <w:abstractNum w:abstractNumId="18" w15:restartNumberingAfterBreak="0">
    <w:nsid w:val="38F960FF"/>
    <w:multiLevelType w:val="hybridMultilevel"/>
    <w:tmpl w:val="A5B23062"/>
    <w:lvl w:ilvl="0" w:tplc="6D1C3DA2">
      <w:start w:val="1"/>
      <w:numFmt w:val="upperLetter"/>
      <w:lvlText w:val="%1."/>
      <w:lvlJc w:val="left"/>
      <w:pPr>
        <w:ind w:left="1584" w:hanging="360"/>
      </w:pPr>
      <w:rPr>
        <w:rFonts w:ascii="Calibri" w:eastAsia="Calibri" w:hAnsi="Calibri" w:cs="Calibri" w:hint="default"/>
        <w:b/>
        <w:bCs/>
        <w:i w:val="0"/>
        <w:iCs w:val="0"/>
        <w:spacing w:val="-2"/>
        <w:w w:val="100"/>
        <w:sz w:val="24"/>
        <w:szCs w:val="24"/>
        <w:lang w:val="en-US" w:eastAsia="en-US" w:bidi="ar-SA"/>
      </w:rPr>
    </w:lvl>
    <w:lvl w:ilvl="1" w:tplc="D994AEC0">
      <w:start w:val="1"/>
      <w:numFmt w:val="decimal"/>
      <w:lvlText w:val="%2"/>
      <w:lvlJc w:val="left"/>
      <w:pPr>
        <w:ind w:left="1440" w:hanging="197"/>
      </w:pPr>
      <w:rPr>
        <w:rFonts w:ascii="Calibri" w:eastAsia="Calibri" w:hAnsi="Calibri" w:cs="Calibri" w:hint="default"/>
        <w:b w:val="0"/>
        <w:bCs w:val="0"/>
        <w:i w:val="0"/>
        <w:iCs w:val="0"/>
        <w:spacing w:val="0"/>
        <w:w w:val="100"/>
        <w:sz w:val="20"/>
        <w:szCs w:val="20"/>
        <w:lang w:val="en-US" w:eastAsia="en-US" w:bidi="ar-SA"/>
      </w:rPr>
    </w:lvl>
    <w:lvl w:ilvl="2" w:tplc="71D42EE2">
      <w:numFmt w:val="bullet"/>
      <w:lvlText w:val="•"/>
      <w:lvlJc w:val="left"/>
      <w:pPr>
        <w:ind w:left="2684" w:hanging="197"/>
      </w:pPr>
      <w:rPr>
        <w:rFonts w:hint="default"/>
        <w:lang w:val="en-US" w:eastAsia="en-US" w:bidi="ar-SA"/>
      </w:rPr>
    </w:lvl>
    <w:lvl w:ilvl="3" w:tplc="F58CC1B8">
      <w:numFmt w:val="bullet"/>
      <w:lvlText w:val="•"/>
      <w:lvlJc w:val="left"/>
      <w:pPr>
        <w:ind w:left="3788" w:hanging="197"/>
      </w:pPr>
      <w:rPr>
        <w:rFonts w:hint="default"/>
        <w:lang w:val="en-US" w:eastAsia="en-US" w:bidi="ar-SA"/>
      </w:rPr>
    </w:lvl>
    <w:lvl w:ilvl="4" w:tplc="4A341822">
      <w:numFmt w:val="bullet"/>
      <w:lvlText w:val="•"/>
      <w:lvlJc w:val="left"/>
      <w:pPr>
        <w:ind w:left="4893" w:hanging="197"/>
      </w:pPr>
      <w:rPr>
        <w:rFonts w:hint="default"/>
        <w:lang w:val="en-US" w:eastAsia="en-US" w:bidi="ar-SA"/>
      </w:rPr>
    </w:lvl>
    <w:lvl w:ilvl="5" w:tplc="174CFF5A">
      <w:numFmt w:val="bullet"/>
      <w:lvlText w:val="•"/>
      <w:lvlJc w:val="left"/>
      <w:pPr>
        <w:ind w:left="5997" w:hanging="197"/>
      </w:pPr>
      <w:rPr>
        <w:rFonts w:hint="default"/>
        <w:lang w:val="en-US" w:eastAsia="en-US" w:bidi="ar-SA"/>
      </w:rPr>
    </w:lvl>
    <w:lvl w:ilvl="6" w:tplc="BF78F8CE">
      <w:numFmt w:val="bullet"/>
      <w:lvlText w:val="•"/>
      <w:lvlJc w:val="left"/>
      <w:pPr>
        <w:ind w:left="7102" w:hanging="197"/>
      </w:pPr>
      <w:rPr>
        <w:rFonts w:hint="default"/>
        <w:lang w:val="en-US" w:eastAsia="en-US" w:bidi="ar-SA"/>
      </w:rPr>
    </w:lvl>
    <w:lvl w:ilvl="7" w:tplc="A3B875D6">
      <w:numFmt w:val="bullet"/>
      <w:lvlText w:val="•"/>
      <w:lvlJc w:val="left"/>
      <w:pPr>
        <w:ind w:left="8206" w:hanging="197"/>
      </w:pPr>
      <w:rPr>
        <w:rFonts w:hint="default"/>
        <w:lang w:val="en-US" w:eastAsia="en-US" w:bidi="ar-SA"/>
      </w:rPr>
    </w:lvl>
    <w:lvl w:ilvl="8" w:tplc="19AC39E0">
      <w:numFmt w:val="bullet"/>
      <w:lvlText w:val="•"/>
      <w:lvlJc w:val="left"/>
      <w:pPr>
        <w:ind w:left="9311" w:hanging="197"/>
      </w:pPr>
      <w:rPr>
        <w:rFonts w:hint="default"/>
        <w:lang w:val="en-US" w:eastAsia="en-US" w:bidi="ar-SA"/>
      </w:rPr>
    </w:lvl>
  </w:abstractNum>
  <w:abstractNum w:abstractNumId="19" w15:restartNumberingAfterBreak="0">
    <w:nsid w:val="434207EA"/>
    <w:multiLevelType w:val="hybridMultilevel"/>
    <w:tmpl w:val="8EEA085E"/>
    <w:lvl w:ilvl="0" w:tplc="53CE975E">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9B28FB18">
      <w:start w:val="1"/>
      <w:numFmt w:val="lowerLetter"/>
      <w:lvlText w:val="%2."/>
      <w:lvlJc w:val="left"/>
      <w:pPr>
        <w:ind w:left="2304" w:hanging="288"/>
      </w:pPr>
      <w:rPr>
        <w:rFonts w:ascii="Calibri" w:eastAsia="Calibri" w:hAnsi="Calibri" w:cs="Calibri" w:hint="default"/>
        <w:b w:val="0"/>
        <w:bCs w:val="0"/>
        <w:i w:val="0"/>
        <w:iCs w:val="0"/>
        <w:spacing w:val="0"/>
        <w:w w:val="100"/>
        <w:sz w:val="24"/>
        <w:szCs w:val="24"/>
        <w:lang w:val="en-US" w:eastAsia="en-US" w:bidi="ar-SA"/>
      </w:rPr>
    </w:lvl>
    <w:lvl w:ilvl="2" w:tplc="4F0E5F78">
      <w:start w:val="1"/>
      <w:numFmt w:val="lowerRoman"/>
      <w:lvlText w:val="%3."/>
      <w:lvlJc w:val="left"/>
      <w:pPr>
        <w:ind w:left="2808" w:hanging="332"/>
        <w:jc w:val="right"/>
      </w:pPr>
      <w:rPr>
        <w:rFonts w:ascii="Calibri" w:eastAsia="Calibri" w:hAnsi="Calibri" w:cs="Calibri" w:hint="default"/>
        <w:b w:val="0"/>
        <w:bCs w:val="0"/>
        <w:i w:val="0"/>
        <w:iCs w:val="0"/>
        <w:spacing w:val="0"/>
        <w:w w:val="100"/>
        <w:sz w:val="24"/>
        <w:szCs w:val="24"/>
        <w:lang w:val="en-US" w:eastAsia="en-US" w:bidi="ar-SA"/>
      </w:rPr>
    </w:lvl>
    <w:lvl w:ilvl="3" w:tplc="1D72DDE6">
      <w:numFmt w:val="bullet"/>
      <w:lvlText w:val=""/>
      <w:lvlJc w:val="left"/>
      <w:pPr>
        <w:ind w:left="3024" w:hanging="288"/>
      </w:pPr>
      <w:rPr>
        <w:rFonts w:ascii="Symbol" w:eastAsia="Symbol" w:hAnsi="Symbol" w:cs="Symbol" w:hint="default"/>
        <w:b w:val="0"/>
        <w:bCs w:val="0"/>
        <w:i w:val="0"/>
        <w:iCs w:val="0"/>
        <w:spacing w:val="0"/>
        <w:w w:val="100"/>
        <w:sz w:val="24"/>
        <w:szCs w:val="24"/>
        <w:lang w:val="en-US" w:eastAsia="en-US" w:bidi="ar-SA"/>
      </w:rPr>
    </w:lvl>
    <w:lvl w:ilvl="4" w:tplc="4D7616B8">
      <w:numFmt w:val="bullet"/>
      <w:lvlText w:val="•"/>
      <w:lvlJc w:val="left"/>
      <w:pPr>
        <w:ind w:left="4234" w:hanging="288"/>
      </w:pPr>
      <w:rPr>
        <w:rFonts w:hint="default"/>
        <w:lang w:val="en-US" w:eastAsia="en-US" w:bidi="ar-SA"/>
      </w:rPr>
    </w:lvl>
    <w:lvl w:ilvl="5" w:tplc="E7C2B96A">
      <w:numFmt w:val="bullet"/>
      <w:lvlText w:val="•"/>
      <w:lvlJc w:val="left"/>
      <w:pPr>
        <w:ind w:left="5448" w:hanging="288"/>
      </w:pPr>
      <w:rPr>
        <w:rFonts w:hint="default"/>
        <w:lang w:val="en-US" w:eastAsia="en-US" w:bidi="ar-SA"/>
      </w:rPr>
    </w:lvl>
    <w:lvl w:ilvl="6" w:tplc="C444F468">
      <w:numFmt w:val="bullet"/>
      <w:lvlText w:val="•"/>
      <w:lvlJc w:val="left"/>
      <w:pPr>
        <w:ind w:left="6662" w:hanging="288"/>
      </w:pPr>
      <w:rPr>
        <w:rFonts w:hint="default"/>
        <w:lang w:val="en-US" w:eastAsia="en-US" w:bidi="ar-SA"/>
      </w:rPr>
    </w:lvl>
    <w:lvl w:ilvl="7" w:tplc="03F887C8">
      <w:numFmt w:val="bullet"/>
      <w:lvlText w:val="•"/>
      <w:lvlJc w:val="left"/>
      <w:pPr>
        <w:ind w:left="7877" w:hanging="288"/>
      </w:pPr>
      <w:rPr>
        <w:rFonts w:hint="default"/>
        <w:lang w:val="en-US" w:eastAsia="en-US" w:bidi="ar-SA"/>
      </w:rPr>
    </w:lvl>
    <w:lvl w:ilvl="8" w:tplc="ACBC170A">
      <w:numFmt w:val="bullet"/>
      <w:lvlText w:val="•"/>
      <w:lvlJc w:val="left"/>
      <w:pPr>
        <w:ind w:left="9091" w:hanging="288"/>
      </w:pPr>
      <w:rPr>
        <w:rFonts w:hint="default"/>
        <w:lang w:val="en-US" w:eastAsia="en-US" w:bidi="ar-SA"/>
      </w:rPr>
    </w:lvl>
  </w:abstractNum>
  <w:abstractNum w:abstractNumId="20" w15:restartNumberingAfterBreak="0">
    <w:nsid w:val="45645C42"/>
    <w:multiLevelType w:val="hybridMultilevel"/>
    <w:tmpl w:val="3D402432"/>
    <w:lvl w:ilvl="0" w:tplc="0472C89A">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73CE3130">
      <w:numFmt w:val="bullet"/>
      <w:lvlText w:val="•"/>
      <w:lvlJc w:val="left"/>
      <w:pPr>
        <w:ind w:left="2790" w:hanging="360"/>
      </w:pPr>
      <w:rPr>
        <w:rFonts w:hint="default"/>
        <w:lang w:val="en-US" w:eastAsia="en-US" w:bidi="ar-SA"/>
      </w:rPr>
    </w:lvl>
    <w:lvl w:ilvl="2" w:tplc="89364DF4">
      <w:numFmt w:val="bullet"/>
      <w:lvlText w:val="•"/>
      <w:lvlJc w:val="left"/>
      <w:pPr>
        <w:ind w:left="3760" w:hanging="360"/>
      </w:pPr>
      <w:rPr>
        <w:rFonts w:hint="default"/>
        <w:lang w:val="en-US" w:eastAsia="en-US" w:bidi="ar-SA"/>
      </w:rPr>
    </w:lvl>
    <w:lvl w:ilvl="3" w:tplc="1B447D56">
      <w:numFmt w:val="bullet"/>
      <w:lvlText w:val="•"/>
      <w:lvlJc w:val="left"/>
      <w:pPr>
        <w:ind w:left="4730" w:hanging="360"/>
      </w:pPr>
      <w:rPr>
        <w:rFonts w:hint="default"/>
        <w:lang w:val="en-US" w:eastAsia="en-US" w:bidi="ar-SA"/>
      </w:rPr>
    </w:lvl>
    <w:lvl w:ilvl="4" w:tplc="CCA44D80">
      <w:numFmt w:val="bullet"/>
      <w:lvlText w:val="•"/>
      <w:lvlJc w:val="left"/>
      <w:pPr>
        <w:ind w:left="5700" w:hanging="360"/>
      </w:pPr>
      <w:rPr>
        <w:rFonts w:hint="default"/>
        <w:lang w:val="en-US" w:eastAsia="en-US" w:bidi="ar-SA"/>
      </w:rPr>
    </w:lvl>
    <w:lvl w:ilvl="5" w:tplc="9BE2A342">
      <w:numFmt w:val="bullet"/>
      <w:lvlText w:val="•"/>
      <w:lvlJc w:val="left"/>
      <w:pPr>
        <w:ind w:left="6670" w:hanging="360"/>
      </w:pPr>
      <w:rPr>
        <w:rFonts w:hint="default"/>
        <w:lang w:val="en-US" w:eastAsia="en-US" w:bidi="ar-SA"/>
      </w:rPr>
    </w:lvl>
    <w:lvl w:ilvl="6" w:tplc="A0A45DB4">
      <w:numFmt w:val="bullet"/>
      <w:lvlText w:val="•"/>
      <w:lvlJc w:val="left"/>
      <w:pPr>
        <w:ind w:left="7640" w:hanging="360"/>
      </w:pPr>
      <w:rPr>
        <w:rFonts w:hint="default"/>
        <w:lang w:val="en-US" w:eastAsia="en-US" w:bidi="ar-SA"/>
      </w:rPr>
    </w:lvl>
    <w:lvl w:ilvl="7" w:tplc="2F761DEE">
      <w:numFmt w:val="bullet"/>
      <w:lvlText w:val="•"/>
      <w:lvlJc w:val="left"/>
      <w:pPr>
        <w:ind w:left="8610" w:hanging="360"/>
      </w:pPr>
      <w:rPr>
        <w:rFonts w:hint="default"/>
        <w:lang w:val="en-US" w:eastAsia="en-US" w:bidi="ar-SA"/>
      </w:rPr>
    </w:lvl>
    <w:lvl w:ilvl="8" w:tplc="9BDE3C6E">
      <w:numFmt w:val="bullet"/>
      <w:lvlText w:val="•"/>
      <w:lvlJc w:val="left"/>
      <w:pPr>
        <w:ind w:left="9580" w:hanging="360"/>
      </w:pPr>
      <w:rPr>
        <w:rFonts w:hint="default"/>
        <w:lang w:val="en-US" w:eastAsia="en-US" w:bidi="ar-SA"/>
      </w:rPr>
    </w:lvl>
  </w:abstractNum>
  <w:abstractNum w:abstractNumId="21" w15:restartNumberingAfterBreak="0">
    <w:nsid w:val="459C3C20"/>
    <w:multiLevelType w:val="hybridMultilevel"/>
    <w:tmpl w:val="ABF0C276"/>
    <w:lvl w:ilvl="0" w:tplc="B2563324">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3580F6EE">
      <w:numFmt w:val="bullet"/>
      <w:lvlText w:val="•"/>
      <w:lvlJc w:val="left"/>
      <w:pPr>
        <w:ind w:left="2790" w:hanging="360"/>
      </w:pPr>
      <w:rPr>
        <w:rFonts w:hint="default"/>
        <w:lang w:val="en-US" w:eastAsia="en-US" w:bidi="ar-SA"/>
      </w:rPr>
    </w:lvl>
    <w:lvl w:ilvl="2" w:tplc="A9B88B3A">
      <w:numFmt w:val="bullet"/>
      <w:lvlText w:val="•"/>
      <w:lvlJc w:val="left"/>
      <w:pPr>
        <w:ind w:left="3760" w:hanging="360"/>
      </w:pPr>
      <w:rPr>
        <w:rFonts w:hint="default"/>
        <w:lang w:val="en-US" w:eastAsia="en-US" w:bidi="ar-SA"/>
      </w:rPr>
    </w:lvl>
    <w:lvl w:ilvl="3" w:tplc="DA3CA878">
      <w:numFmt w:val="bullet"/>
      <w:lvlText w:val="•"/>
      <w:lvlJc w:val="left"/>
      <w:pPr>
        <w:ind w:left="4730" w:hanging="360"/>
      </w:pPr>
      <w:rPr>
        <w:rFonts w:hint="default"/>
        <w:lang w:val="en-US" w:eastAsia="en-US" w:bidi="ar-SA"/>
      </w:rPr>
    </w:lvl>
    <w:lvl w:ilvl="4" w:tplc="B4BAF76E">
      <w:numFmt w:val="bullet"/>
      <w:lvlText w:val="•"/>
      <w:lvlJc w:val="left"/>
      <w:pPr>
        <w:ind w:left="5700" w:hanging="360"/>
      </w:pPr>
      <w:rPr>
        <w:rFonts w:hint="default"/>
        <w:lang w:val="en-US" w:eastAsia="en-US" w:bidi="ar-SA"/>
      </w:rPr>
    </w:lvl>
    <w:lvl w:ilvl="5" w:tplc="D1868E90">
      <w:numFmt w:val="bullet"/>
      <w:lvlText w:val="•"/>
      <w:lvlJc w:val="left"/>
      <w:pPr>
        <w:ind w:left="6670" w:hanging="360"/>
      </w:pPr>
      <w:rPr>
        <w:rFonts w:hint="default"/>
        <w:lang w:val="en-US" w:eastAsia="en-US" w:bidi="ar-SA"/>
      </w:rPr>
    </w:lvl>
    <w:lvl w:ilvl="6" w:tplc="C6FC6A06">
      <w:numFmt w:val="bullet"/>
      <w:lvlText w:val="•"/>
      <w:lvlJc w:val="left"/>
      <w:pPr>
        <w:ind w:left="7640" w:hanging="360"/>
      </w:pPr>
      <w:rPr>
        <w:rFonts w:hint="default"/>
        <w:lang w:val="en-US" w:eastAsia="en-US" w:bidi="ar-SA"/>
      </w:rPr>
    </w:lvl>
    <w:lvl w:ilvl="7" w:tplc="C1C2AAFE">
      <w:numFmt w:val="bullet"/>
      <w:lvlText w:val="•"/>
      <w:lvlJc w:val="left"/>
      <w:pPr>
        <w:ind w:left="8610" w:hanging="360"/>
      </w:pPr>
      <w:rPr>
        <w:rFonts w:hint="default"/>
        <w:lang w:val="en-US" w:eastAsia="en-US" w:bidi="ar-SA"/>
      </w:rPr>
    </w:lvl>
    <w:lvl w:ilvl="8" w:tplc="7632D924">
      <w:numFmt w:val="bullet"/>
      <w:lvlText w:val="•"/>
      <w:lvlJc w:val="left"/>
      <w:pPr>
        <w:ind w:left="9580" w:hanging="360"/>
      </w:pPr>
      <w:rPr>
        <w:rFonts w:hint="default"/>
        <w:lang w:val="en-US" w:eastAsia="en-US" w:bidi="ar-SA"/>
      </w:rPr>
    </w:lvl>
  </w:abstractNum>
  <w:abstractNum w:abstractNumId="22" w15:restartNumberingAfterBreak="0">
    <w:nsid w:val="47D162CB"/>
    <w:multiLevelType w:val="hybridMultilevel"/>
    <w:tmpl w:val="A1B424A2"/>
    <w:lvl w:ilvl="0" w:tplc="E4A09408">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80DCDA98">
      <w:start w:val="1"/>
      <w:numFmt w:val="lowerLetter"/>
      <w:lvlText w:val="%2."/>
      <w:lvlJc w:val="left"/>
      <w:pPr>
        <w:ind w:left="2304" w:hanging="288"/>
      </w:pPr>
      <w:rPr>
        <w:rFonts w:ascii="Calibri" w:eastAsia="Calibri" w:hAnsi="Calibri" w:cs="Calibri" w:hint="default"/>
        <w:b w:val="0"/>
        <w:bCs w:val="0"/>
        <w:i w:val="0"/>
        <w:iCs w:val="0"/>
        <w:spacing w:val="0"/>
        <w:w w:val="100"/>
        <w:sz w:val="24"/>
        <w:szCs w:val="24"/>
        <w:lang w:val="en-US" w:eastAsia="en-US" w:bidi="ar-SA"/>
      </w:rPr>
    </w:lvl>
    <w:lvl w:ilvl="2" w:tplc="8F66C0A6">
      <w:numFmt w:val="bullet"/>
      <w:lvlText w:val="•"/>
      <w:lvlJc w:val="left"/>
      <w:pPr>
        <w:ind w:left="3324" w:hanging="288"/>
      </w:pPr>
      <w:rPr>
        <w:rFonts w:hint="default"/>
        <w:lang w:val="en-US" w:eastAsia="en-US" w:bidi="ar-SA"/>
      </w:rPr>
    </w:lvl>
    <w:lvl w:ilvl="3" w:tplc="277E79A2">
      <w:numFmt w:val="bullet"/>
      <w:lvlText w:val="•"/>
      <w:lvlJc w:val="left"/>
      <w:pPr>
        <w:ind w:left="4348" w:hanging="288"/>
      </w:pPr>
      <w:rPr>
        <w:rFonts w:hint="default"/>
        <w:lang w:val="en-US" w:eastAsia="en-US" w:bidi="ar-SA"/>
      </w:rPr>
    </w:lvl>
    <w:lvl w:ilvl="4" w:tplc="B70A950A">
      <w:numFmt w:val="bullet"/>
      <w:lvlText w:val="•"/>
      <w:lvlJc w:val="left"/>
      <w:pPr>
        <w:ind w:left="5373" w:hanging="288"/>
      </w:pPr>
      <w:rPr>
        <w:rFonts w:hint="default"/>
        <w:lang w:val="en-US" w:eastAsia="en-US" w:bidi="ar-SA"/>
      </w:rPr>
    </w:lvl>
    <w:lvl w:ilvl="5" w:tplc="10A4D3B2">
      <w:numFmt w:val="bullet"/>
      <w:lvlText w:val="•"/>
      <w:lvlJc w:val="left"/>
      <w:pPr>
        <w:ind w:left="6397" w:hanging="288"/>
      </w:pPr>
      <w:rPr>
        <w:rFonts w:hint="default"/>
        <w:lang w:val="en-US" w:eastAsia="en-US" w:bidi="ar-SA"/>
      </w:rPr>
    </w:lvl>
    <w:lvl w:ilvl="6" w:tplc="F1BE9E84">
      <w:numFmt w:val="bullet"/>
      <w:lvlText w:val="•"/>
      <w:lvlJc w:val="left"/>
      <w:pPr>
        <w:ind w:left="7422" w:hanging="288"/>
      </w:pPr>
      <w:rPr>
        <w:rFonts w:hint="default"/>
        <w:lang w:val="en-US" w:eastAsia="en-US" w:bidi="ar-SA"/>
      </w:rPr>
    </w:lvl>
    <w:lvl w:ilvl="7" w:tplc="B0FC1F28">
      <w:numFmt w:val="bullet"/>
      <w:lvlText w:val="•"/>
      <w:lvlJc w:val="left"/>
      <w:pPr>
        <w:ind w:left="8446" w:hanging="288"/>
      </w:pPr>
      <w:rPr>
        <w:rFonts w:hint="default"/>
        <w:lang w:val="en-US" w:eastAsia="en-US" w:bidi="ar-SA"/>
      </w:rPr>
    </w:lvl>
    <w:lvl w:ilvl="8" w:tplc="C6E4CAAA">
      <w:numFmt w:val="bullet"/>
      <w:lvlText w:val="•"/>
      <w:lvlJc w:val="left"/>
      <w:pPr>
        <w:ind w:left="9471" w:hanging="288"/>
      </w:pPr>
      <w:rPr>
        <w:rFonts w:hint="default"/>
        <w:lang w:val="en-US" w:eastAsia="en-US" w:bidi="ar-SA"/>
      </w:rPr>
    </w:lvl>
  </w:abstractNum>
  <w:abstractNum w:abstractNumId="23" w15:restartNumberingAfterBreak="0">
    <w:nsid w:val="48215D45"/>
    <w:multiLevelType w:val="hybridMultilevel"/>
    <w:tmpl w:val="D7649C2C"/>
    <w:lvl w:ilvl="0" w:tplc="CF84B802">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BFF2594C">
      <w:numFmt w:val="bullet"/>
      <w:lvlText w:val="•"/>
      <w:lvlJc w:val="left"/>
      <w:pPr>
        <w:ind w:left="2790" w:hanging="360"/>
      </w:pPr>
      <w:rPr>
        <w:rFonts w:hint="default"/>
        <w:lang w:val="en-US" w:eastAsia="en-US" w:bidi="ar-SA"/>
      </w:rPr>
    </w:lvl>
    <w:lvl w:ilvl="2" w:tplc="15D02716">
      <w:numFmt w:val="bullet"/>
      <w:lvlText w:val="•"/>
      <w:lvlJc w:val="left"/>
      <w:pPr>
        <w:ind w:left="3760" w:hanging="360"/>
      </w:pPr>
      <w:rPr>
        <w:rFonts w:hint="default"/>
        <w:lang w:val="en-US" w:eastAsia="en-US" w:bidi="ar-SA"/>
      </w:rPr>
    </w:lvl>
    <w:lvl w:ilvl="3" w:tplc="BB6E06B8">
      <w:numFmt w:val="bullet"/>
      <w:lvlText w:val="•"/>
      <w:lvlJc w:val="left"/>
      <w:pPr>
        <w:ind w:left="4730" w:hanging="360"/>
      </w:pPr>
      <w:rPr>
        <w:rFonts w:hint="default"/>
        <w:lang w:val="en-US" w:eastAsia="en-US" w:bidi="ar-SA"/>
      </w:rPr>
    </w:lvl>
    <w:lvl w:ilvl="4" w:tplc="3A0A0736">
      <w:numFmt w:val="bullet"/>
      <w:lvlText w:val="•"/>
      <w:lvlJc w:val="left"/>
      <w:pPr>
        <w:ind w:left="5700" w:hanging="360"/>
      </w:pPr>
      <w:rPr>
        <w:rFonts w:hint="default"/>
        <w:lang w:val="en-US" w:eastAsia="en-US" w:bidi="ar-SA"/>
      </w:rPr>
    </w:lvl>
    <w:lvl w:ilvl="5" w:tplc="18F011E2">
      <w:numFmt w:val="bullet"/>
      <w:lvlText w:val="•"/>
      <w:lvlJc w:val="left"/>
      <w:pPr>
        <w:ind w:left="6670" w:hanging="360"/>
      </w:pPr>
      <w:rPr>
        <w:rFonts w:hint="default"/>
        <w:lang w:val="en-US" w:eastAsia="en-US" w:bidi="ar-SA"/>
      </w:rPr>
    </w:lvl>
    <w:lvl w:ilvl="6" w:tplc="4EDE2CBE">
      <w:numFmt w:val="bullet"/>
      <w:lvlText w:val="•"/>
      <w:lvlJc w:val="left"/>
      <w:pPr>
        <w:ind w:left="7640" w:hanging="360"/>
      </w:pPr>
      <w:rPr>
        <w:rFonts w:hint="default"/>
        <w:lang w:val="en-US" w:eastAsia="en-US" w:bidi="ar-SA"/>
      </w:rPr>
    </w:lvl>
    <w:lvl w:ilvl="7" w:tplc="E6C6D3D8">
      <w:numFmt w:val="bullet"/>
      <w:lvlText w:val="•"/>
      <w:lvlJc w:val="left"/>
      <w:pPr>
        <w:ind w:left="8610" w:hanging="360"/>
      </w:pPr>
      <w:rPr>
        <w:rFonts w:hint="default"/>
        <w:lang w:val="en-US" w:eastAsia="en-US" w:bidi="ar-SA"/>
      </w:rPr>
    </w:lvl>
    <w:lvl w:ilvl="8" w:tplc="93465022">
      <w:numFmt w:val="bullet"/>
      <w:lvlText w:val="•"/>
      <w:lvlJc w:val="left"/>
      <w:pPr>
        <w:ind w:left="9580" w:hanging="360"/>
      </w:pPr>
      <w:rPr>
        <w:rFonts w:hint="default"/>
        <w:lang w:val="en-US" w:eastAsia="en-US" w:bidi="ar-SA"/>
      </w:rPr>
    </w:lvl>
  </w:abstractNum>
  <w:abstractNum w:abstractNumId="24" w15:restartNumberingAfterBreak="0">
    <w:nsid w:val="495918D8"/>
    <w:multiLevelType w:val="hybridMultilevel"/>
    <w:tmpl w:val="96CED394"/>
    <w:lvl w:ilvl="0" w:tplc="54CC9448">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0924FD70">
      <w:numFmt w:val="bullet"/>
      <w:lvlText w:val="•"/>
      <w:lvlJc w:val="left"/>
      <w:pPr>
        <w:ind w:left="2790" w:hanging="360"/>
      </w:pPr>
      <w:rPr>
        <w:rFonts w:hint="default"/>
        <w:lang w:val="en-US" w:eastAsia="en-US" w:bidi="ar-SA"/>
      </w:rPr>
    </w:lvl>
    <w:lvl w:ilvl="2" w:tplc="62D4FE06">
      <w:numFmt w:val="bullet"/>
      <w:lvlText w:val="•"/>
      <w:lvlJc w:val="left"/>
      <w:pPr>
        <w:ind w:left="3760" w:hanging="360"/>
      </w:pPr>
      <w:rPr>
        <w:rFonts w:hint="default"/>
        <w:lang w:val="en-US" w:eastAsia="en-US" w:bidi="ar-SA"/>
      </w:rPr>
    </w:lvl>
    <w:lvl w:ilvl="3" w:tplc="B30EACEC">
      <w:numFmt w:val="bullet"/>
      <w:lvlText w:val="•"/>
      <w:lvlJc w:val="left"/>
      <w:pPr>
        <w:ind w:left="4730" w:hanging="360"/>
      </w:pPr>
      <w:rPr>
        <w:rFonts w:hint="default"/>
        <w:lang w:val="en-US" w:eastAsia="en-US" w:bidi="ar-SA"/>
      </w:rPr>
    </w:lvl>
    <w:lvl w:ilvl="4" w:tplc="6D8E63C0">
      <w:numFmt w:val="bullet"/>
      <w:lvlText w:val="•"/>
      <w:lvlJc w:val="left"/>
      <w:pPr>
        <w:ind w:left="5700" w:hanging="360"/>
      </w:pPr>
      <w:rPr>
        <w:rFonts w:hint="default"/>
        <w:lang w:val="en-US" w:eastAsia="en-US" w:bidi="ar-SA"/>
      </w:rPr>
    </w:lvl>
    <w:lvl w:ilvl="5" w:tplc="3CD65F14">
      <w:numFmt w:val="bullet"/>
      <w:lvlText w:val="•"/>
      <w:lvlJc w:val="left"/>
      <w:pPr>
        <w:ind w:left="6670" w:hanging="360"/>
      </w:pPr>
      <w:rPr>
        <w:rFonts w:hint="default"/>
        <w:lang w:val="en-US" w:eastAsia="en-US" w:bidi="ar-SA"/>
      </w:rPr>
    </w:lvl>
    <w:lvl w:ilvl="6" w:tplc="E7E84218">
      <w:numFmt w:val="bullet"/>
      <w:lvlText w:val="•"/>
      <w:lvlJc w:val="left"/>
      <w:pPr>
        <w:ind w:left="7640" w:hanging="360"/>
      </w:pPr>
      <w:rPr>
        <w:rFonts w:hint="default"/>
        <w:lang w:val="en-US" w:eastAsia="en-US" w:bidi="ar-SA"/>
      </w:rPr>
    </w:lvl>
    <w:lvl w:ilvl="7" w:tplc="ECEEF5E2">
      <w:numFmt w:val="bullet"/>
      <w:lvlText w:val="•"/>
      <w:lvlJc w:val="left"/>
      <w:pPr>
        <w:ind w:left="8610" w:hanging="360"/>
      </w:pPr>
      <w:rPr>
        <w:rFonts w:hint="default"/>
        <w:lang w:val="en-US" w:eastAsia="en-US" w:bidi="ar-SA"/>
      </w:rPr>
    </w:lvl>
    <w:lvl w:ilvl="8" w:tplc="792C0AC8">
      <w:numFmt w:val="bullet"/>
      <w:lvlText w:val="•"/>
      <w:lvlJc w:val="left"/>
      <w:pPr>
        <w:ind w:left="9580" w:hanging="360"/>
      </w:pPr>
      <w:rPr>
        <w:rFonts w:hint="default"/>
        <w:lang w:val="en-US" w:eastAsia="en-US" w:bidi="ar-SA"/>
      </w:rPr>
    </w:lvl>
  </w:abstractNum>
  <w:abstractNum w:abstractNumId="25" w15:restartNumberingAfterBreak="0">
    <w:nsid w:val="4BBB0939"/>
    <w:multiLevelType w:val="hybridMultilevel"/>
    <w:tmpl w:val="E3609D64"/>
    <w:lvl w:ilvl="0" w:tplc="AFB8C5E6">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A18AD948">
      <w:start w:val="1"/>
      <w:numFmt w:val="lowerLetter"/>
      <w:lvlText w:val="%2."/>
      <w:lvlJc w:val="left"/>
      <w:pPr>
        <w:ind w:left="2304" w:hanging="288"/>
      </w:pPr>
      <w:rPr>
        <w:rFonts w:ascii="Calibri" w:eastAsia="Calibri" w:hAnsi="Calibri" w:cs="Calibri" w:hint="default"/>
        <w:b w:val="0"/>
        <w:bCs w:val="0"/>
        <w:i w:val="0"/>
        <w:iCs w:val="0"/>
        <w:spacing w:val="0"/>
        <w:w w:val="100"/>
        <w:sz w:val="24"/>
        <w:szCs w:val="24"/>
        <w:lang w:val="en-US" w:eastAsia="en-US" w:bidi="ar-SA"/>
      </w:rPr>
    </w:lvl>
    <w:lvl w:ilvl="2" w:tplc="345ACCD8">
      <w:numFmt w:val="bullet"/>
      <w:lvlText w:val="•"/>
      <w:lvlJc w:val="left"/>
      <w:pPr>
        <w:ind w:left="3324" w:hanging="288"/>
      </w:pPr>
      <w:rPr>
        <w:rFonts w:hint="default"/>
        <w:lang w:val="en-US" w:eastAsia="en-US" w:bidi="ar-SA"/>
      </w:rPr>
    </w:lvl>
    <w:lvl w:ilvl="3" w:tplc="29F4F45C">
      <w:numFmt w:val="bullet"/>
      <w:lvlText w:val="•"/>
      <w:lvlJc w:val="left"/>
      <w:pPr>
        <w:ind w:left="4348" w:hanging="288"/>
      </w:pPr>
      <w:rPr>
        <w:rFonts w:hint="default"/>
        <w:lang w:val="en-US" w:eastAsia="en-US" w:bidi="ar-SA"/>
      </w:rPr>
    </w:lvl>
    <w:lvl w:ilvl="4" w:tplc="0868D7B4">
      <w:numFmt w:val="bullet"/>
      <w:lvlText w:val="•"/>
      <w:lvlJc w:val="left"/>
      <w:pPr>
        <w:ind w:left="5373" w:hanging="288"/>
      </w:pPr>
      <w:rPr>
        <w:rFonts w:hint="default"/>
        <w:lang w:val="en-US" w:eastAsia="en-US" w:bidi="ar-SA"/>
      </w:rPr>
    </w:lvl>
    <w:lvl w:ilvl="5" w:tplc="8FE02314">
      <w:numFmt w:val="bullet"/>
      <w:lvlText w:val="•"/>
      <w:lvlJc w:val="left"/>
      <w:pPr>
        <w:ind w:left="6397" w:hanging="288"/>
      </w:pPr>
      <w:rPr>
        <w:rFonts w:hint="default"/>
        <w:lang w:val="en-US" w:eastAsia="en-US" w:bidi="ar-SA"/>
      </w:rPr>
    </w:lvl>
    <w:lvl w:ilvl="6" w:tplc="04FECA4C">
      <w:numFmt w:val="bullet"/>
      <w:lvlText w:val="•"/>
      <w:lvlJc w:val="left"/>
      <w:pPr>
        <w:ind w:left="7422" w:hanging="288"/>
      </w:pPr>
      <w:rPr>
        <w:rFonts w:hint="default"/>
        <w:lang w:val="en-US" w:eastAsia="en-US" w:bidi="ar-SA"/>
      </w:rPr>
    </w:lvl>
    <w:lvl w:ilvl="7" w:tplc="4BAEAD8C">
      <w:numFmt w:val="bullet"/>
      <w:lvlText w:val="•"/>
      <w:lvlJc w:val="left"/>
      <w:pPr>
        <w:ind w:left="8446" w:hanging="288"/>
      </w:pPr>
      <w:rPr>
        <w:rFonts w:hint="default"/>
        <w:lang w:val="en-US" w:eastAsia="en-US" w:bidi="ar-SA"/>
      </w:rPr>
    </w:lvl>
    <w:lvl w:ilvl="8" w:tplc="795AD8C4">
      <w:numFmt w:val="bullet"/>
      <w:lvlText w:val="•"/>
      <w:lvlJc w:val="left"/>
      <w:pPr>
        <w:ind w:left="9471" w:hanging="288"/>
      </w:pPr>
      <w:rPr>
        <w:rFonts w:hint="default"/>
        <w:lang w:val="en-US" w:eastAsia="en-US" w:bidi="ar-SA"/>
      </w:rPr>
    </w:lvl>
  </w:abstractNum>
  <w:abstractNum w:abstractNumId="26" w15:restartNumberingAfterBreak="0">
    <w:nsid w:val="4C8B34A3"/>
    <w:multiLevelType w:val="hybridMultilevel"/>
    <w:tmpl w:val="3DCC31A8"/>
    <w:lvl w:ilvl="0" w:tplc="64D2377E">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5A480BBC">
      <w:numFmt w:val="bullet"/>
      <w:lvlText w:val="•"/>
      <w:lvlJc w:val="left"/>
      <w:pPr>
        <w:ind w:left="2790" w:hanging="360"/>
      </w:pPr>
      <w:rPr>
        <w:rFonts w:hint="default"/>
        <w:lang w:val="en-US" w:eastAsia="en-US" w:bidi="ar-SA"/>
      </w:rPr>
    </w:lvl>
    <w:lvl w:ilvl="2" w:tplc="7E62DC86">
      <w:numFmt w:val="bullet"/>
      <w:lvlText w:val="•"/>
      <w:lvlJc w:val="left"/>
      <w:pPr>
        <w:ind w:left="3760" w:hanging="360"/>
      </w:pPr>
      <w:rPr>
        <w:rFonts w:hint="default"/>
        <w:lang w:val="en-US" w:eastAsia="en-US" w:bidi="ar-SA"/>
      </w:rPr>
    </w:lvl>
    <w:lvl w:ilvl="3" w:tplc="929AA4CA">
      <w:numFmt w:val="bullet"/>
      <w:lvlText w:val="•"/>
      <w:lvlJc w:val="left"/>
      <w:pPr>
        <w:ind w:left="4730" w:hanging="360"/>
      </w:pPr>
      <w:rPr>
        <w:rFonts w:hint="default"/>
        <w:lang w:val="en-US" w:eastAsia="en-US" w:bidi="ar-SA"/>
      </w:rPr>
    </w:lvl>
    <w:lvl w:ilvl="4" w:tplc="5FEC4812">
      <w:numFmt w:val="bullet"/>
      <w:lvlText w:val="•"/>
      <w:lvlJc w:val="left"/>
      <w:pPr>
        <w:ind w:left="5700" w:hanging="360"/>
      </w:pPr>
      <w:rPr>
        <w:rFonts w:hint="default"/>
        <w:lang w:val="en-US" w:eastAsia="en-US" w:bidi="ar-SA"/>
      </w:rPr>
    </w:lvl>
    <w:lvl w:ilvl="5" w:tplc="2650333E">
      <w:numFmt w:val="bullet"/>
      <w:lvlText w:val="•"/>
      <w:lvlJc w:val="left"/>
      <w:pPr>
        <w:ind w:left="6670" w:hanging="360"/>
      </w:pPr>
      <w:rPr>
        <w:rFonts w:hint="default"/>
        <w:lang w:val="en-US" w:eastAsia="en-US" w:bidi="ar-SA"/>
      </w:rPr>
    </w:lvl>
    <w:lvl w:ilvl="6" w:tplc="50869B72">
      <w:numFmt w:val="bullet"/>
      <w:lvlText w:val="•"/>
      <w:lvlJc w:val="left"/>
      <w:pPr>
        <w:ind w:left="7640" w:hanging="360"/>
      </w:pPr>
      <w:rPr>
        <w:rFonts w:hint="default"/>
        <w:lang w:val="en-US" w:eastAsia="en-US" w:bidi="ar-SA"/>
      </w:rPr>
    </w:lvl>
    <w:lvl w:ilvl="7" w:tplc="E8D492BC">
      <w:numFmt w:val="bullet"/>
      <w:lvlText w:val="•"/>
      <w:lvlJc w:val="left"/>
      <w:pPr>
        <w:ind w:left="8610" w:hanging="360"/>
      </w:pPr>
      <w:rPr>
        <w:rFonts w:hint="default"/>
        <w:lang w:val="en-US" w:eastAsia="en-US" w:bidi="ar-SA"/>
      </w:rPr>
    </w:lvl>
    <w:lvl w:ilvl="8" w:tplc="D1A2EDB4">
      <w:numFmt w:val="bullet"/>
      <w:lvlText w:val="•"/>
      <w:lvlJc w:val="left"/>
      <w:pPr>
        <w:ind w:left="9580" w:hanging="360"/>
      </w:pPr>
      <w:rPr>
        <w:rFonts w:hint="default"/>
        <w:lang w:val="en-US" w:eastAsia="en-US" w:bidi="ar-SA"/>
      </w:rPr>
    </w:lvl>
  </w:abstractNum>
  <w:abstractNum w:abstractNumId="27" w15:restartNumberingAfterBreak="0">
    <w:nsid w:val="4CE35B8B"/>
    <w:multiLevelType w:val="hybridMultilevel"/>
    <w:tmpl w:val="4F56F89C"/>
    <w:lvl w:ilvl="0" w:tplc="438CC38A">
      <w:start w:val="1"/>
      <w:numFmt w:val="upperLetter"/>
      <w:lvlText w:val="%1."/>
      <w:lvlJc w:val="left"/>
      <w:pPr>
        <w:ind w:left="1584" w:hanging="360"/>
      </w:pPr>
      <w:rPr>
        <w:rFonts w:ascii="Calibri" w:eastAsia="Calibri" w:hAnsi="Calibri" w:cs="Calibri" w:hint="default"/>
        <w:b/>
        <w:bCs/>
        <w:i w:val="0"/>
        <w:iCs w:val="0"/>
        <w:spacing w:val="-2"/>
        <w:w w:val="100"/>
        <w:sz w:val="24"/>
        <w:szCs w:val="24"/>
        <w:lang w:val="en-US" w:eastAsia="en-US" w:bidi="ar-SA"/>
      </w:rPr>
    </w:lvl>
    <w:lvl w:ilvl="1" w:tplc="F6409286">
      <w:start w:val="1"/>
      <w:numFmt w:val="decimal"/>
      <w:lvlText w:val="%2"/>
      <w:lvlJc w:val="left"/>
      <w:pPr>
        <w:ind w:left="1799" w:hanging="361"/>
      </w:pPr>
      <w:rPr>
        <w:rFonts w:ascii="Calibri" w:eastAsia="Calibri" w:hAnsi="Calibri" w:cs="Calibri" w:hint="default"/>
        <w:b w:val="0"/>
        <w:bCs w:val="0"/>
        <w:i w:val="0"/>
        <w:iCs w:val="0"/>
        <w:spacing w:val="0"/>
        <w:w w:val="100"/>
        <w:sz w:val="20"/>
        <w:szCs w:val="20"/>
        <w:lang w:val="en-US" w:eastAsia="en-US" w:bidi="ar-SA"/>
      </w:rPr>
    </w:lvl>
    <w:lvl w:ilvl="2" w:tplc="B48AA56E">
      <w:numFmt w:val="bullet"/>
      <w:lvlText w:val="•"/>
      <w:lvlJc w:val="left"/>
      <w:pPr>
        <w:ind w:left="2880" w:hanging="361"/>
      </w:pPr>
      <w:rPr>
        <w:rFonts w:hint="default"/>
        <w:lang w:val="en-US" w:eastAsia="en-US" w:bidi="ar-SA"/>
      </w:rPr>
    </w:lvl>
    <w:lvl w:ilvl="3" w:tplc="DBF606F2">
      <w:numFmt w:val="bullet"/>
      <w:lvlText w:val="•"/>
      <w:lvlJc w:val="left"/>
      <w:pPr>
        <w:ind w:left="3960" w:hanging="361"/>
      </w:pPr>
      <w:rPr>
        <w:rFonts w:hint="default"/>
        <w:lang w:val="en-US" w:eastAsia="en-US" w:bidi="ar-SA"/>
      </w:rPr>
    </w:lvl>
    <w:lvl w:ilvl="4" w:tplc="C8E6A04A">
      <w:numFmt w:val="bullet"/>
      <w:lvlText w:val="•"/>
      <w:lvlJc w:val="left"/>
      <w:pPr>
        <w:ind w:left="5040" w:hanging="361"/>
      </w:pPr>
      <w:rPr>
        <w:rFonts w:hint="default"/>
        <w:lang w:val="en-US" w:eastAsia="en-US" w:bidi="ar-SA"/>
      </w:rPr>
    </w:lvl>
    <w:lvl w:ilvl="5" w:tplc="CA8AC8A4">
      <w:numFmt w:val="bullet"/>
      <w:lvlText w:val="•"/>
      <w:lvlJc w:val="left"/>
      <w:pPr>
        <w:ind w:left="6120" w:hanging="361"/>
      </w:pPr>
      <w:rPr>
        <w:rFonts w:hint="default"/>
        <w:lang w:val="en-US" w:eastAsia="en-US" w:bidi="ar-SA"/>
      </w:rPr>
    </w:lvl>
    <w:lvl w:ilvl="6" w:tplc="EF2062CE">
      <w:numFmt w:val="bullet"/>
      <w:lvlText w:val="•"/>
      <w:lvlJc w:val="left"/>
      <w:pPr>
        <w:ind w:left="7200" w:hanging="361"/>
      </w:pPr>
      <w:rPr>
        <w:rFonts w:hint="default"/>
        <w:lang w:val="en-US" w:eastAsia="en-US" w:bidi="ar-SA"/>
      </w:rPr>
    </w:lvl>
    <w:lvl w:ilvl="7" w:tplc="DDB8970E">
      <w:numFmt w:val="bullet"/>
      <w:lvlText w:val="•"/>
      <w:lvlJc w:val="left"/>
      <w:pPr>
        <w:ind w:left="8280" w:hanging="361"/>
      </w:pPr>
      <w:rPr>
        <w:rFonts w:hint="default"/>
        <w:lang w:val="en-US" w:eastAsia="en-US" w:bidi="ar-SA"/>
      </w:rPr>
    </w:lvl>
    <w:lvl w:ilvl="8" w:tplc="9266F378">
      <w:numFmt w:val="bullet"/>
      <w:lvlText w:val="•"/>
      <w:lvlJc w:val="left"/>
      <w:pPr>
        <w:ind w:left="9360" w:hanging="361"/>
      </w:pPr>
      <w:rPr>
        <w:rFonts w:hint="default"/>
        <w:lang w:val="en-US" w:eastAsia="en-US" w:bidi="ar-SA"/>
      </w:rPr>
    </w:lvl>
  </w:abstractNum>
  <w:abstractNum w:abstractNumId="28" w15:restartNumberingAfterBreak="0">
    <w:nsid w:val="50D715C4"/>
    <w:multiLevelType w:val="hybridMultilevel"/>
    <w:tmpl w:val="4DDEC784"/>
    <w:lvl w:ilvl="0" w:tplc="C5E6AC8E">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4EE04D12">
      <w:numFmt w:val="bullet"/>
      <w:lvlText w:val="•"/>
      <w:lvlJc w:val="left"/>
      <w:pPr>
        <w:ind w:left="2790" w:hanging="360"/>
      </w:pPr>
      <w:rPr>
        <w:rFonts w:hint="default"/>
        <w:lang w:val="en-US" w:eastAsia="en-US" w:bidi="ar-SA"/>
      </w:rPr>
    </w:lvl>
    <w:lvl w:ilvl="2" w:tplc="016CDFD2">
      <w:numFmt w:val="bullet"/>
      <w:lvlText w:val="•"/>
      <w:lvlJc w:val="left"/>
      <w:pPr>
        <w:ind w:left="3760" w:hanging="360"/>
      </w:pPr>
      <w:rPr>
        <w:rFonts w:hint="default"/>
        <w:lang w:val="en-US" w:eastAsia="en-US" w:bidi="ar-SA"/>
      </w:rPr>
    </w:lvl>
    <w:lvl w:ilvl="3" w:tplc="22986396">
      <w:numFmt w:val="bullet"/>
      <w:lvlText w:val="•"/>
      <w:lvlJc w:val="left"/>
      <w:pPr>
        <w:ind w:left="4730" w:hanging="360"/>
      </w:pPr>
      <w:rPr>
        <w:rFonts w:hint="default"/>
        <w:lang w:val="en-US" w:eastAsia="en-US" w:bidi="ar-SA"/>
      </w:rPr>
    </w:lvl>
    <w:lvl w:ilvl="4" w:tplc="0DFE4BD6">
      <w:numFmt w:val="bullet"/>
      <w:lvlText w:val="•"/>
      <w:lvlJc w:val="left"/>
      <w:pPr>
        <w:ind w:left="5700" w:hanging="360"/>
      </w:pPr>
      <w:rPr>
        <w:rFonts w:hint="default"/>
        <w:lang w:val="en-US" w:eastAsia="en-US" w:bidi="ar-SA"/>
      </w:rPr>
    </w:lvl>
    <w:lvl w:ilvl="5" w:tplc="A550663C">
      <w:numFmt w:val="bullet"/>
      <w:lvlText w:val="•"/>
      <w:lvlJc w:val="left"/>
      <w:pPr>
        <w:ind w:left="6670" w:hanging="360"/>
      </w:pPr>
      <w:rPr>
        <w:rFonts w:hint="default"/>
        <w:lang w:val="en-US" w:eastAsia="en-US" w:bidi="ar-SA"/>
      </w:rPr>
    </w:lvl>
    <w:lvl w:ilvl="6" w:tplc="717295F2">
      <w:numFmt w:val="bullet"/>
      <w:lvlText w:val="•"/>
      <w:lvlJc w:val="left"/>
      <w:pPr>
        <w:ind w:left="7640" w:hanging="360"/>
      </w:pPr>
      <w:rPr>
        <w:rFonts w:hint="default"/>
        <w:lang w:val="en-US" w:eastAsia="en-US" w:bidi="ar-SA"/>
      </w:rPr>
    </w:lvl>
    <w:lvl w:ilvl="7" w:tplc="0A220C3A">
      <w:numFmt w:val="bullet"/>
      <w:lvlText w:val="•"/>
      <w:lvlJc w:val="left"/>
      <w:pPr>
        <w:ind w:left="8610" w:hanging="360"/>
      </w:pPr>
      <w:rPr>
        <w:rFonts w:hint="default"/>
        <w:lang w:val="en-US" w:eastAsia="en-US" w:bidi="ar-SA"/>
      </w:rPr>
    </w:lvl>
    <w:lvl w:ilvl="8" w:tplc="6BF40818">
      <w:numFmt w:val="bullet"/>
      <w:lvlText w:val="•"/>
      <w:lvlJc w:val="left"/>
      <w:pPr>
        <w:ind w:left="9580" w:hanging="360"/>
      </w:pPr>
      <w:rPr>
        <w:rFonts w:hint="default"/>
        <w:lang w:val="en-US" w:eastAsia="en-US" w:bidi="ar-SA"/>
      </w:rPr>
    </w:lvl>
  </w:abstractNum>
  <w:abstractNum w:abstractNumId="29" w15:restartNumberingAfterBreak="0">
    <w:nsid w:val="56DB513F"/>
    <w:multiLevelType w:val="hybridMultilevel"/>
    <w:tmpl w:val="3FB20C28"/>
    <w:lvl w:ilvl="0" w:tplc="AE8CCE4C">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CBEEF990">
      <w:start w:val="1"/>
      <w:numFmt w:val="decimal"/>
      <w:lvlText w:val="%2."/>
      <w:lvlJc w:val="left"/>
      <w:pPr>
        <w:ind w:left="1924" w:hanging="360"/>
      </w:pPr>
      <w:rPr>
        <w:rFonts w:ascii="Calibri" w:eastAsia="Calibri" w:hAnsi="Calibri" w:cs="Calibri" w:hint="default"/>
        <w:b w:val="0"/>
        <w:bCs w:val="0"/>
        <w:i w:val="0"/>
        <w:iCs w:val="0"/>
        <w:spacing w:val="-2"/>
        <w:w w:val="100"/>
        <w:sz w:val="24"/>
        <w:szCs w:val="24"/>
        <w:lang w:val="en-US" w:eastAsia="en-US" w:bidi="ar-SA"/>
      </w:rPr>
    </w:lvl>
    <w:lvl w:ilvl="2" w:tplc="ADD8A9FC">
      <w:numFmt w:val="bullet"/>
      <w:lvlText w:val="•"/>
      <w:lvlJc w:val="left"/>
      <w:pPr>
        <w:ind w:left="2986" w:hanging="360"/>
      </w:pPr>
      <w:rPr>
        <w:rFonts w:hint="default"/>
        <w:lang w:val="en-US" w:eastAsia="en-US" w:bidi="ar-SA"/>
      </w:rPr>
    </w:lvl>
    <w:lvl w:ilvl="3" w:tplc="D6564E24">
      <w:numFmt w:val="bullet"/>
      <w:lvlText w:val="•"/>
      <w:lvlJc w:val="left"/>
      <w:pPr>
        <w:ind w:left="4053" w:hanging="360"/>
      </w:pPr>
      <w:rPr>
        <w:rFonts w:hint="default"/>
        <w:lang w:val="en-US" w:eastAsia="en-US" w:bidi="ar-SA"/>
      </w:rPr>
    </w:lvl>
    <w:lvl w:ilvl="4" w:tplc="430C95CE">
      <w:numFmt w:val="bullet"/>
      <w:lvlText w:val="•"/>
      <w:lvlJc w:val="left"/>
      <w:pPr>
        <w:ind w:left="5120" w:hanging="360"/>
      </w:pPr>
      <w:rPr>
        <w:rFonts w:hint="default"/>
        <w:lang w:val="en-US" w:eastAsia="en-US" w:bidi="ar-SA"/>
      </w:rPr>
    </w:lvl>
    <w:lvl w:ilvl="5" w:tplc="ACE08E3A">
      <w:numFmt w:val="bullet"/>
      <w:lvlText w:val="•"/>
      <w:lvlJc w:val="left"/>
      <w:pPr>
        <w:ind w:left="6186" w:hanging="360"/>
      </w:pPr>
      <w:rPr>
        <w:rFonts w:hint="default"/>
        <w:lang w:val="en-US" w:eastAsia="en-US" w:bidi="ar-SA"/>
      </w:rPr>
    </w:lvl>
    <w:lvl w:ilvl="6" w:tplc="D3BED9DA">
      <w:numFmt w:val="bullet"/>
      <w:lvlText w:val="•"/>
      <w:lvlJc w:val="left"/>
      <w:pPr>
        <w:ind w:left="7253" w:hanging="360"/>
      </w:pPr>
      <w:rPr>
        <w:rFonts w:hint="default"/>
        <w:lang w:val="en-US" w:eastAsia="en-US" w:bidi="ar-SA"/>
      </w:rPr>
    </w:lvl>
    <w:lvl w:ilvl="7" w:tplc="215AC88A">
      <w:numFmt w:val="bullet"/>
      <w:lvlText w:val="•"/>
      <w:lvlJc w:val="left"/>
      <w:pPr>
        <w:ind w:left="8320" w:hanging="360"/>
      </w:pPr>
      <w:rPr>
        <w:rFonts w:hint="default"/>
        <w:lang w:val="en-US" w:eastAsia="en-US" w:bidi="ar-SA"/>
      </w:rPr>
    </w:lvl>
    <w:lvl w:ilvl="8" w:tplc="D862CAD6">
      <w:numFmt w:val="bullet"/>
      <w:lvlText w:val="•"/>
      <w:lvlJc w:val="left"/>
      <w:pPr>
        <w:ind w:left="9386" w:hanging="360"/>
      </w:pPr>
      <w:rPr>
        <w:rFonts w:hint="default"/>
        <w:lang w:val="en-US" w:eastAsia="en-US" w:bidi="ar-SA"/>
      </w:rPr>
    </w:lvl>
  </w:abstractNum>
  <w:abstractNum w:abstractNumId="30" w15:restartNumberingAfterBreak="0">
    <w:nsid w:val="590853D6"/>
    <w:multiLevelType w:val="hybridMultilevel"/>
    <w:tmpl w:val="0A62A54E"/>
    <w:lvl w:ilvl="0" w:tplc="4B4AA5B6">
      <w:start w:val="1"/>
      <w:numFmt w:val="decimal"/>
      <w:lvlText w:val="%1."/>
      <w:lvlJc w:val="left"/>
      <w:pPr>
        <w:ind w:left="1814" w:hanging="360"/>
      </w:pPr>
      <w:rPr>
        <w:rFonts w:ascii="Calibri" w:eastAsia="Calibri" w:hAnsi="Calibri" w:cs="Calibri" w:hint="default"/>
        <w:b/>
        <w:bCs/>
        <w:i w:val="0"/>
        <w:iCs w:val="0"/>
        <w:spacing w:val="-2"/>
        <w:w w:val="100"/>
        <w:sz w:val="24"/>
        <w:szCs w:val="24"/>
        <w:lang w:val="en-US" w:eastAsia="en-US" w:bidi="ar-SA"/>
      </w:rPr>
    </w:lvl>
    <w:lvl w:ilvl="1" w:tplc="E0408938">
      <w:numFmt w:val="bullet"/>
      <w:lvlText w:val="•"/>
      <w:lvlJc w:val="left"/>
      <w:pPr>
        <w:ind w:left="2790" w:hanging="360"/>
      </w:pPr>
      <w:rPr>
        <w:rFonts w:hint="default"/>
        <w:lang w:val="en-US" w:eastAsia="en-US" w:bidi="ar-SA"/>
      </w:rPr>
    </w:lvl>
    <w:lvl w:ilvl="2" w:tplc="AB7A1442">
      <w:numFmt w:val="bullet"/>
      <w:lvlText w:val="•"/>
      <w:lvlJc w:val="left"/>
      <w:pPr>
        <w:ind w:left="3760" w:hanging="360"/>
      </w:pPr>
      <w:rPr>
        <w:rFonts w:hint="default"/>
        <w:lang w:val="en-US" w:eastAsia="en-US" w:bidi="ar-SA"/>
      </w:rPr>
    </w:lvl>
    <w:lvl w:ilvl="3" w:tplc="AEDEEE8E">
      <w:numFmt w:val="bullet"/>
      <w:lvlText w:val="•"/>
      <w:lvlJc w:val="left"/>
      <w:pPr>
        <w:ind w:left="4730" w:hanging="360"/>
      </w:pPr>
      <w:rPr>
        <w:rFonts w:hint="default"/>
        <w:lang w:val="en-US" w:eastAsia="en-US" w:bidi="ar-SA"/>
      </w:rPr>
    </w:lvl>
    <w:lvl w:ilvl="4" w:tplc="3CF26BAC">
      <w:numFmt w:val="bullet"/>
      <w:lvlText w:val="•"/>
      <w:lvlJc w:val="left"/>
      <w:pPr>
        <w:ind w:left="5700" w:hanging="360"/>
      </w:pPr>
      <w:rPr>
        <w:rFonts w:hint="default"/>
        <w:lang w:val="en-US" w:eastAsia="en-US" w:bidi="ar-SA"/>
      </w:rPr>
    </w:lvl>
    <w:lvl w:ilvl="5" w:tplc="3094192C">
      <w:numFmt w:val="bullet"/>
      <w:lvlText w:val="•"/>
      <w:lvlJc w:val="left"/>
      <w:pPr>
        <w:ind w:left="6670" w:hanging="360"/>
      </w:pPr>
      <w:rPr>
        <w:rFonts w:hint="default"/>
        <w:lang w:val="en-US" w:eastAsia="en-US" w:bidi="ar-SA"/>
      </w:rPr>
    </w:lvl>
    <w:lvl w:ilvl="6" w:tplc="359C0DA0">
      <w:numFmt w:val="bullet"/>
      <w:lvlText w:val="•"/>
      <w:lvlJc w:val="left"/>
      <w:pPr>
        <w:ind w:left="7640" w:hanging="360"/>
      </w:pPr>
      <w:rPr>
        <w:rFonts w:hint="default"/>
        <w:lang w:val="en-US" w:eastAsia="en-US" w:bidi="ar-SA"/>
      </w:rPr>
    </w:lvl>
    <w:lvl w:ilvl="7" w:tplc="1654E296">
      <w:numFmt w:val="bullet"/>
      <w:lvlText w:val="•"/>
      <w:lvlJc w:val="left"/>
      <w:pPr>
        <w:ind w:left="8610" w:hanging="360"/>
      </w:pPr>
      <w:rPr>
        <w:rFonts w:hint="default"/>
        <w:lang w:val="en-US" w:eastAsia="en-US" w:bidi="ar-SA"/>
      </w:rPr>
    </w:lvl>
    <w:lvl w:ilvl="8" w:tplc="3FCA7B16">
      <w:numFmt w:val="bullet"/>
      <w:lvlText w:val="•"/>
      <w:lvlJc w:val="left"/>
      <w:pPr>
        <w:ind w:left="9580" w:hanging="360"/>
      </w:pPr>
      <w:rPr>
        <w:rFonts w:hint="default"/>
        <w:lang w:val="en-US" w:eastAsia="en-US" w:bidi="ar-SA"/>
      </w:rPr>
    </w:lvl>
  </w:abstractNum>
  <w:abstractNum w:abstractNumId="31" w15:restartNumberingAfterBreak="0">
    <w:nsid w:val="5A647C77"/>
    <w:multiLevelType w:val="hybridMultilevel"/>
    <w:tmpl w:val="5532F242"/>
    <w:lvl w:ilvl="0" w:tplc="6576DB00">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1DA0CAA0">
      <w:start w:val="1"/>
      <w:numFmt w:val="lowerLetter"/>
      <w:lvlText w:val="%2."/>
      <w:lvlJc w:val="left"/>
      <w:pPr>
        <w:ind w:left="2304" w:hanging="288"/>
      </w:pPr>
      <w:rPr>
        <w:rFonts w:ascii="Calibri" w:eastAsia="Calibri" w:hAnsi="Calibri" w:cs="Calibri" w:hint="default"/>
        <w:b w:val="0"/>
        <w:bCs w:val="0"/>
        <w:i w:val="0"/>
        <w:iCs w:val="0"/>
        <w:spacing w:val="0"/>
        <w:w w:val="100"/>
        <w:sz w:val="24"/>
        <w:szCs w:val="24"/>
        <w:lang w:val="en-US" w:eastAsia="en-US" w:bidi="ar-SA"/>
      </w:rPr>
    </w:lvl>
    <w:lvl w:ilvl="2" w:tplc="E6280A3A">
      <w:numFmt w:val="bullet"/>
      <w:lvlText w:val="•"/>
      <w:lvlJc w:val="left"/>
      <w:pPr>
        <w:ind w:left="3324" w:hanging="288"/>
      </w:pPr>
      <w:rPr>
        <w:rFonts w:hint="default"/>
        <w:lang w:val="en-US" w:eastAsia="en-US" w:bidi="ar-SA"/>
      </w:rPr>
    </w:lvl>
    <w:lvl w:ilvl="3" w:tplc="9D16CFAC">
      <w:numFmt w:val="bullet"/>
      <w:lvlText w:val="•"/>
      <w:lvlJc w:val="left"/>
      <w:pPr>
        <w:ind w:left="4348" w:hanging="288"/>
      </w:pPr>
      <w:rPr>
        <w:rFonts w:hint="default"/>
        <w:lang w:val="en-US" w:eastAsia="en-US" w:bidi="ar-SA"/>
      </w:rPr>
    </w:lvl>
    <w:lvl w:ilvl="4" w:tplc="B672E968">
      <w:numFmt w:val="bullet"/>
      <w:lvlText w:val="•"/>
      <w:lvlJc w:val="left"/>
      <w:pPr>
        <w:ind w:left="5373" w:hanging="288"/>
      </w:pPr>
      <w:rPr>
        <w:rFonts w:hint="default"/>
        <w:lang w:val="en-US" w:eastAsia="en-US" w:bidi="ar-SA"/>
      </w:rPr>
    </w:lvl>
    <w:lvl w:ilvl="5" w:tplc="EBFC9FA0">
      <w:numFmt w:val="bullet"/>
      <w:lvlText w:val="•"/>
      <w:lvlJc w:val="left"/>
      <w:pPr>
        <w:ind w:left="6397" w:hanging="288"/>
      </w:pPr>
      <w:rPr>
        <w:rFonts w:hint="default"/>
        <w:lang w:val="en-US" w:eastAsia="en-US" w:bidi="ar-SA"/>
      </w:rPr>
    </w:lvl>
    <w:lvl w:ilvl="6" w:tplc="53C0716E">
      <w:numFmt w:val="bullet"/>
      <w:lvlText w:val="•"/>
      <w:lvlJc w:val="left"/>
      <w:pPr>
        <w:ind w:left="7422" w:hanging="288"/>
      </w:pPr>
      <w:rPr>
        <w:rFonts w:hint="default"/>
        <w:lang w:val="en-US" w:eastAsia="en-US" w:bidi="ar-SA"/>
      </w:rPr>
    </w:lvl>
    <w:lvl w:ilvl="7" w:tplc="05E0B218">
      <w:numFmt w:val="bullet"/>
      <w:lvlText w:val="•"/>
      <w:lvlJc w:val="left"/>
      <w:pPr>
        <w:ind w:left="8446" w:hanging="288"/>
      </w:pPr>
      <w:rPr>
        <w:rFonts w:hint="default"/>
        <w:lang w:val="en-US" w:eastAsia="en-US" w:bidi="ar-SA"/>
      </w:rPr>
    </w:lvl>
    <w:lvl w:ilvl="8" w:tplc="CE5AEA9C">
      <w:numFmt w:val="bullet"/>
      <w:lvlText w:val="•"/>
      <w:lvlJc w:val="left"/>
      <w:pPr>
        <w:ind w:left="9471" w:hanging="288"/>
      </w:pPr>
      <w:rPr>
        <w:rFonts w:hint="default"/>
        <w:lang w:val="en-US" w:eastAsia="en-US" w:bidi="ar-SA"/>
      </w:rPr>
    </w:lvl>
  </w:abstractNum>
  <w:abstractNum w:abstractNumId="32" w15:restartNumberingAfterBreak="0">
    <w:nsid w:val="5B8D0033"/>
    <w:multiLevelType w:val="hybridMultilevel"/>
    <w:tmpl w:val="5F44492C"/>
    <w:lvl w:ilvl="0" w:tplc="B3B6FD24">
      <w:start w:val="1"/>
      <w:numFmt w:val="decimal"/>
      <w:lvlText w:val="%1."/>
      <w:lvlJc w:val="left"/>
      <w:pPr>
        <w:ind w:left="1800" w:hanging="360"/>
      </w:pPr>
      <w:rPr>
        <w:rFonts w:ascii="Calibri" w:eastAsia="Calibri" w:hAnsi="Calibri" w:cs="Calibri" w:hint="default"/>
        <w:b w:val="0"/>
        <w:bCs w:val="0"/>
        <w:i w:val="0"/>
        <w:iCs w:val="0"/>
        <w:spacing w:val="-2"/>
        <w:w w:val="100"/>
        <w:sz w:val="24"/>
        <w:szCs w:val="24"/>
        <w:lang w:val="en-US" w:eastAsia="en-US" w:bidi="ar-SA"/>
      </w:rPr>
    </w:lvl>
    <w:lvl w:ilvl="1" w:tplc="E4D69CC4">
      <w:numFmt w:val="bullet"/>
      <w:lvlText w:val="•"/>
      <w:lvlJc w:val="left"/>
      <w:pPr>
        <w:ind w:left="2772" w:hanging="360"/>
      </w:pPr>
      <w:rPr>
        <w:rFonts w:hint="default"/>
        <w:lang w:val="en-US" w:eastAsia="en-US" w:bidi="ar-SA"/>
      </w:rPr>
    </w:lvl>
    <w:lvl w:ilvl="2" w:tplc="8A185876">
      <w:numFmt w:val="bullet"/>
      <w:lvlText w:val="•"/>
      <w:lvlJc w:val="left"/>
      <w:pPr>
        <w:ind w:left="3744" w:hanging="360"/>
      </w:pPr>
      <w:rPr>
        <w:rFonts w:hint="default"/>
        <w:lang w:val="en-US" w:eastAsia="en-US" w:bidi="ar-SA"/>
      </w:rPr>
    </w:lvl>
    <w:lvl w:ilvl="3" w:tplc="FE2EE236">
      <w:numFmt w:val="bullet"/>
      <w:lvlText w:val="•"/>
      <w:lvlJc w:val="left"/>
      <w:pPr>
        <w:ind w:left="4716" w:hanging="360"/>
      </w:pPr>
      <w:rPr>
        <w:rFonts w:hint="default"/>
        <w:lang w:val="en-US" w:eastAsia="en-US" w:bidi="ar-SA"/>
      </w:rPr>
    </w:lvl>
    <w:lvl w:ilvl="4" w:tplc="DA78B026">
      <w:numFmt w:val="bullet"/>
      <w:lvlText w:val="•"/>
      <w:lvlJc w:val="left"/>
      <w:pPr>
        <w:ind w:left="5688" w:hanging="360"/>
      </w:pPr>
      <w:rPr>
        <w:rFonts w:hint="default"/>
        <w:lang w:val="en-US" w:eastAsia="en-US" w:bidi="ar-SA"/>
      </w:rPr>
    </w:lvl>
    <w:lvl w:ilvl="5" w:tplc="22A2F12E">
      <w:numFmt w:val="bullet"/>
      <w:lvlText w:val="•"/>
      <w:lvlJc w:val="left"/>
      <w:pPr>
        <w:ind w:left="6660" w:hanging="360"/>
      </w:pPr>
      <w:rPr>
        <w:rFonts w:hint="default"/>
        <w:lang w:val="en-US" w:eastAsia="en-US" w:bidi="ar-SA"/>
      </w:rPr>
    </w:lvl>
    <w:lvl w:ilvl="6" w:tplc="1180A07C">
      <w:numFmt w:val="bullet"/>
      <w:lvlText w:val="•"/>
      <w:lvlJc w:val="left"/>
      <w:pPr>
        <w:ind w:left="7632" w:hanging="360"/>
      </w:pPr>
      <w:rPr>
        <w:rFonts w:hint="default"/>
        <w:lang w:val="en-US" w:eastAsia="en-US" w:bidi="ar-SA"/>
      </w:rPr>
    </w:lvl>
    <w:lvl w:ilvl="7" w:tplc="4C16772A">
      <w:numFmt w:val="bullet"/>
      <w:lvlText w:val="•"/>
      <w:lvlJc w:val="left"/>
      <w:pPr>
        <w:ind w:left="8604" w:hanging="360"/>
      </w:pPr>
      <w:rPr>
        <w:rFonts w:hint="default"/>
        <w:lang w:val="en-US" w:eastAsia="en-US" w:bidi="ar-SA"/>
      </w:rPr>
    </w:lvl>
    <w:lvl w:ilvl="8" w:tplc="FC5AB996">
      <w:numFmt w:val="bullet"/>
      <w:lvlText w:val="•"/>
      <w:lvlJc w:val="left"/>
      <w:pPr>
        <w:ind w:left="9576" w:hanging="360"/>
      </w:pPr>
      <w:rPr>
        <w:rFonts w:hint="default"/>
        <w:lang w:val="en-US" w:eastAsia="en-US" w:bidi="ar-SA"/>
      </w:rPr>
    </w:lvl>
  </w:abstractNum>
  <w:abstractNum w:abstractNumId="33" w15:restartNumberingAfterBreak="0">
    <w:nsid w:val="5D8E6AFC"/>
    <w:multiLevelType w:val="hybridMultilevel"/>
    <w:tmpl w:val="26947450"/>
    <w:lvl w:ilvl="0" w:tplc="7DB61782">
      <w:start w:val="1"/>
      <w:numFmt w:val="decimal"/>
      <w:lvlText w:val="%1."/>
      <w:lvlJc w:val="left"/>
      <w:pPr>
        <w:ind w:left="1814" w:hanging="360"/>
      </w:pPr>
      <w:rPr>
        <w:rFonts w:ascii="Calibri" w:eastAsia="Calibri" w:hAnsi="Calibri" w:cs="Calibri" w:hint="default"/>
        <w:b/>
        <w:bCs/>
        <w:i w:val="0"/>
        <w:iCs w:val="0"/>
        <w:spacing w:val="-2"/>
        <w:w w:val="100"/>
        <w:sz w:val="24"/>
        <w:szCs w:val="24"/>
        <w:lang w:val="en-US" w:eastAsia="en-US" w:bidi="ar-SA"/>
      </w:rPr>
    </w:lvl>
    <w:lvl w:ilvl="1" w:tplc="36303A6C">
      <w:start w:val="1"/>
      <w:numFmt w:val="lowerLetter"/>
      <w:lvlText w:val="%2."/>
      <w:lvlJc w:val="left"/>
      <w:pPr>
        <w:ind w:left="2304" w:hanging="288"/>
      </w:pPr>
      <w:rPr>
        <w:rFonts w:ascii="Calibri" w:eastAsia="Calibri" w:hAnsi="Calibri" w:cs="Calibri" w:hint="default"/>
        <w:b w:val="0"/>
        <w:bCs w:val="0"/>
        <w:i w:val="0"/>
        <w:iCs w:val="0"/>
        <w:spacing w:val="0"/>
        <w:w w:val="100"/>
        <w:sz w:val="24"/>
        <w:szCs w:val="24"/>
        <w:lang w:val="en-US" w:eastAsia="en-US" w:bidi="ar-SA"/>
      </w:rPr>
    </w:lvl>
    <w:lvl w:ilvl="2" w:tplc="9732BFE2">
      <w:numFmt w:val="bullet"/>
      <w:lvlText w:val=""/>
      <w:lvlJc w:val="left"/>
      <w:pPr>
        <w:ind w:left="3672" w:hanging="360"/>
      </w:pPr>
      <w:rPr>
        <w:rFonts w:ascii="Symbol" w:eastAsia="Symbol" w:hAnsi="Symbol" w:cs="Symbol" w:hint="default"/>
        <w:b w:val="0"/>
        <w:bCs w:val="0"/>
        <w:i w:val="0"/>
        <w:iCs w:val="0"/>
        <w:spacing w:val="0"/>
        <w:w w:val="100"/>
        <w:sz w:val="24"/>
        <w:szCs w:val="24"/>
        <w:lang w:val="en-US" w:eastAsia="en-US" w:bidi="ar-SA"/>
      </w:rPr>
    </w:lvl>
    <w:lvl w:ilvl="3" w:tplc="ECF8A9B6">
      <w:numFmt w:val="bullet"/>
      <w:lvlText w:val="•"/>
      <w:lvlJc w:val="left"/>
      <w:pPr>
        <w:ind w:left="4660" w:hanging="360"/>
      </w:pPr>
      <w:rPr>
        <w:rFonts w:hint="default"/>
        <w:lang w:val="en-US" w:eastAsia="en-US" w:bidi="ar-SA"/>
      </w:rPr>
    </w:lvl>
    <w:lvl w:ilvl="4" w:tplc="3984D564">
      <w:numFmt w:val="bullet"/>
      <w:lvlText w:val="•"/>
      <w:lvlJc w:val="left"/>
      <w:pPr>
        <w:ind w:left="5640" w:hanging="360"/>
      </w:pPr>
      <w:rPr>
        <w:rFonts w:hint="default"/>
        <w:lang w:val="en-US" w:eastAsia="en-US" w:bidi="ar-SA"/>
      </w:rPr>
    </w:lvl>
    <w:lvl w:ilvl="5" w:tplc="1158C562">
      <w:numFmt w:val="bullet"/>
      <w:lvlText w:val="•"/>
      <w:lvlJc w:val="left"/>
      <w:pPr>
        <w:ind w:left="6620" w:hanging="360"/>
      </w:pPr>
      <w:rPr>
        <w:rFonts w:hint="default"/>
        <w:lang w:val="en-US" w:eastAsia="en-US" w:bidi="ar-SA"/>
      </w:rPr>
    </w:lvl>
    <w:lvl w:ilvl="6" w:tplc="DF60F9D2">
      <w:numFmt w:val="bullet"/>
      <w:lvlText w:val="•"/>
      <w:lvlJc w:val="left"/>
      <w:pPr>
        <w:ind w:left="7600" w:hanging="360"/>
      </w:pPr>
      <w:rPr>
        <w:rFonts w:hint="default"/>
        <w:lang w:val="en-US" w:eastAsia="en-US" w:bidi="ar-SA"/>
      </w:rPr>
    </w:lvl>
    <w:lvl w:ilvl="7" w:tplc="790A036A">
      <w:numFmt w:val="bullet"/>
      <w:lvlText w:val="•"/>
      <w:lvlJc w:val="left"/>
      <w:pPr>
        <w:ind w:left="8580" w:hanging="360"/>
      </w:pPr>
      <w:rPr>
        <w:rFonts w:hint="default"/>
        <w:lang w:val="en-US" w:eastAsia="en-US" w:bidi="ar-SA"/>
      </w:rPr>
    </w:lvl>
    <w:lvl w:ilvl="8" w:tplc="58644ADA">
      <w:numFmt w:val="bullet"/>
      <w:lvlText w:val="•"/>
      <w:lvlJc w:val="left"/>
      <w:pPr>
        <w:ind w:left="9560" w:hanging="360"/>
      </w:pPr>
      <w:rPr>
        <w:rFonts w:hint="default"/>
        <w:lang w:val="en-US" w:eastAsia="en-US" w:bidi="ar-SA"/>
      </w:rPr>
    </w:lvl>
  </w:abstractNum>
  <w:abstractNum w:abstractNumId="34" w15:restartNumberingAfterBreak="0">
    <w:nsid w:val="6337799E"/>
    <w:multiLevelType w:val="hybridMultilevel"/>
    <w:tmpl w:val="C7FEEC14"/>
    <w:lvl w:ilvl="0" w:tplc="57105EC4">
      <w:start w:val="1"/>
      <w:numFmt w:val="decimal"/>
      <w:lvlText w:val="%1."/>
      <w:lvlJc w:val="left"/>
      <w:pPr>
        <w:ind w:left="1814" w:hanging="360"/>
      </w:pPr>
      <w:rPr>
        <w:rFonts w:ascii="Calibri" w:eastAsia="Calibri" w:hAnsi="Calibri" w:cs="Calibri" w:hint="default"/>
        <w:b/>
        <w:bCs/>
        <w:i w:val="0"/>
        <w:iCs w:val="0"/>
        <w:spacing w:val="-2"/>
        <w:w w:val="100"/>
        <w:sz w:val="24"/>
        <w:szCs w:val="24"/>
        <w:lang w:val="en-US" w:eastAsia="en-US" w:bidi="ar-SA"/>
      </w:rPr>
    </w:lvl>
    <w:lvl w:ilvl="1" w:tplc="0CB03D38">
      <w:start w:val="1"/>
      <w:numFmt w:val="lowerLetter"/>
      <w:lvlText w:val="%2."/>
      <w:lvlJc w:val="left"/>
      <w:pPr>
        <w:ind w:left="2304" w:hanging="288"/>
      </w:pPr>
      <w:rPr>
        <w:rFonts w:ascii="Calibri" w:eastAsia="Calibri" w:hAnsi="Calibri" w:cs="Calibri" w:hint="default"/>
        <w:b w:val="0"/>
        <w:bCs w:val="0"/>
        <w:i w:val="0"/>
        <w:iCs w:val="0"/>
        <w:spacing w:val="0"/>
        <w:w w:val="100"/>
        <w:sz w:val="24"/>
        <w:szCs w:val="24"/>
        <w:lang w:val="en-US" w:eastAsia="en-US" w:bidi="ar-SA"/>
      </w:rPr>
    </w:lvl>
    <w:lvl w:ilvl="2" w:tplc="DE8E7068">
      <w:start w:val="1"/>
      <w:numFmt w:val="lowerRoman"/>
      <w:lvlText w:val="%3."/>
      <w:lvlJc w:val="left"/>
      <w:pPr>
        <w:ind w:left="2808" w:hanging="332"/>
        <w:jc w:val="right"/>
      </w:pPr>
      <w:rPr>
        <w:rFonts w:ascii="Calibri" w:eastAsia="Calibri" w:hAnsi="Calibri" w:cs="Calibri" w:hint="default"/>
        <w:b w:val="0"/>
        <w:bCs w:val="0"/>
        <w:i w:val="0"/>
        <w:iCs w:val="0"/>
        <w:spacing w:val="0"/>
        <w:w w:val="100"/>
        <w:sz w:val="24"/>
        <w:szCs w:val="24"/>
        <w:lang w:val="en-US" w:eastAsia="en-US" w:bidi="ar-SA"/>
      </w:rPr>
    </w:lvl>
    <w:lvl w:ilvl="3" w:tplc="A6B4E708">
      <w:numFmt w:val="bullet"/>
      <w:lvlText w:val="•"/>
      <w:lvlJc w:val="left"/>
      <w:pPr>
        <w:ind w:left="3890" w:hanging="332"/>
      </w:pPr>
      <w:rPr>
        <w:rFonts w:hint="default"/>
        <w:lang w:val="en-US" w:eastAsia="en-US" w:bidi="ar-SA"/>
      </w:rPr>
    </w:lvl>
    <w:lvl w:ilvl="4" w:tplc="CB8C6904">
      <w:numFmt w:val="bullet"/>
      <w:lvlText w:val="•"/>
      <w:lvlJc w:val="left"/>
      <w:pPr>
        <w:ind w:left="4980" w:hanging="332"/>
      </w:pPr>
      <w:rPr>
        <w:rFonts w:hint="default"/>
        <w:lang w:val="en-US" w:eastAsia="en-US" w:bidi="ar-SA"/>
      </w:rPr>
    </w:lvl>
    <w:lvl w:ilvl="5" w:tplc="29261096">
      <w:numFmt w:val="bullet"/>
      <w:lvlText w:val="•"/>
      <w:lvlJc w:val="left"/>
      <w:pPr>
        <w:ind w:left="6070" w:hanging="332"/>
      </w:pPr>
      <w:rPr>
        <w:rFonts w:hint="default"/>
        <w:lang w:val="en-US" w:eastAsia="en-US" w:bidi="ar-SA"/>
      </w:rPr>
    </w:lvl>
    <w:lvl w:ilvl="6" w:tplc="D2489544">
      <w:numFmt w:val="bullet"/>
      <w:lvlText w:val="•"/>
      <w:lvlJc w:val="left"/>
      <w:pPr>
        <w:ind w:left="7160" w:hanging="332"/>
      </w:pPr>
      <w:rPr>
        <w:rFonts w:hint="default"/>
        <w:lang w:val="en-US" w:eastAsia="en-US" w:bidi="ar-SA"/>
      </w:rPr>
    </w:lvl>
    <w:lvl w:ilvl="7" w:tplc="D7D83838">
      <w:numFmt w:val="bullet"/>
      <w:lvlText w:val="•"/>
      <w:lvlJc w:val="left"/>
      <w:pPr>
        <w:ind w:left="8250" w:hanging="332"/>
      </w:pPr>
      <w:rPr>
        <w:rFonts w:hint="default"/>
        <w:lang w:val="en-US" w:eastAsia="en-US" w:bidi="ar-SA"/>
      </w:rPr>
    </w:lvl>
    <w:lvl w:ilvl="8" w:tplc="1FDA343A">
      <w:numFmt w:val="bullet"/>
      <w:lvlText w:val="•"/>
      <w:lvlJc w:val="left"/>
      <w:pPr>
        <w:ind w:left="9340" w:hanging="332"/>
      </w:pPr>
      <w:rPr>
        <w:rFonts w:hint="default"/>
        <w:lang w:val="en-US" w:eastAsia="en-US" w:bidi="ar-SA"/>
      </w:rPr>
    </w:lvl>
  </w:abstractNum>
  <w:abstractNum w:abstractNumId="35" w15:restartNumberingAfterBreak="0">
    <w:nsid w:val="678D692A"/>
    <w:multiLevelType w:val="hybridMultilevel"/>
    <w:tmpl w:val="70B6525A"/>
    <w:lvl w:ilvl="0" w:tplc="D9008DF0">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A754E382">
      <w:numFmt w:val="bullet"/>
      <w:lvlText w:val="•"/>
      <w:lvlJc w:val="left"/>
      <w:pPr>
        <w:ind w:left="2790" w:hanging="360"/>
      </w:pPr>
      <w:rPr>
        <w:rFonts w:hint="default"/>
        <w:lang w:val="en-US" w:eastAsia="en-US" w:bidi="ar-SA"/>
      </w:rPr>
    </w:lvl>
    <w:lvl w:ilvl="2" w:tplc="8A1E26FE">
      <w:numFmt w:val="bullet"/>
      <w:lvlText w:val="•"/>
      <w:lvlJc w:val="left"/>
      <w:pPr>
        <w:ind w:left="3760" w:hanging="360"/>
      </w:pPr>
      <w:rPr>
        <w:rFonts w:hint="default"/>
        <w:lang w:val="en-US" w:eastAsia="en-US" w:bidi="ar-SA"/>
      </w:rPr>
    </w:lvl>
    <w:lvl w:ilvl="3" w:tplc="29E0F286">
      <w:numFmt w:val="bullet"/>
      <w:lvlText w:val="•"/>
      <w:lvlJc w:val="left"/>
      <w:pPr>
        <w:ind w:left="4730" w:hanging="360"/>
      </w:pPr>
      <w:rPr>
        <w:rFonts w:hint="default"/>
        <w:lang w:val="en-US" w:eastAsia="en-US" w:bidi="ar-SA"/>
      </w:rPr>
    </w:lvl>
    <w:lvl w:ilvl="4" w:tplc="7F6CBAF2">
      <w:numFmt w:val="bullet"/>
      <w:lvlText w:val="•"/>
      <w:lvlJc w:val="left"/>
      <w:pPr>
        <w:ind w:left="5700" w:hanging="360"/>
      </w:pPr>
      <w:rPr>
        <w:rFonts w:hint="default"/>
        <w:lang w:val="en-US" w:eastAsia="en-US" w:bidi="ar-SA"/>
      </w:rPr>
    </w:lvl>
    <w:lvl w:ilvl="5" w:tplc="542EC48A">
      <w:numFmt w:val="bullet"/>
      <w:lvlText w:val="•"/>
      <w:lvlJc w:val="left"/>
      <w:pPr>
        <w:ind w:left="6670" w:hanging="360"/>
      </w:pPr>
      <w:rPr>
        <w:rFonts w:hint="default"/>
        <w:lang w:val="en-US" w:eastAsia="en-US" w:bidi="ar-SA"/>
      </w:rPr>
    </w:lvl>
    <w:lvl w:ilvl="6" w:tplc="5B02BA6E">
      <w:numFmt w:val="bullet"/>
      <w:lvlText w:val="•"/>
      <w:lvlJc w:val="left"/>
      <w:pPr>
        <w:ind w:left="7640" w:hanging="360"/>
      </w:pPr>
      <w:rPr>
        <w:rFonts w:hint="default"/>
        <w:lang w:val="en-US" w:eastAsia="en-US" w:bidi="ar-SA"/>
      </w:rPr>
    </w:lvl>
    <w:lvl w:ilvl="7" w:tplc="B68EEB70">
      <w:numFmt w:val="bullet"/>
      <w:lvlText w:val="•"/>
      <w:lvlJc w:val="left"/>
      <w:pPr>
        <w:ind w:left="8610" w:hanging="360"/>
      </w:pPr>
      <w:rPr>
        <w:rFonts w:hint="default"/>
        <w:lang w:val="en-US" w:eastAsia="en-US" w:bidi="ar-SA"/>
      </w:rPr>
    </w:lvl>
    <w:lvl w:ilvl="8" w:tplc="A928CFE2">
      <w:numFmt w:val="bullet"/>
      <w:lvlText w:val="•"/>
      <w:lvlJc w:val="left"/>
      <w:pPr>
        <w:ind w:left="9580" w:hanging="360"/>
      </w:pPr>
      <w:rPr>
        <w:rFonts w:hint="default"/>
        <w:lang w:val="en-US" w:eastAsia="en-US" w:bidi="ar-SA"/>
      </w:rPr>
    </w:lvl>
  </w:abstractNum>
  <w:abstractNum w:abstractNumId="36" w15:restartNumberingAfterBreak="0">
    <w:nsid w:val="6C6122F6"/>
    <w:multiLevelType w:val="hybridMultilevel"/>
    <w:tmpl w:val="C7A22B16"/>
    <w:lvl w:ilvl="0" w:tplc="719E1888">
      <w:start w:val="1"/>
      <w:numFmt w:val="decimal"/>
      <w:lvlText w:val="%1."/>
      <w:lvlJc w:val="left"/>
      <w:pPr>
        <w:ind w:left="1800" w:hanging="360"/>
      </w:pPr>
      <w:rPr>
        <w:rFonts w:ascii="Calibri" w:eastAsia="Calibri" w:hAnsi="Calibri" w:cs="Calibri" w:hint="default"/>
        <w:b w:val="0"/>
        <w:bCs w:val="0"/>
        <w:i w:val="0"/>
        <w:iCs w:val="0"/>
        <w:spacing w:val="-2"/>
        <w:w w:val="100"/>
        <w:sz w:val="24"/>
        <w:szCs w:val="24"/>
        <w:lang w:val="en-US" w:eastAsia="en-US" w:bidi="ar-SA"/>
      </w:rPr>
    </w:lvl>
    <w:lvl w:ilvl="1" w:tplc="92E83BBE">
      <w:numFmt w:val="bullet"/>
      <w:lvlText w:val="•"/>
      <w:lvlJc w:val="left"/>
      <w:pPr>
        <w:ind w:left="2772" w:hanging="360"/>
      </w:pPr>
      <w:rPr>
        <w:rFonts w:hint="default"/>
        <w:lang w:val="en-US" w:eastAsia="en-US" w:bidi="ar-SA"/>
      </w:rPr>
    </w:lvl>
    <w:lvl w:ilvl="2" w:tplc="67744B02">
      <w:numFmt w:val="bullet"/>
      <w:lvlText w:val="•"/>
      <w:lvlJc w:val="left"/>
      <w:pPr>
        <w:ind w:left="3744" w:hanging="360"/>
      </w:pPr>
      <w:rPr>
        <w:rFonts w:hint="default"/>
        <w:lang w:val="en-US" w:eastAsia="en-US" w:bidi="ar-SA"/>
      </w:rPr>
    </w:lvl>
    <w:lvl w:ilvl="3" w:tplc="D954FEE8">
      <w:numFmt w:val="bullet"/>
      <w:lvlText w:val="•"/>
      <w:lvlJc w:val="left"/>
      <w:pPr>
        <w:ind w:left="4716" w:hanging="360"/>
      </w:pPr>
      <w:rPr>
        <w:rFonts w:hint="default"/>
        <w:lang w:val="en-US" w:eastAsia="en-US" w:bidi="ar-SA"/>
      </w:rPr>
    </w:lvl>
    <w:lvl w:ilvl="4" w:tplc="D788FD80">
      <w:numFmt w:val="bullet"/>
      <w:lvlText w:val="•"/>
      <w:lvlJc w:val="left"/>
      <w:pPr>
        <w:ind w:left="5688" w:hanging="360"/>
      </w:pPr>
      <w:rPr>
        <w:rFonts w:hint="default"/>
        <w:lang w:val="en-US" w:eastAsia="en-US" w:bidi="ar-SA"/>
      </w:rPr>
    </w:lvl>
    <w:lvl w:ilvl="5" w:tplc="A1944BE2">
      <w:numFmt w:val="bullet"/>
      <w:lvlText w:val="•"/>
      <w:lvlJc w:val="left"/>
      <w:pPr>
        <w:ind w:left="6660" w:hanging="360"/>
      </w:pPr>
      <w:rPr>
        <w:rFonts w:hint="default"/>
        <w:lang w:val="en-US" w:eastAsia="en-US" w:bidi="ar-SA"/>
      </w:rPr>
    </w:lvl>
    <w:lvl w:ilvl="6" w:tplc="78302D56">
      <w:numFmt w:val="bullet"/>
      <w:lvlText w:val="•"/>
      <w:lvlJc w:val="left"/>
      <w:pPr>
        <w:ind w:left="7632" w:hanging="360"/>
      </w:pPr>
      <w:rPr>
        <w:rFonts w:hint="default"/>
        <w:lang w:val="en-US" w:eastAsia="en-US" w:bidi="ar-SA"/>
      </w:rPr>
    </w:lvl>
    <w:lvl w:ilvl="7" w:tplc="B3381DA2">
      <w:numFmt w:val="bullet"/>
      <w:lvlText w:val="•"/>
      <w:lvlJc w:val="left"/>
      <w:pPr>
        <w:ind w:left="8604" w:hanging="360"/>
      </w:pPr>
      <w:rPr>
        <w:rFonts w:hint="default"/>
        <w:lang w:val="en-US" w:eastAsia="en-US" w:bidi="ar-SA"/>
      </w:rPr>
    </w:lvl>
    <w:lvl w:ilvl="8" w:tplc="54E65186">
      <w:numFmt w:val="bullet"/>
      <w:lvlText w:val="•"/>
      <w:lvlJc w:val="left"/>
      <w:pPr>
        <w:ind w:left="9576" w:hanging="360"/>
      </w:pPr>
      <w:rPr>
        <w:rFonts w:hint="default"/>
        <w:lang w:val="en-US" w:eastAsia="en-US" w:bidi="ar-SA"/>
      </w:rPr>
    </w:lvl>
  </w:abstractNum>
  <w:abstractNum w:abstractNumId="37" w15:restartNumberingAfterBreak="0">
    <w:nsid w:val="6D831B16"/>
    <w:multiLevelType w:val="hybridMultilevel"/>
    <w:tmpl w:val="C3A29638"/>
    <w:lvl w:ilvl="0" w:tplc="6E425648">
      <w:start w:val="1"/>
      <w:numFmt w:val="decimal"/>
      <w:lvlText w:val="%1."/>
      <w:lvlJc w:val="left"/>
      <w:pPr>
        <w:ind w:left="1814" w:hanging="360"/>
      </w:pPr>
      <w:rPr>
        <w:rFonts w:ascii="Calibri" w:eastAsia="Calibri" w:hAnsi="Calibri" w:cs="Calibri" w:hint="default"/>
        <w:b/>
        <w:bCs/>
        <w:i w:val="0"/>
        <w:iCs w:val="0"/>
        <w:spacing w:val="-2"/>
        <w:w w:val="100"/>
        <w:sz w:val="24"/>
        <w:szCs w:val="24"/>
        <w:lang w:val="en-US" w:eastAsia="en-US" w:bidi="ar-SA"/>
      </w:rPr>
    </w:lvl>
    <w:lvl w:ilvl="1" w:tplc="8736A97A">
      <w:start w:val="1"/>
      <w:numFmt w:val="lowerLetter"/>
      <w:lvlText w:val="%2."/>
      <w:lvlJc w:val="left"/>
      <w:pPr>
        <w:ind w:left="2304" w:hanging="288"/>
      </w:pPr>
      <w:rPr>
        <w:rFonts w:ascii="Calibri" w:eastAsia="Calibri" w:hAnsi="Calibri" w:cs="Calibri" w:hint="default"/>
        <w:b w:val="0"/>
        <w:bCs w:val="0"/>
        <w:i w:val="0"/>
        <w:iCs w:val="0"/>
        <w:spacing w:val="0"/>
        <w:w w:val="100"/>
        <w:sz w:val="24"/>
        <w:szCs w:val="24"/>
        <w:lang w:val="en-US" w:eastAsia="en-US" w:bidi="ar-SA"/>
      </w:rPr>
    </w:lvl>
    <w:lvl w:ilvl="2" w:tplc="52CCE808">
      <w:numFmt w:val="bullet"/>
      <w:lvlText w:val="•"/>
      <w:lvlJc w:val="left"/>
      <w:pPr>
        <w:ind w:left="3324" w:hanging="288"/>
      </w:pPr>
      <w:rPr>
        <w:rFonts w:hint="default"/>
        <w:lang w:val="en-US" w:eastAsia="en-US" w:bidi="ar-SA"/>
      </w:rPr>
    </w:lvl>
    <w:lvl w:ilvl="3" w:tplc="2F0C6962">
      <w:numFmt w:val="bullet"/>
      <w:lvlText w:val="•"/>
      <w:lvlJc w:val="left"/>
      <w:pPr>
        <w:ind w:left="4348" w:hanging="288"/>
      </w:pPr>
      <w:rPr>
        <w:rFonts w:hint="default"/>
        <w:lang w:val="en-US" w:eastAsia="en-US" w:bidi="ar-SA"/>
      </w:rPr>
    </w:lvl>
    <w:lvl w:ilvl="4" w:tplc="43B021EA">
      <w:numFmt w:val="bullet"/>
      <w:lvlText w:val="•"/>
      <w:lvlJc w:val="left"/>
      <w:pPr>
        <w:ind w:left="5373" w:hanging="288"/>
      </w:pPr>
      <w:rPr>
        <w:rFonts w:hint="default"/>
        <w:lang w:val="en-US" w:eastAsia="en-US" w:bidi="ar-SA"/>
      </w:rPr>
    </w:lvl>
    <w:lvl w:ilvl="5" w:tplc="75188768">
      <w:numFmt w:val="bullet"/>
      <w:lvlText w:val="•"/>
      <w:lvlJc w:val="left"/>
      <w:pPr>
        <w:ind w:left="6397" w:hanging="288"/>
      </w:pPr>
      <w:rPr>
        <w:rFonts w:hint="default"/>
        <w:lang w:val="en-US" w:eastAsia="en-US" w:bidi="ar-SA"/>
      </w:rPr>
    </w:lvl>
    <w:lvl w:ilvl="6" w:tplc="102CBA44">
      <w:numFmt w:val="bullet"/>
      <w:lvlText w:val="•"/>
      <w:lvlJc w:val="left"/>
      <w:pPr>
        <w:ind w:left="7422" w:hanging="288"/>
      </w:pPr>
      <w:rPr>
        <w:rFonts w:hint="default"/>
        <w:lang w:val="en-US" w:eastAsia="en-US" w:bidi="ar-SA"/>
      </w:rPr>
    </w:lvl>
    <w:lvl w:ilvl="7" w:tplc="62B06EA0">
      <w:numFmt w:val="bullet"/>
      <w:lvlText w:val="•"/>
      <w:lvlJc w:val="left"/>
      <w:pPr>
        <w:ind w:left="8446" w:hanging="288"/>
      </w:pPr>
      <w:rPr>
        <w:rFonts w:hint="default"/>
        <w:lang w:val="en-US" w:eastAsia="en-US" w:bidi="ar-SA"/>
      </w:rPr>
    </w:lvl>
    <w:lvl w:ilvl="8" w:tplc="5946301E">
      <w:numFmt w:val="bullet"/>
      <w:lvlText w:val="•"/>
      <w:lvlJc w:val="left"/>
      <w:pPr>
        <w:ind w:left="9471" w:hanging="288"/>
      </w:pPr>
      <w:rPr>
        <w:rFonts w:hint="default"/>
        <w:lang w:val="en-US" w:eastAsia="en-US" w:bidi="ar-SA"/>
      </w:rPr>
    </w:lvl>
  </w:abstractNum>
  <w:abstractNum w:abstractNumId="38" w15:restartNumberingAfterBreak="0">
    <w:nsid w:val="6D907009"/>
    <w:multiLevelType w:val="hybridMultilevel"/>
    <w:tmpl w:val="A83EE8D4"/>
    <w:lvl w:ilvl="0" w:tplc="8B8E4F4E">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E26A84BE">
      <w:start w:val="1"/>
      <w:numFmt w:val="lowerLetter"/>
      <w:lvlText w:val="%2."/>
      <w:lvlJc w:val="left"/>
      <w:pPr>
        <w:ind w:left="2304" w:hanging="288"/>
      </w:pPr>
      <w:rPr>
        <w:rFonts w:ascii="Calibri" w:eastAsia="Calibri" w:hAnsi="Calibri" w:cs="Calibri" w:hint="default"/>
        <w:b w:val="0"/>
        <w:bCs w:val="0"/>
        <w:i w:val="0"/>
        <w:iCs w:val="0"/>
        <w:spacing w:val="0"/>
        <w:w w:val="100"/>
        <w:sz w:val="24"/>
        <w:szCs w:val="24"/>
        <w:lang w:val="en-US" w:eastAsia="en-US" w:bidi="ar-SA"/>
      </w:rPr>
    </w:lvl>
    <w:lvl w:ilvl="2" w:tplc="0C124D5A">
      <w:numFmt w:val="bullet"/>
      <w:lvlText w:val="•"/>
      <w:lvlJc w:val="left"/>
      <w:pPr>
        <w:ind w:left="3324" w:hanging="288"/>
      </w:pPr>
      <w:rPr>
        <w:rFonts w:hint="default"/>
        <w:lang w:val="en-US" w:eastAsia="en-US" w:bidi="ar-SA"/>
      </w:rPr>
    </w:lvl>
    <w:lvl w:ilvl="3" w:tplc="EEACBF32">
      <w:numFmt w:val="bullet"/>
      <w:lvlText w:val="•"/>
      <w:lvlJc w:val="left"/>
      <w:pPr>
        <w:ind w:left="4348" w:hanging="288"/>
      </w:pPr>
      <w:rPr>
        <w:rFonts w:hint="default"/>
        <w:lang w:val="en-US" w:eastAsia="en-US" w:bidi="ar-SA"/>
      </w:rPr>
    </w:lvl>
    <w:lvl w:ilvl="4" w:tplc="59F80BB8">
      <w:numFmt w:val="bullet"/>
      <w:lvlText w:val="•"/>
      <w:lvlJc w:val="left"/>
      <w:pPr>
        <w:ind w:left="5373" w:hanging="288"/>
      </w:pPr>
      <w:rPr>
        <w:rFonts w:hint="default"/>
        <w:lang w:val="en-US" w:eastAsia="en-US" w:bidi="ar-SA"/>
      </w:rPr>
    </w:lvl>
    <w:lvl w:ilvl="5" w:tplc="D10686BE">
      <w:numFmt w:val="bullet"/>
      <w:lvlText w:val="•"/>
      <w:lvlJc w:val="left"/>
      <w:pPr>
        <w:ind w:left="6397" w:hanging="288"/>
      </w:pPr>
      <w:rPr>
        <w:rFonts w:hint="default"/>
        <w:lang w:val="en-US" w:eastAsia="en-US" w:bidi="ar-SA"/>
      </w:rPr>
    </w:lvl>
    <w:lvl w:ilvl="6" w:tplc="A4C4A562">
      <w:numFmt w:val="bullet"/>
      <w:lvlText w:val="•"/>
      <w:lvlJc w:val="left"/>
      <w:pPr>
        <w:ind w:left="7422" w:hanging="288"/>
      </w:pPr>
      <w:rPr>
        <w:rFonts w:hint="default"/>
        <w:lang w:val="en-US" w:eastAsia="en-US" w:bidi="ar-SA"/>
      </w:rPr>
    </w:lvl>
    <w:lvl w:ilvl="7" w:tplc="1F2A0594">
      <w:numFmt w:val="bullet"/>
      <w:lvlText w:val="•"/>
      <w:lvlJc w:val="left"/>
      <w:pPr>
        <w:ind w:left="8446" w:hanging="288"/>
      </w:pPr>
      <w:rPr>
        <w:rFonts w:hint="default"/>
        <w:lang w:val="en-US" w:eastAsia="en-US" w:bidi="ar-SA"/>
      </w:rPr>
    </w:lvl>
    <w:lvl w:ilvl="8" w:tplc="7168008C">
      <w:numFmt w:val="bullet"/>
      <w:lvlText w:val="•"/>
      <w:lvlJc w:val="left"/>
      <w:pPr>
        <w:ind w:left="9471" w:hanging="288"/>
      </w:pPr>
      <w:rPr>
        <w:rFonts w:hint="default"/>
        <w:lang w:val="en-US" w:eastAsia="en-US" w:bidi="ar-SA"/>
      </w:rPr>
    </w:lvl>
  </w:abstractNum>
  <w:abstractNum w:abstractNumId="39" w15:restartNumberingAfterBreak="0">
    <w:nsid w:val="6F32259D"/>
    <w:multiLevelType w:val="hybridMultilevel"/>
    <w:tmpl w:val="53321A90"/>
    <w:lvl w:ilvl="0" w:tplc="78168410">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F5B020F6">
      <w:numFmt w:val="bullet"/>
      <w:lvlText w:val="•"/>
      <w:lvlJc w:val="left"/>
      <w:pPr>
        <w:ind w:left="2790" w:hanging="360"/>
      </w:pPr>
      <w:rPr>
        <w:rFonts w:hint="default"/>
        <w:lang w:val="en-US" w:eastAsia="en-US" w:bidi="ar-SA"/>
      </w:rPr>
    </w:lvl>
    <w:lvl w:ilvl="2" w:tplc="FDD0D82C">
      <w:numFmt w:val="bullet"/>
      <w:lvlText w:val="•"/>
      <w:lvlJc w:val="left"/>
      <w:pPr>
        <w:ind w:left="3760" w:hanging="360"/>
      </w:pPr>
      <w:rPr>
        <w:rFonts w:hint="default"/>
        <w:lang w:val="en-US" w:eastAsia="en-US" w:bidi="ar-SA"/>
      </w:rPr>
    </w:lvl>
    <w:lvl w:ilvl="3" w:tplc="AE440B66">
      <w:numFmt w:val="bullet"/>
      <w:lvlText w:val="•"/>
      <w:lvlJc w:val="left"/>
      <w:pPr>
        <w:ind w:left="4730" w:hanging="360"/>
      </w:pPr>
      <w:rPr>
        <w:rFonts w:hint="default"/>
        <w:lang w:val="en-US" w:eastAsia="en-US" w:bidi="ar-SA"/>
      </w:rPr>
    </w:lvl>
    <w:lvl w:ilvl="4" w:tplc="C9289872">
      <w:numFmt w:val="bullet"/>
      <w:lvlText w:val="•"/>
      <w:lvlJc w:val="left"/>
      <w:pPr>
        <w:ind w:left="5700" w:hanging="360"/>
      </w:pPr>
      <w:rPr>
        <w:rFonts w:hint="default"/>
        <w:lang w:val="en-US" w:eastAsia="en-US" w:bidi="ar-SA"/>
      </w:rPr>
    </w:lvl>
    <w:lvl w:ilvl="5" w:tplc="D40EBC6E">
      <w:numFmt w:val="bullet"/>
      <w:lvlText w:val="•"/>
      <w:lvlJc w:val="left"/>
      <w:pPr>
        <w:ind w:left="6670" w:hanging="360"/>
      </w:pPr>
      <w:rPr>
        <w:rFonts w:hint="default"/>
        <w:lang w:val="en-US" w:eastAsia="en-US" w:bidi="ar-SA"/>
      </w:rPr>
    </w:lvl>
    <w:lvl w:ilvl="6" w:tplc="3E186B08">
      <w:numFmt w:val="bullet"/>
      <w:lvlText w:val="•"/>
      <w:lvlJc w:val="left"/>
      <w:pPr>
        <w:ind w:left="7640" w:hanging="360"/>
      </w:pPr>
      <w:rPr>
        <w:rFonts w:hint="default"/>
        <w:lang w:val="en-US" w:eastAsia="en-US" w:bidi="ar-SA"/>
      </w:rPr>
    </w:lvl>
    <w:lvl w:ilvl="7" w:tplc="6CE02C0A">
      <w:numFmt w:val="bullet"/>
      <w:lvlText w:val="•"/>
      <w:lvlJc w:val="left"/>
      <w:pPr>
        <w:ind w:left="8610" w:hanging="360"/>
      </w:pPr>
      <w:rPr>
        <w:rFonts w:hint="default"/>
        <w:lang w:val="en-US" w:eastAsia="en-US" w:bidi="ar-SA"/>
      </w:rPr>
    </w:lvl>
    <w:lvl w:ilvl="8" w:tplc="06625436">
      <w:numFmt w:val="bullet"/>
      <w:lvlText w:val="•"/>
      <w:lvlJc w:val="left"/>
      <w:pPr>
        <w:ind w:left="9580" w:hanging="360"/>
      </w:pPr>
      <w:rPr>
        <w:rFonts w:hint="default"/>
        <w:lang w:val="en-US" w:eastAsia="en-US" w:bidi="ar-SA"/>
      </w:rPr>
    </w:lvl>
  </w:abstractNum>
  <w:abstractNum w:abstractNumId="40" w15:restartNumberingAfterBreak="0">
    <w:nsid w:val="70553AAF"/>
    <w:multiLevelType w:val="hybridMultilevel"/>
    <w:tmpl w:val="1084D710"/>
    <w:lvl w:ilvl="0" w:tplc="30EE70D0">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61A8F8B6">
      <w:numFmt w:val="bullet"/>
      <w:lvlText w:val="•"/>
      <w:lvlJc w:val="left"/>
      <w:pPr>
        <w:ind w:left="2790" w:hanging="360"/>
      </w:pPr>
      <w:rPr>
        <w:rFonts w:hint="default"/>
        <w:lang w:val="en-US" w:eastAsia="en-US" w:bidi="ar-SA"/>
      </w:rPr>
    </w:lvl>
    <w:lvl w:ilvl="2" w:tplc="E32A6B96">
      <w:numFmt w:val="bullet"/>
      <w:lvlText w:val="•"/>
      <w:lvlJc w:val="left"/>
      <w:pPr>
        <w:ind w:left="3760" w:hanging="360"/>
      </w:pPr>
      <w:rPr>
        <w:rFonts w:hint="default"/>
        <w:lang w:val="en-US" w:eastAsia="en-US" w:bidi="ar-SA"/>
      </w:rPr>
    </w:lvl>
    <w:lvl w:ilvl="3" w:tplc="B328B700">
      <w:numFmt w:val="bullet"/>
      <w:lvlText w:val="•"/>
      <w:lvlJc w:val="left"/>
      <w:pPr>
        <w:ind w:left="4730" w:hanging="360"/>
      </w:pPr>
      <w:rPr>
        <w:rFonts w:hint="default"/>
        <w:lang w:val="en-US" w:eastAsia="en-US" w:bidi="ar-SA"/>
      </w:rPr>
    </w:lvl>
    <w:lvl w:ilvl="4" w:tplc="060654AC">
      <w:numFmt w:val="bullet"/>
      <w:lvlText w:val="•"/>
      <w:lvlJc w:val="left"/>
      <w:pPr>
        <w:ind w:left="5700" w:hanging="360"/>
      </w:pPr>
      <w:rPr>
        <w:rFonts w:hint="default"/>
        <w:lang w:val="en-US" w:eastAsia="en-US" w:bidi="ar-SA"/>
      </w:rPr>
    </w:lvl>
    <w:lvl w:ilvl="5" w:tplc="AB8A724C">
      <w:numFmt w:val="bullet"/>
      <w:lvlText w:val="•"/>
      <w:lvlJc w:val="left"/>
      <w:pPr>
        <w:ind w:left="6670" w:hanging="360"/>
      </w:pPr>
      <w:rPr>
        <w:rFonts w:hint="default"/>
        <w:lang w:val="en-US" w:eastAsia="en-US" w:bidi="ar-SA"/>
      </w:rPr>
    </w:lvl>
    <w:lvl w:ilvl="6" w:tplc="5E64846C">
      <w:numFmt w:val="bullet"/>
      <w:lvlText w:val="•"/>
      <w:lvlJc w:val="left"/>
      <w:pPr>
        <w:ind w:left="7640" w:hanging="360"/>
      </w:pPr>
      <w:rPr>
        <w:rFonts w:hint="default"/>
        <w:lang w:val="en-US" w:eastAsia="en-US" w:bidi="ar-SA"/>
      </w:rPr>
    </w:lvl>
    <w:lvl w:ilvl="7" w:tplc="C2782BAA">
      <w:numFmt w:val="bullet"/>
      <w:lvlText w:val="•"/>
      <w:lvlJc w:val="left"/>
      <w:pPr>
        <w:ind w:left="8610" w:hanging="360"/>
      </w:pPr>
      <w:rPr>
        <w:rFonts w:hint="default"/>
        <w:lang w:val="en-US" w:eastAsia="en-US" w:bidi="ar-SA"/>
      </w:rPr>
    </w:lvl>
    <w:lvl w:ilvl="8" w:tplc="A65221AA">
      <w:numFmt w:val="bullet"/>
      <w:lvlText w:val="•"/>
      <w:lvlJc w:val="left"/>
      <w:pPr>
        <w:ind w:left="9580" w:hanging="360"/>
      </w:pPr>
      <w:rPr>
        <w:rFonts w:hint="default"/>
        <w:lang w:val="en-US" w:eastAsia="en-US" w:bidi="ar-SA"/>
      </w:rPr>
    </w:lvl>
  </w:abstractNum>
  <w:abstractNum w:abstractNumId="41" w15:restartNumberingAfterBreak="0">
    <w:nsid w:val="725A3682"/>
    <w:multiLevelType w:val="hybridMultilevel"/>
    <w:tmpl w:val="B97409E0"/>
    <w:lvl w:ilvl="0" w:tplc="24D20E62">
      <w:start w:val="1"/>
      <w:numFmt w:val="lowerLetter"/>
      <w:lvlText w:val="%1."/>
      <w:lvlJc w:val="left"/>
      <w:pPr>
        <w:ind w:left="2304" w:hanging="288"/>
      </w:pPr>
      <w:rPr>
        <w:rFonts w:ascii="Calibri" w:eastAsia="Calibri" w:hAnsi="Calibri" w:cs="Calibri" w:hint="default"/>
        <w:b w:val="0"/>
        <w:bCs w:val="0"/>
        <w:i w:val="0"/>
        <w:iCs w:val="0"/>
        <w:spacing w:val="0"/>
        <w:w w:val="100"/>
        <w:sz w:val="24"/>
        <w:szCs w:val="24"/>
        <w:lang w:val="en-US" w:eastAsia="en-US" w:bidi="ar-SA"/>
      </w:rPr>
    </w:lvl>
    <w:lvl w:ilvl="1" w:tplc="0B32E3D0">
      <w:numFmt w:val="bullet"/>
      <w:lvlText w:val="•"/>
      <w:lvlJc w:val="left"/>
      <w:pPr>
        <w:ind w:left="3222" w:hanging="288"/>
      </w:pPr>
      <w:rPr>
        <w:rFonts w:hint="default"/>
        <w:lang w:val="en-US" w:eastAsia="en-US" w:bidi="ar-SA"/>
      </w:rPr>
    </w:lvl>
    <w:lvl w:ilvl="2" w:tplc="2EBE75BC">
      <w:numFmt w:val="bullet"/>
      <w:lvlText w:val="•"/>
      <w:lvlJc w:val="left"/>
      <w:pPr>
        <w:ind w:left="4144" w:hanging="288"/>
      </w:pPr>
      <w:rPr>
        <w:rFonts w:hint="default"/>
        <w:lang w:val="en-US" w:eastAsia="en-US" w:bidi="ar-SA"/>
      </w:rPr>
    </w:lvl>
    <w:lvl w:ilvl="3" w:tplc="413AAD4A">
      <w:numFmt w:val="bullet"/>
      <w:lvlText w:val="•"/>
      <w:lvlJc w:val="left"/>
      <w:pPr>
        <w:ind w:left="5066" w:hanging="288"/>
      </w:pPr>
      <w:rPr>
        <w:rFonts w:hint="default"/>
        <w:lang w:val="en-US" w:eastAsia="en-US" w:bidi="ar-SA"/>
      </w:rPr>
    </w:lvl>
    <w:lvl w:ilvl="4" w:tplc="A16C3C4C">
      <w:numFmt w:val="bullet"/>
      <w:lvlText w:val="•"/>
      <w:lvlJc w:val="left"/>
      <w:pPr>
        <w:ind w:left="5988" w:hanging="288"/>
      </w:pPr>
      <w:rPr>
        <w:rFonts w:hint="default"/>
        <w:lang w:val="en-US" w:eastAsia="en-US" w:bidi="ar-SA"/>
      </w:rPr>
    </w:lvl>
    <w:lvl w:ilvl="5" w:tplc="9E54A5EC">
      <w:numFmt w:val="bullet"/>
      <w:lvlText w:val="•"/>
      <w:lvlJc w:val="left"/>
      <w:pPr>
        <w:ind w:left="6910" w:hanging="288"/>
      </w:pPr>
      <w:rPr>
        <w:rFonts w:hint="default"/>
        <w:lang w:val="en-US" w:eastAsia="en-US" w:bidi="ar-SA"/>
      </w:rPr>
    </w:lvl>
    <w:lvl w:ilvl="6" w:tplc="ECDAEE76">
      <w:numFmt w:val="bullet"/>
      <w:lvlText w:val="•"/>
      <w:lvlJc w:val="left"/>
      <w:pPr>
        <w:ind w:left="7832" w:hanging="288"/>
      </w:pPr>
      <w:rPr>
        <w:rFonts w:hint="default"/>
        <w:lang w:val="en-US" w:eastAsia="en-US" w:bidi="ar-SA"/>
      </w:rPr>
    </w:lvl>
    <w:lvl w:ilvl="7" w:tplc="BBA67E12">
      <w:numFmt w:val="bullet"/>
      <w:lvlText w:val="•"/>
      <w:lvlJc w:val="left"/>
      <w:pPr>
        <w:ind w:left="8754" w:hanging="288"/>
      </w:pPr>
      <w:rPr>
        <w:rFonts w:hint="default"/>
        <w:lang w:val="en-US" w:eastAsia="en-US" w:bidi="ar-SA"/>
      </w:rPr>
    </w:lvl>
    <w:lvl w:ilvl="8" w:tplc="E4DAFA00">
      <w:numFmt w:val="bullet"/>
      <w:lvlText w:val="•"/>
      <w:lvlJc w:val="left"/>
      <w:pPr>
        <w:ind w:left="9676" w:hanging="288"/>
      </w:pPr>
      <w:rPr>
        <w:rFonts w:hint="default"/>
        <w:lang w:val="en-US" w:eastAsia="en-US" w:bidi="ar-SA"/>
      </w:rPr>
    </w:lvl>
  </w:abstractNum>
  <w:abstractNum w:abstractNumId="42" w15:restartNumberingAfterBreak="0">
    <w:nsid w:val="72DB06DA"/>
    <w:multiLevelType w:val="hybridMultilevel"/>
    <w:tmpl w:val="2FF41078"/>
    <w:lvl w:ilvl="0" w:tplc="4AC4D6F4">
      <w:start w:val="1"/>
      <w:numFmt w:val="lowerLetter"/>
      <w:lvlText w:val="%1."/>
      <w:lvlJc w:val="left"/>
      <w:pPr>
        <w:ind w:left="2304" w:hanging="288"/>
      </w:pPr>
      <w:rPr>
        <w:rFonts w:ascii="Calibri" w:eastAsia="Calibri" w:hAnsi="Calibri" w:cs="Calibri" w:hint="default"/>
        <w:b w:val="0"/>
        <w:bCs w:val="0"/>
        <w:i w:val="0"/>
        <w:iCs w:val="0"/>
        <w:spacing w:val="0"/>
        <w:w w:val="100"/>
        <w:sz w:val="24"/>
        <w:szCs w:val="24"/>
        <w:lang w:val="en-US" w:eastAsia="en-US" w:bidi="ar-SA"/>
      </w:rPr>
    </w:lvl>
    <w:lvl w:ilvl="1" w:tplc="E2DCCF08">
      <w:numFmt w:val="bullet"/>
      <w:lvlText w:val="•"/>
      <w:lvlJc w:val="left"/>
      <w:pPr>
        <w:ind w:left="3222" w:hanging="288"/>
      </w:pPr>
      <w:rPr>
        <w:rFonts w:hint="default"/>
        <w:lang w:val="en-US" w:eastAsia="en-US" w:bidi="ar-SA"/>
      </w:rPr>
    </w:lvl>
    <w:lvl w:ilvl="2" w:tplc="FCB2F602">
      <w:numFmt w:val="bullet"/>
      <w:lvlText w:val="•"/>
      <w:lvlJc w:val="left"/>
      <w:pPr>
        <w:ind w:left="4144" w:hanging="288"/>
      </w:pPr>
      <w:rPr>
        <w:rFonts w:hint="default"/>
        <w:lang w:val="en-US" w:eastAsia="en-US" w:bidi="ar-SA"/>
      </w:rPr>
    </w:lvl>
    <w:lvl w:ilvl="3" w:tplc="4C6AF6C8">
      <w:numFmt w:val="bullet"/>
      <w:lvlText w:val="•"/>
      <w:lvlJc w:val="left"/>
      <w:pPr>
        <w:ind w:left="5066" w:hanging="288"/>
      </w:pPr>
      <w:rPr>
        <w:rFonts w:hint="default"/>
        <w:lang w:val="en-US" w:eastAsia="en-US" w:bidi="ar-SA"/>
      </w:rPr>
    </w:lvl>
    <w:lvl w:ilvl="4" w:tplc="21D0B178">
      <w:numFmt w:val="bullet"/>
      <w:lvlText w:val="•"/>
      <w:lvlJc w:val="left"/>
      <w:pPr>
        <w:ind w:left="5988" w:hanging="288"/>
      </w:pPr>
      <w:rPr>
        <w:rFonts w:hint="default"/>
        <w:lang w:val="en-US" w:eastAsia="en-US" w:bidi="ar-SA"/>
      </w:rPr>
    </w:lvl>
    <w:lvl w:ilvl="5" w:tplc="D3ECA406">
      <w:numFmt w:val="bullet"/>
      <w:lvlText w:val="•"/>
      <w:lvlJc w:val="left"/>
      <w:pPr>
        <w:ind w:left="6910" w:hanging="288"/>
      </w:pPr>
      <w:rPr>
        <w:rFonts w:hint="default"/>
        <w:lang w:val="en-US" w:eastAsia="en-US" w:bidi="ar-SA"/>
      </w:rPr>
    </w:lvl>
    <w:lvl w:ilvl="6" w:tplc="227C4AF4">
      <w:numFmt w:val="bullet"/>
      <w:lvlText w:val="•"/>
      <w:lvlJc w:val="left"/>
      <w:pPr>
        <w:ind w:left="7832" w:hanging="288"/>
      </w:pPr>
      <w:rPr>
        <w:rFonts w:hint="default"/>
        <w:lang w:val="en-US" w:eastAsia="en-US" w:bidi="ar-SA"/>
      </w:rPr>
    </w:lvl>
    <w:lvl w:ilvl="7" w:tplc="F85A4F90">
      <w:numFmt w:val="bullet"/>
      <w:lvlText w:val="•"/>
      <w:lvlJc w:val="left"/>
      <w:pPr>
        <w:ind w:left="8754" w:hanging="288"/>
      </w:pPr>
      <w:rPr>
        <w:rFonts w:hint="default"/>
        <w:lang w:val="en-US" w:eastAsia="en-US" w:bidi="ar-SA"/>
      </w:rPr>
    </w:lvl>
    <w:lvl w:ilvl="8" w:tplc="98F20C7E">
      <w:numFmt w:val="bullet"/>
      <w:lvlText w:val="•"/>
      <w:lvlJc w:val="left"/>
      <w:pPr>
        <w:ind w:left="9676" w:hanging="288"/>
      </w:pPr>
      <w:rPr>
        <w:rFonts w:hint="default"/>
        <w:lang w:val="en-US" w:eastAsia="en-US" w:bidi="ar-SA"/>
      </w:rPr>
    </w:lvl>
  </w:abstractNum>
  <w:abstractNum w:abstractNumId="43" w15:restartNumberingAfterBreak="0">
    <w:nsid w:val="73166324"/>
    <w:multiLevelType w:val="hybridMultilevel"/>
    <w:tmpl w:val="4358FFCE"/>
    <w:lvl w:ilvl="0" w:tplc="41C24086">
      <w:start w:val="1"/>
      <w:numFmt w:val="decimal"/>
      <w:lvlText w:val="%1"/>
      <w:lvlJc w:val="left"/>
      <w:pPr>
        <w:ind w:left="1439" w:hanging="192"/>
      </w:pPr>
      <w:rPr>
        <w:rFonts w:ascii="Calibri" w:eastAsia="Calibri" w:hAnsi="Calibri" w:cs="Calibri" w:hint="default"/>
        <w:b w:val="0"/>
        <w:bCs w:val="0"/>
        <w:i w:val="0"/>
        <w:iCs w:val="0"/>
        <w:spacing w:val="0"/>
        <w:w w:val="100"/>
        <w:sz w:val="20"/>
        <w:szCs w:val="20"/>
        <w:lang w:val="en-US" w:eastAsia="en-US" w:bidi="ar-SA"/>
      </w:rPr>
    </w:lvl>
    <w:lvl w:ilvl="1" w:tplc="B3BCC016">
      <w:numFmt w:val="bullet"/>
      <w:lvlText w:val="•"/>
      <w:lvlJc w:val="left"/>
      <w:pPr>
        <w:ind w:left="2448" w:hanging="192"/>
      </w:pPr>
      <w:rPr>
        <w:rFonts w:hint="default"/>
        <w:lang w:val="en-US" w:eastAsia="en-US" w:bidi="ar-SA"/>
      </w:rPr>
    </w:lvl>
    <w:lvl w:ilvl="2" w:tplc="AB36C16A">
      <w:numFmt w:val="bullet"/>
      <w:lvlText w:val="•"/>
      <w:lvlJc w:val="left"/>
      <w:pPr>
        <w:ind w:left="3456" w:hanging="192"/>
      </w:pPr>
      <w:rPr>
        <w:rFonts w:hint="default"/>
        <w:lang w:val="en-US" w:eastAsia="en-US" w:bidi="ar-SA"/>
      </w:rPr>
    </w:lvl>
    <w:lvl w:ilvl="3" w:tplc="ADB486C4">
      <w:numFmt w:val="bullet"/>
      <w:lvlText w:val="•"/>
      <w:lvlJc w:val="left"/>
      <w:pPr>
        <w:ind w:left="4464" w:hanging="192"/>
      </w:pPr>
      <w:rPr>
        <w:rFonts w:hint="default"/>
        <w:lang w:val="en-US" w:eastAsia="en-US" w:bidi="ar-SA"/>
      </w:rPr>
    </w:lvl>
    <w:lvl w:ilvl="4" w:tplc="74F44962">
      <w:numFmt w:val="bullet"/>
      <w:lvlText w:val="•"/>
      <w:lvlJc w:val="left"/>
      <w:pPr>
        <w:ind w:left="5472" w:hanging="192"/>
      </w:pPr>
      <w:rPr>
        <w:rFonts w:hint="default"/>
        <w:lang w:val="en-US" w:eastAsia="en-US" w:bidi="ar-SA"/>
      </w:rPr>
    </w:lvl>
    <w:lvl w:ilvl="5" w:tplc="8A0C6D60">
      <w:numFmt w:val="bullet"/>
      <w:lvlText w:val="•"/>
      <w:lvlJc w:val="left"/>
      <w:pPr>
        <w:ind w:left="6480" w:hanging="192"/>
      </w:pPr>
      <w:rPr>
        <w:rFonts w:hint="default"/>
        <w:lang w:val="en-US" w:eastAsia="en-US" w:bidi="ar-SA"/>
      </w:rPr>
    </w:lvl>
    <w:lvl w:ilvl="6" w:tplc="642C8376">
      <w:numFmt w:val="bullet"/>
      <w:lvlText w:val="•"/>
      <w:lvlJc w:val="left"/>
      <w:pPr>
        <w:ind w:left="7488" w:hanging="192"/>
      </w:pPr>
      <w:rPr>
        <w:rFonts w:hint="default"/>
        <w:lang w:val="en-US" w:eastAsia="en-US" w:bidi="ar-SA"/>
      </w:rPr>
    </w:lvl>
    <w:lvl w:ilvl="7" w:tplc="CAC8F346">
      <w:numFmt w:val="bullet"/>
      <w:lvlText w:val="•"/>
      <w:lvlJc w:val="left"/>
      <w:pPr>
        <w:ind w:left="8496" w:hanging="192"/>
      </w:pPr>
      <w:rPr>
        <w:rFonts w:hint="default"/>
        <w:lang w:val="en-US" w:eastAsia="en-US" w:bidi="ar-SA"/>
      </w:rPr>
    </w:lvl>
    <w:lvl w:ilvl="8" w:tplc="684CC8B4">
      <w:numFmt w:val="bullet"/>
      <w:lvlText w:val="•"/>
      <w:lvlJc w:val="left"/>
      <w:pPr>
        <w:ind w:left="9504" w:hanging="192"/>
      </w:pPr>
      <w:rPr>
        <w:rFonts w:hint="default"/>
        <w:lang w:val="en-US" w:eastAsia="en-US" w:bidi="ar-SA"/>
      </w:rPr>
    </w:lvl>
  </w:abstractNum>
  <w:abstractNum w:abstractNumId="44" w15:restartNumberingAfterBreak="0">
    <w:nsid w:val="74A702F5"/>
    <w:multiLevelType w:val="hybridMultilevel"/>
    <w:tmpl w:val="4EC417D2"/>
    <w:lvl w:ilvl="0" w:tplc="59CC80C0">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DFF2EC9E">
      <w:numFmt w:val="bullet"/>
      <w:lvlText w:val="•"/>
      <w:lvlJc w:val="left"/>
      <w:pPr>
        <w:ind w:left="2790" w:hanging="360"/>
      </w:pPr>
      <w:rPr>
        <w:rFonts w:hint="default"/>
        <w:lang w:val="en-US" w:eastAsia="en-US" w:bidi="ar-SA"/>
      </w:rPr>
    </w:lvl>
    <w:lvl w:ilvl="2" w:tplc="01568ED4">
      <w:numFmt w:val="bullet"/>
      <w:lvlText w:val="•"/>
      <w:lvlJc w:val="left"/>
      <w:pPr>
        <w:ind w:left="3760" w:hanging="360"/>
      </w:pPr>
      <w:rPr>
        <w:rFonts w:hint="default"/>
        <w:lang w:val="en-US" w:eastAsia="en-US" w:bidi="ar-SA"/>
      </w:rPr>
    </w:lvl>
    <w:lvl w:ilvl="3" w:tplc="C4BE2AA2">
      <w:numFmt w:val="bullet"/>
      <w:lvlText w:val="•"/>
      <w:lvlJc w:val="left"/>
      <w:pPr>
        <w:ind w:left="4730" w:hanging="360"/>
      </w:pPr>
      <w:rPr>
        <w:rFonts w:hint="default"/>
        <w:lang w:val="en-US" w:eastAsia="en-US" w:bidi="ar-SA"/>
      </w:rPr>
    </w:lvl>
    <w:lvl w:ilvl="4" w:tplc="0F4631B8">
      <w:numFmt w:val="bullet"/>
      <w:lvlText w:val="•"/>
      <w:lvlJc w:val="left"/>
      <w:pPr>
        <w:ind w:left="5700" w:hanging="360"/>
      </w:pPr>
      <w:rPr>
        <w:rFonts w:hint="default"/>
        <w:lang w:val="en-US" w:eastAsia="en-US" w:bidi="ar-SA"/>
      </w:rPr>
    </w:lvl>
    <w:lvl w:ilvl="5" w:tplc="DB3C3A1A">
      <w:numFmt w:val="bullet"/>
      <w:lvlText w:val="•"/>
      <w:lvlJc w:val="left"/>
      <w:pPr>
        <w:ind w:left="6670" w:hanging="360"/>
      </w:pPr>
      <w:rPr>
        <w:rFonts w:hint="default"/>
        <w:lang w:val="en-US" w:eastAsia="en-US" w:bidi="ar-SA"/>
      </w:rPr>
    </w:lvl>
    <w:lvl w:ilvl="6" w:tplc="46C6847C">
      <w:numFmt w:val="bullet"/>
      <w:lvlText w:val="•"/>
      <w:lvlJc w:val="left"/>
      <w:pPr>
        <w:ind w:left="7640" w:hanging="360"/>
      </w:pPr>
      <w:rPr>
        <w:rFonts w:hint="default"/>
        <w:lang w:val="en-US" w:eastAsia="en-US" w:bidi="ar-SA"/>
      </w:rPr>
    </w:lvl>
    <w:lvl w:ilvl="7" w:tplc="1ABE61EE">
      <w:numFmt w:val="bullet"/>
      <w:lvlText w:val="•"/>
      <w:lvlJc w:val="left"/>
      <w:pPr>
        <w:ind w:left="8610" w:hanging="360"/>
      </w:pPr>
      <w:rPr>
        <w:rFonts w:hint="default"/>
        <w:lang w:val="en-US" w:eastAsia="en-US" w:bidi="ar-SA"/>
      </w:rPr>
    </w:lvl>
    <w:lvl w:ilvl="8" w:tplc="840C20C0">
      <w:numFmt w:val="bullet"/>
      <w:lvlText w:val="•"/>
      <w:lvlJc w:val="left"/>
      <w:pPr>
        <w:ind w:left="9580" w:hanging="360"/>
      </w:pPr>
      <w:rPr>
        <w:rFonts w:hint="default"/>
        <w:lang w:val="en-US" w:eastAsia="en-US" w:bidi="ar-SA"/>
      </w:rPr>
    </w:lvl>
  </w:abstractNum>
  <w:abstractNum w:abstractNumId="45" w15:restartNumberingAfterBreak="0">
    <w:nsid w:val="75161C95"/>
    <w:multiLevelType w:val="hybridMultilevel"/>
    <w:tmpl w:val="56101472"/>
    <w:lvl w:ilvl="0" w:tplc="9F68C660">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F57086AA">
      <w:start w:val="1"/>
      <w:numFmt w:val="lowerLetter"/>
      <w:lvlText w:val="%2."/>
      <w:lvlJc w:val="left"/>
      <w:pPr>
        <w:ind w:left="2304" w:hanging="288"/>
      </w:pPr>
      <w:rPr>
        <w:rFonts w:ascii="Calibri" w:eastAsia="Calibri" w:hAnsi="Calibri" w:cs="Calibri" w:hint="default"/>
        <w:b w:val="0"/>
        <w:bCs w:val="0"/>
        <w:i w:val="0"/>
        <w:iCs w:val="0"/>
        <w:spacing w:val="0"/>
        <w:w w:val="100"/>
        <w:sz w:val="24"/>
        <w:szCs w:val="24"/>
        <w:lang w:val="en-US" w:eastAsia="en-US" w:bidi="ar-SA"/>
      </w:rPr>
    </w:lvl>
    <w:lvl w:ilvl="2" w:tplc="BC4AE812">
      <w:numFmt w:val="bullet"/>
      <w:lvlText w:val="•"/>
      <w:lvlJc w:val="left"/>
      <w:pPr>
        <w:ind w:left="3324" w:hanging="288"/>
      </w:pPr>
      <w:rPr>
        <w:rFonts w:hint="default"/>
        <w:lang w:val="en-US" w:eastAsia="en-US" w:bidi="ar-SA"/>
      </w:rPr>
    </w:lvl>
    <w:lvl w:ilvl="3" w:tplc="B53AF53C">
      <w:numFmt w:val="bullet"/>
      <w:lvlText w:val="•"/>
      <w:lvlJc w:val="left"/>
      <w:pPr>
        <w:ind w:left="4348" w:hanging="288"/>
      </w:pPr>
      <w:rPr>
        <w:rFonts w:hint="default"/>
        <w:lang w:val="en-US" w:eastAsia="en-US" w:bidi="ar-SA"/>
      </w:rPr>
    </w:lvl>
    <w:lvl w:ilvl="4" w:tplc="BC246220">
      <w:numFmt w:val="bullet"/>
      <w:lvlText w:val="•"/>
      <w:lvlJc w:val="left"/>
      <w:pPr>
        <w:ind w:left="5373" w:hanging="288"/>
      </w:pPr>
      <w:rPr>
        <w:rFonts w:hint="default"/>
        <w:lang w:val="en-US" w:eastAsia="en-US" w:bidi="ar-SA"/>
      </w:rPr>
    </w:lvl>
    <w:lvl w:ilvl="5" w:tplc="E9C03042">
      <w:numFmt w:val="bullet"/>
      <w:lvlText w:val="•"/>
      <w:lvlJc w:val="left"/>
      <w:pPr>
        <w:ind w:left="6397" w:hanging="288"/>
      </w:pPr>
      <w:rPr>
        <w:rFonts w:hint="default"/>
        <w:lang w:val="en-US" w:eastAsia="en-US" w:bidi="ar-SA"/>
      </w:rPr>
    </w:lvl>
    <w:lvl w:ilvl="6" w:tplc="B02C153E">
      <w:numFmt w:val="bullet"/>
      <w:lvlText w:val="•"/>
      <w:lvlJc w:val="left"/>
      <w:pPr>
        <w:ind w:left="7422" w:hanging="288"/>
      </w:pPr>
      <w:rPr>
        <w:rFonts w:hint="default"/>
        <w:lang w:val="en-US" w:eastAsia="en-US" w:bidi="ar-SA"/>
      </w:rPr>
    </w:lvl>
    <w:lvl w:ilvl="7" w:tplc="6A6E65A4">
      <w:numFmt w:val="bullet"/>
      <w:lvlText w:val="•"/>
      <w:lvlJc w:val="left"/>
      <w:pPr>
        <w:ind w:left="8446" w:hanging="288"/>
      </w:pPr>
      <w:rPr>
        <w:rFonts w:hint="default"/>
        <w:lang w:val="en-US" w:eastAsia="en-US" w:bidi="ar-SA"/>
      </w:rPr>
    </w:lvl>
    <w:lvl w:ilvl="8" w:tplc="C3565E96">
      <w:numFmt w:val="bullet"/>
      <w:lvlText w:val="•"/>
      <w:lvlJc w:val="left"/>
      <w:pPr>
        <w:ind w:left="9471" w:hanging="288"/>
      </w:pPr>
      <w:rPr>
        <w:rFonts w:hint="default"/>
        <w:lang w:val="en-US" w:eastAsia="en-US" w:bidi="ar-SA"/>
      </w:rPr>
    </w:lvl>
  </w:abstractNum>
  <w:abstractNum w:abstractNumId="46" w15:restartNumberingAfterBreak="0">
    <w:nsid w:val="79300288"/>
    <w:multiLevelType w:val="hybridMultilevel"/>
    <w:tmpl w:val="AA04F67E"/>
    <w:lvl w:ilvl="0" w:tplc="027A7632">
      <w:start w:val="1"/>
      <w:numFmt w:val="decimal"/>
      <w:lvlText w:val="%1."/>
      <w:lvlJc w:val="left"/>
      <w:pPr>
        <w:ind w:left="1814" w:hanging="360"/>
      </w:pPr>
      <w:rPr>
        <w:rFonts w:ascii="Calibri" w:eastAsia="Calibri" w:hAnsi="Calibri" w:cs="Calibri" w:hint="default"/>
        <w:b/>
        <w:bCs/>
        <w:i w:val="0"/>
        <w:iCs w:val="0"/>
        <w:spacing w:val="-2"/>
        <w:w w:val="100"/>
        <w:sz w:val="24"/>
        <w:szCs w:val="24"/>
        <w:lang w:val="en-US" w:eastAsia="en-US" w:bidi="ar-SA"/>
      </w:rPr>
    </w:lvl>
    <w:lvl w:ilvl="1" w:tplc="FAA08DDC">
      <w:start w:val="1"/>
      <w:numFmt w:val="lowerLetter"/>
      <w:lvlText w:val="%2."/>
      <w:lvlJc w:val="left"/>
      <w:pPr>
        <w:ind w:left="2304" w:hanging="288"/>
      </w:pPr>
      <w:rPr>
        <w:rFonts w:ascii="Calibri" w:eastAsia="Calibri" w:hAnsi="Calibri" w:cs="Calibri" w:hint="default"/>
        <w:b w:val="0"/>
        <w:bCs w:val="0"/>
        <w:i w:val="0"/>
        <w:iCs w:val="0"/>
        <w:spacing w:val="0"/>
        <w:w w:val="100"/>
        <w:sz w:val="24"/>
        <w:szCs w:val="24"/>
        <w:lang w:val="en-US" w:eastAsia="en-US" w:bidi="ar-SA"/>
      </w:rPr>
    </w:lvl>
    <w:lvl w:ilvl="2" w:tplc="CA72104A">
      <w:start w:val="1"/>
      <w:numFmt w:val="lowerRoman"/>
      <w:lvlText w:val="%3."/>
      <w:lvlJc w:val="left"/>
      <w:pPr>
        <w:ind w:left="2808" w:hanging="332"/>
        <w:jc w:val="right"/>
      </w:pPr>
      <w:rPr>
        <w:rFonts w:ascii="Calibri" w:eastAsia="Calibri" w:hAnsi="Calibri" w:cs="Calibri" w:hint="default"/>
        <w:b w:val="0"/>
        <w:bCs w:val="0"/>
        <w:i w:val="0"/>
        <w:iCs w:val="0"/>
        <w:spacing w:val="0"/>
        <w:w w:val="100"/>
        <w:sz w:val="24"/>
        <w:szCs w:val="24"/>
        <w:lang w:val="en-US" w:eastAsia="en-US" w:bidi="ar-SA"/>
      </w:rPr>
    </w:lvl>
    <w:lvl w:ilvl="3" w:tplc="6012ECB0">
      <w:numFmt w:val="bullet"/>
      <w:lvlText w:val="•"/>
      <w:lvlJc w:val="left"/>
      <w:pPr>
        <w:ind w:left="3890" w:hanging="332"/>
      </w:pPr>
      <w:rPr>
        <w:rFonts w:hint="default"/>
        <w:lang w:val="en-US" w:eastAsia="en-US" w:bidi="ar-SA"/>
      </w:rPr>
    </w:lvl>
    <w:lvl w:ilvl="4" w:tplc="99641EEA">
      <w:numFmt w:val="bullet"/>
      <w:lvlText w:val="•"/>
      <w:lvlJc w:val="left"/>
      <w:pPr>
        <w:ind w:left="4980" w:hanging="332"/>
      </w:pPr>
      <w:rPr>
        <w:rFonts w:hint="default"/>
        <w:lang w:val="en-US" w:eastAsia="en-US" w:bidi="ar-SA"/>
      </w:rPr>
    </w:lvl>
    <w:lvl w:ilvl="5" w:tplc="37123F2C">
      <w:numFmt w:val="bullet"/>
      <w:lvlText w:val="•"/>
      <w:lvlJc w:val="left"/>
      <w:pPr>
        <w:ind w:left="6070" w:hanging="332"/>
      </w:pPr>
      <w:rPr>
        <w:rFonts w:hint="default"/>
        <w:lang w:val="en-US" w:eastAsia="en-US" w:bidi="ar-SA"/>
      </w:rPr>
    </w:lvl>
    <w:lvl w:ilvl="6" w:tplc="007849EE">
      <w:numFmt w:val="bullet"/>
      <w:lvlText w:val="•"/>
      <w:lvlJc w:val="left"/>
      <w:pPr>
        <w:ind w:left="7160" w:hanging="332"/>
      </w:pPr>
      <w:rPr>
        <w:rFonts w:hint="default"/>
        <w:lang w:val="en-US" w:eastAsia="en-US" w:bidi="ar-SA"/>
      </w:rPr>
    </w:lvl>
    <w:lvl w:ilvl="7" w:tplc="BA4478E8">
      <w:numFmt w:val="bullet"/>
      <w:lvlText w:val="•"/>
      <w:lvlJc w:val="left"/>
      <w:pPr>
        <w:ind w:left="8250" w:hanging="332"/>
      </w:pPr>
      <w:rPr>
        <w:rFonts w:hint="default"/>
        <w:lang w:val="en-US" w:eastAsia="en-US" w:bidi="ar-SA"/>
      </w:rPr>
    </w:lvl>
    <w:lvl w:ilvl="8" w:tplc="EC38B240">
      <w:numFmt w:val="bullet"/>
      <w:lvlText w:val="•"/>
      <w:lvlJc w:val="left"/>
      <w:pPr>
        <w:ind w:left="9340" w:hanging="332"/>
      </w:pPr>
      <w:rPr>
        <w:rFonts w:hint="default"/>
        <w:lang w:val="en-US" w:eastAsia="en-US" w:bidi="ar-SA"/>
      </w:rPr>
    </w:lvl>
  </w:abstractNum>
  <w:abstractNum w:abstractNumId="47" w15:restartNumberingAfterBreak="0">
    <w:nsid w:val="7B276A14"/>
    <w:multiLevelType w:val="hybridMultilevel"/>
    <w:tmpl w:val="AEC4085C"/>
    <w:lvl w:ilvl="0" w:tplc="F7F2CBC0">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3BB85D38">
      <w:numFmt w:val="bullet"/>
      <w:lvlText w:val="•"/>
      <w:lvlJc w:val="left"/>
      <w:pPr>
        <w:ind w:left="2790" w:hanging="360"/>
      </w:pPr>
      <w:rPr>
        <w:rFonts w:hint="default"/>
        <w:lang w:val="en-US" w:eastAsia="en-US" w:bidi="ar-SA"/>
      </w:rPr>
    </w:lvl>
    <w:lvl w:ilvl="2" w:tplc="8864CED4">
      <w:numFmt w:val="bullet"/>
      <w:lvlText w:val="•"/>
      <w:lvlJc w:val="left"/>
      <w:pPr>
        <w:ind w:left="3760" w:hanging="360"/>
      </w:pPr>
      <w:rPr>
        <w:rFonts w:hint="default"/>
        <w:lang w:val="en-US" w:eastAsia="en-US" w:bidi="ar-SA"/>
      </w:rPr>
    </w:lvl>
    <w:lvl w:ilvl="3" w:tplc="1A2A4748">
      <w:numFmt w:val="bullet"/>
      <w:lvlText w:val="•"/>
      <w:lvlJc w:val="left"/>
      <w:pPr>
        <w:ind w:left="4730" w:hanging="360"/>
      </w:pPr>
      <w:rPr>
        <w:rFonts w:hint="default"/>
        <w:lang w:val="en-US" w:eastAsia="en-US" w:bidi="ar-SA"/>
      </w:rPr>
    </w:lvl>
    <w:lvl w:ilvl="4" w:tplc="24EAADE6">
      <w:numFmt w:val="bullet"/>
      <w:lvlText w:val="•"/>
      <w:lvlJc w:val="left"/>
      <w:pPr>
        <w:ind w:left="5700" w:hanging="360"/>
      </w:pPr>
      <w:rPr>
        <w:rFonts w:hint="default"/>
        <w:lang w:val="en-US" w:eastAsia="en-US" w:bidi="ar-SA"/>
      </w:rPr>
    </w:lvl>
    <w:lvl w:ilvl="5" w:tplc="F80C927E">
      <w:numFmt w:val="bullet"/>
      <w:lvlText w:val="•"/>
      <w:lvlJc w:val="left"/>
      <w:pPr>
        <w:ind w:left="6670" w:hanging="360"/>
      </w:pPr>
      <w:rPr>
        <w:rFonts w:hint="default"/>
        <w:lang w:val="en-US" w:eastAsia="en-US" w:bidi="ar-SA"/>
      </w:rPr>
    </w:lvl>
    <w:lvl w:ilvl="6" w:tplc="60865BA6">
      <w:numFmt w:val="bullet"/>
      <w:lvlText w:val="•"/>
      <w:lvlJc w:val="left"/>
      <w:pPr>
        <w:ind w:left="7640" w:hanging="360"/>
      </w:pPr>
      <w:rPr>
        <w:rFonts w:hint="default"/>
        <w:lang w:val="en-US" w:eastAsia="en-US" w:bidi="ar-SA"/>
      </w:rPr>
    </w:lvl>
    <w:lvl w:ilvl="7" w:tplc="85D60974">
      <w:numFmt w:val="bullet"/>
      <w:lvlText w:val="•"/>
      <w:lvlJc w:val="left"/>
      <w:pPr>
        <w:ind w:left="8610" w:hanging="360"/>
      </w:pPr>
      <w:rPr>
        <w:rFonts w:hint="default"/>
        <w:lang w:val="en-US" w:eastAsia="en-US" w:bidi="ar-SA"/>
      </w:rPr>
    </w:lvl>
    <w:lvl w:ilvl="8" w:tplc="F99440BA">
      <w:numFmt w:val="bullet"/>
      <w:lvlText w:val="•"/>
      <w:lvlJc w:val="left"/>
      <w:pPr>
        <w:ind w:left="9580" w:hanging="360"/>
      </w:pPr>
      <w:rPr>
        <w:rFonts w:hint="default"/>
        <w:lang w:val="en-US" w:eastAsia="en-US" w:bidi="ar-SA"/>
      </w:rPr>
    </w:lvl>
  </w:abstractNum>
  <w:abstractNum w:abstractNumId="48" w15:restartNumberingAfterBreak="0">
    <w:nsid w:val="7BF65EA3"/>
    <w:multiLevelType w:val="hybridMultilevel"/>
    <w:tmpl w:val="BE928F48"/>
    <w:lvl w:ilvl="0" w:tplc="2F18FCAE">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50DC635C">
      <w:start w:val="1"/>
      <w:numFmt w:val="lowerLetter"/>
      <w:lvlText w:val="%2."/>
      <w:lvlJc w:val="left"/>
      <w:pPr>
        <w:ind w:left="2304" w:hanging="288"/>
      </w:pPr>
      <w:rPr>
        <w:rFonts w:ascii="Calibri" w:eastAsia="Calibri" w:hAnsi="Calibri" w:cs="Calibri" w:hint="default"/>
        <w:b w:val="0"/>
        <w:bCs w:val="0"/>
        <w:i w:val="0"/>
        <w:iCs w:val="0"/>
        <w:spacing w:val="0"/>
        <w:w w:val="100"/>
        <w:sz w:val="24"/>
        <w:szCs w:val="24"/>
        <w:lang w:val="en-US" w:eastAsia="en-US" w:bidi="ar-SA"/>
      </w:rPr>
    </w:lvl>
    <w:lvl w:ilvl="2" w:tplc="271CA58C">
      <w:numFmt w:val="bullet"/>
      <w:lvlText w:val="•"/>
      <w:lvlJc w:val="left"/>
      <w:pPr>
        <w:ind w:left="3324" w:hanging="288"/>
      </w:pPr>
      <w:rPr>
        <w:rFonts w:hint="default"/>
        <w:lang w:val="en-US" w:eastAsia="en-US" w:bidi="ar-SA"/>
      </w:rPr>
    </w:lvl>
    <w:lvl w:ilvl="3" w:tplc="7742826A">
      <w:numFmt w:val="bullet"/>
      <w:lvlText w:val="•"/>
      <w:lvlJc w:val="left"/>
      <w:pPr>
        <w:ind w:left="4348" w:hanging="288"/>
      </w:pPr>
      <w:rPr>
        <w:rFonts w:hint="default"/>
        <w:lang w:val="en-US" w:eastAsia="en-US" w:bidi="ar-SA"/>
      </w:rPr>
    </w:lvl>
    <w:lvl w:ilvl="4" w:tplc="90103AE6">
      <w:numFmt w:val="bullet"/>
      <w:lvlText w:val="•"/>
      <w:lvlJc w:val="left"/>
      <w:pPr>
        <w:ind w:left="5373" w:hanging="288"/>
      </w:pPr>
      <w:rPr>
        <w:rFonts w:hint="default"/>
        <w:lang w:val="en-US" w:eastAsia="en-US" w:bidi="ar-SA"/>
      </w:rPr>
    </w:lvl>
    <w:lvl w:ilvl="5" w:tplc="E8744A4A">
      <w:numFmt w:val="bullet"/>
      <w:lvlText w:val="•"/>
      <w:lvlJc w:val="left"/>
      <w:pPr>
        <w:ind w:left="6397" w:hanging="288"/>
      </w:pPr>
      <w:rPr>
        <w:rFonts w:hint="default"/>
        <w:lang w:val="en-US" w:eastAsia="en-US" w:bidi="ar-SA"/>
      </w:rPr>
    </w:lvl>
    <w:lvl w:ilvl="6" w:tplc="8B66545E">
      <w:numFmt w:val="bullet"/>
      <w:lvlText w:val="•"/>
      <w:lvlJc w:val="left"/>
      <w:pPr>
        <w:ind w:left="7422" w:hanging="288"/>
      </w:pPr>
      <w:rPr>
        <w:rFonts w:hint="default"/>
        <w:lang w:val="en-US" w:eastAsia="en-US" w:bidi="ar-SA"/>
      </w:rPr>
    </w:lvl>
    <w:lvl w:ilvl="7" w:tplc="003091D0">
      <w:numFmt w:val="bullet"/>
      <w:lvlText w:val="•"/>
      <w:lvlJc w:val="left"/>
      <w:pPr>
        <w:ind w:left="8446" w:hanging="288"/>
      </w:pPr>
      <w:rPr>
        <w:rFonts w:hint="default"/>
        <w:lang w:val="en-US" w:eastAsia="en-US" w:bidi="ar-SA"/>
      </w:rPr>
    </w:lvl>
    <w:lvl w:ilvl="8" w:tplc="7E40D5DC">
      <w:numFmt w:val="bullet"/>
      <w:lvlText w:val="•"/>
      <w:lvlJc w:val="left"/>
      <w:pPr>
        <w:ind w:left="9471" w:hanging="288"/>
      </w:pPr>
      <w:rPr>
        <w:rFonts w:hint="default"/>
        <w:lang w:val="en-US" w:eastAsia="en-US" w:bidi="ar-SA"/>
      </w:rPr>
    </w:lvl>
  </w:abstractNum>
  <w:abstractNum w:abstractNumId="49" w15:restartNumberingAfterBreak="0">
    <w:nsid w:val="7C7A222A"/>
    <w:multiLevelType w:val="hybridMultilevel"/>
    <w:tmpl w:val="DFC4F6AE"/>
    <w:lvl w:ilvl="0" w:tplc="2182D216">
      <w:start w:val="1"/>
      <w:numFmt w:val="lowerLetter"/>
      <w:lvlText w:val="%1."/>
      <w:lvlJc w:val="left"/>
      <w:pPr>
        <w:ind w:left="2304" w:hanging="288"/>
      </w:pPr>
      <w:rPr>
        <w:rFonts w:ascii="Calibri" w:eastAsia="Calibri" w:hAnsi="Calibri" w:cs="Calibri" w:hint="default"/>
        <w:b w:val="0"/>
        <w:bCs w:val="0"/>
        <w:i w:val="0"/>
        <w:iCs w:val="0"/>
        <w:spacing w:val="0"/>
        <w:w w:val="100"/>
        <w:sz w:val="24"/>
        <w:szCs w:val="24"/>
        <w:lang w:val="en-US" w:eastAsia="en-US" w:bidi="ar-SA"/>
      </w:rPr>
    </w:lvl>
    <w:lvl w:ilvl="1" w:tplc="1A08261C">
      <w:numFmt w:val="bullet"/>
      <w:lvlText w:val="•"/>
      <w:lvlJc w:val="left"/>
      <w:pPr>
        <w:ind w:left="3222" w:hanging="288"/>
      </w:pPr>
      <w:rPr>
        <w:rFonts w:hint="default"/>
        <w:lang w:val="en-US" w:eastAsia="en-US" w:bidi="ar-SA"/>
      </w:rPr>
    </w:lvl>
    <w:lvl w:ilvl="2" w:tplc="8474BB20">
      <w:numFmt w:val="bullet"/>
      <w:lvlText w:val="•"/>
      <w:lvlJc w:val="left"/>
      <w:pPr>
        <w:ind w:left="4144" w:hanging="288"/>
      </w:pPr>
      <w:rPr>
        <w:rFonts w:hint="default"/>
        <w:lang w:val="en-US" w:eastAsia="en-US" w:bidi="ar-SA"/>
      </w:rPr>
    </w:lvl>
    <w:lvl w:ilvl="3" w:tplc="359E66E0">
      <w:numFmt w:val="bullet"/>
      <w:lvlText w:val="•"/>
      <w:lvlJc w:val="left"/>
      <w:pPr>
        <w:ind w:left="5066" w:hanging="288"/>
      </w:pPr>
      <w:rPr>
        <w:rFonts w:hint="default"/>
        <w:lang w:val="en-US" w:eastAsia="en-US" w:bidi="ar-SA"/>
      </w:rPr>
    </w:lvl>
    <w:lvl w:ilvl="4" w:tplc="F58A387E">
      <w:numFmt w:val="bullet"/>
      <w:lvlText w:val="•"/>
      <w:lvlJc w:val="left"/>
      <w:pPr>
        <w:ind w:left="5988" w:hanging="288"/>
      </w:pPr>
      <w:rPr>
        <w:rFonts w:hint="default"/>
        <w:lang w:val="en-US" w:eastAsia="en-US" w:bidi="ar-SA"/>
      </w:rPr>
    </w:lvl>
    <w:lvl w:ilvl="5" w:tplc="C6903D34">
      <w:numFmt w:val="bullet"/>
      <w:lvlText w:val="•"/>
      <w:lvlJc w:val="left"/>
      <w:pPr>
        <w:ind w:left="6910" w:hanging="288"/>
      </w:pPr>
      <w:rPr>
        <w:rFonts w:hint="default"/>
        <w:lang w:val="en-US" w:eastAsia="en-US" w:bidi="ar-SA"/>
      </w:rPr>
    </w:lvl>
    <w:lvl w:ilvl="6" w:tplc="4EF0DC9A">
      <w:numFmt w:val="bullet"/>
      <w:lvlText w:val="•"/>
      <w:lvlJc w:val="left"/>
      <w:pPr>
        <w:ind w:left="7832" w:hanging="288"/>
      </w:pPr>
      <w:rPr>
        <w:rFonts w:hint="default"/>
        <w:lang w:val="en-US" w:eastAsia="en-US" w:bidi="ar-SA"/>
      </w:rPr>
    </w:lvl>
    <w:lvl w:ilvl="7" w:tplc="B276E42A">
      <w:numFmt w:val="bullet"/>
      <w:lvlText w:val="•"/>
      <w:lvlJc w:val="left"/>
      <w:pPr>
        <w:ind w:left="8754" w:hanging="288"/>
      </w:pPr>
      <w:rPr>
        <w:rFonts w:hint="default"/>
        <w:lang w:val="en-US" w:eastAsia="en-US" w:bidi="ar-SA"/>
      </w:rPr>
    </w:lvl>
    <w:lvl w:ilvl="8" w:tplc="B30A0B7C">
      <w:numFmt w:val="bullet"/>
      <w:lvlText w:val="•"/>
      <w:lvlJc w:val="left"/>
      <w:pPr>
        <w:ind w:left="9676" w:hanging="288"/>
      </w:pPr>
      <w:rPr>
        <w:rFonts w:hint="default"/>
        <w:lang w:val="en-US" w:eastAsia="en-US" w:bidi="ar-SA"/>
      </w:rPr>
    </w:lvl>
  </w:abstractNum>
  <w:abstractNum w:abstractNumId="50" w15:restartNumberingAfterBreak="0">
    <w:nsid w:val="7E247953"/>
    <w:multiLevelType w:val="hybridMultilevel"/>
    <w:tmpl w:val="5CA483CC"/>
    <w:lvl w:ilvl="0" w:tplc="BF7ED872">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0DACD802">
      <w:numFmt w:val="bullet"/>
      <w:lvlText w:val="•"/>
      <w:lvlJc w:val="left"/>
      <w:pPr>
        <w:ind w:left="2790" w:hanging="360"/>
      </w:pPr>
      <w:rPr>
        <w:rFonts w:hint="default"/>
        <w:lang w:val="en-US" w:eastAsia="en-US" w:bidi="ar-SA"/>
      </w:rPr>
    </w:lvl>
    <w:lvl w:ilvl="2" w:tplc="4C9A0F50">
      <w:numFmt w:val="bullet"/>
      <w:lvlText w:val="•"/>
      <w:lvlJc w:val="left"/>
      <w:pPr>
        <w:ind w:left="3760" w:hanging="360"/>
      </w:pPr>
      <w:rPr>
        <w:rFonts w:hint="default"/>
        <w:lang w:val="en-US" w:eastAsia="en-US" w:bidi="ar-SA"/>
      </w:rPr>
    </w:lvl>
    <w:lvl w:ilvl="3" w:tplc="E4D8DB4C">
      <w:numFmt w:val="bullet"/>
      <w:lvlText w:val="•"/>
      <w:lvlJc w:val="left"/>
      <w:pPr>
        <w:ind w:left="4730" w:hanging="360"/>
      </w:pPr>
      <w:rPr>
        <w:rFonts w:hint="default"/>
        <w:lang w:val="en-US" w:eastAsia="en-US" w:bidi="ar-SA"/>
      </w:rPr>
    </w:lvl>
    <w:lvl w:ilvl="4" w:tplc="75282134">
      <w:numFmt w:val="bullet"/>
      <w:lvlText w:val="•"/>
      <w:lvlJc w:val="left"/>
      <w:pPr>
        <w:ind w:left="5700" w:hanging="360"/>
      </w:pPr>
      <w:rPr>
        <w:rFonts w:hint="default"/>
        <w:lang w:val="en-US" w:eastAsia="en-US" w:bidi="ar-SA"/>
      </w:rPr>
    </w:lvl>
    <w:lvl w:ilvl="5" w:tplc="2A6AB19A">
      <w:numFmt w:val="bullet"/>
      <w:lvlText w:val="•"/>
      <w:lvlJc w:val="left"/>
      <w:pPr>
        <w:ind w:left="6670" w:hanging="360"/>
      </w:pPr>
      <w:rPr>
        <w:rFonts w:hint="default"/>
        <w:lang w:val="en-US" w:eastAsia="en-US" w:bidi="ar-SA"/>
      </w:rPr>
    </w:lvl>
    <w:lvl w:ilvl="6" w:tplc="E56867B0">
      <w:numFmt w:val="bullet"/>
      <w:lvlText w:val="•"/>
      <w:lvlJc w:val="left"/>
      <w:pPr>
        <w:ind w:left="7640" w:hanging="360"/>
      </w:pPr>
      <w:rPr>
        <w:rFonts w:hint="default"/>
        <w:lang w:val="en-US" w:eastAsia="en-US" w:bidi="ar-SA"/>
      </w:rPr>
    </w:lvl>
    <w:lvl w:ilvl="7" w:tplc="2F3C7FD0">
      <w:numFmt w:val="bullet"/>
      <w:lvlText w:val="•"/>
      <w:lvlJc w:val="left"/>
      <w:pPr>
        <w:ind w:left="8610" w:hanging="360"/>
      </w:pPr>
      <w:rPr>
        <w:rFonts w:hint="default"/>
        <w:lang w:val="en-US" w:eastAsia="en-US" w:bidi="ar-SA"/>
      </w:rPr>
    </w:lvl>
    <w:lvl w:ilvl="8" w:tplc="E642EE62">
      <w:numFmt w:val="bullet"/>
      <w:lvlText w:val="•"/>
      <w:lvlJc w:val="left"/>
      <w:pPr>
        <w:ind w:left="9580" w:hanging="360"/>
      </w:pPr>
      <w:rPr>
        <w:rFonts w:hint="default"/>
        <w:lang w:val="en-US" w:eastAsia="en-US" w:bidi="ar-SA"/>
      </w:rPr>
    </w:lvl>
  </w:abstractNum>
  <w:abstractNum w:abstractNumId="51" w15:restartNumberingAfterBreak="0">
    <w:nsid w:val="7FC92490"/>
    <w:multiLevelType w:val="hybridMultilevel"/>
    <w:tmpl w:val="B5AE4EA2"/>
    <w:lvl w:ilvl="0" w:tplc="13B45F8A">
      <w:start w:val="1"/>
      <w:numFmt w:val="decimal"/>
      <w:lvlText w:val="%1."/>
      <w:lvlJc w:val="left"/>
      <w:pPr>
        <w:ind w:left="1814" w:hanging="360"/>
      </w:pPr>
      <w:rPr>
        <w:rFonts w:ascii="Calibri" w:eastAsia="Calibri" w:hAnsi="Calibri" w:cs="Calibri" w:hint="default"/>
        <w:b w:val="0"/>
        <w:bCs w:val="0"/>
        <w:i w:val="0"/>
        <w:iCs w:val="0"/>
        <w:spacing w:val="-2"/>
        <w:w w:val="100"/>
        <w:sz w:val="24"/>
        <w:szCs w:val="24"/>
        <w:lang w:val="en-US" w:eastAsia="en-US" w:bidi="ar-SA"/>
      </w:rPr>
    </w:lvl>
    <w:lvl w:ilvl="1" w:tplc="9AAADD48">
      <w:numFmt w:val="bullet"/>
      <w:lvlText w:val="•"/>
      <w:lvlJc w:val="left"/>
      <w:pPr>
        <w:ind w:left="2790" w:hanging="360"/>
      </w:pPr>
      <w:rPr>
        <w:rFonts w:hint="default"/>
        <w:lang w:val="en-US" w:eastAsia="en-US" w:bidi="ar-SA"/>
      </w:rPr>
    </w:lvl>
    <w:lvl w:ilvl="2" w:tplc="C0144D2A">
      <w:numFmt w:val="bullet"/>
      <w:lvlText w:val="•"/>
      <w:lvlJc w:val="left"/>
      <w:pPr>
        <w:ind w:left="3760" w:hanging="360"/>
      </w:pPr>
      <w:rPr>
        <w:rFonts w:hint="default"/>
        <w:lang w:val="en-US" w:eastAsia="en-US" w:bidi="ar-SA"/>
      </w:rPr>
    </w:lvl>
    <w:lvl w:ilvl="3" w:tplc="D85A9EDE">
      <w:numFmt w:val="bullet"/>
      <w:lvlText w:val="•"/>
      <w:lvlJc w:val="left"/>
      <w:pPr>
        <w:ind w:left="4730" w:hanging="360"/>
      </w:pPr>
      <w:rPr>
        <w:rFonts w:hint="default"/>
        <w:lang w:val="en-US" w:eastAsia="en-US" w:bidi="ar-SA"/>
      </w:rPr>
    </w:lvl>
    <w:lvl w:ilvl="4" w:tplc="27E01138">
      <w:numFmt w:val="bullet"/>
      <w:lvlText w:val="•"/>
      <w:lvlJc w:val="left"/>
      <w:pPr>
        <w:ind w:left="5700" w:hanging="360"/>
      </w:pPr>
      <w:rPr>
        <w:rFonts w:hint="default"/>
        <w:lang w:val="en-US" w:eastAsia="en-US" w:bidi="ar-SA"/>
      </w:rPr>
    </w:lvl>
    <w:lvl w:ilvl="5" w:tplc="EAB849BC">
      <w:numFmt w:val="bullet"/>
      <w:lvlText w:val="•"/>
      <w:lvlJc w:val="left"/>
      <w:pPr>
        <w:ind w:left="6670" w:hanging="360"/>
      </w:pPr>
      <w:rPr>
        <w:rFonts w:hint="default"/>
        <w:lang w:val="en-US" w:eastAsia="en-US" w:bidi="ar-SA"/>
      </w:rPr>
    </w:lvl>
    <w:lvl w:ilvl="6" w:tplc="18A26AD4">
      <w:numFmt w:val="bullet"/>
      <w:lvlText w:val="•"/>
      <w:lvlJc w:val="left"/>
      <w:pPr>
        <w:ind w:left="7640" w:hanging="360"/>
      </w:pPr>
      <w:rPr>
        <w:rFonts w:hint="default"/>
        <w:lang w:val="en-US" w:eastAsia="en-US" w:bidi="ar-SA"/>
      </w:rPr>
    </w:lvl>
    <w:lvl w:ilvl="7" w:tplc="B128D648">
      <w:numFmt w:val="bullet"/>
      <w:lvlText w:val="•"/>
      <w:lvlJc w:val="left"/>
      <w:pPr>
        <w:ind w:left="8610" w:hanging="360"/>
      </w:pPr>
      <w:rPr>
        <w:rFonts w:hint="default"/>
        <w:lang w:val="en-US" w:eastAsia="en-US" w:bidi="ar-SA"/>
      </w:rPr>
    </w:lvl>
    <w:lvl w:ilvl="8" w:tplc="12F0D7C8">
      <w:numFmt w:val="bullet"/>
      <w:lvlText w:val="•"/>
      <w:lvlJc w:val="left"/>
      <w:pPr>
        <w:ind w:left="9580" w:hanging="360"/>
      </w:pPr>
      <w:rPr>
        <w:rFonts w:hint="default"/>
        <w:lang w:val="en-US" w:eastAsia="en-US" w:bidi="ar-SA"/>
      </w:rPr>
    </w:lvl>
  </w:abstractNum>
  <w:num w:numId="1" w16cid:durableId="458302034">
    <w:abstractNumId w:val="32"/>
  </w:num>
  <w:num w:numId="2" w16cid:durableId="1460144688">
    <w:abstractNumId w:val="9"/>
  </w:num>
  <w:num w:numId="3" w16cid:durableId="799805533">
    <w:abstractNumId w:val="18"/>
  </w:num>
  <w:num w:numId="4" w16cid:durableId="459806317">
    <w:abstractNumId w:val="11"/>
  </w:num>
  <w:num w:numId="5" w16cid:durableId="650869282">
    <w:abstractNumId w:val="27"/>
  </w:num>
  <w:num w:numId="6" w16cid:durableId="1173766479">
    <w:abstractNumId w:val="12"/>
  </w:num>
  <w:num w:numId="7" w16cid:durableId="1199396693">
    <w:abstractNumId w:val="7"/>
  </w:num>
  <w:num w:numId="8" w16cid:durableId="580066307">
    <w:abstractNumId w:val="10"/>
  </w:num>
  <w:num w:numId="9" w16cid:durableId="2139059899">
    <w:abstractNumId w:val="36"/>
  </w:num>
  <w:num w:numId="10" w16cid:durableId="537619784">
    <w:abstractNumId w:val="16"/>
  </w:num>
  <w:num w:numId="11" w16cid:durableId="1524903626">
    <w:abstractNumId w:val="1"/>
  </w:num>
  <w:num w:numId="12" w16cid:durableId="81611422">
    <w:abstractNumId w:val="24"/>
  </w:num>
  <w:num w:numId="13" w16cid:durableId="293875156">
    <w:abstractNumId w:val="19"/>
  </w:num>
  <w:num w:numId="14" w16cid:durableId="648823986">
    <w:abstractNumId w:val="29"/>
  </w:num>
  <w:num w:numId="15" w16cid:durableId="1656488455">
    <w:abstractNumId w:val="17"/>
  </w:num>
  <w:num w:numId="16" w16cid:durableId="79525187">
    <w:abstractNumId w:val="40"/>
  </w:num>
  <w:num w:numId="17" w16cid:durableId="2035306474">
    <w:abstractNumId w:val="21"/>
  </w:num>
  <w:num w:numId="18" w16cid:durableId="524755303">
    <w:abstractNumId w:val="13"/>
  </w:num>
  <w:num w:numId="19" w16cid:durableId="490679906">
    <w:abstractNumId w:val="38"/>
  </w:num>
  <w:num w:numId="20" w16cid:durableId="852381788">
    <w:abstractNumId w:val="26"/>
  </w:num>
  <w:num w:numId="21" w16cid:durableId="671687516">
    <w:abstractNumId w:val="45"/>
  </w:num>
  <w:num w:numId="22" w16cid:durableId="1023556629">
    <w:abstractNumId w:val="37"/>
  </w:num>
  <w:num w:numId="23" w16cid:durableId="35400678">
    <w:abstractNumId w:val="47"/>
  </w:num>
  <w:num w:numId="24" w16cid:durableId="1142969526">
    <w:abstractNumId w:val="15"/>
  </w:num>
  <w:num w:numId="25" w16cid:durableId="392239607">
    <w:abstractNumId w:val="3"/>
  </w:num>
  <w:num w:numId="26" w16cid:durableId="1072774508">
    <w:abstractNumId w:val="28"/>
  </w:num>
  <w:num w:numId="27" w16cid:durableId="1874346298">
    <w:abstractNumId w:val="2"/>
  </w:num>
  <w:num w:numId="28" w16cid:durableId="162280545">
    <w:abstractNumId w:val="41"/>
  </w:num>
  <w:num w:numId="29" w16cid:durableId="1154681542">
    <w:abstractNumId w:val="0"/>
  </w:num>
  <w:num w:numId="30" w16cid:durableId="475607066">
    <w:abstractNumId w:val="14"/>
  </w:num>
  <w:num w:numId="31" w16cid:durableId="389622214">
    <w:abstractNumId w:val="46"/>
  </w:num>
  <w:num w:numId="32" w16cid:durableId="2093162773">
    <w:abstractNumId w:val="30"/>
  </w:num>
  <w:num w:numId="33" w16cid:durableId="1652252916">
    <w:abstractNumId w:val="33"/>
  </w:num>
  <w:num w:numId="34" w16cid:durableId="927540708">
    <w:abstractNumId w:val="23"/>
  </w:num>
  <w:num w:numId="35" w16cid:durableId="128087661">
    <w:abstractNumId w:val="4"/>
  </w:num>
  <w:num w:numId="36" w16cid:durableId="759062391">
    <w:abstractNumId w:val="51"/>
  </w:num>
  <w:num w:numId="37" w16cid:durableId="2043285799">
    <w:abstractNumId w:val="22"/>
  </w:num>
  <w:num w:numId="38" w16cid:durableId="969017783">
    <w:abstractNumId w:val="50"/>
  </w:num>
  <w:num w:numId="39" w16cid:durableId="923882033">
    <w:abstractNumId w:val="34"/>
  </w:num>
  <w:num w:numId="40" w16cid:durableId="1276793581">
    <w:abstractNumId w:val="44"/>
  </w:num>
  <w:num w:numId="41" w16cid:durableId="607080414">
    <w:abstractNumId w:val="43"/>
  </w:num>
  <w:num w:numId="42" w16cid:durableId="30308620">
    <w:abstractNumId w:val="35"/>
  </w:num>
  <w:num w:numId="43" w16cid:durableId="630209235">
    <w:abstractNumId w:val="39"/>
  </w:num>
  <w:num w:numId="44" w16cid:durableId="1183278306">
    <w:abstractNumId w:val="20"/>
  </w:num>
  <w:num w:numId="45" w16cid:durableId="771173028">
    <w:abstractNumId w:val="49"/>
  </w:num>
  <w:num w:numId="46" w16cid:durableId="798497537">
    <w:abstractNumId w:val="42"/>
  </w:num>
  <w:num w:numId="47" w16cid:durableId="1504857150">
    <w:abstractNumId w:val="8"/>
  </w:num>
  <w:num w:numId="48" w16cid:durableId="1264190951">
    <w:abstractNumId w:val="31"/>
  </w:num>
  <w:num w:numId="49" w16cid:durableId="513233191">
    <w:abstractNumId w:val="48"/>
  </w:num>
  <w:num w:numId="50" w16cid:durableId="1845702530">
    <w:abstractNumId w:val="25"/>
  </w:num>
  <w:num w:numId="51" w16cid:durableId="1825926311">
    <w:abstractNumId w:val="6"/>
  </w:num>
  <w:num w:numId="52" w16cid:durableId="2039499924">
    <w:abstractNumId w:val="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ani, Angela E (DFW)">
    <w15:presenceInfo w15:providerId="AD" w15:userId="S::Angela.Stefani@dfw.wa.gov::25b630e1-12e5-42fd-ac30-b76f08f341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241F4"/>
    <w:rsid w:val="000241F4"/>
    <w:rsid w:val="000665A1"/>
    <w:rsid w:val="0009055D"/>
    <w:rsid w:val="000B735B"/>
    <w:rsid w:val="000C5962"/>
    <w:rsid w:val="000E5703"/>
    <w:rsid w:val="00142D17"/>
    <w:rsid w:val="0015326A"/>
    <w:rsid w:val="00157061"/>
    <w:rsid w:val="00195F10"/>
    <w:rsid w:val="001976BD"/>
    <w:rsid w:val="001B0E31"/>
    <w:rsid w:val="001C092F"/>
    <w:rsid w:val="001C77F6"/>
    <w:rsid w:val="001E3247"/>
    <w:rsid w:val="001E797D"/>
    <w:rsid w:val="001F0139"/>
    <w:rsid w:val="00225847"/>
    <w:rsid w:val="00283739"/>
    <w:rsid w:val="002B5443"/>
    <w:rsid w:val="002C4E16"/>
    <w:rsid w:val="002D1B89"/>
    <w:rsid w:val="002E392D"/>
    <w:rsid w:val="00312DB4"/>
    <w:rsid w:val="00326B23"/>
    <w:rsid w:val="003279D7"/>
    <w:rsid w:val="0034018C"/>
    <w:rsid w:val="00344AF8"/>
    <w:rsid w:val="00347968"/>
    <w:rsid w:val="0037382E"/>
    <w:rsid w:val="003A3A32"/>
    <w:rsid w:val="003B2881"/>
    <w:rsid w:val="003C4891"/>
    <w:rsid w:val="003C4F37"/>
    <w:rsid w:val="003E3D3C"/>
    <w:rsid w:val="0042325D"/>
    <w:rsid w:val="00423582"/>
    <w:rsid w:val="004440E2"/>
    <w:rsid w:val="004472DB"/>
    <w:rsid w:val="004905EF"/>
    <w:rsid w:val="004F2A33"/>
    <w:rsid w:val="004F4E8B"/>
    <w:rsid w:val="00502ADC"/>
    <w:rsid w:val="00502FF9"/>
    <w:rsid w:val="0050475C"/>
    <w:rsid w:val="00507E9C"/>
    <w:rsid w:val="005257D7"/>
    <w:rsid w:val="00533DCE"/>
    <w:rsid w:val="00565C1C"/>
    <w:rsid w:val="0057710A"/>
    <w:rsid w:val="005774E2"/>
    <w:rsid w:val="00577BE8"/>
    <w:rsid w:val="005B66D0"/>
    <w:rsid w:val="005C09EE"/>
    <w:rsid w:val="005D6705"/>
    <w:rsid w:val="005F16F1"/>
    <w:rsid w:val="0061325B"/>
    <w:rsid w:val="00677BD0"/>
    <w:rsid w:val="0069585F"/>
    <w:rsid w:val="006D333A"/>
    <w:rsid w:val="0070333B"/>
    <w:rsid w:val="007077C3"/>
    <w:rsid w:val="007112DE"/>
    <w:rsid w:val="00721FBC"/>
    <w:rsid w:val="00754979"/>
    <w:rsid w:val="007A099A"/>
    <w:rsid w:val="007A6B61"/>
    <w:rsid w:val="007A73F4"/>
    <w:rsid w:val="007F3633"/>
    <w:rsid w:val="008218F6"/>
    <w:rsid w:val="00822763"/>
    <w:rsid w:val="00851A74"/>
    <w:rsid w:val="0085421B"/>
    <w:rsid w:val="00890544"/>
    <w:rsid w:val="008A0B78"/>
    <w:rsid w:val="008A2BD7"/>
    <w:rsid w:val="008E545A"/>
    <w:rsid w:val="008F2B82"/>
    <w:rsid w:val="00903CBA"/>
    <w:rsid w:val="00905004"/>
    <w:rsid w:val="00913BDA"/>
    <w:rsid w:val="00926004"/>
    <w:rsid w:val="00944DDC"/>
    <w:rsid w:val="009910A3"/>
    <w:rsid w:val="009968D6"/>
    <w:rsid w:val="009C38EB"/>
    <w:rsid w:val="009E3747"/>
    <w:rsid w:val="009F2453"/>
    <w:rsid w:val="009F66AA"/>
    <w:rsid w:val="00A16506"/>
    <w:rsid w:val="00A225D7"/>
    <w:rsid w:val="00A5633F"/>
    <w:rsid w:val="00A56711"/>
    <w:rsid w:val="00A6307F"/>
    <w:rsid w:val="00A93262"/>
    <w:rsid w:val="00AE5329"/>
    <w:rsid w:val="00AE744F"/>
    <w:rsid w:val="00B035F0"/>
    <w:rsid w:val="00B318AA"/>
    <w:rsid w:val="00B338B9"/>
    <w:rsid w:val="00B56055"/>
    <w:rsid w:val="00B757F4"/>
    <w:rsid w:val="00BA3984"/>
    <w:rsid w:val="00BC32B8"/>
    <w:rsid w:val="00BD47E2"/>
    <w:rsid w:val="00BE2CE6"/>
    <w:rsid w:val="00C04CF8"/>
    <w:rsid w:val="00C315C8"/>
    <w:rsid w:val="00C31FD4"/>
    <w:rsid w:val="00C32F70"/>
    <w:rsid w:val="00C33FD5"/>
    <w:rsid w:val="00C52424"/>
    <w:rsid w:val="00C55126"/>
    <w:rsid w:val="00C76C8E"/>
    <w:rsid w:val="00C956FC"/>
    <w:rsid w:val="00CA2AA5"/>
    <w:rsid w:val="00CB567F"/>
    <w:rsid w:val="00CC0DA0"/>
    <w:rsid w:val="00CC16E8"/>
    <w:rsid w:val="00CC642B"/>
    <w:rsid w:val="00CE4390"/>
    <w:rsid w:val="00CF790E"/>
    <w:rsid w:val="00D1116A"/>
    <w:rsid w:val="00D14D57"/>
    <w:rsid w:val="00D2036D"/>
    <w:rsid w:val="00D351C3"/>
    <w:rsid w:val="00D561CB"/>
    <w:rsid w:val="00D645EE"/>
    <w:rsid w:val="00D70437"/>
    <w:rsid w:val="00D96AA4"/>
    <w:rsid w:val="00DB0801"/>
    <w:rsid w:val="00DE7FC2"/>
    <w:rsid w:val="00E10400"/>
    <w:rsid w:val="00E221F4"/>
    <w:rsid w:val="00E617FC"/>
    <w:rsid w:val="00E6281C"/>
    <w:rsid w:val="00E6557E"/>
    <w:rsid w:val="00E7735E"/>
    <w:rsid w:val="00E92C59"/>
    <w:rsid w:val="00EA4E7A"/>
    <w:rsid w:val="00EB0183"/>
    <w:rsid w:val="00EC2BB7"/>
    <w:rsid w:val="00ED15B5"/>
    <w:rsid w:val="00F16B8B"/>
    <w:rsid w:val="00F5531B"/>
    <w:rsid w:val="00FE4BFE"/>
    <w:rsid w:val="00FF6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6408"/>
  <w15:docId w15:val="{5A3EC891-1984-4BF9-85EE-20136F1E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6"/>
      <w:jc w:val="center"/>
      <w:outlineLvl w:val="0"/>
    </w:pPr>
    <w:rPr>
      <w:rFonts w:ascii="Franklin Gothic Medium" w:eastAsia="Franklin Gothic Medium" w:hAnsi="Franklin Gothic Medium" w:cs="Franklin Gothic Medium"/>
      <w:sz w:val="40"/>
      <w:szCs w:val="40"/>
    </w:rPr>
  </w:style>
  <w:style w:type="paragraph" w:styleId="Heading2">
    <w:name w:val="heading 2"/>
    <w:basedOn w:val="Normal"/>
    <w:uiPriority w:val="9"/>
    <w:unhideWhenUsed/>
    <w:qFormat/>
    <w:pPr>
      <w:ind w:left="1163" w:right="1"/>
      <w:jc w:val="center"/>
      <w:outlineLvl w:val="1"/>
    </w:pPr>
    <w:rPr>
      <w:rFonts w:ascii="Franklin Gothic Medium" w:eastAsia="Franklin Gothic Medium" w:hAnsi="Franklin Gothic Medium" w:cs="Franklin Gothic Medium"/>
      <w:sz w:val="40"/>
      <w:szCs w:val="40"/>
    </w:rPr>
  </w:style>
  <w:style w:type="paragraph" w:styleId="Heading3">
    <w:name w:val="heading 3"/>
    <w:basedOn w:val="Normal"/>
    <w:uiPriority w:val="9"/>
    <w:unhideWhenUsed/>
    <w:qFormat/>
    <w:pPr>
      <w:ind w:left="1080"/>
      <w:outlineLvl w:val="2"/>
    </w:pPr>
    <w:rPr>
      <w:b/>
      <w:bCs/>
      <w:sz w:val="30"/>
      <w:szCs w:val="30"/>
    </w:rPr>
  </w:style>
  <w:style w:type="paragraph" w:styleId="Heading4">
    <w:name w:val="heading 4"/>
    <w:basedOn w:val="Normal"/>
    <w:uiPriority w:val="9"/>
    <w:unhideWhenUsed/>
    <w:qFormat/>
    <w:pPr>
      <w:spacing w:before="30"/>
      <w:ind w:left="1080"/>
      <w:outlineLvl w:val="3"/>
    </w:pPr>
    <w:rPr>
      <w:b/>
      <w:bCs/>
      <w:sz w:val="30"/>
      <w:szCs w:val="30"/>
    </w:rPr>
  </w:style>
  <w:style w:type="paragraph" w:styleId="Heading5">
    <w:name w:val="heading 5"/>
    <w:basedOn w:val="Normal"/>
    <w:uiPriority w:val="9"/>
    <w:unhideWhenUsed/>
    <w:qFormat/>
    <w:pPr>
      <w:spacing w:before="158"/>
      <w:ind w:left="1224"/>
      <w:outlineLvl w:val="4"/>
    </w:pPr>
    <w:rPr>
      <w:b/>
      <w:bCs/>
      <w:sz w:val="26"/>
      <w:szCs w:val="26"/>
    </w:rPr>
  </w:style>
  <w:style w:type="paragraph" w:styleId="Heading6">
    <w:name w:val="heading 6"/>
    <w:basedOn w:val="Normal"/>
    <w:uiPriority w:val="9"/>
    <w:unhideWhenUsed/>
    <w:qFormat/>
    <w:pPr>
      <w:spacing w:before="158"/>
      <w:ind w:left="1813" w:hanging="359"/>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5"/>
      <w:ind w:left="1300"/>
    </w:pPr>
    <w:rPr>
      <w:sz w:val="24"/>
      <w:szCs w:val="24"/>
    </w:rPr>
  </w:style>
  <w:style w:type="paragraph" w:styleId="TOC2">
    <w:name w:val="toc 2"/>
    <w:basedOn w:val="Normal"/>
    <w:uiPriority w:val="1"/>
    <w:qFormat/>
    <w:pPr>
      <w:spacing w:before="120"/>
      <w:ind w:left="1300"/>
    </w:pPr>
    <w:rPr>
      <w:sz w:val="24"/>
      <w:szCs w:val="24"/>
    </w:rPr>
  </w:style>
  <w:style w:type="paragraph" w:styleId="TOC3">
    <w:name w:val="toc 3"/>
    <w:basedOn w:val="Normal"/>
    <w:uiPriority w:val="1"/>
    <w:qFormat/>
    <w:pPr>
      <w:spacing w:before="125"/>
      <w:ind w:left="1512"/>
    </w:pPr>
    <w:rPr>
      <w:sz w:val="24"/>
      <w:szCs w:val="24"/>
    </w:rPr>
  </w:style>
  <w:style w:type="paragraph" w:styleId="TOC4">
    <w:name w:val="toc 4"/>
    <w:basedOn w:val="Normal"/>
    <w:uiPriority w:val="1"/>
    <w:qFormat/>
    <w:pPr>
      <w:spacing w:before="120"/>
      <w:ind w:left="1512"/>
    </w:pPr>
    <w:rPr>
      <w:sz w:val="24"/>
      <w:szCs w:val="24"/>
    </w:rPr>
  </w:style>
  <w:style w:type="paragraph" w:styleId="TOC5">
    <w:name w:val="toc 5"/>
    <w:basedOn w:val="Normal"/>
    <w:uiPriority w:val="1"/>
    <w:qFormat/>
    <w:pPr>
      <w:spacing w:before="24"/>
      <w:ind w:left="2068"/>
    </w:pPr>
    <w:rPr>
      <w:sz w:val="24"/>
      <w:szCs w:val="24"/>
    </w:rPr>
  </w:style>
  <w:style w:type="paragraph" w:styleId="BodyText">
    <w:name w:val="Body Text"/>
    <w:basedOn w:val="Normal"/>
    <w:uiPriority w:val="1"/>
    <w:qFormat/>
    <w:pPr>
      <w:spacing w:before="158"/>
    </w:pPr>
    <w:rPr>
      <w:sz w:val="24"/>
      <w:szCs w:val="24"/>
    </w:rPr>
  </w:style>
  <w:style w:type="paragraph" w:styleId="Title">
    <w:name w:val="Title"/>
    <w:basedOn w:val="Normal"/>
    <w:uiPriority w:val="10"/>
    <w:qFormat/>
    <w:pPr>
      <w:ind w:left="2776" w:right="2827"/>
      <w:jc w:val="center"/>
    </w:pPr>
    <w:rPr>
      <w:rFonts w:ascii="Franklin Gothic Medium" w:eastAsia="Franklin Gothic Medium" w:hAnsi="Franklin Gothic Medium" w:cs="Franklin Gothic Medium"/>
      <w:sz w:val="56"/>
      <w:szCs w:val="56"/>
    </w:rPr>
  </w:style>
  <w:style w:type="paragraph" w:styleId="ListParagraph">
    <w:name w:val="List Paragraph"/>
    <w:basedOn w:val="Normal"/>
    <w:uiPriority w:val="1"/>
    <w:qFormat/>
    <w:pPr>
      <w:spacing w:before="158"/>
      <w:ind w:left="1814" w:hanging="360"/>
    </w:pPr>
  </w:style>
  <w:style w:type="paragraph" w:customStyle="1" w:styleId="TableParagraph">
    <w:name w:val="Table Paragraph"/>
    <w:basedOn w:val="Normal"/>
    <w:uiPriority w:val="1"/>
    <w:qFormat/>
    <w:pPr>
      <w:spacing w:before="1"/>
    </w:pPr>
  </w:style>
  <w:style w:type="character" w:styleId="CommentReference">
    <w:name w:val="annotation reference"/>
    <w:basedOn w:val="DefaultParagraphFont"/>
    <w:uiPriority w:val="99"/>
    <w:semiHidden/>
    <w:unhideWhenUsed/>
    <w:rsid w:val="00B338B9"/>
    <w:rPr>
      <w:sz w:val="16"/>
      <w:szCs w:val="16"/>
    </w:rPr>
  </w:style>
  <w:style w:type="paragraph" w:styleId="CommentText">
    <w:name w:val="annotation text"/>
    <w:basedOn w:val="Normal"/>
    <w:link w:val="CommentTextChar"/>
    <w:uiPriority w:val="99"/>
    <w:unhideWhenUsed/>
    <w:rsid w:val="00B338B9"/>
    <w:rPr>
      <w:sz w:val="20"/>
      <w:szCs w:val="20"/>
    </w:rPr>
  </w:style>
  <w:style w:type="character" w:customStyle="1" w:styleId="CommentTextChar">
    <w:name w:val="Comment Text Char"/>
    <w:basedOn w:val="DefaultParagraphFont"/>
    <w:link w:val="CommentText"/>
    <w:uiPriority w:val="99"/>
    <w:rsid w:val="00B338B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338B9"/>
    <w:rPr>
      <w:b/>
      <w:bCs/>
    </w:rPr>
  </w:style>
  <w:style w:type="character" w:customStyle="1" w:styleId="CommentSubjectChar">
    <w:name w:val="Comment Subject Char"/>
    <w:basedOn w:val="CommentTextChar"/>
    <w:link w:val="CommentSubject"/>
    <w:uiPriority w:val="99"/>
    <w:semiHidden/>
    <w:rsid w:val="00B338B9"/>
    <w:rPr>
      <w:rFonts w:ascii="Calibri" w:eastAsia="Calibri" w:hAnsi="Calibri" w:cs="Calibri"/>
      <w:b/>
      <w:bCs/>
      <w:sz w:val="20"/>
      <w:szCs w:val="20"/>
    </w:rPr>
  </w:style>
  <w:style w:type="paragraph" w:styleId="Header">
    <w:name w:val="header"/>
    <w:basedOn w:val="Normal"/>
    <w:link w:val="HeaderChar"/>
    <w:uiPriority w:val="99"/>
    <w:semiHidden/>
    <w:unhideWhenUsed/>
    <w:rsid w:val="00507E9C"/>
    <w:pPr>
      <w:tabs>
        <w:tab w:val="center" w:pos="4680"/>
        <w:tab w:val="right" w:pos="9360"/>
      </w:tabs>
    </w:pPr>
  </w:style>
  <w:style w:type="character" w:customStyle="1" w:styleId="HeaderChar">
    <w:name w:val="Header Char"/>
    <w:basedOn w:val="DefaultParagraphFont"/>
    <w:link w:val="Header"/>
    <w:uiPriority w:val="99"/>
    <w:semiHidden/>
    <w:rsid w:val="00507E9C"/>
    <w:rPr>
      <w:rFonts w:ascii="Calibri" w:eastAsia="Calibri" w:hAnsi="Calibri" w:cs="Calibri"/>
    </w:rPr>
  </w:style>
  <w:style w:type="paragraph" w:styleId="Footer">
    <w:name w:val="footer"/>
    <w:basedOn w:val="Normal"/>
    <w:link w:val="FooterChar"/>
    <w:uiPriority w:val="99"/>
    <w:semiHidden/>
    <w:unhideWhenUsed/>
    <w:rsid w:val="00507E9C"/>
    <w:pPr>
      <w:tabs>
        <w:tab w:val="center" w:pos="4680"/>
        <w:tab w:val="right" w:pos="9360"/>
      </w:tabs>
    </w:pPr>
  </w:style>
  <w:style w:type="character" w:customStyle="1" w:styleId="FooterChar">
    <w:name w:val="Footer Char"/>
    <w:basedOn w:val="DefaultParagraphFont"/>
    <w:link w:val="Footer"/>
    <w:uiPriority w:val="99"/>
    <w:semiHidden/>
    <w:rsid w:val="00507E9C"/>
    <w:rPr>
      <w:rFonts w:ascii="Calibri" w:eastAsia="Calibri" w:hAnsi="Calibri" w:cs="Calibri"/>
    </w:rPr>
  </w:style>
  <w:style w:type="paragraph" w:styleId="Revision">
    <w:name w:val="Revision"/>
    <w:hidden/>
    <w:uiPriority w:val="99"/>
    <w:semiHidden/>
    <w:rsid w:val="00565C1C"/>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ecology.wa.gov/footer-pages/report-an-environmental-issue/report-a-spill" TargetMode="External"/><Relationship Id="rId21" Type="http://schemas.openxmlformats.org/officeDocument/2006/relationships/hyperlink" Target="https://ecology.wa.gov/Regulations-Permits/Guidance-technical-assistance/Water-quality-permits-guidance/WQWebPortal-guidance" TargetMode="External"/><Relationship Id="rId42" Type="http://schemas.openxmlformats.org/officeDocument/2006/relationships/hyperlink" Target="https://www.ecfr.gov/current/title-40/part-136" TargetMode="External"/><Relationship Id="rId47" Type="http://schemas.openxmlformats.org/officeDocument/2006/relationships/hyperlink" Target="https://apps.ecology.wa.gov/publications/documents/0810062addendum1.pdf" TargetMode="External"/><Relationship Id="rId63" Type="http://schemas.openxmlformats.org/officeDocument/2006/relationships/hyperlink" Target="https://apps.ecology.wa.gov/paris/DownloadDocument.aspx?id=477539" TargetMode="External"/><Relationship Id="rId68" Type="http://schemas.openxmlformats.org/officeDocument/2006/relationships/hyperlink" Target="https://apps.ecology.wa.gov/paris/DownloadDocument.aspx?Id=246505" TargetMode="External"/><Relationship Id="rId84" Type="http://schemas.openxmlformats.org/officeDocument/2006/relationships/hyperlink" Target="https://www.epa.gov/columbiariver/tmdl-temperature-columbia-and-lower-snake-rivers" TargetMode="External"/><Relationship Id="rId89" Type="http://schemas.openxmlformats.org/officeDocument/2006/relationships/hyperlink" Target="https://www.fda.gov/media/70193/download" TargetMode="External"/><Relationship Id="rId16" Type="http://schemas.openxmlformats.org/officeDocument/2006/relationships/hyperlink" Target="https://ecology.wa.gov/regulations-permits/permits-certifications/upland-finfish-permit" TargetMode="External"/><Relationship Id="rId11" Type="http://schemas.microsoft.com/office/2011/relationships/commentsExtended" Target="commentsExtended.xml"/><Relationship Id="rId32" Type="http://schemas.openxmlformats.org/officeDocument/2006/relationships/hyperlink" Target="https://www.epa.gov/pcbs/managing-remediation-waste-polychlorinated-biphenyls-pcbs-cleanups" TargetMode="External"/><Relationship Id="rId37" Type="http://schemas.openxmlformats.org/officeDocument/2006/relationships/hyperlink" Target="https://ecology.wa.gov/regulations-permits/permits-certifications/upland-finfish-permit" TargetMode="External"/><Relationship Id="rId53" Type="http://schemas.openxmlformats.org/officeDocument/2006/relationships/hyperlink" Target="https://apps.ecology.wa.gov/publications/documents/0810062addendum1.pdf" TargetMode="External"/><Relationship Id="rId58" Type="http://schemas.openxmlformats.org/officeDocument/2006/relationships/hyperlink" Target="https://apps.ecology.wa.gov/publications/documents/0810062.pdf" TargetMode="External"/><Relationship Id="rId74" Type="http://schemas.openxmlformats.org/officeDocument/2006/relationships/hyperlink" Target="https://apps.ecology.wa.gov/publications/SummaryPages/2010033.html" TargetMode="External"/><Relationship Id="rId79" Type="http://schemas.openxmlformats.org/officeDocument/2006/relationships/hyperlink" Target="https://www.epa.gov/tmdl/spokane-river-pcb-tmdls" TargetMode="External"/><Relationship Id="rId5" Type="http://schemas.openxmlformats.org/officeDocument/2006/relationships/webSettings" Target="webSettings.xml"/><Relationship Id="rId90" Type="http://schemas.openxmlformats.org/officeDocument/2006/relationships/hyperlink" Target="https://www.fws.gov/service/investigational-new-animal-drugs-inads" TargetMode="External"/><Relationship Id="rId95" Type="http://schemas.openxmlformats.org/officeDocument/2006/relationships/fontTable" Target="fontTable.xml"/><Relationship Id="rId22" Type="http://schemas.openxmlformats.org/officeDocument/2006/relationships/hyperlink" Target="https://ecology.wa.gov/Regulations-Permits/Guidance-technical-assistance/Water-quality-permits-" TargetMode="External"/><Relationship Id="rId27" Type="http://schemas.openxmlformats.org/officeDocument/2006/relationships/hyperlink" Target="https://ecology.wa.gov/footer-pages/report-an-environmental-issue/report-a-spill" TargetMode="External"/><Relationship Id="rId43" Type="http://schemas.openxmlformats.org/officeDocument/2006/relationships/image" Target="media/image1.jpeg"/><Relationship Id="rId48" Type="http://schemas.openxmlformats.org/officeDocument/2006/relationships/hyperlink" Target="https://apps.ecology.wa.gov/publications/documents/0210047.pdf" TargetMode="External"/><Relationship Id="rId64" Type="http://schemas.openxmlformats.org/officeDocument/2006/relationships/hyperlink" Target="https://apps.ecology.wa.gov/publications/SummaryPages/0210047.html" TargetMode="External"/><Relationship Id="rId69" Type="http://schemas.openxmlformats.org/officeDocument/2006/relationships/hyperlink" Target="https://apps.ecology.wa.gov/publications/documents/9410202.pdf" TargetMode="External"/><Relationship Id="rId80" Type="http://schemas.openxmlformats.org/officeDocument/2006/relationships/hyperlink" Target="https://apps.ecology.wa.gov/paris/DownloadDocument.aspx?id=417419" TargetMode="External"/><Relationship Id="rId85" Type="http://schemas.openxmlformats.org/officeDocument/2006/relationships/hyperlink" Target="https://www.epa.gov/columbiariver/tmdl-temperature-columbia-and-lower-snake-rivers" TargetMode="External"/><Relationship Id="rId3" Type="http://schemas.openxmlformats.org/officeDocument/2006/relationships/styles" Target="styles.xml"/><Relationship Id="rId12" Type="http://schemas.microsoft.com/office/2016/09/relationships/commentsIds" Target="commentsIds.xml"/><Relationship Id="rId17" Type="http://schemas.openxmlformats.org/officeDocument/2006/relationships/hyperlink" Target="https://ecology.wa.gov/regulations-permits/permits-certifications/upland-finfish-permit" TargetMode="External"/><Relationship Id="rId25" Type="http://schemas.openxmlformats.org/officeDocument/2006/relationships/hyperlink" Target="https://ecology.wa.gov/regulations-permits/permits-certifications/upland-finfish-permit" TargetMode="External"/><Relationship Id="rId33" Type="http://schemas.openxmlformats.org/officeDocument/2006/relationships/hyperlink" Target="https://www.epa.gov/pcbs/managing-remediation-waste-polychlorinated-biphenyls-pcbs-cleanups" TargetMode="External"/><Relationship Id="rId38" Type="http://schemas.openxmlformats.org/officeDocument/2006/relationships/hyperlink" Target="https://app.leg.wa.gov/WAC/default.aspx?cite=173-201A-300" TargetMode="External"/><Relationship Id="rId46" Type="http://schemas.openxmlformats.org/officeDocument/2006/relationships/hyperlink" Target="https://apps.ecology.wa.gov/publications/documents/0810062addendum1.pdf" TargetMode="External"/><Relationship Id="rId59" Type="http://schemas.openxmlformats.org/officeDocument/2006/relationships/hyperlink" Target="https://apps.ecology.wa.gov/publications/documents/0510073.pdf" TargetMode="External"/><Relationship Id="rId67" Type="http://schemas.openxmlformats.org/officeDocument/2006/relationships/hyperlink" Target="https://apps.ecology.wa.gov/publications/SummaryPages/0210047.html" TargetMode="External"/><Relationship Id="rId20" Type="http://schemas.openxmlformats.org/officeDocument/2006/relationships/hyperlink" Target="https://ecology.wa.gov/Regulations-Permits/Guidance-technical-assistance/Water-quality-permits-" TargetMode="External"/><Relationship Id="rId41" Type="http://schemas.openxmlformats.org/officeDocument/2006/relationships/hyperlink" Target="https://www.ecfr.gov/current/title-40/part-136" TargetMode="External"/><Relationship Id="rId54" Type="http://schemas.openxmlformats.org/officeDocument/2006/relationships/hyperlink" Target="https://apps.ecology.wa.gov/publications/documents/0810062addendum1.pdf" TargetMode="External"/><Relationship Id="rId62" Type="http://schemas.openxmlformats.org/officeDocument/2006/relationships/hyperlink" Target="https://apps.ecology.wa.gov/publications/documents/0510073.pdf" TargetMode="External"/><Relationship Id="rId70" Type="http://schemas.openxmlformats.org/officeDocument/2006/relationships/hyperlink" Target="https://apps.ecology.wa.gov/publications/documents/9410202.pdf" TargetMode="External"/><Relationship Id="rId75" Type="http://schemas.openxmlformats.org/officeDocument/2006/relationships/hyperlink" Target="https://apps.ecology.wa.gov/publications/SummaryPages/2010033.html" TargetMode="External"/><Relationship Id="rId83" Type="http://schemas.openxmlformats.org/officeDocument/2006/relationships/hyperlink" Target="https://apps.ecology.wa.gov/publications/documents/9410202.pdf" TargetMode="External"/><Relationship Id="rId88" Type="http://schemas.openxmlformats.org/officeDocument/2006/relationships/hyperlink" Target="https://www.fda.gov/media/70193/download" TargetMode="External"/><Relationship Id="rId91" Type="http://schemas.openxmlformats.org/officeDocument/2006/relationships/hyperlink" Target="https://www.fws.gov/service/investigational-new-animal-drugs-inads" TargetMode="External"/><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cology.wa.gov/regulations-permits/permits-certifications/upland-finfish-permit" TargetMode="External"/><Relationship Id="rId23" Type="http://schemas.openxmlformats.org/officeDocument/2006/relationships/hyperlink" Target="mailto:UFFGeneralPermit@ecy.wa.gov" TargetMode="External"/><Relationship Id="rId28" Type="http://schemas.openxmlformats.org/officeDocument/2006/relationships/hyperlink" Target="mailto:UFFGeneralPermit@ecy.wa.gov" TargetMode="External"/><Relationship Id="rId36" Type="http://schemas.openxmlformats.org/officeDocument/2006/relationships/hyperlink" Target="https://ecology.wa.gov/regulations-permits/permits-certifications/upland-finfish-permit" TargetMode="External"/><Relationship Id="rId49" Type="http://schemas.openxmlformats.org/officeDocument/2006/relationships/hyperlink" Target="https://apps.ecology.wa.gov/publications/documents/0210047.pdf" TargetMode="External"/><Relationship Id="rId57" Type="http://schemas.openxmlformats.org/officeDocument/2006/relationships/hyperlink" Target="https://apps.ecology.wa.gov/publications/documents/0810062addendum1.pdf" TargetMode="External"/><Relationship Id="rId10" Type="http://schemas.openxmlformats.org/officeDocument/2006/relationships/comments" Target="comments.xml"/><Relationship Id="rId31" Type="http://schemas.openxmlformats.org/officeDocument/2006/relationships/hyperlink" Target="https://ecology.wa.gov/regulations-permits/permits-certifications/upland-finfish-permit" TargetMode="External"/><Relationship Id="rId44" Type="http://schemas.openxmlformats.org/officeDocument/2006/relationships/image" Target="media/image2.png"/><Relationship Id="rId52" Type="http://schemas.openxmlformats.org/officeDocument/2006/relationships/hyperlink" Target="https://apps.ecology.wa.gov/publications/documents/2310013.pdf" TargetMode="External"/><Relationship Id="rId60" Type="http://schemas.openxmlformats.org/officeDocument/2006/relationships/hyperlink" Target="https://apps.ecology.wa.gov/publications/documents/0510073.pdf" TargetMode="External"/><Relationship Id="rId65" Type="http://schemas.openxmlformats.org/officeDocument/2006/relationships/hyperlink" Target="https://apps.ecology.wa.gov/publications/SummaryPages/0210047.html" TargetMode="External"/><Relationship Id="rId73" Type="http://schemas.openxmlformats.org/officeDocument/2006/relationships/hyperlink" Target="https://apps.ecology.wa.gov/publications/documents/1410030.pdf" TargetMode="External"/><Relationship Id="rId78" Type="http://schemas.openxmlformats.org/officeDocument/2006/relationships/hyperlink" Target="https://apps.ecology.wa.gov/publications/SummaryPages/2010033.html" TargetMode="External"/><Relationship Id="rId81" Type="http://schemas.openxmlformats.org/officeDocument/2006/relationships/hyperlink" Target="https://apps.ecology.wa.gov/publications/documents/9410202.pdf" TargetMode="External"/><Relationship Id="rId86" Type="http://schemas.openxmlformats.org/officeDocument/2006/relationships/hyperlink" Target="https://www.fda.gov/animal-veterinary/aquaculture/approved-aquaculture-drugs" TargetMode="External"/><Relationship Id="rId94" Type="http://schemas.openxmlformats.org/officeDocument/2006/relationships/hyperlink" Target="https://www.fws.gov/service/investigational-new-animal-drugs-inads" TargetMode="External"/><Relationship Id="rId4" Type="http://schemas.openxmlformats.org/officeDocument/2006/relationships/settings" Target="settings.xml"/><Relationship Id="rId9" Type="http://schemas.openxmlformats.org/officeDocument/2006/relationships/footer" Target="footer1.xml"/><Relationship Id="rId13" Type="http://schemas.microsoft.com/office/2018/08/relationships/commentsExtensible" Target="commentsExtensible.xml"/><Relationship Id="rId18" Type="http://schemas.openxmlformats.org/officeDocument/2006/relationships/hyperlink" Target="https://ecology.wa.gov/regulations-permits/permits-certifications/upland-finfish-permit" TargetMode="External"/><Relationship Id="rId39" Type="http://schemas.openxmlformats.org/officeDocument/2006/relationships/hyperlink" Target="https://app.leg.wa.gov/WAC/default.aspx?cite=173-201A-300" TargetMode="External"/><Relationship Id="rId34" Type="http://schemas.openxmlformats.org/officeDocument/2006/relationships/hyperlink" Target="https://www.epa.gov/pcbs/steps-safe-pcb-abatement-activities" TargetMode="External"/><Relationship Id="rId50" Type="http://schemas.openxmlformats.org/officeDocument/2006/relationships/hyperlink" Target="https://apps.ecology.wa.gov/publications/documents/0210047.pdf" TargetMode="External"/><Relationship Id="rId55" Type="http://schemas.openxmlformats.org/officeDocument/2006/relationships/hyperlink" Target="https://apps.ecology.wa.gov/publications/documents/0810062.pdf" TargetMode="External"/><Relationship Id="rId76" Type="http://schemas.openxmlformats.org/officeDocument/2006/relationships/hyperlink" Target="https://www.epa.gov/tmdl/spokane-river-pcb-tmdls"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apps.ecology.wa.gov/publications/documents/1410030.pdf" TargetMode="External"/><Relationship Id="rId92" Type="http://schemas.openxmlformats.org/officeDocument/2006/relationships/hyperlink" Target="https://www.fda.gov/animal-veterinary/aquaculture/approved-aquaculture-drugs" TargetMode="External"/><Relationship Id="rId2" Type="http://schemas.openxmlformats.org/officeDocument/2006/relationships/numbering" Target="numbering.xml"/><Relationship Id="rId29" Type="http://schemas.openxmlformats.org/officeDocument/2006/relationships/hyperlink" Target="https://ecology.wa.gov/regulations-permits/permits-certifications/upland-finfish-permit" TargetMode="External"/><Relationship Id="rId24" Type="http://schemas.openxmlformats.org/officeDocument/2006/relationships/hyperlink" Target="https://ecology.wa.gov/regulations-permits/permits-certifications/upland-finfish-permit" TargetMode="External"/><Relationship Id="rId40" Type="http://schemas.openxmlformats.org/officeDocument/2006/relationships/hyperlink" Target="https://www.ecfr.gov/current/title-40/part-136" TargetMode="External"/><Relationship Id="rId45" Type="http://schemas.openxmlformats.org/officeDocument/2006/relationships/image" Target="media/image3.jpeg"/><Relationship Id="rId66" Type="http://schemas.openxmlformats.org/officeDocument/2006/relationships/hyperlink" Target="https://apps.ecology.wa.gov/paris/DownloadDocument.aspx?Id=246505" TargetMode="External"/><Relationship Id="rId87" Type="http://schemas.openxmlformats.org/officeDocument/2006/relationships/hyperlink" Target="https://www.fda.gov/animal-veterinary/aquaculture/approved-aquaculture-drugs" TargetMode="External"/><Relationship Id="rId61" Type="http://schemas.openxmlformats.org/officeDocument/2006/relationships/hyperlink" Target="https://apps.ecology.wa.gov/paris/DownloadDocument.aspx?id=477539" TargetMode="External"/><Relationship Id="rId82" Type="http://schemas.openxmlformats.org/officeDocument/2006/relationships/hyperlink" Target="https://apps.ecology.wa.gov/publications/documents/9410202.pdf" TargetMode="External"/><Relationship Id="rId19" Type="http://schemas.openxmlformats.org/officeDocument/2006/relationships/hyperlink" Target="https://ecology.wa.gov/Regulations-Permits/Guidance-technical-assistance/Water-quality-permits-guidance/WQWebPortal-guidance" TargetMode="External"/><Relationship Id="rId14" Type="http://schemas.openxmlformats.org/officeDocument/2006/relationships/hyperlink" Target="https://ecology.wa.gov/regulations-permits/permits-certifications/upland-finfish-permit" TargetMode="External"/><Relationship Id="rId30" Type="http://schemas.openxmlformats.org/officeDocument/2006/relationships/hyperlink" Target="https://ecology.wa.gov/regulations-permits/permits-certifications/upland-finfish-permit" TargetMode="External"/><Relationship Id="rId35" Type="http://schemas.openxmlformats.org/officeDocument/2006/relationships/hyperlink" Target="https://www.epa.gov/pcbs/steps-safe-pcb-abatement-activities" TargetMode="External"/><Relationship Id="rId56" Type="http://schemas.openxmlformats.org/officeDocument/2006/relationships/hyperlink" Target="https://apps.ecology.wa.gov/publications/documents/0810062.pdf" TargetMode="External"/><Relationship Id="rId77" Type="http://schemas.openxmlformats.org/officeDocument/2006/relationships/hyperlink" Target="https://apps.ecology.wa.gov/paris/DownloadDocument.aspx?id=417419" TargetMode="External"/><Relationship Id="rId8" Type="http://schemas.openxmlformats.org/officeDocument/2006/relationships/hyperlink" Target="mailto:ecyadacoordinator@ecy.wa.gov" TargetMode="External"/><Relationship Id="rId51" Type="http://schemas.openxmlformats.org/officeDocument/2006/relationships/hyperlink" Target="https://apps.ecology.wa.gov/publications/documents/2310013.pdf" TargetMode="External"/><Relationship Id="rId72" Type="http://schemas.openxmlformats.org/officeDocument/2006/relationships/hyperlink" Target="https://apps.ecology.wa.gov/publications/documents/9410202.pdf" TargetMode="External"/><Relationship Id="rId93" Type="http://schemas.openxmlformats.org/officeDocument/2006/relationships/hyperlink" Target="https://www.fda.gov/media/70193/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7400-9CCE-4B20-8986-DAD6D30642A7}">
  <ds:schemaRefs>
    <ds:schemaRef ds:uri="http://schemas.openxmlformats.org/officeDocument/2006/bibliography"/>
  </ds:schemaRefs>
</ds:datastoreItem>
</file>

<file path=docMetadata/LabelInfo.xml><?xml version="1.0" encoding="utf-8"?>
<clbl:labelList xmlns:clbl="http://schemas.microsoft.com/office/2020/mipLabelMetadata">
  <clbl:label id="{45011977-b912-4387-97a4-f4c94a801377}" enabled="1" method="Standard" siteId="{11d0e217-264e-400a-8ba0-57dcc127d72d}" removed="0"/>
</clbl:labelList>
</file>

<file path=docProps/app.xml><?xml version="1.0" encoding="utf-8"?>
<Properties xmlns="http://schemas.openxmlformats.org/officeDocument/2006/extended-properties" xmlns:vt="http://schemas.openxmlformats.org/officeDocument/2006/docPropsVTypes">
  <Template>Normal.dotm</Template>
  <TotalTime>560</TotalTime>
  <Pages>84</Pages>
  <Words>27654</Words>
  <Characters>157634</Characters>
  <Application>Microsoft Office Word</Application>
  <DocSecurity>0</DocSecurity>
  <Lines>1313</Lines>
  <Paragraphs>369</Paragraphs>
  <ScaleCrop>false</ScaleCrop>
  <Company>Washington State Department of Ecology</Company>
  <LinksUpToDate>false</LinksUpToDate>
  <CharactersWithSpaces>184919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UFFGP 2026</dc:title>
  <dc:subject>Draft Permit Documents for PC</dc:subject>
  <dc:creator>Shook, Jessica (ECY)</dc:creator>
  <dc:description/>
  <cp:lastModifiedBy>Stefani, Angela E (DFW)</cp:lastModifiedBy>
  <cp:revision>128</cp:revision>
  <dcterms:created xsi:type="dcterms:W3CDTF">2026-04-06T19:05:00Z</dcterms:created>
  <dcterms:modified xsi:type="dcterms:W3CDTF">2026-05-20T15:47:00Z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0x0101002CB7751F00ADE04B90E4E4793A21FB85</vt:lpwstr>
  </property>
  <property fmtid="{D5CDD505-2E9C-101B-9397-08002B2CF9AE}" pid="3" name="Created">
    <vt:filetime>2026-03-06T00:00:00Z</vt:filetime>
  </property>
  <property fmtid="{D5CDD505-2E9C-101B-9397-08002B2CF9AE}" pid="4" name="Creator">
    <vt:lpwstr>Acrobat PDFMaker 25 for Word</vt:lpwstr>
  </property>
  <property fmtid="{D5CDD505-2E9C-101B-9397-08002B2CF9AE}" pid="5" name="LastSaved">
    <vt:filetime>2026-04-06T00:00:00Z</vt:filetime>
  </property>
  <property fmtid="{D5CDD505-2E9C-101B-9397-08002B2CF9AE}" pid="6" name="Producer">
    <vt:lpwstr>Adobe PDF Library 25.1.216</vt:lpwstr>
  </property>
  <property fmtid="{D5CDD505-2E9C-101B-9397-08002B2CF9AE}" pid="7" name="SourceModified">
    <vt:lpwstr/>
  </property>
  <property fmtid="{D5CDD505-2E9C-101B-9397-08002B2CF9AE}" pid="8" name="_AdHocReviewCycleID">
    <vt:lpwstr>-1951412221</vt:lpwstr>
  </property>
  <property fmtid="{D5CDD505-2E9C-101B-9397-08002B2CF9AE}" pid="9" name="_AuthorEmail">
    <vt:lpwstr>adam.levitan@atg.wa.gov</vt:lpwstr>
  </property>
  <property fmtid="{D5CDD505-2E9C-101B-9397-08002B2CF9AE}" pid="10" name="_AuthorEmailDisplayName">
    <vt:lpwstr>Levitan, Adam (ATG)</vt:lpwstr>
  </property>
  <property fmtid="{D5CDD505-2E9C-101B-9397-08002B2CF9AE}" pid="11" name="_EmailSubject">
    <vt:lpwstr>debrief permit</vt:lpwstr>
  </property>
  <property fmtid="{D5CDD505-2E9C-101B-9397-08002B2CF9AE}" pid="12" name="_NewReviewCycle">
    <vt:lpwstr/>
  </property>
  <property fmtid="{D5CDD505-2E9C-101B-9397-08002B2CF9AE}" pid="13" name="_ReviewingToolsShownOnce">
    <vt:lpwstr/>
  </property>
  <property fmtid="{D5CDD505-2E9C-101B-9397-08002B2CF9AE}" pid="14" name="_dlc_DocIdItemGuid">
    <vt:lpwstr>9f83abf5-d0c2-43ac-b690-22da4f55a3e4</vt:lpwstr>
  </property>
</Properties>
</file>