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898F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B104D">
        <w:rPr>
          <w:rFonts w:eastAsia="Times New Roman" w:cstheme="minorHAnsi"/>
          <w:sz w:val="24"/>
          <w:szCs w:val="24"/>
        </w:rPr>
        <w:t>October 20, 2025</w:t>
      </w:r>
    </w:p>
    <w:p w14:paraId="2F8D22E5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806CE7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B104D">
        <w:rPr>
          <w:rFonts w:eastAsia="Times New Roman" w:cstheme="minorHAnsi"/>
          <w:sz w:val="24"/>
          <w:szCs w:val="24"/>
        </w:rPr>
        <w:t>Cleo Neculae</w:t>
      </w:r>
    </w:p>
    <w:p w14:paraId="5DDEBF38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B104D">
        <w:rPr>
          <w:rFonts w:eastAsia="Times New Roman" w:cstheme="minorHAnsi"/>
          <w:sz w:val="24"/>
          <w:szCs w:val="24"/>
        </w:rPr>
        <w:t>Washington State Department of Ecology</w:t>
      </w:r>
      <w:r w:rsidRPr="006B104D">
        <w:rPr>
          <w:rFonts w:eastAsia="Times New Roman" w:cstheme="minorHAnsi"/>
          <w:sz w:val="24"/>
          <w:szCs w:val="24"/>
        </w:rPr>
        <w:br/>
        <w:t>Water Quality Program</w:t>
      </w:r>
      <w:r w:rsidRPr="006B104D">
        <w:rPr>
          <w:rFonts w:eastAsia="Times New Roman" w:cstheme="minorHAnsi"/>
          <w:sz w:val="24"/>
          <w:szCs w:val="24"/>
        </w:rPr>
        <w:br/>
        <w:t>P.O. Box 330316</w:t>
      </w:r>
      <w:r w:rsidRPr="006B104D">
        <w:rPr>
          <w:rFonts w:eastAsia="Times New Roman" w:cstheme="minorHAnsi"/>
          <w:sz w:val="24"/>
          <w:szCs w:val="24"/>
        </w:rPr>
        <w:br/>
        <w:t>Shoreline, WA 98133-9716</w:t>
      </w:r>
    </w:p>
    <w:p w14:paraId="455AB75D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393377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B104D">
        <w:rPr>
          <w:rFonts w:eastAsia="Times New Roman" w:cstheme="minorHAnsi"/>
          <w:sz w:val="24"/>
          <w:szCs w:val="24"/>
        </w:rPr>
        <w:t>Subject: Comments on the Soos Creek Total Maximum Daily Load (TMDL) for Fine Sediments</w:t>
      </w:r>
    </w:p>
    <w:p w14:paraId="61783D69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D8D589" w14:textId="77777777" w:rsidR="00AE3ACD" w:rsidRPr="006B104D" w:rsidRDefault="00AE3ACD" w:rsidP="00F94B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B104D">
        <w:rPr>
          <w:rFonts w:eastAsia="Times New Roman" w:cstheme="minorHAnsi"/>
          <w:sz w:val="24"/>
          <w:szCs w:val="24"/>
        </w:rPr>
        <w:t>Dear Ms. Neculae,</w:t>
      </w:r>
    </w:p>
    <w:p w14:paraId="664CE072" w14:textId="77777777" w:rsidR="008B1962" w:rsidRPr="006B104D" w:rsidRDefault="008B1962" w:rsidP="00F94B6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DB1A135" w14:textId="528C8DA5" w:rsidR="008A2B28" w:rsidRPr="006B104D" w:rsidRDefault="008A2B28" w:rsidP="00F94B6B">
      <w:pPr>
        <w:spacing w:line="240" w:lineRule="auto"/>
        <w:rPr>
          <w:rFonts w:cstheme="minorHAnsi"/>
          <w:sz w:val="24"/>
          <w:szCs w:val="24"/>
        </w:rPr>
      </w:pPr>
      <w:r w:rsidRPr="006B104D">
        <w:rPr>
          <w:rFonts w:cstheme="minorHAnsi"/>
          <w:sz w:val="24"/>
          <w:szCs w:val="24"/>
        </w:rPr>
        <w:t xml:space="preserve">Thank you for the opportunity to provide comments </w:t>
      </w:r>
      <w:r w:rsidR="00FF1E68" w:rsidRPr="006B104D">
        <w:rPr>
          <w:rFonts w:cstheme="minorHAnsi"/>
          <w:sz w:val="24"/>
          <w:szCs w:val="24"/>
        </w:rPr>
        <w:t>on</w:t>
      </w:r>
      <w:r w:rsidR="0003517C" w:rsidRPr="006B104D">
        <w:rPr>
          <w:rFonts w:cstheme="minorHAnsi"/>
          <w:sz w:val="24"/>
          <w:szCs w:val="24"/>
        </w:rPr>
        <w:t xml:space="preserve"> the draft of the Soos</w:t>
      </w:r>
      <w:r w:rsidRPr="006B104D">
        <w:rPr>
          <w:rFonts w:cstheme="minorHAnsi"/>
          <w:sz w:val="24"/>
          <w:szCs w:val="24"/>
        </w:rPr>
        <w:t xml:space="preserve"> Creek TMDL for </w:t>
      </w:r>
      <w:r w:rsidR="00FF1E68" w:rsidRPr="006B104D">
        <w:rPr>
          <w:rFonts w:cstheme="minorHAnsi"/>
          <w:sz w:val="24"/>
          <w:szCs w:val="24"/>
        </w:rPr>
        <w:t>F</w:t>
      </w:r>
      <w:r w:rsidRPr="006B104D">
        <w:rPr>
          <w:rFonts w:cstheme="minorHAnsi"/>
          <w:sz w:val="24"/>
          <w:szCs w:val="24"/>
        </w:rPr>
        <w:t xml:space="preserve">ine </w:t>
      </w:r>
      <w:r w:rsidR="00FF1E68" w:rsidRPr="006B104D">
        <w:rPr>
          <w:rFonts w:cstheme="minorHAnsi"/>
          <w:sz w:val="24"/>
          <w:szCs w:val="24"/>
        </w:rPr>
        <w:t>S</w:t>
      </w:r>
      <w:r w:rsidRPr="006B104D">
        <w:rPr>
          <w:rFonts w:cstheme="minorHAnsi"/>
          <w:sz w:val="24"/>
          <w:szCs w:val="24"/>
        </w:rPr>
        <w:t xml:space="preserve">ediments. </w:t>
      </w:r>
      <w:r w:rsidR="00EA4E2F" w:rsidRPr="006B104D">
        <w:rPr>
          <w:rFonts w:cstheme="minorHAnsi"/>
          <w:sz w:val="24"/>
          <w:szCs w:val="24"/>
        </w:rPr>
        <w:t xml:space="preserve"> </w:t>
      </w:r>
      <w:r w:rsidR="00D8063E" w:rsidRPr="006B104D">
        <w:rPr>
          <w:rFonts w:cstheme="minorHAnsi"/>
          <w:sz w:val="24"/>
          <w:szCs w:val="24"/>
        </w:rPr>
        <w:t xml:space="preserve">The </w:t>
      </w:r>
      <w:r w:rsidRPr="006B104D">
        <w:rPr>
          <w:rFonts w:cstheme="minorHAnsi"/>
          <w:sz w:val="24"/>
          <w:szCs w:val="24"/>
        </w:rPr>
        <w:t xml:space="preserve">City of </w:t>
      </w:r>
      <w:r w:rsidRPr="006B104D">
        <w:rPr>
          <w:rFonts w:cstheme="minorHAnsi"/>
          <w:sz w:val="24"/>
          <w:szCs w:val="24"/>
        </w:rPr>
        <w:t xml:space="preserve">Covington </w:t>
      </w:r>
      <w:r w:rsidR="00CE11A4" w:rsidRPr="006B104D">
        <w:rPr>
          <w:rFonts w:cstheme="minorHAnsi"/>
          <w:sz w:val="24"/>
          <w:szCs w:val="24"/>
        </w:rPr>
        <w:t>is</w:t>
      </w:r>
      <w:r w:rsidRPr="006B104D">
        <w:rPr>
          <w:rFonts w:cstheme="minorHAnsi"/>
          <w:sz w:val="24"/>
          <w:szCs w:val="24"/>
        </w:rPr>
        <w:t xml:space="preserve"> committed to protecting and improving </w:t>
      </w:r>
      <w:r w:rsidR="00CE11A4" w:rsidRPr="006B104D">
        <w:rPr>
          <w:rFonts w:cstheme="minorHAnsi"/>
          <w:sz w:val="24"/>
          <w:szCs w:val="24"/>
        </w:rPr>
        <w:t xml:space="preserve">the </w:t>
      </w:r>
      <w:r w:rsidRPr="006B104D">
        <w:rPr>
          <w:rFonts w:cstheme="minorHAnsi"/>
          <w:sz w:val="24"/>
          <w:szCs w:val="24"/>
        </w:rPr>
        <w:t xml:space="preserve">water quality </w:t>
      </w:r>
      <w:r w:rsidR="003767DB" w:rsidRPr="006B104D">
        <w:rPr>
          <w:rFonts w:cstheme="minorHAnsi"/>
          <w:sz w:val="24"/>
          <w:szCs w:val="24"/>
        </w:rPr>
        <w:t xml:space="preserve">of our streams </w:t>
      </w:r>
      <w:r w:rsidRPr="006B104D">
        <w:rPr>
          <w:rFonts w:cstheme="minorHAnsi"/>
          <w:sz w:val="24"/>
          <w:szCs w:val="24"/>
        </w:rPr>
        <w:t xml:space="preserve">to support </w:t>
      </w:r>
      <w:r w:rsidR="0037783D" w:rsidRPr="006B104D">
        <w:rPr>
          <w:rFonts w:cstheme="minorHAnsi"/>
          <w:sz w:val="24"/>
          <w:szCs w:val="24"/>
        </w:rPr>
        <w:t xml:space="preserve">aquatic </w:t>
      </w:r>
      <w:r w:rsidR="006F225A" w:rsidRPr="006B104D">
        <w:rPr>
          <w:rFonts w:cstheme="minorHAnsi"/>
          <w:sz w:val="24"/>
          <w:szCs w:val="24"/>
        </w:rPr>
        <w:t>ecosystems and</w:t>
      </w:r>
      <w:r w:rsidR="00CE11A4" w:rsidRPr="006B104D">
        <w:rPr>
          <w:rFonts w:cstheme="minorHAnsi"/>
          <w:sz w:val="24"/>
          <w:szCs w:val="24"/>
        </w:rPr>
        <w:t xml:space="preserve"> enhance the quality of life for our citizens. </w:t>
      </w:r>
      <w:r w:rsidR="00EA4E2F" w:rsidRPr="006B104D">
        <w:rPr>
          <w:rFonts w:cstheme="minorHAnsi"/>
          <w:sz w:val="24"/>
          <w:szCs w:val="24"/>
        </w:rPr>
        <w:t xml:space="preserve"> </w:t>
      </w:r>
      <w:r w:rsidR="00E74241" w:rsidRPr="006B104D">
        <w:rPr>
          <w:rFonts w:cstheme="minorHAnsi"/>
          <w:sz w:val="24"/>
          <w:szCs w:val="24"/>
        </w:rPr>
        <w:t>For 28</w:t>
      </w:r>
      <w:r w:rsidR="00FA5178" w:rsidRPr="006B104D">
        <w:rPr>
          <w:rFonts w:cstheme="minorHAnsi"/>
          <w:sz w:val="24"/>
          <w:szCs w:val="24"/>
        </w:rPr>
        <w:t xml:space="preserve"> year</w:t>
      </w:r>
      <w:r w:rsidR="000E0107" w:rsidRPr="006B104D">
        <w:rPr>
          <w:rFonts w:cstheme="minorHAnsi"/>
          <w:sz w:val="24"/>
          <w:szCs w:val="24"/>
        </w:rPr>
        <w:t>s</w:t>
      </w:r>
      <w:r w:rsidR="00FA5178" w:rsidRPr="006B104D">
        <w:rPr>
          <w:rFonts w:cstheme="minorHAnsi"/>
          <w:sz w:val="24"/>
          <w:szCs w:val="24"/>
        </w:rPr>
        <w:t xml:space="preserve"> </w:t>
      </w:r>
      <w:r w:rsidR="00D72FFC" w:rsidRPr="006B104D">
        <w:rPr>
          <w:rFonts w:cstheme="minorHAnsi"/>
          <w:sz w:val="24"/>
          <w:szCs w:val="24"/>
        </w:rPr>
        <w:t>the City of Covington</w:t>
      </w:r>
      <w:r w:rsidR="000E0107" w:rsidRPr="006B104D">
        <w:rPr>
          <w:rFonts w:cstheme="minorHAnsi"/>
          <w:sz w:val="24"/>
          <w:szCs w:val="24"/>
        </w:rPr>
        <w:t xml:space="preserve"> ha</w:t>
      </w:r>
      <w:r w:rsidR="00EA4E2F" w:rsidRPr="006B104D">
        <w:rPr>
          <w:rFonts w:cstheme="minorHAnsi"/>
          <w:sz w:val="24"/>
          <w:szCs w:val="24"/>
        </w:rPr>
        <w:t>s</w:t>
      </w:r>
      <w:r w:rsidR="000E0107" w:rsidRPr="006B104D">
        <w:rPr>
          <w:rFonts w:cstheme="minorHAnsi"/>
          <w:sz w:val="24"/>
          <w:szCs w:val="24"/>
        </w:rPr>
        <w:t xml:space="preserve"> strived to </w:t>
      </w:r>
      <w:r w:rsidR="00694A1D" w:rsidRPr="006B104D">
        <w:rPr>
          <w:rFonts w:cstheme="minorHAnsi"/>
          <w:sz w:val="24"/>
          <w:szCs w:val="24"/>
        </w:rPr>
        <w:t>foster responsible develop</w:t>
      </w:r>
      <w:r w:rsidR="00FD31DB" w:rsidRPr="006B104D">
        <w:rPr>
          <w:rFonts w:cstheme="minorHAnsi"/>
          <w:sz w:val="24"/>
          <w:szCs w:val="24"/>
        </w:rPr>
        <w:t xml:space="preserve">ment </w:t>
      </w:r>
      <w:r w:rsidR="0051249C" w:rsidRPr="006B104D">
        <w:rPr>
          <w:rFonts w:cstheme="minorHAnsi"/>
          <w:sz w:val="24"/>
          <w:szCs w:val="24"/>
        </w:rPr>
        <w:t xml:space="preserve">that </w:t>
      </w:r>
      <w:r w:rsidR="00562B67" w:rsidRPr="006B104D">
        <w:rPr>
          <w:rFonts w:cstheme="minorHAnsi"/>
          <w:sz w:val="24"/>
          <w:szCs w:val="24"/>
        </w:rPr>
        <w:t>protects o</w:t>
      </w:r>
      <w:r w:rsidR="007E49CA" w:rsidRPr="006B104D">
        <w:rPr>
          <w:rFonts w:cstheme="minorHAnsi"/>
          <w:sz w:val="24"/>
          <w:szCs w:val="24"/>
        </w:rPr>
        <w:t>u</w:t>
      </w:r>
      <w:r w:rsidR="00562B67" w:rsidRPr="006B104D">
        <w:rPr>
          <w:rFonts w:cstheme="minorHAnsi"/>
          <w:sz w:val="24"/>
          <w:szCs w:val="24"/>
        </w:rPr>
        <w:t xml:space="preserve">r </w:t>
      </w:r>
      <w:r w:rsidR="007E49CA" w:rsidRPr="006B104D">
        <w:rPr>
          <w:rFonts w:cstheme="minorHAnsi"/>
          <w:sz w:val="24"/>
          <w:szCs w:val="24"/>
        </w:rPr>
        <w:t>s</w:t>
      </w:r>
      <w:r w:rsidR="00562B67" w:rsidRPr="006B104D">
        <w:rPr>
          <w:rFonts w:cstheme="minorHAnsi"/>
          <w:sz w:val="24"/>
          <w:szCs w:val="24"/>
        </w:rPr>
        <w:t>treams and wetlands and</w:t>
      </w:r>
      <w:r w:rsidR="00ED09CE" w:rsidRPr="006B104D">
        <w:rPr>
          <w:rFonts w:cstheme="minorHAnsi"/>
          <w:sz w:val="24"/>
          <w:szCs w:val="24"/>
        </w:rPr>
        <w:t xml:space="preserve"> provide</w:t>
      </w:r>
      <w:r w:rsidR="0051249C" w:rsidRPr="006B104D">
        <w:rPr>
          <w:rFonts w:cstheme="minorHAnsi"/>
          <w:sz w:val="24"/>
          <w:szCs w:val="24"/>
        </w:rPr>
        <w:t>s</w:t>
      </w:r>
      <w:r w:rsidR="00ED09CE" w:rsidRPr="006B104D">
        <w:rPr>
          <w:rFonts w:cstheme="minorHAnsi"/>
          <w:sz w:val="24"/>
          <w:szCs w:val="24"/>
        </w:rPr>
        <w:t xml:space="preserve"> full </w:t>
      </w:r>
      <w:r w:rsidR="0051249C" w:rsidRPr="006B104D">
        <w:rPr>
          <w:rFonts w:cstheme="minorHAnsi"/>
          <w:sz w:val="24"/>
          <w:szCs w:val="24"/>
        </w:rPr>
        <w:t>m</w:t>
      </w:r>
      <w:r w:rsidR="00ED09CE" w:rsidRPr="006B104D">
        <w:rPr>
          <w:rFonts w:cstheme="minorHAnsi"/>
          <w:sz w:val="24"/>
          <w:szCs w:val="24"/>
        </w:rPr>
        <w:t xml:space="preserve">anual compliant </w:t>
      </w:r>
      <w:r w:rsidR="0051249C" w:rsidRPr="006B104D">
        <w:rPr>
          <w:rFonts w:cstheme="minorHAnsi"/>
          <w:sz w:val="24"/>
          <w:szCs w:val="24"/>
        </w:rPr>
        <w:t>s</w:t>
      </w:r>
      <w:r w:rsidR="00ED09CE" w:rsidRPr="006B104D">
        <w:rPr>
          <w:rFonts w:cstheme="minorHAnsi"/>
          <w:sz w:val="24"/>
          <w:szCs w:val="24"/>
        </w:rPr>
        <w:t xml:space="preserve">tormwater </w:t>
      </w:r>
      <w:r w:rsidR="0051249C" w:rsidRPr="006B104D">
        <w:rPr>
          <w:rFonts w:cstheme="minorHAnsi"/>
          <w:sz w:val="24"/>
          <w:szCs w:val="24"/>
        </w:rPr>
        <w:t xml:space="preserve">infrastructure. </w:t>
      </w:r>
      <w:r w:rsidR="00ED09CE" w:rsidRPr="006B104D">
        <w:rPr>
          <w:rFonts w:cstheme="minorHAnsi"/>
          <w:sz w:val="24"/>
          <w:szCs w:val="24"/>
        </w:rPr>
        <w:t xml:space="preserve"> </w:t>
      </w:r>
      <w:r w:rsidR="0051249C" w:rsidRPr="006B104D">
        <w:rPr>
          <w:rFonts w:cstheme="minorHAnsi"/>
          <w:sz w:val="24"/>
          <w:szCs w:val="24"/>
        </w:rPr>
        <w:t xml:space="preserve">The </w:t>
      </w:r>
      <w:r w:rsidR="00FF1E68" w:rsidRPr="006B104D">
        <w:rPr>
          <w:rFonts w:cstheme="minorHAnsi"/>
          <w:sz w:val="24"/>
          <w:szCs w:val="24"/>
        </w:rPr>
        <w:t>city</w:t>
      </w:r>
      <w:r w:rsidR="0051249C" w:rsidRPr="006B104D">
        <w:rPr>
          <w:rFonts w:cstheme="minorHAnsi"/>
          <w:sz w:val="24"/>
          <w:szCs w:val="24"/>
        </w:rPr>
        <w:t xml:space="preserve"> has fully implemented all aspects of the </w:t>
      </w:r>
      <w:r w:rsidR="00B0085E" w:rsidRPr="006B104D">
        <w:rPr>
          <w:rFonts w:cstheme="minorHAnsi"/>
          <w:sz w:val="24"/>
          <w:szCs w:val="24"/>
        </w:rPr>
        <w:t>NPDES Permit and</w:t>
      </w:r>
      <w:r w:rsidR="003B1019" w:rsidRPr="006B104D">
        <w:rPr>
          <w:rFonts w:cstheme="minorHAnsi"/>
          <w:sz w:val="24"/>
          <w:szCs w:val="24"/>
        </w:rPr>
        <w:t xml:space="preserve"> </w:t>
      </w:r>
      <w:r w:rsidR="00EB3E86" w:rsidRPr="006B104D">
        <w:rPr>
          <w:rFonts w:cstheme="minorHAnsi"/>
          <w:sz w:val="24"/>
          <w:szCs w:val="24"/>
        </w:rPr>
        <w:t>we have</w:t>
      </w:r>
      <w:r w:rsidR="003B1019" w:rsidRPr="006B104D">
        <w:rPr>
          <w:rFonts w:cstheme="minorHAnsi"/>
          <w:sz w:val="24"/>
          <w:szCs w:val="24"/>
        </w:rPr>
        <w:t xml:space="preserve"> seen a dramatic improvement in the watershed </w:t>
      </w:r>
      <w:r w:rsidR="00EB3E86" w:rsidRPr="006B104D">
        <w:rPr>
          <w:rFonts w:cstheme="minorHAnsi"/>
          <w:sz w:val="24"/>
          <w:szCs w:val="24"/>
        </w:rPr>
        <w:t>because of the work we have done</w:t>
      </w:r>
      <w:r w:rsidR="00E74241" w:rsidRPr="006B104D">
        <w:rPr>
          <w:rFonts w:cstheme="minorHAnsi"/>
          <w:sz w:val="24"/>
          <w:szCs w:val="24"/>
        </w:rPr>
        <w:t xml:space="preserve"> and will continue to do</w:t>
      </w:r>
      <w:r w:rsidR="00EB3E86" w:rsidRPr="006B104D">
        <w:rPr>
          <w:rFonts w:cstheme="minorHAnsi"/>
          <w:sz w:val="24"/>
          <w:szCs w:val="24"/>
        </w:rPr>
        <w:t xml:space="preserve">. </w:t>
      </w:r>
      <w:r w:rsidR="003B1019" w:rsidRPr="006B104D">
        <w:rPr>
          <w:rFonts w:cstheme="minorHAnsi"/>
          <w:sz w:val="24"/>
          <w:szCs w:val="24"/>
        </w:rPr>
        <w:t xml:space="preserve"> </w:t>
      </w:r>
      <w:r w:rsidR="00B50AF5" w:rsidRPr="006B104D">
        <w:rPr>
          <w:rFonts w:cstheme="minorHAnsi"/>
          <w:sz w:val="24"/>
          <w:szCs w:val="24"/>
        </w:rPr>
        <w:t xml:space="preserve">After </w:t>
      </w:r>
      <w:r w:rsidR="001E7526" w:rsidRPr="006B104D">
        <w:rPr>
          <w:rFonts w:cstheme="minorHAnsi"/>
          <w:sz w:val="24"/>
          <w:szCs w:val="24"/>
        </w:rPr>
        <w:t>reviewing</w:t>
      </w:r>
      <w:r w:rsidR="00B50AF5" w:rsidRPr="006B104D">
        <w:rPr>
          <w:rFonts w:cstheme="minorHAnsi"/>
          <w:sz w:val="24"/>
          <w:szCs w:val="24"/>
        </w:rPr>
        <w:t xml:space="preserve"> the </w:t>
      </w:r>
      <w:r w:rsidR="00CE53C4" w:rsidRPr="006B104D">
        <w:rPr>
          <w:rFonts w:cstheme="minorHAnsi"/>
          <w:sz w:val="24"/>
          <w:szCs w:val="24"/>
        </w:rPr>
        <w:t>d</w:t>
      </w:r>
      <w:r w:rsidR="00B50AF5" w:rsidRPr="006B104D">
        <w:rPr>
          <w:rFonts w:cstheme="minorHAnsi"/>
          <w:sz w:val="24"/>
          <w:szCs w:val="24"/>
        </w:rPr>
        <w:t>raft of the Soos Creek TMDL for Fine Sediment</w:t>
      </w:r>
      <w:r w:rsidR="00CE53C4" w:rsidRPr="006B104D">
        <w:rPr>
          <w:rFonts w:cstheme="minorHAnsi"/>
          <w:sz w:val="24"/>
          <w:szCs w:val="24"/>
        </w:rPr>
        <w:t>s</w:t>
      </w:r>
      <w:r w:rsidR="00810F77" w:rsidRPr="006B104D">
        <w:rPr>
          <w:rFonts w:cstheme="minorHAnsi"/>
          <w:sz w:val="24"/>
          <w:szCs w:val="24"/>
        </w:rPr>
        <w:t xml:space="preserve">, the City of Covington has multiple concerns </w:t>
      </w:r>
      <w:r w:rsidR="001E7526" w:rsidRPr="006B104D">
        <w:rPr>
          <w:rFonts w:cstheme="minorHAnsi"/>
          <w:sz w:val="24"/>
          <w:szCs w:val="24"/>
        </w:rPr>
        <w:t>about the proposed</w:t>
      </w:r>
      <w:r w:rsidR="00034083" w:rsidRPr="006B104D">
        <w:rPr>
          <w:rFonts w:cstheme="minorHAnsi"/>
          <w:sz w:val="24"/>
          <w:szCs w:val="24"/>
        </w:rPr>
        <w:t xml:space="preserve"> TMD</w:t>
      </w:r>
      <w:r w:rsidR="001E7526" w:rsidRPr="006B104D">
        <w:rPr>
          <w:rFonts w:cstheme="minorHAnsi"/>
          <w:sz w:val="24"/>
          <w:szCs w:val="24"/>
        </w:rPr>
        <w:t xml:space="preserve">L and </w:t>
      </w:r>
      <w:r w:rsidR="004F4AFB" w:rsidRPr="006B104D">
        <w:rPr>
          <w:rFonts w:cstheme="minorHAnsi"/>
          <w:sz w:val="24"/>
          <w:szCs w:val="24"/>
        </w:rPr>
        <w:t xml:space="preserve">the </w:t>
      </w:r>
      <w:r w:rsidR="00D8063E" w:rsidRPr="006B104D">
        <w:rPr>
          <w:rFonts w:cstheme="minorHAnsi"/>
          <w:sz w:val="24"/>
          <w:szCs w:val="24"/>
        </w:rPr>
        <w:t>impact</w:t>
      </w:r>
      <w:r w:rsidR="001E7526" w:rsidRPr="006B104D">
        <w:rPr>
          <w:rFonts w:cstheme="minorHAnsi"/>
          <w:sz w:val="24"/>
          <w:szCs w:val="24"/>
        </w:rPr>
        <w:t xml:space="preserve"> </w:t>
      </w:r>
      <w:r w:rsidR="004F4AFB" w:rsidRPr="006B104D">
        <w:rPr>
          <w:rFonts w:cstheme="minorHAnsi"/>
          <w:sz w:val="24"/>
          <w:szCs w:val="24"/>
        </w:rPr>
        <w:t xml:space="preserve">it will have on </w:t>
      </w:r>
      <w:r w:rsidR="00FF1E68" w:rsidRPr="006B104D">
        <w:rPr>
          <w:rFonts w:cstheme="minorHAnsi"/>
          <w:sz w:val="24"/>
          <w:szCs w:val="24"/>
        </w:rPr>
        <w:t>our ability to continue the work we are already doing in the Soos Creek Basin.</w:t>
      </w:r>
    </w:p>
    <w:p w14:paraId="0923DA0F" w14:textId="5FA70AE0" w:rsidR="00FC7E15" w:rsidRPr="006B104D" w:rsidRDefault="00FC7E15" w:rsidP="00F94B6B">
      <w:pPr>
        <w:spacing w:line="240" w:lineRule="auto"/>
        <w:rPr>
          <w:rFonts w:cstheme="minorHAnsi"/>
          <w:sz w:val="24"/>
          <w:szCs w:val="24"/>
          <w:u w:val="single"/>
        </w:rPr>
      </w:pPr>
      <w:r w:rsidRPr="006B104D">
        <w:rPr>
          <w:rFonts w:cstheme="minorHAnsi"/>
          <w:sz w:val="24"/>
          <w:szCs w:val="24"/>
          <w:u w:val="single"/>
        </w:rPr>
        <w:t>Model</w:t>
      </w:r>
      <w:r w:rsidR="002E4B36" w:rsidRPr="006B104D">
        <w:rPr>
          <w:rFonts w:cstheme="minorHAnsi"/>
          <w:sz w:val="24"/>
          <w:szCs w:val="24"/>
          <w:u w:val="single"/>
        </w:rPr>
        <w:t xml:space="preserve">ing </w:t>
      </w:r>
      <w:r w:rsidRPr="006B104D">
        <w:rPr>
          <w:rFonts w:cstheme="minorHAnsi"/>
          <w:sz w:val="24"/>
          <w:szCs w:val="24"/>
          <w:u w:val="single"/>
        </w:rPr>
        <w:t xml:space="preserve">Data </w:t>
      </w:r>
    </w:p>
    <w:p w14:paraId="3F711B2F" w14:textId="03B0E6CC" w:rsidR="00FC7E15" w:rsidRPr="006B104D" w:rsidRDefault="00FC7E15" w:rsidP="00F94B6B">
      <w:pPr>
        <w:spacing w:line="240" w:lineRule="auto"/>
        <w:rPr>
          <w:rFonts w:cstheme="minorHAnsi"/>
          <w:sz w:val="24"/>
          <w:szCs w:val="24"/>
        </w:rPr>
      </w:pPr>
      <w:r w:rsidRPr="006B104D">
        <w:rPr>
          <w:rFonts w:cstheme="minorHAnsi"/>
          <w:sz w:val="24"/>
          <w:szCs w:val="24"/>
        </w:rPr>
        <w:t>The City of Covington</w:t>
      </w:r>
      <w:r w:rsidRPr="006B104D">
        <w:rPr>
          <w:rFonts w:cstheme="minorHAnsi"/>
          <w:sz w:val="24"/>
          <w:szCs w:val="24"/>
        </w:rPr>
        <w:t xml:space="preserve"> does not </w:t>
      </w:r>
      <w:r w:rsidR="000F058D" w:rsidRPr="006B104D">
        <w:rPr>
          <w:rFonts w:cstheme="minorHAnsi"/>
          <w:sz w:val="24"/>
          <w:szCs w:val="24"/>
        </w:rPr>
        <w:t xml:space="preserve">have </w:t>
      </w:r>
      <w:r w:rsidR="00CA6394" w:rsidRPr="006B104D">
        <w:rPr>
          <w:rFonts w:cstheme="minorHAnsi"/>
          <w:sz w:val="24"/>
          <w:szCs w:val="24"/>
        </w:rPr>
        <w:t xml:space="preserve">staff members with adequate </w:t>
      </w:r>
      <w:r w:rsidRPr="006B104D">
        <w:rPr>
          <w:rFonts w:cstheme="minorHAnsi"/>
          <w:sz w:val="24"/>
          <w:szCs w:val="24"/>
        </w:rPr>
        <w:t>scientific background to argue the science behind the proposed TMDL,</w:t>
      </w:r>
      <w:r w:rsidR="00CA6394" w:rsidRPr="006B104D">
        <w:rPr>
          <w:rFonts w:cstheme="minorHAnsi"/>
          <w:sz w:val="24"/>
          <w:szCs w:val="24"/>
        </w:rPr>
        <w:t xml:space="preserve"> </w:t>
      </w:r>
      <w:r w:rsidR="00FC75F5" w:rsidRPr="006B104D">
        <w:rPr>
          <w:rFonts w:cstheme="minorHAnsi"/>
          <w:sz w:val="24"/>
          <w:szCs w:val="24"/>
        </w:rPr>
        <w:t>but</w:t>
      </w:r>
      <w:r w:rsidRPr="006B104D">
        <w:rPr>
          <w:rFonts w:cstheme="minorHAnsi"/>
          <w:sz w:val="24"/>
          <w:szCs w:val="24"/>
        </w:rPr>
        <w:t xml:space="preserve"> we want to </w:t>
      </w:r>
      <w:r w:rsidR="00752767" w:rsidRPr="006B104D">
        <w:rPr>
          <w:rFonts w:cstheme="minorHAnsi"/>
          <w:sz w:val="24"/>
          <w:szCs w:val="24"/>
        </w:rPr>
        <w:t>make note</w:t>
      </w:r>
      <w:r w:rsidR="007D6185" w:rsidRPr="006B104D">
        <w:rPr>
          <w:rFonts w:cstheme="minorHAnsi"/>
          <w:sz w:val="24"/>
          <w:szCs w:val="24"/>
        </w:rPr>
        <w:t xml:space="preserve"> of some</w:t>
      </w:r>
      <w:r w:rsidRPr="006B104D">
        <w:rPr>
          <w:rFonts w:cstheme="minorHAnsi"/>
          <w:sz w:val="24"/>
          <w:szCs w:val="24"/>
        </w:rPr>
        <w:t xml:space="preserve"> concerns </w:t>
      </w:r>
      <w:r w:rsidR="00414C52" w:rsidRPr="006B104D">
        <w:rPr>
          <w:rFonts w:cstheme="minorHAnsi"/>
          <w:sz w:val="24"/>
          <w:szCs w:val="24"/>
        </w:rPr>
        <w:t>with the scientific approach that was used by Ecology to create this TMDL.</w:t>
      </w:r>
      <w:r w:rsidR="00FC75F5" w:rsidRPr="006B104D">
        <w:rPr>
          <w:rFonts w:cstheme="minorHAnsi"/>
          <w:sz w:val="24"/>
          <w:szCs w:val="24"/>
        </w:rPr>
        <w:t xml:space="preserve">  </w:t>
      </w:r>
      <w:r w:rsidR="000C77BB" w:rsidRPr="006B104D">
        <w:rPr>
          <w:rFonts w:cstheme="minorHAnsi"/>
          <w:sz w:val="24"/>
          <w:szCs w:val="24"/>
        </w:rPr>
        <w:t>With th</w:t>
      </w:r>
      <w:r w:rsidR="000C77BB" w:rsidRPr="006B104D">
        <w:rPr>
          <w:rFonts w:cstheme="minorHAnsi"/>
          <w:sz w:val="24"/>
          <w:szCs w:val="24"/>
        </w:rPr>
        <w:t xml:space="preserve">e </w:t>
      </w:r>
      <w:r w:rsidR="000C77BB" w:rsidRPr="006B104D">
        <w:rPr>
          <w:rFonts w:cstheme="minorHAnsi"/>
          <w:sz w:val="24"/>
          <w:szCs w:val="24"/>
        </w:rPr>
        <w:t>fundamental premise behind the TMDL</w:t>
      </w:r>
      <w:r w:rsidR="000C77BB" w:rsidRPr="006B104D">
        <w:rPr>
          <w:rFonts w:cstheme="minorHAnsi"/>
          <w:sz w:val="24"/>
          <w:szCs w:val="24"/>
        </w:rPr>
        <w:t xml:space="preserve"> being Stormwater = TSS in streams, t</w:t>
      </w:r>
      <w:r w:rsidR="00182562" w:rsidRPr="006B104D">
        <w:rPr>
          <w:rFonts w:cstheme="minorHAnsi"/>
          <w:sz w:val="24"/>
          <w:szCs w:val="24"/>
        </w:rPr>
        <w:t xml:space="preserve">he </w:t>
      </w:r>
      <w:r w:rsidR="00FF2B1B" w:rsidRPr="006B104D">
        <w:rPr>
          <w:rFonts w:cstheme="minorHAnsi"/>
          <w:sz w:val="24"/>
          <w:szCs w:val="24"/>
        </w:rPr>
        <w:t>city</w:t>
      </w:r>
      <w:r w:rsidR="00182562" w:rsidRPr="006B104D">
        <w:rPr>
          <w:rFonts w:cstheme="minorHAnsi"/>
          <w:sz w:val="24"/>
          <w:szCs w:val="24"/>
        </w:rPr>
        <w:t xml:space="preserve"> feels that</w:t>
      </w:r>
      <w:r w:rsidR="00FF2B1B" w:rsidRPr="006B104D">
        <w:rPr>
          <w:rFonts w:cstheme="minorHAnsi"/>
          <w:sz w:val="24"/>
          <w:szCs w:val="24"/>
        </w:rPr>
        <w:t xml:space="preserve"> there is</w:t>
      </w:r>
      <w:r w:rsidRPr="006B104D">
        <w:rPr>
          <w:rFonts w:cstheme="minorHAnsi"/>
          <w:sz w:val="24"/>
          <w:szCs w:val="24"/>
        </w:rPr>
        <w:t xml:space="preserve"> lack of conclusive evidence demonstrating that a reduction in TSS concentration from the municipal storm system</w:t>
      </w:r>
      <w:r w:rsidR="00FF2B1B" w:rsidRPr="006B104D">
        <w:rPr>
          <w:rFonts w:cstheme="minorHAnsi"/>
          <w:sz w:val="24"/>
          <w:szCs w:val="24"/>
        </w:rPr>
        <w:t xml:space="preserve"> will</w:t>
      </w:r>
      <w:r w:rsidRPr="006B104D">
        <w:rPr>
          <w:rFonts w:cstheme="minorHAnsi"/>
          <w:sz w:val="24"/>
          <w:szCs w:val="24"/>
        </w:rPr>
        <w:t xml:space="preserve"> </w:t>
      </w:r>
      <w:r w:rsidR="000C77BB" w:rsidRPr="006B104D">
        <w:rPr>
          <w:rFonts w:cstheme="minorHAnsi"/>
          <w:sz w:val="24"/>
          <w:szCs w:val="24"/>
        </w:rPr>
        <w:t>result in</w:t>
      </w:r>
      <w:r w:rsidRPr="006B104D">
        <w:rPr>
          <w:rFonts w:cstheme="minorHAnsi"/>
          <w:sz w:val="24"/>
          <w:szCs w:val="24"/>
        </w:rPr>
        <w:t xml:space="preserve"> an improvement in BIBI</w:t>
      </w:r>
      <w:r w:rsidR="00893191" w:rsidRPr="006B104D">
        <w:rPr>
          <w:rFonts w:cstheme="minorHAnsi"/>
          <w:sz w:val="24"/>
          <w:szCs w:val="24"/>
        </w:rPr>
        <w:t xml:space="preserve"> with ecology staff admitting </w:t>
      </w:r>
      <w:r w:rsidR="003903E6" w:rsidRPr="006B104D">
        <w:rPr>
          <w:rFonts w:cstheme="minorHAnsi"/>
          <w:sz w:val="24"/>
          <w:szCs w:val="24"/>
        </w:rPr>
        <w:t xml:space="preserve">in a public </w:t>
      </w:r>
      <w:r w:rsidRPr="006B104D">
        <w:rPr>
          <w:rFonts w:cstheme="minorHAnsi"/>
          <w:sz w:val="24"/>
          <w:szCs w:val="24"/>
        </w:rPr>
        <w:t>meeting</w:t>
      </w:r>
      <w:r w:rsidR="003903E6" w:rsidRPr="006B104D">
        <w:rPr>
          <w:rFonts w:cstheme="minorHAnsi"/>
          <w:sz w:val="24"/>
          <w:szCs w:val="24"/>
        </w:rPr>
        <w:t xml:space="preserve"> that</w:t>
      </w:r>
      <w:r w:rsidRPr="006B104D">
        <w:rPr>
          <w:rFonts w:cstheme="minorHAnsi"/>
          <w:sz w:val="24"/>
          <w:szCs w:val="24"/>
        </w:rPr>
        <w:t xml:space="preserve"> no fine sediment TMDL has yet been utilized to result in an improvement in BIBI</w:t>
      </w:r>
      <w:r w:rsidR="005726A7" w:rsidRPr="006B104D">
        <w:rPr>
          <w:rFonts w:cstheme="minorHAnsi"/>
          <w:sz w:val="24"/>
          <w:szCs w:val="24"/>
        </w:rPr>
        <w:t xml:space="preserve">.  </w:t>
      </w:r>
      <w:r w:rsidR="00276930" w:rsidRPr="006B104D">
        <w:rPr>
          <w:rFonts w:cstheme="minorHAnsi"/>
          <w:sz w:val="24"/>
          <w:szCs w:val="24"/>
        </w:rPr>
        <w:t xml:space="preserve">If TSS is an issue in the Soos Creek Basin, </w:t>
      </w:r>
      <w:r w:rsidR="00A65109" w:rsidRPr="006B104D">
        <w:rPr>
          <w:rFonts w:cstheme="minorHAnsi"/>
          <w:sz w:val="24"/>
          <w:szCs w:val="24"/>
        </w:rPr>
        <w:t>then</w:t>
      </w:r>
      <w:r w:rsidR="00AD33AE" w:rsidRPr="006B104D">
        <w:rPr>
          <w:rFonts w:cstheme="minorHAnsi"/>
          <w:sz w:val="24"/>
          <w:szCs w:val="24"/>
        </w:rPr>
        <w:t xml:space="preserve"> the TMDL should be </w:t>
      </w:r>
      <w:r w:rsidR="00A65109" w:rsidRPr="006B104D">
        <w:rPr>
          <w:rFonts w:cstheme="minorHAnsi"/>
          <w:sz w:val="24"/>
          <w:szCs w:val="24"/>
        </w:rPr>
        <w:t>based</w:t>
      </w:r>
      <w:r w:rsidR="00AD33AE" w:rsidRPr="006B104D">
        <w:rPr>
          <w:rFonts w:cstheme="minorHAnsi"/>
          <w:sz w:val="24"/>
          <w:szCs w:val="24"/>
        </w:rPr>
        <w:t xml:space="preserve"> on actual TSS data</w:t>
      </w:r>
      <w:r w:rsidR="000D1BEB" w:rsidRPr="006B104D">
        <w:rPr>
          <w:rFonts w:cstheme="minorHAnsi"/>
          <w:sz w:val="24"/>
          <w:szCs w:val="24"/>
        </w:rPr>
        <w:t xml:space="preserve"> </w:t>
      </w:r>
      <w:r w:rsidR="005F33ED" w:rsidRPr="006B104D">
        <w:rPr>
          <w:rFonts w:cstheme="minorHAnsi"/>
          <w:sz w:val="24"/>
          <w:szCs w:val="24"/>
        </w:rPr>
        <w:t xml:space="preserve">that can be </w:t>
      </w:r>
      <w:r w:rsidR="00F73425" w:rsidRPr="006B104D">
        <w:rPr>
          <w:rFonts w:cstheme="minorHAnsi"/>
          <w:sz w:val="24"/>
          <w:szCs w:val="24"/>
        </w:rPr>
        <w:t xml:space="preserve">easily </w:t>
      </w:r>
      <w:r w:rsidR="005F33ED" w:rsidRPr="006B104D">
        <w:rPr>
          <w:rFonts w:cstheme="minorHAnsi"/>
          <w:sz w:val="24"/>
          <w:szCs w:val="24"/>
        </w:rPr>
        <w:t>measured</w:t>
      </w:r>
      <w:r w:rsidR="00F73425" w:rsidRPr="006B104D">
        <w:rPr>
          <w:rFonts w:cstheme="minorHAnsi"/>
          <w:sz w:val="24"/>
          <w:szCs w:val="24"/>
        </w:rPr>
        <w:t xml:space="preserve"> to show implementation success</w:t>
      </w:r>
      <w:r w:rsidR="005F33ED" w:rsidRPr="006B104D">
        <w:rPr>
          <w:rFonts w:cstheme="minorHAnsi"/>
          <w:sz w:val="24"/>
          <w:szCs w:val="24"/>
        </w:rPr>
        <w:t xml:space="preserve"> </w:t>
      </w:r>
      <w:r w:rsidR="000D1BEB" w:rsidRPr="006B104D">
        <w:rPr>
          <w:rFonts w:cstheme="minorHAnsi"/>
          <w:sz w:val="24"/>
          <w:szCs w:val="24"/>
        </w:rPr>
        <w:t>and not BIBI</w:t>
      </w:r>
      <w:r w:rsidR="00EA7DC4" w:rsidRPr="006B104D">
        <w:rPr>
          <w:rFonts w:cstheme="minorHAnsi"/>
          <w:sz w:val="24"/>
          <w:szCs w:val="24"/>
        </w:rPr>
        <w:t xml:space="preserve"> which is </w:t>
      </w:r>
      <w:r w:rsidR="00A65109" w:rsidRPr="006B104D">
        <w:rPr>
          <w:rFonts w:cstheme="minorHAnsi"/>
          <w:sz w:val="24"/>
          <w:szCs w:val="24"/>
        </w:rPr>
        <w:t>affected</w:t>
      </w:r>
      <w:r w:rsidR="00EA7DC4" w:rsidRPr="006B104D">
        <w:rPr>
          <w:rFonts w:cstheme="minorHAnsi"/>
          <w:sz w:val="24"/>
          <w:szCs w:val="24"/>
        </w:rPr>
        <w:t xml:space="preserve"> by many </w:t>
      </w:r>
      <w:r w:rsidR="00FB4731" w:rsidRPr="006B104D">
        <w:rPr>
          <w:rFonts w:cstheme="minorHAnsi"/>
          <w:sz w:val="24"/>
          <w:szCs w:val="24"/>
        </w:rPr>
        <w:t>factor</w:t>
      </w:r>
      <w:r w:rsidR="00A65109" w:rsidRPr="006B104D">
        <w:rPr>
          <w:rFonts w:cstheme="minorHAnsi"/>
          <w:sz w:val="24"/>
          <w:szCs w:val="24"/>
        </w:rPr>
        <w:t>s</w:t>
      </w:r>
      <w:r w:rsidR="00FB4731" w:rsidRPr="006B104D">
        <w:rPr>
          <w:rFonts w:cstheme="minorHAnsi"/>
          <w:sz w:val="24"/>
          <w:szCs w:val="24"/>
        </w:rPr>
        <w:t xml:space="preserve"> </w:t>
      </w:r>
      <w:r w:rsidR="00B14A10" w:rsidRPr="006B104D">
        <w:rPr>
          <w:rFonts w:cstheme="minorHAnsi"/>
          <w:sz w:val="24"/>
          <w:szCs w:val="24"/>
        </w:rPr>
        <w:t>beyond</w:t>
      </w:r>
      <w:r w:rsidR="00FB4731" w:rsidRPr="006B104D">
        <w:rPr>
          <w:rFonts w:cstheme="minorHAnsi"/>
          <w:sz w:val="24"/>
          <w:szCs w:val="24"/>
        </w:rPr>
        <w:t xml:space="preserve"> </w:t>
      </w:r>
      <w:r w:rsidR="00A65109" w:rsidRPr="006B104D">
        <w:rPr>
          <w:rFonts w:cstheme="minorHAnsi"/>
          <w:sz w:val="24"/>
          <w:szCs w:val="24"/>
        </w:rPr>
        <w:t>s</w:t>
      </w:r>
      <w:r w:rsidR="00FB4731" w:rsidRPr="006B104D">
        <w:rPr>
          <w:rFonts w:cstheme="minorHAnsi"/>
          <w:sz w:val="24"/>
          <w:szCs w:val="24"/>
        </w:rPr>
        <w:t xml:space="preserve">tormwater </w:t>
      </w:r>
      <w:r w:rsidR="00A65109" w:rsidRPr="006B104D">
        <w:rPr>
          <w:rFonts w:cstheme="minorHAnsi"/>
          <w:sz w:val="24"/>
          <w:szCs w:val="24"/>
        </w:rPr>
        <w:t>inputs</w:t>
      </w:r>
      <w:r w:rsidR="00F73425" w:rsidRPr="006B104D">
        <w:rPr>
          <w:rFonts w:cstheme="minorHAnsi"/>
          <w:sz w:val="24"/>
          <w:szCs w:val="24"/>
        </w:rPr>
        <w:t xml:space="preserve"> </w:t>
      </w:r>
      <w:r w:rsidR="00E5150E" w:rsidRPr="006B104D">
        <w:rPr>
          <w:rFonts w:cstheme="minorHAnsi"/>
          <w:sz w:val="24"/>
          <w:szCs w:val="24"/>
        </w:rPr>
        <w:t>and may never me</w:t>
      </w:r>
      <w:r w:rsidR="00C152E1" w:rsidRPr="006B104D">
        <w:rPr>
          <w:rFonts w:cstheme="minorHAnsi"/>
          <w:sz w:val="24"/>
          <w:szCs w:val="24"/>
        </w:rPr>
        <w:t>e</w:t>
      </w:r>
      <w:r w:rsidR="00E5150E" w:rsidRPr="006B104D">
        <w:rPr>
          <w:rFonts w:cstheme="minorHAnsi"/>
          <w:sz w:val="24"/>
          <w:szCs w:val="24"/>
        </w:rPr>
        <w:t>t TMDL targets.</w:t>
      </w:r>
      <w:r w:rsidR="00A65109" w:rsidRPr="006B104D">
        <w:rPr>
          <w:rFonts w:cstheme="minorHAnsi"/>
          <w:sz w:val="24"/>
          <w:szCs w:val="24"/>
        </w:rPr>
        <w:t xml:space="preserve"> </w:t>
      </w:r>
    </w:p>
    <w:p w14:paraId="4E46726A" w14:textId="256F598A" w:rsidR="007D731D" w:rsidRPr="006B104D" w:rsidRDefault="00575490" w:rsidP="00F94B6B">
      <w:pPr>
        <w:spacing w:line="240" w:lineRule="auto"/>
        <w:rPr>
          <w:rFonts w:cstheme="minorHAnsi"/>
          <w:sz w:val="24"/>
          <w:szCs w:val="24"/>
          <w:u w:val="single"/>
        </w:rPr>
      </w:pPr>
      <w:r w:rsidRPr="006B104D">
        <w:rPr>
          <w:rFonts w:cstheme="minorHAnsi"/>
          <w:sz w:val="24"/>
          <w:szCs w:val="24"/>
          <w:u w:val="single"/>
        </w:rPr>
        <w:t>Soos Creek Basin</w:t>
      </w:r>
    </w:p>
    <w:p w14:paraId="08C196DE" w14:textId="00DC3856" w:rsidR="001C374A" w:rsidRPr="006B104D" w:rsidRDefault="00687CBD" w:rsidP="00F94B6B">
      <w:pPr>
        <w:spacing w:line="240" w:lineRule="auto"/>
        <w:rPr>
          <w:rFonts w:cstheme="minorHAnsi"/>
          <w:sz w:val="24"/>
          <w:szCs w:val="24"/>
        </w:rPr>
      </w:pPr>
      <w:r w:rsidRPr="006B104D">
        <w:rPr>
          <w:rFonts w:cstheme="minorHAnsi"/>
          <w:sz w:val="24"/>
          <w:szCs w:val="24"/>
        </w:rPr>
        <w:t>The TMDL</w:t>
      </w:r>
      <w:r w:rsidR="00A14DA5">
        <w:rPr>
          <w:rFonts w:cstheme="minorHAnsi"/>
          <w:sz w:val="24"/>
          <w:szCs w:val="24"/>
        </w:rPr>
        <w:t xml:space="preserve"> seems to</w:t>
      </w:r>
      <w:r w:rsidRPr="006B104D">
        <w:rPr>
          <w:rFonts w:cstheme="minorHAnsi"/>
          <w:sz w:val="24"/>
          <w:szCs w:val="24"/>
        </w:rPr>
        <w:t xml:space="preserve"> lack</w:t>
      </w:r>
      <w:r w:rsidR="00717E3D" w:rsidRPr="006B104D">
        <w:rPr>
          <w:rFonts w:cstheme="minorHAnsi"/>
          <w:sz w:val="24"/>
          <w:szCs w:val="24"/>
        </w:rPr>
        <w:t xml:space="preserve"> </w:t>
      </w:r>
      <w:r w:rsidR="00A14DA5">
        <w:rPr>
          <w:rFonts w:cstheme="minorHAnsi"/>
          <w:sz w:val="24"/>
          <w:szCs w:val="24"/>
        </w:rPr>
        <w:t xml:space="preserve">an </w:t>
      </w:r>
      <w:r w:rsidR="00717E3D" w:rsidRPr="006B104D">
        <w:rPr>
          <w:rFonts w:cstheme="minorHAnsi"/>
          <w:sz w:val="24"/>
          <w:szCs w:val="24"/>
        </w:rPr>
        <w:t>understanding of the watershed</w:t>
      </w:r>
      <w:r w:rsidR="00726E32" w:rsidRPr="006B104D">
        <w:rPr>
          <w:rFonts w:cstheme="minorHAnsi"/>
          <w:sz w:val="24"/>
          <w:szCs w:val="24"/>
        </w:rPr>
        <w:t xml:space="preserve"> and the work that has been done in the bas</w:t>
      </w:r>
      <w:r w:rsidR="00C7765A" w:rsidRPr="006B104D">
        <w:rPr>
          <w:rFonts w:cstheme="minorHAnsi"/>
          <w:sz w:val="24"/>
          <w:szCs w:val="24"/>
        </w:rPr>
        <w:t>in</w:t>
      </w:r>
      <w:r w:rsidR="002E3187" w:rsidRPr="006B104D">
        <w:rPr>
          <w:rFonts w:cstheme="minorHAnsi"/>
          <w:sz w:val="24"/>
          <w:szCs w:val="24"/>
        </w:rPr>
        <w:t xml:space="preserve"> with BIBI scores </w:t>
      </w:r>
      <w:r w:rsidR="007A633C" w:rsidRPr="006B104D">
        <w:rPr>
          <w:rFonts w:cstheme="minorHAnsi"/>
          <w:sz w:val="24"/>
          <w:szCs w:val="24"/>
        </w:rPr>
        <w:t>improv</w:t>
      </w:r>
      <w:r w:rsidR="00AF0851" w:rsidRPr="006B104D">
        <w:rPr>
          <w:rFonts w:cstheme="minorHAnsi"/>
          <w:sz w:val="24"/>
          <w:szCs w:val="24"/>
        </w:rPr>
        <w:t>ing</w:t>
      </w:r>
      <w:r w:rsidR="002E3187" w:rsidRPr="006B104D">
        <w:rPr>
          <w:rFonts w:cstheme="minorHAnsi"/>
          <w:sz w:val="24"/>
          <w:szCs w:val="24"/>
        </w:rPr>
        <w:t xml:space="preserve"> since the </w:t>
      </w:r>
      <w:r w:rsidR="00F06E2C" w:rsidRPr="006B104D">
        <w:rPr>
          <w:rFonts w:cstheme="minorHAnsi"/>
          <w:sz w:val="24"/>
          <w:szCs w:val="24"/>
        </w:rPr>
        <w:t>start of NPDES implementation in the area.</w:t>
      </w:r>
      <w:r w:rsidR="007A633C" w:rsidRPr="006B104D">
        <w:rPr>
          <w:rFonts w:cstheme="minorHAnsi"/>
          <w:sz w:val="24"/>
          <w:szCs w:val="24"/>
        </w:rPr>
        <w:t xml:space="preserve">  </w:t>
      </w:r>
      <w:r w:rsidR="00373E24" w:rsidRPr="006B104D">
        <w:rPr>
          <w:rFonts w:cstheme="minorHAnsi"/>
          <w:sz w:val="24"/>
          <w:szCs w:val="24"/>
        </w:rPr>
        <w:t xml:space="preserve">The choice to use simulated </w:t>
      </w:r>
      <w:r w:rsidR="001C374A" w:rsidRPr="006B104D">
        <w:rPr>
          <w:rFonts w:cstheme="minorHAnsi"/>
          <w:sz w:val="24"/>
          <w:szCs w:val="24"/>
        </w:rPr>
        <w:t>forest</w:t>
      </w:r>
      <w:r w:rsidR="00373E24" w:rsidRPr="006B104D">
        <w:rPr>
          <w:rFonts w:cstheme="minorHAnsi"/>
          <w:sz w:val="24"/>
          <w:szCs w:val="24"/>
        </w:rPr>
        <w:t xml:space="preserve"> conditions in the H</w:t>
      </w:r>
      <w:r w:rsidR="00F018C4" w:rsidRPr="006B104D">
        <w:rPr>
          <w:rFonts w:cstheme="minorHAnsi"/>
          <w:sz w:val="24"/>
          <w:szCs w:val="24"/>
        </w:rPr>
        <w:t xml:space="preserve">SPF model </w:t>
      </w:r>
      <w:r w:rsidR="00042461" w:rsidRPr="006B104D">
        <w:rPr>
          <w:rFonts w:cstheme="minorHAnsi"/>
          <w:sz w:val="24"/>
          <w:szCs w:val="24"/>
        </w:rPr>
        <w:t xml:space="preserve">and for </w:t>
      </w:r>
      <w:r w:rsidR="00B440A2" w:rsidRPr="006B104D">
        <w:rPr>
          <w:rFonts w:cstheme="minorHAnsi"/>
          <w:sz w:val="24"/>
          <w:szCs w:val="24"/>
        </w:rPr>
        <w:t>new</w:t>
      </w:r>
      <w:r w:rsidR="001C374A" w:rsidRPr="006B104D">
        <w:rPr>
          <w:rFonts w:cstheme="minorHAnsi"/>
          <w:sz w:val="24"/>
          <w:szCs w:val="24"/>
        </w:rPr>
        <w:t xml:space="preserve"> and re</w:t>
      </w:r>
      <w:r w:rsidR="00B440A2" w:rsidRPr="006B104D">
        <w:rPr>
          <w:rFonts w:cstheme="minorHAnsi"/>
          <w:sz w:val="24"/>
          <w:szCs w:val="24"/>
        </w:rPr>
        <w:t xml:space="preserve"> </w:t>
      </w:r>
      <w:r w:rsidR="00B440A2" w:rsidRPr="006B104D">
        <w:rPr>
          <w:rFonts w:cstheme="minorHAnsi"/>
          <w:sz w:val="24"/>
          <w:szCs w:val="24"/>
        </w:rPr>
        <w:lastRenderedPageBreak/>
        <w:t>development modeling</w:t>
      </w:r>
      <w:r w:rsidR="001C374A" w:rsidRPr="006B104D">
        <w:rPr>
          <w:rFonts w:cstheme="minorHAnsi"/>
          <w:sz w:val="24"/>
          <w:szCs w:val="24"/>
        </w:rPr>
        <w:t xml:space="preserve"> is problematic with </w:t>
      </w:r>
      <w:r w:rsidR="001C374A" w:rsidRPr="006B104D">
        <w:rPr>
          <w:rFonts w:cstheme="minorHAnsi"/>
          <w:sz w:val="24"/>
          <w:szCs w:val="24"/>
        </w:rPr>
        <w:t xml:space="preserve">historical data that supports that presents of prairie land and large wetland complexes throughout the watershed most of which were location in the greater Covington area. </w:t>
      </w:r>
      <w:r w:rsidR="00411AF8" w:rsidRPr="006B104D">
        <w:rPr>
          <w:rFonts w:cstheme="minorHAnsi"/>
          <w:sz w:val="24"/>
          <w:szCs w:val="24"/>
        </w:rPr>
        <w:t xml:space="preserve"> </w:t>
      </w:r>
      <w:r w:rsidR="009E28B3" w:rsidRPr="006B104D">
        <w:rPr>
          <w:rFonts w:cstheme="minorHAnsi"/>
          <w:sz w:val="24"/>
          <w:szCs w:val="24"/>
        </w:rPr>
        <w:t>Th</w:t>
      </w:r>
      <w:r w:rsidR="00E115C4" w:rsidRPr="006B104D">
        <w:rPr>
          <w:rFonts w:cstheme="minorHAnsi"/>
          <w:sz w:val="24"/>
          <w:szCs w:val="24"/>
        </w:rPr>
        <w:t>e TMDL characterizes the ent</w:t>
      </w:r>
      <w:r w:rsidR="006C49BF" w:rsidRPr="006B104D">
        <w:rPr>
          <w:rFonts w:cstheme="minorHAnsi"/>
          <w:sz w:val="24"/>
          <w:szCs w:val="24"/>
        </w:rPr>
        <w:t>ire 66 s</w:t>
      </w:r>
      <w:r w:rsidR="00DA24D7" w:rsidRPr="006B104D">
        <w:rPr>
          <w:rFonts w:cstheme="minorHAnsi"/>
          <w:sz w:val="24"/>
          <w:szCs w:val="24"/>
        </w:rPr>
        <w:t xml:space="preserve">quare mile </w:t>
      </w:r>
      <w:r w:rsidR="006C49BF" w:rsidRPr="006B104D">
        <w:rPr>
          <w:rFonts w:cstheme="minorHAnsi"/>
          <w:sz w:val="24"/>
          <w:szCs w:val="24"/>
        </w:rPr>
        <w:t xml:space="preserve">Soos Creek Basin </w:t>
      </w:r>
      <w:r w:rsidR="00DA24D7" w:rsidRPr="006B104D">
        <w:rPr>
          <w:rFonts w:cstheme="minorHAnsi"/>
          <w:sz w:val="24"/>
          <w:szCs w:val="24"/>
        </w:rPr>
        <w:t xml:space="preserve">based on </w:t>
      </w:r>
      <w:r w:rsidR="00BF48C5" w:rsidRPr="006B104D">
        <w:rPr>
          <w:rFonts w:cstheme="minorHAnsi"/>
          <w:sz w:val="24"/>
          <w:szCs w:val="24"/>
        </w:rPr>
        <w:t>only a hand full of si</w:t>
      </w:r>
      <w:r w:rsidR="001E1BBC" w:rsidRPr="006B104D">
        <w:rPr>
          <w:rFonts w:cstheme="minorHAnsi"/>
          <w:sz w:val="24"/>
          <w:szCs w:val="24"/>
        </w:rPr>
        <w:t>tes</w:t>
      </w:r>
      <w:r w:rsidR="00BF48C5" w:rsidRPr="006B104D">
        <w:rPr>
          <w:rFonts w:cstheme="minorHAnsi"/>
          <w:sz w:val="24"/>
          <w:szCs w:val="24"/>
        </w:rPr>
        <w:t xml:space="preserve">.  The Soos Creek Basin is a </w:t>
      </w:r>
      <w:r w:rsidR="00CF0CB8" w:rsidRPr="006B104D">
        <w:rPr>
          <w:rFonts w:cstheme="minorHAnsi"/>
          <w:sz w:val="24"/>
          <w:szCs w:val="24"/>
        </w:rPr>
        <w:t xml:space="preserve">diverse system </w:t>
      </w:r>
      <w:r w:rsidR="00C10655" w:rsidRPr="006B104D">
        <w:rPr>
          <w:rFonts w:cstheme="minorHAnsi"/>
          <w:sz w:val="24"/>
          <w:szCs w:val="24"/>
        </w:rPr>
        <w:t>with</w:t>
      </w:r>
      <w:r w:rsidR="00CF0CB8" w:rsidRPr="006B104D">
        <w:rPr>
          <w:rFonts w:cstheme="minorHAnsi"/>
          <w:sz w:val="24"/>
          <w:szCs w:val="24"/>
        </w:rPr>
        <w:t xml:space="preserve"> </w:t>
      </w:r>
      <w:r w:rsidR="00C10655" w:rsidRPr="006B104D">
        <w:rPr>
          <w:rFonts w:cstheme="minorHAnsi"/>
          <w:sz w:val="24"/>
          <w:szCs w:val="24"/>
        </w:rPr>
        <w:t>n</w:t>
      </w:r>
      <w:r w:rsidR="00CF0CB8" w:rsidRPr="006B104D">
        <w:rPr>
          <w:rFonts w:cstheme="minorHAnsi"/>
          <w:sz w:val="24"/>
          <w:szCs w:val="24"/>
        </w:rPr>
        <w:t>atural st</w:t>
      </w:r>
      <w:r w:rsidR="00C10655" w:rsidRPr="006B104D">
        <w:rPr>
          <w:rFonts w:cstheme="minorHAnsi"/>
          <w:sz w:val="24"/>
          <w:szCs w:val="24"/>
        </w:rPr>
        <w:t>eep slopes, large instream wetlands</w:t>
      </w:r>
      <w:r w:rsidR="00017B36" w:rsidRPr="006B104D">
        <w:rPr>
          <w:rFonts w:cstheme="minorHAnsi"/>
          <w:sz w:val="24"/>
          <w:szCs w:val="24"/>
        </w:rPr>
        <w:t xml:space="preserve">, </w:t>
      </w:r>
      <w:r w:rsidR="00F266A2" w:rsidRPr="006B104D">
        <w:rPr>
          <w:rFonts w:cstheme="minorHAnsi"/>
          <w:sz w:val="24"/>
          <w:szCs w:val="24"/>
        </w:rPr>
        <w:t>peat</w:t>
      </w:r>
      <w:r w:rsidR="001E1BBC" w:rsidRPr="006B104D">
        <w:rPr>
          <w:rFonts w:cstheme="minorHAnsi"/>
          <w:sz w:val="24"/>
          <w:szCs w:val="24"/>
        </w:rPr>
        <w:t xml:space="preserve"> bogs, </w:t>
      </w:r>
      <w:r w:rsidR="009A456F" w:rsidRPr="006B104D">
        <w:rPr>
          <w:rFonts w:cstheme="minorHAnsi"/>
          <w:sz w:val="24"/>
          <w:szCs w:val="24"/>
        </w:rPr>
        <w:t>ground</w:t>
      </w:r>
      <w:r w:rsidR="00F2777E" w:rsidRPr="006B104D">
        <w:rPr>
          <w:rFonts w:cstheme="minorHAnsi"/>
          <w:sz w:val="24"/>
          <w:szCs w:val="24"/>
        </w:rPr>
        <w:t xml:space="preserve"> water inputs, </w:t>
      </w:r>
      <w:r w:rsidR="00017B36" w:rsidRPr="006B104D">
        <w:rPr>
          <w:rFonts w:cstheme="minorHAnsi"/>
          <w:sz w:val="24"/>
          <w:szCs w:val="24"/>
        </w:rPr>
        <w:t xml:space="preserve">deep </w:t>
      </w:r>
      <w:r w:rsidR="00F553A2" w:rsidRPr="006B104D">
        <w:rPr>
          <w:rFonts w:cstheme="minorHAnsi"/>
          <w:sz w:val="24"/>
          <w:szCs w:val="24"/>
        </w:rPr>
        <w:t>channelized</w:t>
      </w:r>
      <w:r w:rsidR="00017B36" w:rsidRPr="006B104D">
        <w:rPr>
          <w:rFonts w:cstheme="minorHAnsi"/>
          <w:sz w:val="24"/>
          <w:szCs w:val="24"/>
        </w:rPr>
        <w:t xml:space="preserve"> ravines, and </w:t>
      </w:r>
      <w:r w:rsidR="00F553A2" w:rsidRPr="006B104D">
        <w:rPr>
          <w:rFonts w:cstheme="minorHAnsi"/>
          <w:sz w:val="24"/>
          <w:szCs w:val="24"/>
        </w:rPr>
        <w:t>low gradients flood plain</w:t>
      </w:r>
      <w:r w:rsidR="00951837" w:rsidRPr="006B104D">
        <w:rPr>
          <w:rFonts w:cstheme="minorHAnsi"/>
          <w:sz w:val="24"/>
          <w:szCs w:val="24"/>
        </w:rPr>
        <w:t>s</w:t>
      </w:r>
      <w:r w:rsidR="00F553A2" w:rsidRPr="006B104D">
        <w:rPr>
          <w:rFonts w:cstheme="minorHAnsi"/>
          <w:sz w:val="24"/>
          <w:szCs w:val="24"/>
        </w:rPr>
        <w:t xml:space="preserve">. </w:t>
      </w:r>
      <w:r w:rsidR="00F2777E" w:rsidRPr="006B104D">
        <w:rPr>
          <w:rFonts w:cstheme="minorHAnsi"/>
          <w:sz w:val="24"/>
          <w:szCs w:val="24"/>
        </w:rPr>
        <w:t xml:space="preserve"> All</w:t>
      </w:r>
      <w:r w:rsidR="00F553A2" w:rsidRPr="006B104D">
        <w:rPr>
          <w:rFonts w:cstheme="minorHAnsi"/>
          <w:sz w:val="24"/>
          <w:szCs w:val="24"/>
        </w:rPr>
        <w:t xml:space="preserve"> these natural factors will impact BIBI</w:t>
      </w:r>
      <w:r w:rsidR="00643CE1" w:rsidRPr="006B104D">
        <w:rPr>
          <w:rFonts w:cstheme="minorHAnsi"/>
          <w:sz w:val="24"/>
          <w:szCs w:val="24"/>
        </w:rPr>
        <w:t xml:space="preserve"> </w:t>
      </w:r>
      <w:proofErr w:type="gramStart"/>
      <w:r w:rsidR="00F2777E" w:rsidRPr="006B104D">
        <w:rPr>
          <w:rFonts w:cstheme="minorHAnsi"/>
          <w:sz w:val="24"/>
          <w:szCs w:val="24"/>
        </w:rPr>
        <w:t>scores</w:t>
      </w:r>
      <w:proofErr w:type="gramEnd"/>
      <w:r w:rsidR="00F2777E" w:rsidRPr="006B104D">
        <w:rPr>
          <w:rFonts w:cstheme="minorHAnsi"/>
          <w:sz w:val="24"/>
          <w:szCs w:val="24"/>
        </w:rPr>
        <w:t xml:space="preserve"> </w:t>
      </w:r>
      <w:r w:rsidR="00643CE1" w:rsidRPr="006B104D">
        <w:rPr>
          <w:rFonts w:cstheme="minorHAnsi"/>
          <w:sz w:val="24"/>
          <w:szCs w:val="24"/>
        </w:rPr>
        <w:t xml:space="preserve">and stormwater </w:t>
      </w:r>
      <w:r w:rsidR="00F34054" w:rsidRPr="006B104D">
        <w:rPr>
          <w:rFonts w:cstheme="minorHAnsi"/>
          <w:sz w:val="24"/>
          <w:szCs w:val="24"/>
        </w:rPr>
        <w:t>r</w:t>
      </w:r>
      <w:r w:rsidR="00643CE1" w:rsidRPr="006B104D">
        <w:rPr>
          <w:rFonts w:cstheme="minorHAnsi"/>
          <w:sz w:val="24"/>
          <w:szCs w:val="24"/>
        </w:rPr>
        <w:t>etrofits will not</w:t>
      </w:r>
      <w:r w:rsidR="00F34054" w:rsidRPr="006B104D">
        <w:rPr>
          <w:rFonts w:cstheme="minorHAnsi"/>
          <w:sz w:val="24"/>
          <w:szCs w:val="24"/>
        </w:rPr>
        <w:t xml:space="preserve"> fix the natural processes that can </w:t>
      </w:r>
      <w:r w:rsidR="008678F5" w:rsidRPr="006B104D">
        <w:rPr>
          <w:rFonts w:cstheme="minorHAnsi"/>
          <w:sz w:val="24"/>
          <w:szCs w:val="24"/>
        </w:rPr>
        <w:t>impact</w:t>
      </w:r>
      <w:r w:rsidR="00F34054" w:rsidRPr="006B104D">
        <w:rPr>
          <w:rFonts w:cstheme="minorHAnsi"/>
          <w:sz w:val="24"/>
          <w:szCs w:val="24"/>
        </w:rPr>
        <w:t xml:space="preserve"> the basin</w:t>
      </w:r>
      <w:r w:rsidR="001E1BBC" w:rsidRPr="006B104D">
        <w:rPr>
          <w:rFonts w:cstheme="minorHAnsi"/>
          <w:sz w:val="24"/>
          <w:szCs w:val="24"/>
        </w:rPr>
        <w:t>.</w:t>
      </w:r>
      <w:r w:rsidR="00643CE1" w:rsidRPr="006B104D">
        <w:rPr>
          <w:rFonts w:cstheme="minorHAnsi"/>
          <w:sz w:val="24"/>
          <w:szCs w:val="24"/>
        </w:rPr>
        <w:t xml:space="preserve"> </w:t>
      </w:r>
    </w:p>
    <w:p w14:paraId="4D9D0D29" w14:textId="4995D779" w:rsidR="00BE06FA" w:rsidRPr="006B104D" w:rsidRDefault="00DC14F6" w:rsidP="00F94B6B">
      <w:pPr>
        <w:spacing w:line="240" w:lineRule="auto"/>
        <w:rPr>
          <w:rFonts w:cstheme="minorHAnsi"/>
          <w:sz w:val="24"/>
          <w:szCs w:val="24"/>
          <w:u w:val="single"/>
        </w:rPr>
      </w:pPr>
      <w:r w:rsidRPr="006B104D">
        <w:rPr>
          <w:rFonts w:cstheme="minorHAnsi"/>
          <w:sz w:val="24"/>
          <w:szCs w:val="24"/>
          <w:u w:val="single"/>
        </w:rPr>
        <w:t>Implementation</w:t>
      </w:r>
    </w:p>
    <w:p w14:paraId="5E9D1B72" w14:textId="368C398C" w:rsidR="00A46F00" w:rsidRPr="006B104D" w:rsidRDefault="00337908" w:rsidP="00F94B6B">
      <w:pPr>
        <w:spacing w:line="240" w:lineRule="auto"/>
        <w:rPr>
          <w:rFonts w:cstheme="minorHAnsi"/>
          <w:sz w:val="24"/>
          <w:szCs w:val="24"/>
        </w:rPr>
      </w:pPr>
      <w:r w:rsidRPr="006B104D">
        <w:rPr>
          <w:rFonts w:cstheme="minorHAnsi"/>
          <w:sz w:val="24"/>
          <w:szCs w:val="24"/>
        </w:rPr>
        <w:t>The Imple</w:t>
      </w:r>
      <w:r w:rsidR="00262F1A" w:rsidRPr="006B104D">
        <w:rPr>
          <w:rFonts w:cstheme="minorHAnsi"/>
          <w:sz w:val="24"/>
          <w:szCs w:val="24"/>
        </w:rPr>
        <w:t xml:space="preserve">mentation of this TMDL </w:t>
      </w:r>
      <w:r w:rsidR="00FF73BD" w:rsidRPr="006B104D">
        <w:rPr>
          <w:rFonts w:cstheme="minorHAnsi"/>
          <w:sz w:val="24"/>
          <w:szCs w:val="24"/>
        </w:rPr>
        <w:t xml:space="preserve">will </w:t>
      </w:r>
      <w:r w:rsidR="00262F1A" w:rsidRPr="006B104D">
        <w:rPr>
          <w:rFonts w:cstheme="minorHAnsi"/>
          <w:sz w:val="24"/>
          <w:szCs w:val="24"/>
        </w:rPr>
        <w:t xml:space="preserve">put a heavy burden on </w:t>
      </w:r>
      <w:r w:rsidR="00E25DC4" w:rsidRPr="006B104D">
        <w:rPr>
          <w:rFonts w:cstheme="minorHAnsi"/>
          <w:sz w:val="24"/>
          <w:szCs w:val="24"/>
        </w:rPr>
        <w:t xml:space="preserve">the resources of all the jurisdiction in the Soos Creek </w:t>
      </w:r>
      <w:r w:rsidR="00FF73BD" w:rsidRPr="006B104D">
        <w:rPr>
          <w:rFonts w:cstheme="minorHAnsi"/>
          <w:sz w:val="24"/>
          <w:szCs w:val="24"/>
        </w:rPr>
        <w:t>W</w:t>
      </w:r>
      <w:r w:rsidR="00E25DC4" w:rsidRPr="006B104D">
        <w:rPr>
          <w:rFonts w:cstheme="minorHAnsi"/>
          <w:sz w:val="24"/>
          <w:szCs w:val="24"/>
        </w:rPr>
        <w:t>ater</w:t>
      </w:r>
      <w:r w:rsidR="00FF73BD" w:rsidRPr="006B104D">
        <w:rPr>
          <w:rFonts w:cstheme="minorHAnsi"/>
          <w:sz w:val="24"/>
          <w:szCs w:val="24"/>
        </w:rPr>
        <w:t xml:space="preserve">shed.  </w:t>
      </w:r>
      <w:r w:rsidR="005A097A" w:rsidRPr="006B104D">
        <w:rPr>
          <w:rFonts w:cstheme="minorHAnsi"/>
          <w:sz w:val="24"/>
          <w:szCs w:val="24"/>
        </w:rPr>
        <w:t>The implementation strate</w:t>
      </w:r>
      <w:r w:rsidR="00046AC2" w:rsidRPr="006B104D">
        <w:rPr>
          <w:rFonts w:cstheme="minorHAnsi"/>
          <w:sz w:val="24"/>
          <w:szCs w:val="24"/>
        </w:rPr>
        <w:t>gies that are proposed in th</w:t>
      </w:r>
      <w:r w:rsidR="00FE2943" w:rsidRPr="006B104D">
        <w:rPr>
          <w:rFonts w:cstheme="minorHAnsi"/>
          <w:sz w:val="24"/>
          <w:szCs w:val="24"/>
        </w:rPr>
        <w:t>is</w:t>
      </w:r>
      <w:r w:rsidR="00046AC2" w:rsidRPr="006B104D">
        <w:rPr>
          <w:rFonts w:cstheme="minorHAnsi"/>
          <w:sz w:val="24"/>
          <w:szCs w:val="24"/>
        </w:rPr>
        <w:t xml:space="preserve"> TMDL are costly</w:t>
      </w:r>
      <w:r w:rsidR="00AB39A2" w:rsidRPr="006B104D">
        <w:rPr>
          <w:rFonts w:cstheme="minorHAnsi"/>
          <w:sz w:val="24"/>
          <w:szCs w:val="24"/>
        </w:rPr>
        <w:t>,</w:t>
      </w:r>
      <w:r w:rsidR="004D5103" w:rsidRPr="006B104D">
        <w:rPr>
          <w:rFonts w:cstheme="minorHAnsi"/>
          <w:sz w:val="24"/>
          <w:szCs w:val="24"/>
        </w:rPr>
        <w:t xml:space="preserve"> </w:t>
      </w:r>
      <w:r w:rsidR="00787C64" w:rsidRPr="006B104D">
        <w:rPr>
          <w:rFonts w:cstheme="minorHAnsi"/>
          <w:sz w:val="24"/>
          <w:szCs w:val="24"/>
        </w:rPr>
        <w:t>time-consuming</w:t>
      </w:r>
      <w:r w:rsidR="004D5103" w:rsidRPr="006B104D">
        <w:rPr>
          <w:rFonts w:cstheme="minorHAnsi"/>
          <w:sz w:val="24"/>
          <w:szCs w:val="24"/>
        </w:rPr>
        <w:t xml:space="preserve"> and will take resource</w:t>
      </w:r>
      <w:r w:rsidR="00787C64" w:rsidRPr="006B104D">
        <w:rPr>
          <w:rFonts w:cstheme="minorHAnsi"/>
          <w:sz w:val="24"/>
          <w:szCs w:val="24"/>
        </w:rPr>
        <w:t>s</w:t>
      </w:r>
      <w:r w:rsidR="004D5103" w:rsidRPr="006B104D">
        <w:rPr>
          <w:rFonts w:cstheme="minorHAnsi"/>
          <w:sz w:val="24"/>
          <w:szCs w:val="24"/>
        </w:rPr>
        <w:t xml:space="preserve"> away from other programs that </w:t>
      </w:r>
      <w:r w:rsidR="00AB39A2" w:rsidRPr="006B104D">
        <w:rPr>
          <w:rFonts w:cstheme="minorHAnsi"/>
          <w:sz w:val="24"/>
          <w:szCs w:val="24"/>
        </w:rPr>
        <w:t>serve our communities</w:t>
      </w:r>
      <w:r w:rsidR="00705C8F" w:rsidRPr="006B104D">
        <w:rPr>
          <w:rFonts w:cstheme="minorHAnsi"/>
          <w:sz w:val="24"/>
          <w:szCs w:val="24"/>
        </w:rPr>
        <w:t>.</w:t>
      </w:r>
      <w:r w:rsidR="003477ED" w:rsidRPr="006B104D">
        <w:rPr>
          <w:rFonts w:cstheme="minorHAnsi"/>
          <w:sz w:val="24"/>
          <w:szCs w:val="24"/>
        </w:rPr>
        <w:t xml:space="preserve"> </w:t>
      </w:r>
      <w:r w:rsidR="00F266A2" w:rsidRPr="006B104D">
        <w:rPr>
          <w:rFonts w:cstheme="minorHAnsi"/>
          <w:sz w:val="24"/>
          <w:szCs w:val="24"/>
        </w:rPr>
        <w:t xml:space="preserve"> </w:t>
      </w:r>
      <w:r w:rsidR="00412FBF" w:rsidRPr="006B104D">
        <w:rPr>
          <w:rFonts w:cstheme="minorHAnsi"/>
          <w:sz w:val="24"/>
          <w:szCs w:val="24"/>
        </w:rPr>
        <w:t>While on paper</w:t>
      </w:r>
      <w:r w:rsidR="00597736" w:rsidRPr="006B104D">
        <w:rPr>
          <w:rFonts w:cstheme="minorHAnsi"/>
          <w:sz w:val="24"/>
          <w:szCs w:val="24"/>
        </w:rPr>
        <w:t xml:space="preserve">, the implements strategies seem like </w:t>
      </w:r>
      <w:r w:rsidR="009D3030" w:rsidRPr="006B104D">
        <w:rPr>
          <w:rFonts w:cstheme="minorHAnsi"/>
          <w:sz w:val="24"/>
          <w:szCs w:val="24"/>
        </w:rPr>
        <w:t>Jurisdictions</w:t>
      </w:r>
      <w:r w:rsidR="00597736" w:rsidRPr="006B104D">
        <w:rPr>
          <w:rFonts w:cstheme="minorHAnsi"/>
          <w:sz w:val="24"/>
          <w:szCs w:val="24"/>
        </w:rPr>
        <w:t xml:space="preserve"> will </w:t>
      </w:r>
      <w:r w:rsidR="009D3030" w:rsidRPr="006B104D">
        <w:rPr>
          <w:rFonts w:cstheme="minorHAnsi"/>
          <w:sz w:val="24"/>
          <w:szCs w:val="24"/>
        </w:rPr>
        <w:t>simply</w:t>
      </w:r>
      <w:r w:rsidR="00597736" w:rsidRPr="006B104D">
        <w:rPr>
          <w:rFonts w:cstheme="minorHAnsi"/>
          <w:sz w:val="24"/>
          <w:szCs w:val="24"/>
        </w:rPr>
        <w:t xml:space="preserve"> have to continue to implement</w:t>
      </w:r>
      <w:r w:rsidR="009D3030" w:rsidRPr="006B104D">
        <w:rPr>
          <w:rFonts w:cstheme="minorHAnsi"/>
          <w:sz w:val="24"/>
          <w:szCs w:val="24"/>
        </w:rPr>
        <w:t xml:space="preserve"> the NPDES permit to comply with TMDL. </w:t>
      </w:r>
      <w:r w:rsidR="002A5A00" w:rsidRPr="006B104D">
        <w:rPr>
          <w:rFonts w:cstheme="minorHAnsi"/>
          <w:sz w:val="24"/>
          <w:szCs w:val="24"/>
        </w:rPr>
        <w:t>In meeting</w:t>
      </w:r>
      <w:r w:rsidR="006B104D" w:rsidRPr="006B104D">
        <w:rPr>
          <w:rFonts w:cstheme="minorHAnsi"/>
          <w:sz w:val="24"/>
          <w:szCs w:val="24"/>
        </w:rPr>
        <w:t>s</w:t>
      </w:r>
      <w:r w:rsidR="002A5A00" w:rsidRPr="006B104D">
        <w:rPr>
          <w:rFonts w:cstheme="minorHAnsi"/>
          <w:sz w:val="24"/>
          <w:szCs w:val="24"/>
        </w:rPr>
        <w:t xml:space="preserve"> with Ecology Staff, </w:t>
      </w:r>
      <w:r w:rsidR="006B104D" w:rsidRPr="006B104D">
        <w:rPr>
          <w:rFonts w:cstheme="minorHAnsi"/>
          <w:sz w:val="24"/>
          <w:szCs w:val="24"/>
        </w:rPr>
        <w:t>it has become clear</w:t>
      </w:r>
      <w:r w:rsidR="002A5A00" w:rsidRPr="006B104D">
        <w:rPr>
          <w:rFonts w:cstheme="minorHAnsi"/>
          <w:sz w:val="24"/>
          <w:szCs w:val="24"/>
        </w:rPr>
        <w:t xml:space="preserve"> that NPDES compliance was not </w:t>
      </w:r>
      <w:proofErr w:type="gramStart"/>
      <w:r w:rsidR="002A5A00" w:rsidRPr="006B104D">
        <w:rPr>
          <w:rFonts w:cstheme="minorHAnsi"/>
          <w:sz w:val="24"/>
          <w:szCs w:val="24"/>
        </w:rPr>
        <w:t>enough</w:t>
      </w:r>
      <w:proofErr w:type="gramEnd"/>
      <w:r w:rsidR="002A5A00" w:rsidRPr="006B104D">
        <w:rPr>
          <w:rFonts w:cstheme="minorHAnsi"/>
          <w:sz w:val="24"/>
          <w:szCs w:val="24"/>
        </w:rPr>
        <w:t xml:space="preserve"> and the </w:t>
      </w:r>
      <w:r w:rsidR="00A006FC" w:rsidRPr="006B104D">
        <w:rPr>
          <w:rFonts w:cstheme="minorHAnsi"/>
          <w:sz w:val="24"/>
          <w:szCs w:val="24"/>
        </w:rPr>
        <w:t>expectation</w:t>
      </w:r>
      <w:r w:rsidR="002A5A00" w:rsidRPr="006B104D">
        <w:rPr>
          <w:rFonts w:cstheme="minorHAnsi"/>
          <w:sz w:val="24"/>
          <w:szCs w:val="24"/>
        </w:rPr>
        <w:t xml:space="preserve"> </w:t>
      </w:r>
      <w:r w:rsidR="00112480" w:rsidRPr="006B104D">
        <w:rPr>
          <w:rFonts w:cstheme="minorHAnsi"/>
          <w:sz w:val="24"/>
          <w:szCs w:val="24"/>
        </w:rPr>
        <w:t xml:space="preserve">is full stormwater system retrofit to current standards (which is a moving target as </w:t>
      </w:r>
      <w:r w:rsidR="00AF61DF" w:rsidRPr="006B104D">
        <w:rPr>
          <w:rFonts w:cstheme="minorHAnsi"/>
          <w:sz w:val="24"/>
          <w:szCs w:val="24"/>
        </w:rPr>
        <w:t xml:space="preserve">standards are updated) </w:t>
      </w:r>
      <w:r w:rsidR="00EE15F7" w:rsidRPr="006B104D">
        <w:rPr>
          <w:rFonts w:cstheme="minorHAnsi"/>
          <w:sz w:val="24"/>
          <w:szCs w:val="24"/>
        </w:rPr>
        <w:t xml:space="preserve">and stream channel/riparian restoration </w:t>
      </w:r>
      <w:r w:rsidR="00DA2BC8" w:rsidRPr="006B104D">
        <w:rPr>
          <w:rFonts w:cstheme="minorHAnsi"/>
          <w:sz w:val="24"/>
          <w:szCs w:val="24"/>
        </w:rPr>
        <w:t xml:space="preserve">to meet the BIBI targets which may never be achieved.  </w:t>
      </w:r>
      <w:r w:rsidR="00BB3513" w:rsidRPr="006B104D">
        <w:rPr>
          <w:rFonts w:cstheme="minorHAnsi"/>
          <w:sz w:val="24"/>
          <w:szCs w:val="24"/>
        </w:rPr>
        <w:t>Imp</w:t>
      </w:r>
      <w:r w:rsidR="00B07127" w:rsidRPr="006B104D">
        <w:rPr>
          <w:rFonts w:cstheme="minorHAnsi"/>
          <w:sz w:val="24"/>
          <w:szCs w:val="24"/>
        </w:rPr>
        <w:t xml:space="preserve">lementation strategies </w:t>
      </w:r>
      <w:r w:rsidR="006E1B2E" w:rsidRPr="006B104D">
        <w:rPr>
          <w:rFonts w:cstheme="minorHAnsi"/>
          <w:sz w:val="24"/>
          <w:szCs w:val="24"/>
        </w:rPr>
        <w:t xml:space="preserve">in </w:t>
      </w:r>
      <w:proofErr w:type="gramStart"/>
      <w:r w:rsidR="006E1B2E" w:rsidRPr="006B104D">
        <w:rPr>
          <w:rFonts w:cstheme="minorHAnsi"/>
          <w:sz w:val="24"/>
          <w:szCs w:val="24"/>
        </w:rPr>
        <w:t>the TMDL</w:t>
      </w:r>
      <w:proofErr w:type="gramEnd"/>
      <w:r w:rsidR="006E1B2E" w:rsidRPr="006B104D">
        <w:rPr>
          <w:rFonts w:cstheme="minorHAnsi"/>
          <w:sz w:val="24"/>
          <w:szCs w:val="24"/>
        </w:rPr>
        <w:t xml:space="preserve"> are left as suggestion</w:t>
      </w:r>
      <w:r w:rsidR="00952BF2" w:rsidRPr="006B104D">
        <w:rPr>
          <w:rFonts w:cstheme="minorHAnsi"/>
          <w:sz w:val="24"/>
          <w:szCs w:val="24"/>
        </w:rPr>
        <w:t>s</w:t>
      </w:r>
      <w:r w:rsidR="006E1B2E" w:rsidRPr="006B104D">
        <w:rPr>
          <w:rFonts w:cstheme="minorHAnsi"/>
          <w:sz w:val="24"/>
          <w:szCs w:val="24"/>
        </w:rPr>
        <w:t xml:space="preserve">, but </w:t>
      </w:r>
      <w:r w:rsidR="00364117" w:rsidRPr="006B104D">
        <w:rPr>
          <w:rFonts w:cstheme="minorHAnsi"/>
          <w:sz w:val="24"/>
          <w:szCs w:val="24"/>
        </w:rPr>
        <w:t>it seem</w:t>
      </w:r>
      <w:r w:rsidR="00952BF2" w:rsidRPr="006B104D">
        <w:rPr>
          <w:rFonts w:cstheme="minorHAnsi"/>
          <w:sz w:val="24"/>
          <w:szCs w:val="24"/>
        </w:rPr>
        <w:t>s</w:t>
      </w:r>
      <w:r w:rsidR="00364117" w:rsidRPr="006B104D">
        <w:rPr>
          <w:rFonts w:cstheme="minorHAnsi"/>
          <w:sz w:val="24"/>
          <w:szCs w:val="24"/>
        </w:rPr>
        <w:t xml:space="preserve"> like they </w:t>
      </w:r>
      <w:r w:rsidR="00CD5EE4" w:rsidRPr="006B104D">
        <w:rPr>
          <w:rFonts w:cstheme="minorHAnsi"/>
          <w:sz w:val="24"/>
          <w:szCs w:val="24"/>
        </w:rPr>
        <w:t>will all</w:t>
      </w:r>
      <w:r w:rsidR="00364117" w:rsidRPr="006B104D">
        <w:rPr>
          <w:rFonts w:cstheme="minorHAnsi"/>
          <w:sz w:val="24"/>
          <w:szCs w:val="24"/>
        </w:rPr>
        <w:t xml:space="preserve"> be required</w:t>
      </w:r>
      <w:r w:rsidR="00952BF2" w:rsidRPr="006B104D">
        <w:rPr>
          <w:rFonts w:cstheme="minorHAnsi"/>
          <w:sz w:val="24"/>
          <w:szCs w:val="24"/>
        </w:rPr>
        <w:t xml:space="preserve"> </w:t>
      </w:r>
      <w:r w:rsidR="009B00C4" w:rsidRPr="006B104D">
        <w:rPr>
          <w:rFonts w:cstheme="minorHAnsi"/>
          <w:sz w:val="24"/>
          <w:szCs w:val="24"/>
        </w:rPr>
        <w:t>in the end to meet the TMDL</w:t>
      </w:r>
      <w:r w:rsidR="00364117" w:rsidRPr="006B104D">
        <w:rPr>
          <w:rFonts w:cstheme="minorHAnsi"/>
          <w:sz w:val="24"/>
          <w:szCs w:val="24"/>
        </w:rPr>
        <w:t xml:space="preserve">. </w:t>
      </w:r>
      <w:r w:rsidR="007238C7" w:rsidRPr="006B104D">
        <w:rPr>
          <w:rFonts w:cstheme="minorHAnsi"/>
          <w:sz w:val="24"/>
          <w:szCs w:val="24"/>
        </w:rPr>
        <w:t xml:space="preserve"> There is a general lack of information on what implementation will look like</w:t>
      </w:r>
      <w:r w:rsidR="009B00C4" w:rsidRPr="006B104D">
        <w:rPr>
          <w:rFonts w:cstheme="minorHAnsi"/>
          <w:sz w:val="24"/>
          <w:szCs w:val="24"/>
        </w:rPr>
        <w:t xml:space="preserve"> </w:t>
      </w:r>
      <w:r w:rsidR="00127E21" w:rsidRPr="006B104D">
        <w:rPr>
          <w:rFonts w:cstheme="minorHAnsi"/>
          <w:sz w:val="24"/>
          <w:szCs w:val="24"/>
        </w:rPr>
        <w:t xml:space="preserve">and how it will be </w:t>
      </w:r>
      <w:r w:rsidR="008678F5" w:rsidRPr="006B104D">
        <w:rPr>
          <w:rFonts w:cstheme="minorHAnsi"/>
          <w:sz w:val="24"/>
          <w:szCs w:val="24"/>
        </w:rPr>
        <w:t>measured,</w:t>
      </w:r>
      <w:r w:rsidR="00CE62D5" w:rsidRPr="006B104D">
        <w:rPr>
          <w:rFonts w:cstheme="minorHAnsi"/>
          <w:sz w:val="24"/>
          <w:szCs w:val="24"/>
        </w:rPr>
        <w:t xml:space="preserve"> </w:t>
      </w:r>
      <w:r w:rsidR="009B00C4" w:rsidRPr="006B104D">
        <w:rPr>
          <w:rFonts w:cstheme="minorHAnsi"/>
          <w:sz w:val="24"/>
          <w:szCs w:val="24"/>
        </w:rPr>
        <w:t>a</w:t>
      </w:r>
      <w:r w:rsidR="002F27D1" w:rsidRPr="006B104D">
        <w:rPr>
          <w:rFonts w:cstheme="minorHAnsi"/>
          <w:sz w:val="24"/>
          <w:szCs w:val="24"/>
        </w:rPr>
        <w:t xml:space="preserve">nd Ecology’s response so far has been </w:t>
      </w:r>
      <w:r w:rsidR="007521DA" w:rsidRPr="006B104D">
        <w:rPr>
          <w:rFonts w:cstheme="minorHAnsi"/>
          <w:sz w:val="24"/>
          <w:szCs w:val="24"/>
        </w:rPr>
        <w:t xml:space="preserve">to deal with it </w:t>
      </w:r>
      <w:r w:rsidR="009B00C4" w:rsidRPr="006B104D">
        <w:rPr>
          <w:rFonts w:cstheme="minorHAnsi"/>
          <w:sz w:val="24"/>
          <w:szCs w:val="24"/>
        </w:rPr>
        <w:t>later</w:t>
      </w:r>
      <w:r w:rsidR="002C0DE0" w:rsidRPr="006B104D">
        <w:rPr>
          <w:rFonts w:cstheme="minorHAnsi"/>
          <w:sz w:val="24"/>
          <w:szCs w:val="24"/>
        </w:rPr>
        <w:t xml:space="preserve"> in the </w:t>
      </w:r>
      <w:r w:rsidR="00CD5EE4" w:rsidRPr="006B104D">
        <w:rPr>
          <w:rFonts w:cstheme="minorHAnsi"/>
          <w:sz w:val="24"/>
          <w:szCs w:val="24"/>
        </w:rPr>
        <w:t xml:space="preserve">next </w:t>
      </w:r>
      <w:r w:rsidR="00F663CB" w:rsidRPr="006B104D">
        <w:rPr>
          <w:rFonts w:cstheme="minorHAnsi"/>
          <w:sz w:val="24"/>
          <w:szCs w:val="24"/>
        </w:rPr>
        <w:t>NPDES Permit</w:t>
      </w:r>
      <w:r w:rsidR="00952BF2" w:rsidRPr="006B104D">
        <w:rPr>
          <w:rFonts w:cstheme="minorHAnsi"/>
          <w:sz w:val="24"/>
          <w:szCs w:val="24"/>
        </w:rPr>
        <w:t>.</w:t>
      </w:r>
      <w:r w:rsidR="002C0DE0" w:rsidRPr="006B104D">
        <w:rPr>
          <w:rFonts w:cstheme="minorHAnsi"/>
          <w:sz w:val="24"/>
          <w:szCs w:val="24"/>
        </w:rPr>
        <w:t xml:space="preserve"> </w:t>
      </w:r>
      <w:r w:rsidR="00CD5EE4" w:rsidRPr="006B104D">
        <w:rPr>
          <w:rFonts w:cstheme="minorHAnsi"/>
          <w:sz w:val="24"/>
          <w:szCs w:val="24"/>
        </w:rPr>
        <w:t xml:space="preserve"> </w:t>
      </w:r>
      <w:r w:rsidR="003262E3" w:rsidRPr="006B104D">
        <w:rPr>
          <w:rFonts w:cstheme="minorHAnsi"/>
          <w:sz w:val="24"/>
          <w:szCs w:val="24"/>
        </w:rPr>
        <w:t xml:space="preserve">When implementation is not clear </w:t>
      </w:r>
      <w:r w:rsidR="00622928" w:rsidRPr="006B104D">
        <w:rPr>
          <w:rFonts w:cstheme="minorHAnsi"/>
          <w:sz w:val="24"/>
          <w:szCs w:val="24"/>
        </w:rPr>
        <w:t xml:space="preserve">and </w:t>
      </w:r>
      <w:r w:rsidR="003262E3" w:rsidRPr="006B104D">
        <w:rPr>
          <w:rFonts w:cstheme="minorHAnsi"/>
          <w:sz w:val="24"/>
          <w:szCs w:val="24"/>
        </w:rPr>
        <w:t xml:space="preserve">upfront, </w:t>
      </w:r>
      <w:r w:rsidR="00BD0837" w:rsidRPr="006B104D">
        <w:rPr>
          <w:rFonts w:cstheme="minorHAnsi"/>
          <w:sz w:val="24"/>
          <w:szCs w:val="24"/>
        </w:rPr>
        <w:t xml:space="preserve">it </w:t>
      </w:r>
      <w:proofErr w:type="gramStart"/>
      <w:r w:rsidR="00BD0837" w:rsidRPr="006B104D">
        <w:rPr>
          <w:rFonts w:cstheme="minorHAnsi"/>
          <w:sz w:val="24"/>
          <w:szCs w:val="24"/>
        </w:rPr>
        <w:t>allows for</w:t>
      </w:r>
      <w:proofErr w:type="gramEnd"/>
      <w:r w:rsidR="000B7678" w:rsidRPr="006B104D">
        <w:rPr>
          <w:rFonts w:cstheme="minorHAnsi"/>
          <w:sz w:val="24"/>
          <w:szCs w:val="24"/>
        </w:rPr>
        <w:t xml:space="preserve"> target</w:t>
      </w:r>
      <w:r w:rsidR="00622928" w:rsidRPr="006B104D">
        <w:rPr>
          <w:rFonts w:cstheme="minorHAnsi"/>
          <w:sz w:val="24"/>
          <w:szCs w:val="24"/>
        </w:rPr>
        <w:t>s</w:t>
      </w:r>
      <w:r w:rsidR="000B7678" w:rsidRPr="006B104D">
        <w:rPr>
          <w:rFonts w:cstheme="minorHAnsi"/>
          <w:sz w:val="24"/>
          <w:szCs w:val="24"/>
        </w:rPr>
        <w:t xml:space="preserve"> to move </w:t>
      </w:r>
      <w:r w:rsidR="00622928" w:rsidRPr="006B104D">
        <w:rPr>
          <w:rFonts w:cstheme="minorHAnsi"/>
          <w:sz w:val="24"/>
          <w:szCs w:val="24"/>
        </w:rPr>
        <w:t>and</w:t>
      </w:r>
      <w:r w:rsidR="00D33E9A" w:rsidRPr="006B104D">
        <w:rPr>
          <w:rFonts w:cstheme="minorHAnsi"/>
          <w:sz w:val="24"/>
          <w:szCs w:val="24"/>
        </w:rPr>
        <w:t>/or</w:t>
      </w:r>
      <w:r w:rsidR="00622928" w:rsidRPr="006B104D">
        <w:rPr>
          <w:rFonts w:cstheme="minorHAnsi"/>
          <w:sz w:val="24"/>
          <w:szCs w:val="24"/>
        </w:rPr>
        <w:t xml:space="preserve"> expand</w:t>
      </w:r>
      <w:r w:rsidR="00D33E9A" w:rsidRPr="006B104D">
        <w:rPr>
          <w:rFonts w:cstheme="minorHAnsi"/>
          <w:sz w:val="24"/>
          <w:szCs w:val="24"/>
        </w:rPr>
        <w:t xml:space="preserve"> </w:t>
      </w:r>
      <w:r w:rsidR="006B104D" w:rsidRPr="006B104D">
        <w:rPr>
          <w:rFonts w:cstheme="minorHAnsi"/>
          <w:sz w:val="24"/>
          <w:szCs w:val="24"/>
        </w:rPr>
        <w:t>and</w:t>
      </w:r>
      <w:r w:rsidR="00D33E9A" w:rsidRPr="006B104D">
        <w:rPr>
          <w:rFonts w:cstheme="minorHAnsi"/>
          <w:sz w:val="24"/>
          <w:szCs w:val="24"/>
        </w:rPr>
        <w:t xml:space="preserve"> can </w:t>
      </w:r>
      <w:r w:rsidR="000B7678" w:rsidRPr="006B104D">
        <w:rPr>
          <w:rFonts w:cstheme="minorHAnsi"/>
          <w:sz w:val="24"/>
          <w:szCs w:val="24"/>
        </w:rPr>
        <w:t xml:space="preserve">create a lack of trust </w:t>
      </w:r>
      <w:r w:rsidR="00D33E9A" w:rsidRPr="006B104D">
        <w:rPr>
          <w:rFonts w:cstheme="minorHAnsi"/>
          <w:sz w:val="24"/>
          <w:szCs w:val="24"/>
        </w:rPr>
        <w:t>with</w:t>
      </w:r>
      <w:r w:rsidR="000B7678" w:rsidRPr="006B104D">
        <w:rPr>
          <w:rFonts w:cstheme="minorHAnsi"/>
          <w:sz w:val="24"/>
          <w:szCs w:val="24"/>
        </w:rPr>
        <w:t xml:space="preserve"> </w:t>
      </w:r>
      <w:r w:rsidR="00A50B44" w:rsidRPr="006B104D">
        <w:rPr>
          <w:rFonts w:cstheme="minorHAnsi"/>
          <w:sz w:val="24"/>
          <w:szCs w:val="24"/>
        </w:rPr>
        <w:t>Ecology</w:t>
      </w:r>
      <w:r w:rsidR="00D33E9A" w:rsidRPr="006B104D">
        <w:rPr>
          <w:rFonts w:cstheme="minorHAnsi"/>
          <w:sz w:val="24"/>
          <w:szCs w:val="24"/>
        </w:rPr>
        <w:t xml:space="preserve">. </w:t>
      </w:r>
      <w:r w:rsidR="002C0DE0" w:rsidRPr="006B104D">
        <w:rPr>
          <w:rFonts w:cstheme="minorHAnsi"/>
          <w:sz w:val="24"/>
          <w:szCs w:val="24"/>
        </w:rPr>
        <w:t xml:space="preserve"> </w:t>
      </w:r>
      <w:r w:rsidR="008678F5" w:rsidRPr="006B104D">
        <w:rPr>
          <w:rFonts w:cstheme="minorHAnsi"/>
          <w:sz w:val="24"/>
          <w:szCs w:val="24"/>
        </w:rPr>
        <w:t>Additionally, s</w:t>
      </w:r>
      <w:r w:rsidR="00787C64" w:rsidRPr="006B104D">
        <w:rPr>
          <w:rFonts w:cstheme="minorHAnsi"/>
          <w:sz w:val="24"/>
          <w:szCs w:val="24"/>
        </w:rPr>
        <w:t xml:space="preserve">ome of the strategies like </w:t>
      </w:r>
      <w:r w:rsidR="0056442B" w:rsidRPr="006B104D">
        <w:rPr>
          <w:rFonts w:cstheme="minorHAnsi"/>
          <w:sz w:val="24"/>
          <w:szCs w:val="24"/>
        </w:rPr>
        <w:t>adopt</w:t>
      </w:r>
      <w:r w:rsidR="0056442B" w:rsidRPr="006B104D">
        <w:rPr>
          <w:rFonts w:cstheme="minorHAnsi"/>
          <w:sz w:val="24"/>
          <w:szCs w:val="24"/>
        </w:rPr>
        <w:t>ing</w:t>
      </w:r>
      <w:r w:rsidR="0056442B" w:rsidRPr="006B104D">
        <w:rPr>
          <w:rFonts w:cstheme="minorHAnsi"/>
          <w:sz w:val="24"/>
          <w:szCs w:val="24"/>
        </w:rPr>
        <w:t xml:space="preserve"> the Fish and Wildlife potential tree height riparian buffers</w:t>
      </w:r>
      <w:r w:rsidR="00A46F00" w:rsidRPr="006B104D">
        <w:rPr>
          <w:rFonts w:cstheme="minorHAnsi"/>
          <w:sz w:val="24"/>
          <w:szCs w:val="24"/>
        </w:rPr>
        <w:t xml:space="preserve"> a</w:t>
      </w:r>
      <w:r w:rsidR="00E541DC" w:rsidRPr="006B104D">
        <w:rPr>
          <w:rFonts w:cstheme="minorHAnsi"/>
          <w:sz w:val="24"/>
          <w:szCs w:val="24"/>
        </w:rPr>
        <w:t xml:space="preserve">nd modeling new </w:t>
      </w:r>
      <w:r w:rsidR="00A006FC" w:rsidRPr="006B104D">
        <w:rPr>
          <w:rFonts w:cstheme="minorHAnsi"/>
          <w:sz w:val="24"/>
          <w:szCs w:val="24"/>
        </w:rPr>
        <w:t>and redevelopment to predeveloped forested conditions is in</w:t>
      </w:r>
      <w:r w:rsidR="00A46F00" w:rsidRPr="006B104D">
        <w:rPr>
          <w:rFonts w:cstheme="minorHAnsi"/>
          <w:sz w:val="24"/>
          <w:szCs w:val="24"/>
        </w:rPr>
        <w:t xml:space="preserve"> direct conflict with the Growth Management Act, and </w:t>
      </w:r>
      <w:r w:rsidR="00B3720E" w:rsidRPr="006B104D">
        <w:rPr>
          <w:rFonts w:cstheme="minorHAnsi"/>
          <w:sz w:val="24"/>
          <w:szCs w:val="24"/>
        </w:rPr>
        <w:t>Jurisdictions’</w:t>
      </w:r>
      <w:r w:rsidR="00A46F00" w:rsidRPr="006B104D">
        <w:rPr>
          <w:rFonts w:cstheme="minorHAnsi"/>
          <w:sz w:val="24"/>
          <w:szCs w:val="24"/>
        </w:rPr>
        <w:t xml:space="preserve"> legal requirement</w:t>
      </w:r>
      <w:r w:rsidR="00B3720E" w:rsidRPr="006B104D">
        <w:rPr>
          <w:rFonts w:cstheme="minorHAnsi"/>
          <w:sz w:val="24"/>
          <w:szCs w:val="24"/>
        </w:rPr>
        <w:t>s</w:t>
      </w:r>
      <w:r w:rsidR="00A46F00" w:rsidRPr="006B104D">
        <w:rPr>
          <w:rFonts w:cstheme="minorHAnsi"/>
          <w:sz w:val="24"/>
          <w:szCs w:val="24"/>
        </w:rPr>
        <w:t xml:space="preserve"> </w:t>
      </w:r>
      <w:r w:rsidR="00A006FC" w:rsidRPr="006B104D">
        <w:rPr>
          <w:rFonts w:cstheme="minorHAnsi"/>
          <w:sz w:val="24"/>
          <w:szCs w:val="24"/>
        </w:rPr>
        <w:t xml:space="preserve">to </w:t>
      </w:r>
      <w:r w:rsidR="00A46F00" w:rsidRPr="006B104D">
        <w:rPr>
          <w:rFonts w:cstheme="minorHAnsi"/>
          <w:sz w:val="24"/>
          <w:szCs w:val="24"/>
        </w:rPr>
        <w:t>meet housing targets set by the State.</w:t>
      </w:r>
    </w:p>
    <w:p w14:paraId="415F3BF9" w14:textId="5EFA9A75" w:rsidR="00601544" w:rsidRPr="00F94B6B" w:rsidRDefault="00F2621A" w:rsidP="00F94B6B">
      <w:pPr>
        <w:spacing w:line="240" w:lineRule="auto"/>
        <w:rPr>
          <w:rFonts w:cstheme="minorHAnsi"/>
          <w:sz w:val="24"/>
          <w:szCs w:val="24"/>
          <w:u w:val="single"/>
        </w:rPr>
      </w:pPr>
      <w:r w:rsidRPr="00F94B6B">
        <w:rPr>
          <w:rFonts w:cstheme="minorHAnsi"/>
          <w:sz w:val="24"/>
          <w:szCs w:val="24"/>
          <w:u w:val="single"/>
        </w:rPr>
        <w:t>Co</w:t>
      </w:r>
      <w:r w:rsidR="00556396" w:rsidRPr="00F94B6B">
        <w:rPr>
          <w:rFonts w:cstheme="minorHAnsi"/>
          <w:sz w:val="24"/>
          <w:szCs w:val="24"/>
          <w:u w:val="single"/>
        </w:rPr>
        <w:t>nclusion</w:t>
      </w:r>
    </w:p>
    <w:p w14:paraId="74F0AAD7" w14:textId="64987442" w:rsidR="00556396" w:rsidRPr="006B104D" w:rsidRDefault="00556396" w:rsidP="00F94B6B">
      <w:pPr>
        <w:spacing w:line="240" w:lineRule="auto"/>
        <w:rPr>
          <w:rFonts w:cstheme="minorHAnsi"/>
          <w:sz w:val="24"/>
          <w:szCs w:val="24"/>
        </w:rPr>
      </w:pPr>
      <w:r w:rsidRPr="006B104D">
        <w:rPr>
          <w:rFonts w:cstheme="minorHAnsi"/>
          <w:sz w:val="24"/>
          <w:szCs w:val="24"/>
        </w:rPr>
        <w:t>The City of Covington</w:t>
      </w:r>
      <w:r w:rsidR="00A04BD7" w:rsidRPr="006B104D">
        <w:rPr>
          <w:rFonts w:cstheme="minorHAnsi"/>
          <w:sz w:val="24"/>
          <w:szCs w:val="24"/>
        </w:rPr>
        <w:t xml:space="preserve"> remains committed to the health of the </w:t>
      </w:r>
      <w:r w:rsidR="00CA0654" w:rsidRPr="006B104D">
        <w:rPr>
          <w:rFonts w:cstheme="minorHAnsi"/>
          <w:sz w:val="24"/>
          <w:szCs w:val="24"/>
        </w:rPr>
        <w:t>Soos Creek Basin.</w:t>
      </w:r>
      <w:r w:rsidR="002F0B94" w:rsidRPr="006B104D">
        <w:rPr>
          <w:rFonts w:cstheme="minorHAnsi"/>
          <w:sz w:val="24"/>
          <w:szCs w:val="24"/>
        </w:rPr>
        <w:t xml:space="preserve"> </w:t>
      </w:r>
      <w:r w:rsidR="001C7D58" w:rsidRPr="006B104D">
        <w:rPr>
          <w:rFonts w:cstheme="minorHAnsi"/>
          <w:sz w:val="24"/>
          <w:szCs w:val="24"/>
        </w:rPr>
        <w:t xml:space="preserve"> </w:t>
      </w:r>
      <w:r w:rsidR="0087400E" w:rsidRPr="006B104D">
        <w:rPr>
          <w:rFonts w:cstheme="minorHAnsi"/>
          <w:sz w:val="24"/>
          <w:szCs w:val="24"/>
        </w:rPr>
        <w:t>We are also committed to supporting our neighboring jurisdiction</w:t>
      </w:r>
      <w:r w:rsidR="001341AA" w:rsidRPr="006B104D">
        <w:rPr>
          <w:rFonts w:cstheme="minorHAnsi"/>
          <w:sz w:val="24"/>
          <w:szCs w:val="24"/>
        </w:rPr>
        <w:t>s</w:t>
      </w:r>
      <w:r w:rsidR="0033068F" w:rsidRPr="006B104D">
        <w:rPr>
          <w:rFonts w:cstheme="minorHAnsi"/>
          <w:sz w:val="24"/>
          <w:szCs w:val="24"/>
        </w:rPr>
        <w:t xml:space="preserve"> and w</w:t>
      </w:r>
      <w:r w:rsidR="002F0B94" w:rsidRPr="006B104D">
        <w:rPr>
          <w:rFonts w:cstheme="minorHAnsi"/>
          <w:sz w:val="24"/>
          <w:szCs w:val="24"/>
        </w:rPr>
        <w:t xml:space="preserve">e strongly </w:t>
      </w:r>
      <w:r w:rsidR="00340D4C" w:rsidRPr="006B104D">
        <w:rPr>
          <w:rFonts w:cstheme="minorHAnsi"/>
          <w:sz w:val="24"/>
          <w:szCs w:val="24"/>
        </w:rPr>
        <w:t xml:space="preserve">recommend </w:t>
      </w:r>
      <w:r w:rsidR="001C7D58" w:rsidRPr="006B104D">
        <w:rPr>
          <w:rFonts w:cstheme="minorHAnsi"/>
          <w:sz w:val="24"/>
          <w:szCs w:val="24"/>
        </w:rPr>
        <w:t>that Ecology</w:t>
      </w:r>
      <w:r w:rsidR="0055756F" w:rsidRPr="006B104D">
        <w:rPr>
          <w:rFonts w:cstheme="minorHAnsi"/>
          <w:sz w:val="24"/>
          <w:szCs w:val="24"/>
        </w:rPr>
        <w:t xml:space="preserve"> revise the Soos Creek TMDL</w:t>
      </w:r>
      <w:r w:rsidR="001C29ED" w:rsidRPr="006B104D">
        <w:rPr>
          <w:rFonts w:cstheme="minorHAnsi"/>
          <w:sz w:val="24"/>
          <w:szCs w:val="24"/>
        </w:rPr>
        <w:t xml:space="preserve"> to </w:t>
      </w:r>
      <w:r w:rsidR="00377970" w:rsidRPr="006B104D">
        <w:rPr>
          <w:rFonts w:cstheme="minorHAnsi"/>
          <w:sz w:val="24"/>
          <w:szCs w:val="24"/>
        </w:rPr>
        <w:t xml:space="preserve">fully address the </w:t>
      </w:r>
      <w:r w:rsidR="00F35A00" w:rsidRPr="006B104D">
        <w:rPr>
          <w:rFonts w:cstheme="minorHAnsi"/>
          <w:sz w:val="24"/>
          <w:szCs w:val="24"/>
        </w:rPr>
        <w:t>va</w:t>
      </w:r>
      <w:r w:rsidR="003D41C0" w:rsidRPr="006B104D">
        <w:rPr>
          <w:rFonts w:cstheme="minorHAnsi"/>
          <w:sz w:val="24"/>
          <w:szCs w:val="24"/>
        </w:rPr>
        <w:t>lid comment</w:t>
      </w:r>
      <w:r w:rsidR="00F96E67" w:rsidRPr="006B104D">
        <w:rPr>
          <w:rFonts w:cstheme="minorHAnsi"/>
          <w:sz w:val="24"/>
          <w:szCs w:val="24"/>
        </w:rPr>
        <w:t>s</w:t>
      </w:r>
      <w:r w:rsidR="003D41C0" w:rsidRPr="006B104D">
        <w:rPr>
          <w:rFonts w:cstheme="minorHAnsi"/>
          <w:sz w:val="24"/>
          <w:szCs w:val="24"/>
        </w:rPr>
        <w:t xml:space="preserve"> submitted by us and </w:t>
      </w:r>
      <w:r w:rsidR="008330DD" w:rsidRPr="006B104D">
        <w:rPr>
          <w:rFonts w:cstheme="minorHAnsi"/>
          <w:sz w:val="24"/>
          <w:szCs w:val="24"/>
        </w:rPr>
        <w:t xml:space="preserve">by the </w:t>
      </w:r>
      <w:r w:rsidR="00B9743D" w:rsidRPr="006B104D">
        <w:rPr>
          <w:rFonts w:cstheme="minorHAnsi"/>
          <w:sz w:val="24"/>
          <w:szCs w:val="24"/>
        </w:rPr>
        <w:t xml:space="preserve">other </w:t>
      </w:r>
      <w:r w:rsidR="008330DD" w:rsidRPr="006B104D">
        <w:rPr>
          <w:rFonts w:cstheme="minorHAnsi"/>
          <w:sz w:val="24"/>
          <w:szCs w:val="24"/>
        </w:rPr>
        <w:t>j</w:t>
      </w:r>
      <w:r w:rsidR="00B9743D" w:rsidRPr="006B104D">
        <w:rPr>
          <w:rFonts w:cstheme="minorHAnsi"/>
          <w:sz w:val="24"/>
          <w:szCs w:val="24"/>
        </w:rPr>
        <w:t>urisdictions in the watershed.</w:t>
      </w:r>
      <w:r w:rsidR="00377970" w:rsidRPr="006B104D">
        <w:rPr>
          <w:rFonts w:cstheme="minorHAnsi"/>
          <w:sz w:val="24"/>
          <w:szCs w:val="24"/>
        </w:rPr>
        <w:t xml:space="preserve"> </w:t>
      </w:r>
      <w:r w:rsidR="001C7D58" w:rsidRPr="006B104D">
        <w:rPr>
          <w:rFonts w:cstheme="minorHAnsi"/>
          <w:sz w:val="24"/>
          <w:szCs w:val="24"/>
        </w:rPr>
        <w:t xml:space="preserve"> </w:t>
      </w:r>
    </w:p>
    <w:p w14:paraId="0B200841" w14:textId="0C019B6D" w:rsidR="00F06560" w:rsidRDefault="00F94B6B" w:rsidP="00F94B6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</w:t>
      </w:r>
      <w:r w:rsidR="00C0740E">
        <w:rPr>
          <w:rFonts w:cstheme="minorHAnsi"/>
          <w:sz w:val="24"/>
          <w:szCs w:val="24"/>
        </w:rPr>
        <w:t>,</w:t>
      </w:r>
    </w:p>
    <w:p w14:paraId="08BCFEE2" w14:textId="6D0A6CBF" w:rsidR="00C0740E" w:rsidRDefault="00C0740E" w:rsidP="00F94B6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 Parrish</w:t>
      </w:r>
    </w:p>
    <w:p w14:paraId="0731DF5A" w14:textId="6719B550" w:rsidR="00C0740E" w:rsidRDefault="00C0740E" w:rsidP="00F94B6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Surface Water Manager</w:t>
      </w:r>
    </w:p>
    <w:p w14:paraId="1EAC095B" w14:textId="7DE4114C" w:rsidR="00C0740E" w:rsidRPr="006B104D" w:rsidRDefault="00C0740E" w:rsidP="00F94B6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of Covington</w:t>
      </w:r>
    </w:p>
    <w:sectPr w:rsidR="00C0740E" w:rsidRPr="006B104D" w:rsidSect="00D97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F2E6" w14:textId="77777777" w:rsidR="000157F8" w:rsidRDefault="000157F8" w:rsidP="000A796A">
      <w:pPr>
        <w:spacing w:after="0" w:line="240" w:lineRule="auto"/>
      </w:pPr>
      <w:r>
        <w:separator/>
      </w:r>
    </w:p>
  </w:endnote>
  <w:endnote w:type="continuationSeparator" w:id="0">
    <w:p w14:paraId="254B2A3C" w14:textId="77777777" w:rsidR="000157F8" w:rsidRDefault="000157F8" w:rsidP="000A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panose1 w:val="02000503000000020004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3DDB" w14:textId="77777777" w:rsidR="00420BB4" w:rsidRDefault="00420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E5B6" w14:textId="77777777" w:rsidR="000A796A" w:rsidRPr="00F064BE" w:rsidRDefault="000A796A" w:rsidP="00F06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223B" w14:textId="77777777" w:rsidR="00D97FE1" w:rsidRDefault="00D97FE1" w:rsidP="00D9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B6B3" w14:textId="77777777" w:rsidR="000157F8" w:rsidRDefault="000157F8" w:rsidP="000A796A">
      <w:pPr>
        <w:spacing w:after="0" w:line="240" w:lineRule="auto"/>
      </w:pPr>
      <w:r>
        <w:separator/>
      </w:r>
    </w:p>
  </w:footnote>
  <w:footnote w:type="continuationSeparator" w:id="0">
    <w:p w14:paraId="36099653" w14:textId="77777777" w:rsidR="000157F8" w:rsidRDefault="000157F8" w:rsidP="000A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988" w14:textId="77777777" w:rsidR="00420BB4" w:rsidRDefault="00420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DA49" w14:textId="77777777" w:rsidR="00420BB4" w:rsidRDefault="00420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26A5" w14:textId="26B39297" w:rsidR="00D97FE1" w:rsidRDefault="00902F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F99E3B" wp14:editId="4E1C1738">
              <wp:simplePos x="0" y="0"/>
              <wp:positionH relativeFrom="column">
                <wp:posOffset>2007870</wp:posOffset>
              </wp:positionH>
              <wp:positionV relativeFrom="paragraph">
                <wp:posOffset>31750</wp:posOffset>
              </wp:positionV>
              <wp:extent cx="1724025" cy="925195"/>
              <wp:effectExtent l="0" t="3175" r="1905" b="0"/>
              <wp:wrapNone/>
              <wp:docPr id="11011741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34D42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</w:pP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>City of Covington</w:t>
                          </w:r>
                        </w:p>
                        <w:p w14:paraId="5587B072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</w:pP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>16720 SE 271</w:t>
                          </w: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  <w:vertAlign w:val="superscript"/>
                            </w:rPr>
                            <w:t>st</w:t>
                          </w: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 xml:space="preserve"> St. Suite 100</w:t>
                          </w:r>
                        </w:p>
                        <w:p w14:paraId="5188EC97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</w:pP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>Covington, WA 98042</w:t>
                          </w:r>
                        </w:p>
                        <w:p w14:paraId="0CE93B45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6"/>
                              <w:szCs w:val="16"/>
                            </w:rPr>
                          </w:pPr>
                        </w:p>
                        <w:p w14:paraId="6A937472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</w:pP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>City Hall – 253.480.2400</w:t>
                          </w:r>
                        </w:p>
                        <w:p w14:paraId="35E723F7" w14:textId="77777777" w:rsidR="00D97FE1" w:rsidRPr="00420BB4" w:rsidRDefault="00D97FE1" w:rsidP="00D97FE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</w:pPr>
                          <w:r w:rsidRPr="00420BB4">
                            <w:rPr>
                              <w:rFonts w:ascii="Arial" w:hAnsi="Arial" w:cs="Arial"/>
                              <w:color w:val="1F1E20"/>
                              <w:sz w:val="18"/>
                              <w:szCs w:val="18"/>
                            </w:rPr>
                            <w:t>www.covingtonwa.gov</w:t>
                          </w:r>
                        </w:p>
                        <w:p w14:paraId="7F5B7971" w14:textId="77777777" w:rsidR="00D97FE1" w:rsidRPr="000A796A" w:rsidRDefault="00D97FE1" w:rsidP="00D97FE1">
                          <w:pPr>
                            <w:spacing w:after="0" w:line="240" w:lineRule="auto"/>
                            <w:rPr>
                              <w:rFonts w:ascii="Lora" w:hAnsi="Lor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9E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8.1pt;margin-top:2.5pt;width:135.7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" stroked="f">
              <v:textbox>
                <w:txbxContent>
                  <w:p w14:paraId="4E134D42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</w:pP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>City of Covington</w:t>
                    </w:r>
                  </w:p>
                  <w:p w14:paraId="5587B072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</w:pP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>16720 SE 271</w:t>
                    </w: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 xml:space="preserve"> St. Suite 100</w:t>
                    </w:r>
                  </w:p>
                  <w:p w14:paraId="5188EC97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</w:pP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>Covington, WA 98042</w:t>
                    </w:r>
                  </w:p>
                  <w:p w14:paraId="0CE93B45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6"/>
                        <w:szCs w:val="16"/>
                      </w:rPr>
                    </w:pPr>
                  </w:p>
                  <w:p w14:paraId="6A937472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</w:pP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>City Hall – 253.480.2400</w:t>
                    </w:r>
                  </w:p>
                  <w:p w14:paraId="35E723F7" w14:textId="77777777" w:rsidR="00D97FE1" w:rsidRPr="00420BB4" w:rsidRDefault="00D97FE1" w:rsidP="00D97FE1">
                    <w:pPr>
                      <w:spacing w:after="0" w:line="240" w:lineRule="auto"/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</w:pPr>
                    <w:r w:rsidRPr="00420BB4">
                      <w:rPr>
                        <w:rFonts w:ascii="Arial" w:hAnsi="Arial" w:cs="Arial"/>
                        <w:color w:val="1F1E20"/>
                        <w:sz w:val="18"/>
                        <w:szCs w:val="18"/>
                      </w:rPr>
                      <w:t>www.covingtonwa.gov</w:t>
                    </w:r>
                  </w:p>
                  <w:p w14:paraId="7F5B7971" w14:textId="77777777" w:rsidR="00D97FE1" w:rsidRPr="000A796A" w:rsidRDefault="00D97FE1" w:rsidP="00D97FE1">
                    <w:pPr>
                      <w:spacing w:after="0" w:line="240" w:lineRule="auto"/>
                      <w:rPr>
                        <w:rFonts w:ascii="Lora" w:hAnsi="Lor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7FE9F" wp14:editId="1502328F">
              <wp:simplePos x="0" y="0"/>
              <wp:positionH relativeFrom="column">
                <wp:posOffset>1978025</wp:posOffset>
              </wp:positionH>
              <wp:positionV relativeFrom="paragraph">
                <wp:posOffset>53340</wp:posOffset>
              </wp:positionV>
              <wp:extent cx="0" cy="797560"/>
              <wp:effectExtent l="6350" t="15240" r="12700" b="6350"/>
              <wp:wrapNone/>
              <wp:docPr id="155562222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75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140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959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55.75pt;margin-top:4.2pt;width:0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" strokecolor="#414042" strokeweight="1pt"/>
          </w:pict>
        </mc:Fallback>
      </mc:AlternateContent>
    </w:r>
    <w:r w:rsidR="00D97FE1" w:rsidRPr="00D97FE1">
      <w:rPr>
        <w:noProof/>
      </w:rPr>
      <w:drawing>
        <wp:inline distT="0" distB="0" distL="0" distR="0" wp14:anchorId="122FF4A7" wp14:editId="54C96ACE">
          <wp:extent cx="1876883" cy="968054"/>
          <wp:effectExtent l="19050" t="0" r="9067" b="0"/>
          <wp:docPr id="7" name="Picture 1" descr="C:\Users\kslate\Desktop\FullColorStackedCit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late\Desktop\FullColorStackedCity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288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C8C"/>
    <w:multiLevelType w:val="multilevel"/>
    <w:tmpl w:val="9394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4509"/>
    <w:multiLevelType w:val="multilevel"/>
    <w:tmpl w:val="702A9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D25"/>
    <w:multiLevelType w:val="multilevel"/>
    <w:tmpl w:val="A7222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93635"/>
    <w:multiLevelType w:val="multilevel"/>
    <w:tmpl w:val="81EE2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73285"/>
    <w:multiLevelType w:val="multilevel"/>
    <w:tmpl w:val="A91AC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110C4"/>
    <w:multiLevelType w:val="multilevel"/>
    <w:tmpl w:val="E9DE8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C75AC"/>
    <w:multiLevelType w:val="multilevel"/>
    <w:tmpl w:val="486E1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F3054"/>
    <w:multiLevelType w:val="multilevel"/>
    <w:tmpl w:val="8EBE9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9040E"/>
    <w:multiLevelType w:val="multilevel"/>
    <w:tmpl w:val="775A58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BC0284"/>
    <w:multiLevelType w:val="multilevel"/>
    <w:tmpl w:val="50DC9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67570"/>
    <w:multiLevelType w:val="multilevel"/>
    <w:tmpl w:val="2D349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8704D"/>
    <w:multiLevelType w:val="multilevel"/>
    <w:tmpl w:val="F93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664A8"/>
    <w:multiLevelType w:val="multilevel"/>
    <w:tmpl w:val="A694E8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31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164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79947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48732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81109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711933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114707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911506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204257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75997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4548707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6796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0249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41404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6A"/>
    <w:rsid w:val="000003C4"/>
    <w:rsid w:val="000157F8"/>
    <w:rsid w:val="00017B36"/>
    <w:rsid w:val="00034083"/>
    <w:rsid w:val="0003517C"/>
    <w:rsid w:val="00042461"/>
    <w:rsid w:val="00046AC2"/>
    <w:rsid w:val="000669F6"/>
    <w:rsid w:val="00084967"/>
    <w:rsid w:val="000A796A"/>
    <w:rsid w:val="000B7678"/>
    <w:rsid w:val="000C77BB"/>
    <w:rsid w:val="000D1BEB"/>
    <w:rsid w:val="000E0107"/>
    <w:rsid w:val="000F058D"/>
    <w:rsid w:val="00112480"/>
    <w:rsid w:val="00113D90"/>
    <w:rsid w:val="00121605"/>
    <w:rsid w:val="00127910"/>
    <w:rsid w:val="00127E21"/>
    <w:rsid w:val="001341AA"/>
    <w:rsid w:val="0015643A"/>
    <w:rsid w:val="0016587B"/>
    <w:rsid w:val="001658F7"/>
    <w:rsid w:val="00182562"/>
    <w:rsid w:val="001C29ED"/>
    <w:rsid w:val="001C374A"/>
    <w:rsid w:val="001C558C"/>
    <w:rsid w:val="001C7D58"/>
    <w:rsid w:val="001D269E"/>
    <w:rsid w:val="001E1BBC"/>
    <w:rsid w:val="001E3BE1"/>
    <w:rsid w:val="001E7526"/>
    <w:rsid w:val="00225E44"/>
    <w:rsid w:val="00253536"/>
    <w:rsid w:val="00260359"/>
    <w:rsid w:val="00262F1A"/>
    <w:rsid w:val="0026525A"/>
    <w:rsid w:val="00276930"/>
    <w:rsid w:val="00280F68"/>
    <w:rsid w:val="002970F9"/>
    <w:rsid w:val="002A4A4D"/>
    <w:rsid w:val="002A5A00"/>
    <w:rsid w:val="002C0DE0"/>
    <w:rsid w:val="002D37EA"/>
    <w:rsid w:val="002E3187"/>
    <w:rsid w:val="002E4B36"/>
    <w:rsid w:val="002F0B94"/>
    <w:rsid w:val="002F27D1"/>
    <w:rsid w:val="003262E3"/>
    <w:rsid w:val="0033068F"/>
    <w:rsid w:val="003317C9"/>
    <w:rsid w:val="00337908"/>
    <w:rsid w:val="00340D4C"/>
    <w:rsid w:val="003477ED"/>
    <w:rsid w:val="00364117"/>
    <w:rsid w:val="0036597C"/>
    <w:rsid w:val="00373E24"/>
    <w:rsid w:val="003767DB"/>
    <w:rsid w:val="0037783D"/>
    <w:rsid w:val="00377970"/>
    <w:rsid w:val="003903E6"/>
    <w:rsid w:val="003B1019"/>
    <w:rsid w:val="003C2125"/>
    <w:rsid w:val="003D41C0"/>
    <w:rsid w:val="00411AF8"/>
    <w:rsid w:val="00412FBF"/>
    <w:rsid w:val="00414C52"/>
    <w:rsid w:val="00420BB4"/>
    <w:rsid w:val="00443533"/>
    <w:rsid w:val="004448D6"/>
    <w:rsid w:val="004912DB"/>
    <w:rsid w:val="004C69A3"/>
    <w:rsid w:val="004D5103"/>
    <w:rsid w:val="004F4AFB"/>
    <w:rsid w:val="0051249C"/>
    <w:rsid w:val="00556396"/>
    <w:rsid w:val="0055756F"/>
    <w:rsid w:val="00562B67"/>
    <w:rsid w:val="0056442B"/>
    <w:rsid w:val="00567585"/>
    <w:rsid w:val="005726A7"/>
    <w:rsid w:val="00575490"/>
    <w:rsid w:val="00597736"/>
    <w:rsid w:val="005A097A"/>
    <w:rsid w:val="005C11AF"/>
    <w:rsid w:val="005C14AC"/>
    <w:rsid w:val="005D0A05"/>
    <w:rsid w:val="005F33ED"/>
    <w:rsid w:val="00601544"/>
    <w:rsid w:val="00622928"/>
    <w:rsid w:val="00643CE1"/>
    <w:rsid w:val="00673307"/>
    <w:rsid w:val="00677F9E"/>
    <w:rsid w:val="00687CBD"/>
    <w:rsid w:val="00694A1D"/>
    <w:rsid w:val="006A7C6E"/>
    <w:rsid w:val="006B104D"/>
    <w:rsid w:val="006C49BF"/>
    <w:rsid w:val="006E1B2E"/>
    <w:rsid w:val="006F225A"/>
    <w:rsid w:val="00705C8F"/>
    <w:rsid w:val="00717E3D"/>
    <w:rsid w:val="007238C7"/>
    <w:rsid w:val="00726E32"/>
    <w:rsid w:val="00731167"/>
    <w:rsid w:val="007355D7"/>
    <w:rsid w:val="007367F2"/>
    <w:rsid w:val="007403A4"/>
    <w:rsid w:val="007521DA"/>
    <w:rsid w:val="00752767"/>
    <w:rsid w:val="007833D7"/>
    <w:rsid w:val="00787C64"/>
    <w:rsid w:val="007A633C"/>
    <w:rsid w:val="007C36E7"/>
    <w:rsid w:val="007C4716"/>
    <w:rsid w:val="007D6185"/>
    <w:rsid w:val="007D731D"/>
    <w:rsid w:val="007E49CA"/>
    <w:rsid w:val="007F15F1"/>
    <w:rsid w:val="008045F9"/>
    <w:rsid w:val="00810F77"/>
    <w:rsid w:val="00824198"/>
    <w:rsid w:val="008330DD"/>
    <w:rsid w:val="008678F5"/>
    <w:rsid w:val="0087400E"/>
    <w:rsid w:val="00893191"/>
    <w:rsid w:val="008A2B28"/>
    <w:rsid w:val="008B1962"/>
    <w:rsid w:val="00902F5E"/>
    <w:rsid w:val="009511B8"/>
    <w:rsid w:val="00951837"/>
    <w:rsid w:val="00952BF2"/>
    <w:rsid w:val="009545C2"/>
    <w:rsid w:val="009A456F"/>
    <w:rsid w:val="009B00C4"/>
    <w:rsid w:val="009D3030"/>
    <w:rsid w:val="009D3A18"/>
    <w:rsid w:val="009D3B21"/>
    <w:rsid w:val="009E28B3"/>
    <w:rsid w:val="00A006FC"/>
    <w:rsid w:val="00A04BD7"/>
    <w:rsid w:val="00A14DA5"/>
    <w:rsid w:val="00A16994"/>
    <w:rsid w:val="00A22620"/>
    <w:rsid w:val="00A430FF"/>
    <w:rsid w:val="00A46F00"/>
    <w:rsid w:val="00A50B44"/>
    <w:rsid w:val="00A56D5D"/>
    <w:rsid w:val="00A65109"/>
    <w:rsid w:val="00A672BC"/>
    <w:rsid w:val="00AB39A2"/>
    <w:rsid w:val="00AD33AE"/>
    <w:rsid w:val="00AE3ACD"/>
    <w:rsid w:val="00AF0851"/>
    <w:rsid w:val="00AF51F5"/>
    <w:rsid w:val="00AF61DF"/>
    <w:rsid w:val="00B0085E"/>
    <w:rsid w:val="00B07127"/>
    <w:rsid w:val="00B14A10"/>
    <w:rsid w:val="00B318C0"/>
    <w:rsid w:val="00B3720E"/>
    <w:rsid w:val="00B440A2"/>
    <w:rsid w:val="00B44227"/>
    <w:rsid w:val="00B50AF5"/>
    <w:rsid w:val="00B510A0"/>
    <w:rsid w:val="00B75EC5"/>
    <w:rsid w:val="00B9743D"/>
    <w:rsid w:val="00BB3513"/>
    <w:rsid w:val="00BD0837"/>
    <w:rsid w:val="00BD20ED"/>
    <w:rsid w:val="00BE06FA"/>
    <w:rsid w:val="00BE41E5"/>
    <w:rsid w:val="00BF48C5"/>
    <w:rsid w:val="00BF76C3"/>
    <w:rsid w:val="00C0740E"/>
    <w:rsid w:val="00C10655"/>
    <w:rsid w:val="00C152E1"/>
    <w:rsid w:val="00C176E9"/>
    <w:rsid w:val="00C502F2"/>
    <w:rsid w:val="00C7765A"/>
    <w:rsid w:val="00C9730C"/>
    <w:rsid w:val="00CA0654"/>
    <w:rsid w:val="00CA6394"/>
    <w:rsid w:val="00CD5EE4"/>
    <w:rsid w:val="00CE11A4"/>
    <w:rsid w:val="00CE53C4"/>
    <w:rsid w:val="00CE62D5"/>
    <w:rsid w:val="00CF0CB8"/>
    <w:rsid w:val="00CF7523"/>
    <w:rsid w:val="00D07719"/>
    <w:rsid w:val="00D33E9A"/>
    <w:rsid w:val="00D72FFC"/>
    <w:rsid w:val="00D8063E"/>
    <w:rsid w:val="00D97FE1"/>
    <w:rsid w:val="00DA2081"/>
    <w:rsid w:val="00DA24D7"/>
    <w:rsid w:val="00DA2BC8"/>
    <w:rsid w:val="00DC14F6"/>
    <w:rsid w:val="00E115C4"/>
    <w:rsid w:val="00E1733A"/>
    <w:rsid w:val="00E25DC4"/>
    <w:rsid w:val="00E5150E"/>
    <w:rsid w:val="00E541DC"/>
    <w:rsid w:val="00E74241"/>
    <w:rsid w:val="00EA4E2F"/>
    <w:rsid w:val="00EA7DC4"/>
    <w:rsid w:val="00EB3E86"/>
    <w:rsid w:val="00ED09CE"/>
    <w:rsid w:val="00EE15F7"/>
    <w:rsid w:val="00F018C4"/>
    <w:rsid w:val="00F064BE"/>
    <w:rsid w:val="00F06560"/>
    <w:rsid w:val="00F06E2C"/>
    <w:rsid w:val="00F2621A"/>
    <w:rsid w:val="00F266A2"/>
    <w:rsid w:val="00F2777E"/>
    <w:rsid w:val="00F34054"/>
    <w:rsid w:val="00F35A00"/>
    <w:rsid w:val="00F45032"/>
    <w:rsid w:val="00F553A2"/>
    <w:rsid w:val="00F663CB"/>
    <w:rsid w:val="00F71369"/>
    <w:rsid w:val="00F73425"/>
    <w:rsid w:val="00F90354"/>
    <w:rsid w:val="00F94B6B"/>
    <w:rsid w:val="00F96E67"/>
    <w:rsid w:val="00FA2D92"/>
    <w:rsid w:val="00FA5178"/>
    <w:rsid w:val="00FB4731"/>
    <w:rsid w:val="00FC75F5"/>
    <w:rsid w:val="00FC7E15"/>
    <w:rsid w:val="00FD31DB"/>
    <w:rsid w:val="00FD5246"/>
    <w:rsid w:val="00FE2943"/>
    <w:rsid w:val="00FE7B78"/>
    <w:rsid w:val="00FF1E68"/>
    <w:rsid w:val="00FF2B1B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14042"/>
    </o:shapedefaults>
    <o:shapelayout v:ext="edit">
      <o:idmap v:ext="edit" data="2"/>
    </o:shapelayout>
  </w:shapeDefaults>
  <w:decimalSymbol w:val="."/>
  <w:listSeparator w:val=","/>
  <w14:docId w14:val="1EB1AC31"/>
  <w15:docId w15:val="{E9258E1C-7773-493F-9C9B-D9E250E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7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96A"/>
  </w:style>
  <w:style w:type="paragraph" w:styleId="Footer">
    <w:name w:val="footer"/>
    <w:basedOn w:val="Normal"/>
    <w:link w:val="FooterChar"/>
    <w:uiPriority w:val="99"/>
    <w:semiHidden/>
    <w:unhideWhenUsed/>
    <w:rsid w:val="000A7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96A"/>
  </w:style>
  <w:style w:type="character" w:styleId="Hyperlink">
    <w:name w:val="Hyperlink"/>
    <w:basedOn w:val="DefaultParagraphFont"/>
    <w:uiPriority w:val="99"/>
    <w:unhideWhenUsed/>
    <w:rsid w:val="000A79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9F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E1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E15"/>
    <w:rPr>
      <w:sz w:val="16"/>
      <w:szCs w:val="16"/>
    </w:rPr>
  </w:style>
  <w:style w:type="character" w:customStyle="1" w:styleId="citation-89">
    <w:name w:val="citation-89"/>
    <w:basedOn w:val="DefaultParagraphFont"/>
    <w:rsid w:val="00FC7E15"/>
  </w:style>
  <w:style w:type="character" w:customStyle="1" w:styleId="citation-88">
    <w:name w:val="citation-88"/>
    <w:basedOn w:val="DefaultParagraphFont"/>
    <w:rsid w:val="00FC7E15"/>
  </w:style>
  <w:style w:type="character" w:customStyle="1" w:styleId="citation-86">
    <w:name w:val="citation-86"/>
    <w:basedOn w:val="DefaultParagraphFont"/>
    <w:rsid w:val="00FC7E15"/>
  </w:style>
  <w:style w:type="character" w:customStyle="1" w:styleId="citation-85">
    <w:name w:val="citation-85"/>
    <w:basedOn w:val="DefaultParagraphFont"/>
    <w:rsid w:val="00FC7E15"/>
  </w:style>
  <w:style w:type="character" w:customStyle="1" w:styleId="citation-72">
    <w:name w:val="citation-72"/>
    <w:basedOn w:val="DefaultParagraphFont"/>
    <w:rsid w:val="00FC7E15"/>
  </w:style>
  <w:style w:type="character" w:styleId="Mention">
    <w:name w:val="Mention"/>
    <w:basedOn w:val="DefaultParagraphFont"/>
    <w:uiPriority w:val="99"/>
    <w:unhideWhenUsed/>
    <w:rsid w:val="00FC7E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7693202CA04A865515314E00E445" ma:contentTypeVersion="12" ma:contentTypeDescription="Create a new document." ma:contentTypeScope="" ma:versionID="26b66d5db486da80811a27f3071e164f">
  <xsd:schema xmlns:xsd="http://www.w3.org/2001/XMLSchema" xmlns:xs="http://www.w3.org/2001/XMLSchema" xmlns:p="http://schemas.microsoft.com/office/2006/metadata/properties" xmlns:ns2="3fcd196d-2a24-48a9-8a78-0c1511f30ff5" xmlns:ns3="315d7137-7de9-492d-9c18-06427d78082a" targetNamespace="http://schemas.microsoft.com/office/2006/metadata/properties" ma:root="true" ma:fieldsID="db1af8a81a2a8fc88ab68803ce2e4e70" ns2:_="" ns3:_="">
    <xsd:import namespace="3fcd196d-2a24-48a9-8a78-0c1511f30ff5"/>
    <xsd:import namespace="315d7137-7de9-492d-9c18-06427d780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196d-2a24-48a9-8a78-0c1511f30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64d3ae-07e8-4c22-b8c5-a82882e6c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7137-7de9-492d-9c18-06427d7808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f2c556-711f-4692-b16b-f80c11ab1b48}" ma:internalName="TaxCatchAll" ma:showField="CatchAllData" ma:web="315d7137-7de9-492d-9c18-06427d78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d196d-2a24-48a9-8a78-0c1511f30ff5">
      <Terms xmlns="http://schemas.microsoft.com/office/infopath/2007/PartnerControls"/>
    </lcf76f155ced4ddcb4097134ff3c332f>
    <TaxCatchAll xmlns="315d7137-7de9-492d-9c18-06427d78082a" xsi:nil="true"/>
  </documentManagement>
</p:properties>
</file>

<file path=customXml/itemProps1.xml><?xml version="1.0" encoding="utf-8"?>
<ds:datastoreItem xmlns:ds="http://schemas.openxmlformats.org/officeDocument/2006/customXml" ds:itemID="{9E48B59D-B5AD-41B4-BAE2-B8655024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d196d-2a24-48a9-8a78-0c1511f30ff5"/>
    <ds:schemaRef ds:uri="315d7137-7de9-492d-9c18-06427d78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5F2CE-ECBE-444B-A96E-57FF28012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CD462-C0A7-4BB5-A8DA-ECA8107A0B1C}">
  <ds:schemaRefs>
    <ds:schemaRef ds:uri="http://schemas.microsoft.com/office/2006/metadata/properties"/>
    <ds:schemaRef ds:uri="http://schemas.microsoft.com/office/infopath/2007/PartnerControls"/>
    <ds:schemaRef ds:uri="3fcd196d-2a24-48a9-8a78-0c1511f30ff5"/>
    <ds:schemaRef ds:uri="315d7137-7de9-492d-9c18-06427d780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Covington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Slate</dc:creator>
  <cp:lastModifiedBy>Ben Parrish</cp:lastModifiedBy>
  <cp:revision>2</cp:revision>
  <cp:lastPrinted>2014-07-21T20:43:00Z</cp:lastPrinted>
  <dcterms:created xsi:type="dcterms:W3CDTF">2025-10-21T06:36:00Z</dcterms:created>
  <dcterms:modified xsi:type="dcterms:W3CDTF">2025-10-21T06:36:00Z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0x010100DBC67693202CA04A865515314E00E445</vt:lpwstr>
  </property>
  <property fmtid="{D5CDD505-2E9C-101B-9397-08002B2CF9AE}" pid="3" name="MediaServiceImageTags">
    <vt:lpwstr/>
  </property>
</Properties>
</file>