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DE" w:rsidRDefault="00DE00D0">
      <w:pPr>
        <w:rPr>
          <w:sz w:val="36"/>
          <w:szCs w:val="36"/>
        </w:rPr>
      </w:pPr>
      <w:r>
        <w:rPr>
          <w:sz w:val="36"/>
          <w:szCs w:val="36"/>
        </w:rPr>
        <w:t>In regards to the Goldendale Energy Storage Project proposed at the old Goldendale Aluminum Plant site.</w:t>
      </w:r>
    </w:p>
    <w:p w:rsidR="00DE00D0" w:rsidRDefault="00DE00D0">
      <w:pPr>
        <w:rPr>
          <w:sz w:val="36"/>
          <w:szCs w:val="36"/>
        </w:rPr>
      </w:pPr>
      <w:r>
        <w:rPr>
          <w:sz w:val="36"/>
          <w:szCs w:val="36"/>
        </w:rPr>
        <w:t xml:space="preserve">It seems to me that installing large pumps at all the dams to pump water back up when there is surplus electricity and reusing it when needed, would be much cheaper and much more practical. The lakes are already built. The generators and power grids are already built at the dams. </w:t>
      </w:r>
    </w:p>
    <w:p w:rsidR="00DE00D0" w:rsidRPr="00DE00D0" w:rsidRDefault="00DE00D0">
      <w:pPr>
        <w:rPr>
          <w:sz w:val="36"/>
          <w:szCs w:val="36"/>
        </w:rPr>
      </w:pPr>
      <w:r>
        <w:rPr>
          <w:sz w:val="36"/>
          <w:szCs w:val="36"/>
        </w:rPr>
        <w:t>This would eliminate the risk of a dam break that could be devastating to Swale Creek and Centerville area if the lakes are built on the proposed site.</w:t>
      </w:r>
      <w:bookmarkStart w:id="0" w:name="_GoBack"/>
      <w:bookmarkEnd w:id="0"/>
    </w:p>
    <w:sectPr w:rsidR="00DE00D0" w:rsidRPr="00DE0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D0"/>
    <w:rsid w:val="002540DE"/>
    <w:rsid w:val="00DE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Lee</dc:creator>
  <cp:lastModifiedBy>Jane Lee</cp:lastModifiedBy>
  <cp:revision>1</cp:revision>
  <cp:lastPrinted>2021-02-01T21:40:00Z</cp:lastPrinted>
  <dcterms:created xsi:type="dcterms:W3CDTF">2021-02-01T21:33:00Z</dcterms:created>
  <dcterms:modified xsi:type="dcterms:W3CDTF">2021-02-01T21:42:00Z</dcterms:modified>
</cp:coreProperties>
</file>