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E604" w14:textId="77777777" w:rsidR="00D93AF9" w:rsidRDefault="00D93AF9" w:rsidP="00D93AF9">
      <w:r>
        <w:t>DATE2/4/2026</w:t>
      </w:r>
    </w:p>
    <w:p w14:paraId="797AEEDB" w14:textId="77777777" w:rsidR="00D93AF9" w:rsidRDefault="00D93AF9" w:rsidP="00D93AF9">
      <w:r>
        <w:t xml:space="preserve">William Graeber Comments on Chehalis Flood Damage Reduction Project Proposal </w:t>
      </w:r>
    </w:p>
    <w:p w14:paraId="7C2A4BBB" w14:textId="77777777" w:rsidR="00D93AF9" w:rsidRDefault="00D93AF9" w:rsidP="00D93AF9">
      <w:r>
        <w:t xml:space="preserve">SEPA Revised Draft EIS, Publication No. 25-06-008 November 2025 </w:t>
      </w:r>
    </w:p>
    <w:p w14:paraId="7DA82EA7" w14:textId="77777777" w:rsidR="00D93AF9" w:rsidRDefault="00D93AF9" w:rsidP="00D93AF9"/>
    <w:p w14:paraId="712E3A36" w14:textId="77777777" w:rsidR="00D93AF9" w:rsidRPr="00C41C1C" w:rsidRDefault="00D93AF9" w:rsidP="00D93AF9">
      <w:pPr>
        <w:rPr>
          <w:sz w:val="22"/>
          <w:szCs w:val="22"/>
        </w:rPr>
      </w:pPr>
      <w:r w:rsidRPr="00C41C1C">
        <w:rPr>
          <w:sz w:val="22"/>
          <w:szCs w:val="22"/>
        </w:rPr>
        <w:t>SPECIFIC COMMENTS</w:t>
      </w:r>
    </w:p>
    <w:p w14:paraId="416C72C6" w14:textId="4399751A" w:rsidR="00F75376" w:rsidRPr="00C41C1C" w:rsidRDefault="00D93AF9" w:rsidP="00D93AF9">
      <w:pPr>
        <w:rPr>
          <w:sz w:val="22"/>
          <w:szCs w:val="22"/>
        </w:rPr>
      </w:pPr>
      <w:r w:rsidRPr="00C41C1C">
        <w:rPr>
          <w:sz w:val="22"/>
          <w:szCs w:val="22"/>
        </w:rPr>
        <w:t>Specific</w:t>
      </w:r>
      <w:r w:rsidR="00D32131" w:rsidRPr="00C41C1C">
        <w:rPr>
          <w:sz w:val="22"/>
          <w:szCs w:val="22"/>
        </w:rPr>
        <w:t xml:space="preserve"> </w:t>
      </w:r>
      <w:bookmarkStart w:id="0" w:name="_Hlk220670169"/>
      <w:r w:rsidR="00D32131" w:rsidRPr="00C41C1C">
        <w:rPr>
          <w:sz w:val="22"/>
          <w:szCs w:val="22"/>
        </w:rPr>
        <w:t>Comments Regarding a MMDP Analogy</w:t>
      </w:r>
      <w:bookmarkEnd w:id="0"/>
      <w:r w:rsidR="00D32131" w:rsidRPr="00C41C1C">
        <w:rPr>
          <w:sz w:val="22"/>
          <w:szCs w:val="22"/>
        </w:rPr>
        <w:t xml:space="preserve">: </w:t>
      </w:r>
      <w:r w:rsidR="00F75376" w:rsidRPr="00C41C1C">
        <w:rPr>
          <w:sz w:val="22"/>
          <w:szCs w:val="22"/>
        </w:rPr>
        <w:t xml:space="preserve">The Applicant and Authors assert the FRE facility is a unique project design and operations project.   </w:t>
      </w:r>
      <w:r w:rsidR="00855668" w:rsidRPr="00C41C1C">
        <w:rPr>
          <w:sz w:val="22"/>
          <w:szCs w:val="22"/>
        </w:rPr>
        <w:t>That assertion is false.</w:t>
      </w:r>
    </w:p>
    <w:p w14:paraId="10BBB0D9" w14:textId="47058985" w:rsidR="00855668" w:rsidRPr="00C41C1C" w:rsidRDefault="00855668" w:rsidP="00855668">
      <w:pPr>
        <w:pStyle w:val="ListParagraph"/>
        <w:numPr>
          <w:ilvl w:val="0"/>
          <w:numId w:val="1"/>
        </w:numPr>
        <w:rPr>
          <w:sz w:val="22"/>
          <w:szCs w:val="22"/>
        </w:rPr>
      </w:pPr>
      <w:r w:rsidRPr="00C41C1C">
        <w:rPr>
          <w:sz w:val="22"/>
          <w:szCs w:val="22"/>
        </w:rPr>
        <w:t>The project has a very similar analog in the MMDP in the Puyallup Basin.</w:t>
      </w:r>
    </w:p>
    <w:p w14:paraId="142800F8" w14:textId="41C49B5F" w:rsidR="0094554B" w:rsidRPr="00C41C1C" w:rsidRDefault="00855668" w:rsidP="00E759D7">
      <w:pPr>
        <w:pStyle w:val="ListParagraph"/>
        <w:numPr>
          <w:ilvl w:val="0"/>
          <w:numId w:val="1"/>
        </w:numPr>
        <w:rPr>
          <w:sz w:val="22"/>
          <w:szCs w:val="22"/>
        </w:rPr>
      </w:pPr>
      <w:r w:rsidRPr="00C41C1C">
        <w:rPr>
          <w:sz w:val="22"/>
          <w:szCs w:val="22"/>
        </w:rPr>
        <w:t xml:space="preserve">Errors of omission are failures to present adequate information relative to potential futures outcomes forecasts presented by the RDEIS. </w:t>
      </w:r>
    </w:p>
    <w:p w14:paraId="6E1606ED" w14:textId="41908F06" w:rsidR="00B126E6" w:rsidRPr="00C41C1C" w:rsidRDefault="00D93AF9" w:rsidP="00E759D7">
      <w:pPr>
        <w:rPr>
          <w:sz w:val="22"/>
          <w:szCs w:val="22"/>
        </w:rPr>
      </w:pPr>
      <w:r w:rsidRPr="00C41C1C">
        <w:rPr>
          <w:sz w:val="22"/>
          <w:szCs w:val="22"/>
        </w:rPr>
        <w:t>My</w:t>
      </w:r>
      <w:r w:rsidR="00B126E6" w:rsidRPr="00C41C1C">
        <w:rPr>
          <w:sz w:val="22"/>
          <w:szCs w:val="22"/>
        </w:rPr>
        <w:t xml:space="preserve"> review of the Proposed FRE Project including our assessment of the impacts presented and an additional weight of evidence comparative </w:t>
      </w:r>
      <w:r w:rsidR="00E7469B" w:rsidRPr="00C41C1C">
        <w:rPr>
          <w:sz w:val="22"/>
          <w:szCs w:val="22"/>
        </w:rPr>
        <w:t xml:space="preserve">assessment </w:t>
      </w:r>
      <w:r w:rsidR="00B126E6" w:rsidRPr="00C41C1C">
        <w:rPr>
          <w:sz w:val="22"/>
          <w:szCs w:val="22"/>
        </w:rPr>
        <w:t>to other dam project</w:t>
      </w:r>
      <w:r w:rsidR="00E7469B" w:rsidRPr="00C41C1C">
        <w:rPr>
          <w:sz w:val="22"/>
          <w:szCs w:val="22"/>
        </w:rPr>
        <w:t>s</w:t>
      </w:r>
      <w:r w:rsidR="00B126E6" w:rsidRPr="00C41C1C">
        <w:rPr>
          <w:sz w:val="22"/>
          <w:szCs w:val="22"/>
        </w:rPr>
        <w:t xml:space="preserve"> has led </w:t>
      </w:r>
      <w:r w:rsidRPr="00C41C1C">
        <w:rPr>
          <w:sz w:val="22"/>
          <w:szCs w:val="22"/>
        </w:rPr>
        <w:t>me</w:t>
      </w:r>
      <w:r w:rsidR="00B126E6" w:rsidRPr="00C41C1C">
        <w:rPr>
          <w:sz w:val="22"/>
          <w:szCs w:val="22"/>
        </w:rPr>
        <w:t xml:space="preserve"> to the conclusion that Proposed FRE is not just inconsistent with the goals of the </w:t>
      </w:r>
      <w:r w:rsidR="00801D08" w:rsidRPr="00C41C1C">
        <w:rPr>
          <w:sz w:val="22"/>
          <w:szCs w:val="22"/>
        </w:rPr>
        <w:t xml:space="preserve">Chehalis Basin Strategy </w:t>
      </w:r>
      <w:r w:rsidR="00B126E6" w:rsidRPr="00C41C1C">
        <w:rPr>
          <w:sz w:val="22"/>
          <w:szCs w:val="22"/>
        </w:rPr>
        <w:t>and A</w:t>
      </w:r>
      <w:r w:rsidR="00801D08" w:rsidRPr="00C41C1C">
        <w:rPr>
          <w:sz w:val="22"/>
          <w:szCs w:val="22"/>
        </w:rPr>
        <w:t>SR</w:t>
      </w:r>
      <w:r w:rsidR="00B126E6" w:rsidRPr="00C41C1C">
        <w:rPr>
          <w:sz w:val="22"/>
          <w:szCs w:val="22"/>
        </w:rPr>
        <w:t>P, it is totally incompatible</w:t>
      </w:r>
      <w:r w:rsidR="00E7469B" w:rsidRPr="00C41C1C">
        <w:rPr>
          <w:sz w:val="22"/>
          <w:szCs w:val="22"/>
        </w:rPr>
        <w:t>.  The resulting d</w:t>
      </w:r>
      <w:r w:rsidR="00B126E6" w:rsidRPr="00C41C1C">
        <w:rPr>
          <w:sz w:val="22"/>
          <w:szCs w:val="22"/>
        </w:rPr>
        <w:t>estruction of the Upper Che</w:t>
      </w:r>
      <w:r w:rsidR="00E7469B" w:rsidRPr="00C41C1C">
        <w:rPr>
          <w:sz w:val="22"/>
          <w:szCs w:val="22"/>
        </w:rPr>
        <w:t>h</w:t>
      </w:r>
      <w:r w:rsidR="00B126E6" w:rsidRPr="00C41C1C">
        <w:rPr>
          <w:sz w:val="22"/>
          <w:szCs w:val="22"/>
        </w:rPr>
        <w:t>alis Basin ecosystem and species</w:t>
      </w:r>
      <w:r w:rsidR="00441B99" w:rsidRPr="00C41C1C">
        <w:rPr>
          <w:sz w:val="22"/>
          <w:szCs w:val="22"/>
        </w:rPr>
        <w:t>,</w:t>
      </w:r>
      <w:r w:rsidR="00E7469B" w:rsidRPr="00C41C1C">
        <w:rPr>
          <w:sz w:val="22"/>
          <w:szCs w:val="22"/>
        </w:rPr>
        <w:t xml:space="preserve"> </w:t>
      </w:r>
      <w:r w:rsidR="00B126E6" w:rsidRPr="00C41C1C">
        <w:rPr>
          <w:sz w:val="22"/>
          <w:szCs w:val="22"/>
        </w:rPr>
        <w:t xml:space="preserve">including the </w:t>
      </w:r>
      <w:r w:rsidR="00E7469B" w:rsidRPr="00C41C1C">
        <w:rPr>
          <w:sz w:val="22"/>
          <w:szCs w:val="22"/>
        </w:rPr>
        <w:t xml:space="preserve">likely long-term extinctions of salmon populations that are </w:t>
      </w:r>
      <w:r w:rsidR="00B126E6" w:rsidRPr="00C41C1C">
        <w:rPr>
          <w:sz w:val="22"/>
          <w:szCs w:val="22"/>
        </w:rPr>
        <w:t>keystone salmon species driv</w:t>
      </w:r>
      <w:r w:rsidR="00E7469B" w:rsidRPr="00C41C1C">
        <w:rPr>
          <w:sz w:val="22"/>
          <w:szCs w:val="22"/>
        </w:rPr>
        <w:t xml:space="preserve">ing </w:t>
      </w:r>
      <w:r w:rsidR="00B126E6" w:rsidRPr="00C41C1C">
        <w:rPr>
          <w:sz w:val="22"/>
          <w:szCs w:val="22"/>
        </w:rPr>
        <w:t>the productivity and function of</w:t>
      </w:r>
      <w:r w:rsidR="00E7469B" w:rsidRPr="00C41C1C">
        <w:rPr>
          <w:sz w:val="22"/>
          <w:szCs w:val="22"/>
        </w:rPr>
        <w:t xml:space="preserve"> the entire subbasin ecosystem</w:t>
      </w:r>
      <w:r w:rsidR="00441B99" w:rsidRPr="00C41C1C">
        <w:rPr>
          <w:sz w:val="22"/>
          <w:szCs w:val="22"/>
        </w:rPr>
        <w:t xml:space="preserve"> will be </w:t>
      </w:r>
      <w:r w:rsidR="00F8728E" w:rsidRPr="00C41C1C">
        <w:rPr>
          <w:sz w:val="22"/>
          <w:szCs w:val="22"/>
        </w:rPr>
        <w:t>catastrophic</w:t>
      </w:r>
      <w:r w:rsidR="00E7469B" w:rsidRPr="00C41C1C">
        <w:rPr>
          <w:sz w:val="22"/>
          <w:szCs w:val="22"/>
        </w:rPr>
        <w:t>. The ecosystem including the associated plant and animal species and communities that are providing substantial flow of goods and services to the hum</w:t>
      </w:r>
      <w:r w:rsidR="00441B99" w:rsidRPr="00C41C1C">
        <w:rPr>
          <w:sz w:val="22"/>
          <w:szCs w:val="22"/>
        </w:rPr>
        <w:t>a</w:t>
      </w:r>
      <w:r w:rsidR="00E7469B" w:rsidRPr="00C41C1C">
        <w:rPr>
          <w:sz w:val="22"/>
          <w:szCs w:val="22"/>
        </w:rPr>
        <w:t>n communities and economic sectors that are reliant that ecosystem and its function</w:t>
      </w:r>
      <w:r w:rsidR="00441B99" w:rsidRPr="00C41C1C">
        <w:rPr>
          <w:sz w:val="22"/>
          <w:szCs w:val="22"/>
        </w:rPr>
        <w:t xml:space="preserve"> will be devastated.</w:t>
      </w:r>
      <w:r w:rsidR="00E7469B" w:rsidRPr="00C41C1C">
        <w:rPr>
          <w:sz w:val="22"/>
          <w:szCs w:val="22"/>
        </w:rPr>
        <w:t xml:space="preserve">  </w:t>
      </w:r>
      <w:r w:rsidR="00441B99" w:rsidRPr="00C41C1C">
        <w:rPr>
          <w:sz w:val="22"/>
          <w:szCs w:val="22"/>
        </w:rPr>
        <w:t xml:space="preserve"> We see the un</w:t>
      </w:r>
      <w:r w:rsidR="00F8728E" w:rsidRPr="00C41C1C">
        <w:rPr>
          <w:sz w:val="22"/>
          <w:szCs w:val="22"/>
        </w:rPr>
        <w:t>-</w:t>
      </w:r>
      <w:r w:rsidR="00441B99" w:rsidRPr="00C41C1C">
        <w:rPr>
          <w:sz w:val="22"/>
          <w:szCs w:val="22"/>
        </w:rPr>
        <w:t xml:space="preserve">avoided impacts of the FRE as precluding the ability of the BCS and AQRRP, to </w:t>
      </w:r>
      <w:proofErr w:type="gramStart"/>
      <w:r w:rsidR="00441B99" w:rsidRPr="00C41C1C">
        <w:rPr>
          <w:sz w:val="22"/>
          <w:szCs w:val="22"/>
        </w:rPr>
        <w:t>effect</w:t>
      </w:r>
      <w:proofErr w:type="gramEnd"/>
      <w:r w:rsidR="00441B99" w:rsidRPr="00C41C1C">
        <w:rPr>
          <w:sz w:val="22"/>
          <w:szCs w:val="22"/>
        </w:rPr>
        <w:t xml:space="preserve"> any meaningful progress toward the stated goals, and especially as those overall goals relate to </w:t>
      </w:r>
      <w:r w:rsidR="007D0D9F" w:rsidRPr="00C41C1C">
        <w:rPr>
          <w:sz w:val="22"/>
          <w:szCs w:val="22"/>
        </w:rPr>
        <w:t xml:space="preserve">maintaining and improving ecological function levels of the upper Chehalis subbasin and adjoining subbasins.  </w:t>
      </w:r>
    </w:p>
    <w:p w14:paraId="2EC8AF20" w14:textId="1821ACE0" w:rsidR="00E759D7" w:rsidRPr="00C41C1C" w:rsidRDefault="00D93AF9" w:rsidP="00E759D7">
      <w:pPr>
        <w:rPr>
          <w:sz w:val="22"/>
          <w:szCs w:val="22"/>
        </w:rPr>
      </w:pPr>
      <w:bookmarkStart w:id="1" w:name="_Hlk219729147"/>
      <w:r w:rsidRPr="00C41C1C">
        <w:rPr>
          <w:sz w:val="22"/>
          <w:szCs w:val="22"/>
        </w:rPr>
        <w:t xml:space="preserve">My </w:t>
      </w:r>
      <w:r w:rsidR="00E759D7" w:rsidRPr="00C41C1C">
        <w:rPr>
          <w:sz w:val="22"/>
          <w:szCs w:val="22"/>
        </w:rPr>
        <w:t xml:space="preserve">review of the Proposed FRE Project and </w:t>
      </w:r>
      <w:bookmarkEnd w:id="1"/>
      <w:r w:rsidR="00E759D7" w:rsidRPr="00C41C1C">
        <w:rPr>
          <w:sz w:val="22"/>
          <w:szCs w:val="22"/>
        </w:rPr>
        <w:t xml:space="preserve">a </w:t>
      </w:r>
      <w:r w:rsidR="00A96293" w:rsidRPr="00C41C1C">
        <w:rPr>
          <w:sz w:val="22"/>
          <w:szCs w:val="22"/>
        </w:rPr>
        <w:t xml:space="preserve">search of readily available public records and associated literature </w:t>
      </w:r>
      <w:r w:rsidR="00026140" w:rsidRPr="00C41C1C">
        <w:rPr>
          <w:sz w:val="22"/>
          <w:szCs w:val="22"/>
        </w:rPr>
        <w:t>indicate</w:t>
      </w:r>
      <w:r w:rsidR="00A96293" w:rsidRPr="00C41C1C">
        <w:rPr>
          <w:sz w:val="22"/>
          <w:szCs w:val="22"/>
        </w:rPr>
        <w:t xml:space="preserve"> The </w:t>
      </w:r>
      <w:bookmarkStart w:id="2" w:name="_Hlk219727038"/>
      <w:r w:rsidR="00A96293" w:rsidRPr="00C41C1C">
        <w:rPr>
          <w:sz w:val="22"/>
          <w:szCs w:val="22"/>
        </w:rPr>
        <w:t xml:space="preserve">Mud Mountain dam </w:t>
      </w:r>
      <w:bookmarkEnd w:id="2"/>
      <w:r w:rsidR="00A96293" w:rsidRPr="00C41C1C">
        <w:rPr>
          <w:sz w:val="22"/>
          <w:szCs w:val="22"/>
        </w:rPr>
        <w:t xml:space="preserve">project is a close analog to the FRE.  Our </w:t>
      </w:r>
      <w:r w:rsidR="00E759D7" w:rsidRPr="00C41C1C">
        <w:rPr>
          <w:sz w:val="22"/>
          <w:szCs w:val="22"/>
        </w:rPr>
        <w:t xml:space="preserve">brief comparison </w:t>
      </w:r>
      <w:r w:rsidR="00A96293" w:rsidRPr="00C41C1C">
        <w:rPr>
          <w:sz w:val="22"/>
          <w:szCs w:val="22"/>
        </w:rPr>
        <w:t>of the two and the Mud Mountain dam project history including the associated full build out into the Puyallup/ White River floodplain,  the history for the Puyallup Basin at large and for the history of White River spring Chinook and Puyallup fall Chinook populations as part of the Puget Sound ESA listing and resulting Puget Sound Salmon Recovery Plan</w:t>
      </w:r>
      <w:r w:rsidR="00026140" w:rsidRPr="00C41C1C">
        <w:rPr>
          <w:sz w:val="22"/>
          <w:szCs w:val="22"/>
        </w:rPr>
        <w:t xml:space="preserve">ning </w:t>
      </w:r>
      <w:r w:rsidR="00A96293" w:rsidRPr="00C41C1C">
        <w:rPr>
          <w:sz w:val="22"/>
          <w:szCs w:val="22"/>
        </w:rPr>
        <w:t xml:space="preserve">and implementation effort are all informative as to </w:t>
      </w:r>
      <w:r w:rsidR="00026140" w:rsidRPr="00C41C1C">
        <w:rPr>
          <w:sz w:val="22"/>
          <w:szCs w:val="22"/>
        </w:rPr>
        <w:t>the potential alternative futures for the Chehalis Basin Strategy including the ARRS should the FRE be built or not.</w:t>
      </w:r>
    </w:p>
    <w:p w14:paraId="754FA37C" w14:textId="77777777" w:rsidR="00D32131" w:rsidRPr="00C41C1C" w:rsidRDefault="00026140" w:rsidP="00E759D7">
      <w:pPr>
        <w:rPr>
          <w:sz w:val="22"/>
          <w:szCs w:val="22"/>
        </w:rPr>
      </w:pPr>
      <w:r w:rsidRPr="00C41C1C">
        <w:rPr>
          <w:sz w:val="22"/>
          <w:szCs w:val="22"/>
        </w:rPr>
        <w:t xml:space="preserve">The factual history of the MMD Case History comparison to the FRE provides a weight of evidence </w:t>
      </w:r>
      <w:r w:rsidR="004D0EC5" w:rsidRPr="00C41C1C">
        <w:rPr>
          <w:sz w:val="22"/>
          <w:szCs w:val="22"/>
        </w:rPr>
        <w:t>case strongly indicating construction and operation of the FRE will commit the Chehalis Basin Community to an un</w:t>
      </w:r>
      <w:r w:rsidR="00801D08" w:rsidRPr="00C41C1C">
        <w:rPr>
          <w:sz w:val="22"/>
          <w:szCs w:val="22"/>
        </w:rPr>
        <w:t>-</w:t>
      </w:r>
      <w:r w:rsidR="004D0EC5" w:rsidRPr="00C41C1C">
        <w:rPr>
          <w:sz w:val="22"/>
          <w:szCs w:val="22"/>
        </w:rPr>
        <w:t xml:space="preserve">avoided path of Upper Basin salmon populations, to at least a high risk of extinction in the near to intermediate future, and to possible actual extinctions. And the above is indicated even with the high scales of human intervention that have been implemented to date in the Puyallup Basin. The comparison also indicates </w:t>
      </w:r>
      <w:r w:rsidR="008C5BF2" w:rsidRPr="00C41C1C">
        <w:rPr>
          <w:sz w:val="22"/>
          <w:szCs w:val="22"/>
        </w:rPr>
        <w:t>a growing risk of extinction for the populations over the long</w:t>
      </w:r>
      <w:r w:rsidR="004D0EC5" w:rsidRPr="00C41C1C">
        <w:rPr>
          <w:sz w:val="22"/>
          <w:szCs w:val="22"/>
        </w:rPr>
        <w:t>-term</w:t>
      </w:r>
      <w:r w:rsidR="008C5BF2" w:rsidRPr="00C41C1C">
        <w:rPr>
          <w:sz w:val="22"/>
          <w:szCs w:val="22"/>
        </w:rPr>
        <w:t xml:space="preserve">. In addition, the above </w:t>
      </w:r>
      <w:r w:rsidR="008C5BF2" w:rsidRPr="00C41C1C">
        <w:rPr>
          <w:sz w:val="22"/>
          <w:szCs w:val="22"/>
        </w:rPr>
        <w:lastRenderedPageBreak/>
        <w:t xml:space="preserve">impacts to (including losses of) the Upper Basin salmon populations </w:t>
      </w:r>
      <w:proofErr w:type="gramStart"/>
      <w:r w:rsidR="008C5BF2" w:rsidRPr="00C41C1C">
        <w:rPr>
          <w:sz w:val="22"/>
          <w:szCs w:val="22"/>
        </w:rPr>
        <w:t>indicates</w:t>
      </w:r>
      <w:proofErr w:type="gramEnd"/>
      <w:r w:rsidR="008C5BF2" w:rsidRPr="00C41C1C">
        <w:rPr>
          <w:sz w:val="22"/>
          <w:szCs w:val="22"/>
        </w:rPr>
        <w:t xml:space="preserve"> a future where </w:t>
      </w:r>
      <w:r w:rsidR="00B126E6" w:rsidRPr="00C41C1C">
        <w:rPr>
          <w:sz w:val="22"/>
          <w:szCs w:val="22"/>
        </w:rPr>
        <w:t>substantially</w:t>
      </w:r>
      <w:r w:rsidR="008C5BF2" w:rsidRPr="00C41C1C">
        <w:rPr>
          <w:sz w:val="22"/>
          <w:szCs w:val="22"/>
        </w:rPr>
        <w:t xml:space="preserve"> </w:t>
      </w:r>
      <w:r w:rsidR="00B126E6" w:rsidRPr="00C41C1C">
        <w:rPr>
          <w:sz w:val="22"/>
          <w:szCs w:val="22"/>
        </w:rPr>
        <w:t>more</w:t>
      </w:r>
      <w:r w:rsidR="008C5BF2" w:rsidRPr="00C41C1C">
        <w:rPr>
          <w:sz w:val="22"/>
          <w:szCs w:val="22"/>
        </w:rPr>
        <w:t xml:space="preserve"> resources will be necessary through the </w:t>
      </w:r>
      <w:proofErr w:type="gramStart"/>
      <w:r w:rsidR="008C5BF2" w:rsidRPr="00C41C1C">
        <w:rPr>
          <w:sz w:val="22"/>
          <w:szCs w:val="22"/>
        </w:rPr>
        <w:t>remaining  ESU</w:t>
      </w:r>
      <w:proofErr w:type="gramEnd"/>
      <w:r w:rsidR="008C5BF2" w:rsidRPr="00C41C1C">
        <w:rPr>
          <w:sz w:val="22"/>
          <w:szCs w:val="22"/>
        </w:rPr>
        <w:t xml:space="preserve"> and all it limiting </w:t>
      </w:r>
      <w:proofErr w:type="gramStart"/>
      <w:r w:rsidR="008C5BF2" w:rsidRPr="00C41C1C">
        <w:rPr>
          <w:sz w:val="22"/>
          <w:szCs w:val="22"/>
        </w:rPr>
        <w:t xml:space="preserve">factors </w:t>
      </w:r>
      <w:r w:rsidR="004D0EC5" w:rsidRPr="00C41C1C">
        <w:rPr>
          <w:sz w:val="22"/>
          <w:szCs w:val="22"/>
        </w:rPr>
        <w:t xml:space="preserve"> </w:t>
      </w:r>
      <w:r w:rsidR="008C5BF2" w:rsidRPr="00C41C1C">
        <w:rPr>
          <w:sz w:val="22"/>
          <w:szCs w:val="22"/>
        </w:rPr>
        <w:t>(</w:t>
      </w:r>
      <w:proofErr w:type="gramEnd"/>
      <w:r w:rsidR="008C5BF2" w:rsidRPr="00C41C1C">
        <w:rPr>
          <w:sz w:val="22"/>
          <w:szCs w:val="22"/>
        </w:rPr>
        <w:t xml:space="preserve">4Hs) to sustain Population and ESU viability above </w:t>
      </w:r>
      <w:r w:rsidR="00B126E6" w:rsidRPr="00C41C1C">
        <w:rPr>
          <w:sz w:val="22"/>
          <w:szCs w:val="22"/>
        </w:rPr>
        <w:t>thresholds</w:t>
      </w:r>
      <w:r w:rsidR="008C5BF2" w:rsidRPr="00C41C1C">
        <w:rPr>
          <w:sz w:val="22"/>
          <w:szCs w:val="22"/>
        </w:rPr>
        <w:t xml:space="preserve"> for potential listing petitions, a threshold far below the stated CBS and </w:t>
      </w:r>
      <w:r w:rsidR="00B126E6" w:rsidRPr="00C41C1C">
        <w:rPr>
          <w:sz w:val="22"/>
          <w:szCs w:val="22"/>
        </w:rPr>
        <w:t xml:space="preserve">included AQRRS goals. </w:t>
      </w:r>
    </w:p>
    <w:p w14:paraId="3CE6AD26" w14:textId="756F0C1B" w:rsidR="00026140" w:rsidRPr="00C41C1C" w:rsidRDefault="00341B1D" w:rsidP="00E759D7">
      <w:pPr>
        <w:rPr>
          <w:sz w:val="22"/>
          <w:szCs w:val="22"/>
        </w:rPr>
      </w:pPr>
      <w:r w:rsidRPr="00C41C1C">
        <w:rPr>
          <w:sz w:val="22"/>
          <w:szCs w:val="22"/>
        </w:rPr>
        <w:t xml:space="preserve">Subsequent </w:t>
      </w:r>
      <w:proofErr w:type="gramStart"/>
      <w:r w:rsidRPr="00C41C1C">
        <w:rPr>
          <w:sz w:val="22"/>
          <w:szCs w:val="22"/>
        </w:rPr>
        <w:t>decision making</w:t>
      </w:r>
      <w:proofErr w:type="gramEnd"/>
      <w:r w:rsidRPr="00C41C1C">
        <w:rPr>
          <w:sz w:val="22"/>
          <w:szCs w:val="22"/>
        </w:rPr>
        <w:t xml:space="preserve"> processes </w:t>
      </w:r>
      <w:proofErr w:type="gramStart"/>
      <w:r w:rsidRPr="00C41C1C">
        <w:rPr>
          <w:sz w:val="22"/>
          <w:szCs w:val="22"/>
        </w:rPr>
        <w:t>will  need</w:t>
      </w:r>
      <w:proofErr w:type="gramEnd"/>
      <w:r w:rsidRPr="00C41C1C">
        <w:rPr>
          <w:sz w:val="22"/>
          <w:szCs w:val="22"/>
        </w:rPr>
        <w:t xml:space="preserve"> to be responsive both RDEIS and DEIS comments. </w:t>
      </w:r>
      <w:r w:rsidR="00D32131" w:rsidRPr="00C41C1C">
        <w:rPr>
          <w:sz w:val="22"/>
          <w:szCs w:val="22"/>
        </w:rPr>
        <w:t xml:space="preserve">Should the RDEIS proposal for either the Airport Levee Change (ALC) or FRE project (or </w:t>
      </w:r>
      <w:proofErr w:type="gramStart"/>
      <w:r w:rsidR="00D32131" w:rsidRPr="00C41C1C">
        <w:rPr>
          <w:sz w:val="22"/>
          <w:szCs w:val="22"/>
        </w:rPr>
        <w:t>derivatives)  move</w:t>
      </w:r>
      <w:proofErr w:type="gramEnd"/>
      <w:r w:rsidR="00D32131" w:rsidRPr="00C41C1C">
        <w:rPr>
          <w:sz w:val="22"/>
          <w:szCs w:val="22"/>
        </w:rPr>
        <w:t xml:space="preserve"> forward in any future decision processes, the gap in analys</w:t>
      </w:r>
      <w:r w:rsidRPr="00C41C1C">
        <w:rPr>
          <w:sz w:val="22"/>
          <w:szCs w:val="22"/>
        </w:rPr>
        <w:t>es</w:t>
      </w:r>
      <w:r w:rsidR="00D32131" w:rsidRPr="00C41C1C">
        <w:rPr>
          <w:sz w:val="22"/>
          <w:szCs w:val="22"/>
        </w:rPr>
        <w:t xml:space="preserve"> </w:t>
      </w:r>
      <w:r w:rsidRPr="00C41C1C">
        <w:rPr>
          <w:sz w:val="22"/>
          <w:szCs w:val="22"/>
        </w:rPr>
        <w:t xml:space="preserve">of Flood damage reduction Alternative(s) </w:t>
      </w:r>
      <w:r w:rsidR="00D32131" w:rsidRPr="00C41C1C">
        <w:rPr>
          <w:sz w:val="22"/>
          <w:szCs w:val="22"/>
        </w:rPr>
        <w:t>compar</w:t>
      </w:r>
      <w:r w:rsidRPr="00C41C1C">
        <w:rPr>
          <w:sz w:val="22"/>
          <w:szCs w:val="22"/>
        </w:rPr>
        <w:t>isons to the RDEIS proposal will need to be filled.</w:t>
      </w:r>
      <w:r w:rsidR="00D32131" w:rsidRPr="00C41C1C">
        <w:rPr>
          <w:sz w:val="22"/>
          <w:szCs w:val="22"/>
        </w:rPr>
        <w:t xml:space="preserve"> </w:t>
      </w:r>
    </w:p>
    <w:p w14:paraId="5620E7A3" w14:textId="3B31311F" w:rsidR="00F53ACE" w:rsidRPr="00C41C1C" w:rsidRDefault="00341B1D">
      <w:pPr>
        <w:rPr>
          <w:sz w:val="22"/>
          <w:szCs w:val="22"/>
        </w:rPr>
      </w:pPr>
      <w:r w:rsidRPr="00C41C1C">
        <w:rPr>
          <w:sz w:val="22"/>
          <w:szCs w:val="22"/>
        </w:rPr>
        <w:t xml:space="preserve">As part of that analysis </w:t>
      </w:r>
      <w:proofErr w:type="gramStart"/>
      <w:r w:rsidRPr="00C41C1C">
        <w:rPr>
          <w:sz w:val="22"/>
          <w:szCs w:val="22"/>
        </w:rPr>
        <w:t>process</w:t>
      </w:r>
      <w:proofErr w:type="gramEnd"/>
      <w:r w:rsidRPr="00C41C1C">
        <w:rPr>
          <w:sz w:val="22"/>
          <w:szCs w:val="22"/>
        </w:rPr>
        <w:t xml:space="preserve"> </w:t>
      </w:r>
      <w:r w:rsidR="00D93AF9" w:rsidRPr="00C41C1C">
        <w:rPr>
          <w:sz w:val="22"/>
          <w:szCs w:val="22"/>
        </w:rPr>
        <w:t>I</w:t>
      </w:r>
      <w:r w:rsidR="00F53ACE" w:rsidRPr="00C41C1C">
        <w:rPr>
          <w:sz w:val="22"/>
          <w:szCs w:val="22"/>
        </w:rPr>
        <w:t xml:space="preserve"> recommend the development of a thorough comparative analysis of the MMDP analog to the FRE be conducted to help fill the major gap left by the RDEIS and still needed for the Chehalis Basin Strategy to develop and sustain defensible future decision processes.</w:t>
      </w:r>
      <w:r w:rsidR="00801D08" w:rsidRPr="00C41C1C">
        <w:rPr>
          <w:sz w:val="22"/>
          <w:szCs w:val="22"/>
        </w:rPr>
        <w:t xml:space="preserve"> </w:t>
      </w:r>
      <w:r w:rsidR="00F53ACE" w:rsidRPr="00C41C1C">
        <w:rPr>
          <w:sz w:val="22"/>
          <w:szCs w:val="22"/>
        </w:rPr>
        <w:t>Our suggested preliminary scope for such a study would entail a detailed comparison of the FRE to the Mud Mountain Dam project</w:t>
      </w:r>
      <w:r w:rsidR="00801D08" w:rsidRPr="00C41C1C">
        <w:rPr>
          <w:sz w:val="22"/>
          <w:szCs w:val="22"/>
        </w:rPr>
        <w:t>. The comparative study elements would include analyses of the</w:t>
      </w:r>
      <w:r w:rsidR="00F53ACE" w:rsidRPr="00C41C1C">
        <w:rPr>
          <w:sz w:val="22"/>
          <w:szCs w:val="22"/>
        </w:rPr>
        <w:t xml:space="preserve"> history </w:t>
      </w:r>
      <w:r w:rsidR="00801D08" w:rsidRPr="00C41C1C">
        <w:rPr>
          <w:sz w:val="22"/>
          <w:szCs w:val="22"/>
        </w:rPr>
        <w:t xml:space="preserve">Mud Mountain Dam project and </w:t>
      </w:r>
      <w:r w:rsidR="00F53ACE" w:rsidRPr="00C41C1C">
        <w:rPr>
          <w:sz w:val="22"/>
          <w:szCs w:val="22"/>
        </w:rPr>
        <w:t xml:space="preserve">the associated full build out into the Puyallup/ White River </w:t>
      </w:r>
      <w:proofErr w:type="gramStart"/>
      <w:r w:rsidR="00F53ACE" w:rsidRPr="00C41C1C">
        <w:rPr>
          <w:sz w:val="22"/>
          <w:szCs w:val="22"/>
        </w:rPr>
        <w:t>floodplain,  the</w:t>
      </w:r>
      <w:proofErr w:type="gramEnd"/>
      <w:r w:rsidR="00F53ACE" w:rsidRPr="00C41C1C">
        <w:rPr>
          <w:sz w:val="22"/>
          <w:szCs w:val="22"/>
        </w:rPr>
        <w:t xml:space="preserve"> history for the Puyallup Basin at large and for the history of </w:t>
      </w:r>
      <w:proofErr w:type="gramStart"/>
      <w:r w:rsidR="00F53ACE" w:rsidRPr="00C41C1C">
        <w:rPr>
          <w:sz w:val="22"/>
          <w:szCs w:val="22"/>
        </w:rPr>
        <w:t>White River spring</w:t>
      </w:r>
      <w:proofErr w:type="gramEnd"/>
      <w:r w:rsidR="00F53ACE" w:rsidRPr="00C41C1C">
        <w:rPr>
          <w:sz w:val="22"/>
          <w:szCs w:val="22"/>
        </w:rPr>
        <w:t xml:space="preserve"> Chinook and Puyallup fall Chinook populations and the history on salmon recovery progress and status to date under the Puget Sound Salmon Recovery plan framework. </w:t>
      </w:r>
    </w:p>
    <w:sectPr w:rsidR="00F53ACE" w:rsidRPr="00C41C1C" w:rsidSect="00FF7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822"/>
    <w:multiLevelType w:val="hybridMultilevel"/>
    <w:tmpl w:val="B066E1BC"/>
    <w:lvl w:ilvl="0" w:tplc="DD8CE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1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B5"/>
    <w:rsid w:val="0001567A"/>
    <w:rsid w:val="00026140"/>
    <w:rsid w:val="000F6ABE"/>
    <w:rsid w:val="001426B6"/>
    <w:rsid w:val="00151710"/>
    <w:rsid w:val="00155E3B"/>
    <w:rsid w:val="001A2F87"/>
    <w:rsid w:val="001F40BB"/>
    <w:rsid w:val="00242C87"/>
    <w:rsid w:val="0032159C"/>
    <w:rsid w:val="00341B1D"/>
    <w:rsid w:val="003D2528"/>
    <w:rsid w:val="003D6B83"/>
    <w:rsid w:val="003F3BA5"/>
    <w:rsid w:val="00412910"/>
    <w:rsid w:val="00441B99"/>
    <w:rsid w:val="00463416"/>
    <w:rsid w:val="004A06F7"/>
    <w:rsid w:val="004A5D70"/>
    <w:rsid w:val="004D0AD1"/>
    <w:rsid w:val="004D0EC5"/>
    <w:rsid w:val="005422E0"/>
    <w:rsid w:val="005621E4"/>
    <w:rsid w:val="005A121E"/>
    <w:rsid w:val="00602888"/>
    <w:rsid w:val="0061760B"/>
    <w:rsid w:val="00735D8F"/>
    <w:rsid w:val="00737FA3"/>
    <w:rsid w:val="00752796"/>
    <w:rsid w:val="00762C67"/>
    <w:rsid w:val="00770C6D"/>
    <w:rsid w:val="00790CE3"/>
    <w:rsid w:val="007D06E4"/>
    <w:rsid w:val="007D0D9F"/>
    <w:rsid w:val="00801D08"/>
    <w:rsid w:val="00807D1A"/>
    <w:rsid w:val="00855668"/>
    <w:rsid w:val="00891EB5"/>
    <w:rsid w:val="008C5BF2"/>
    <w:rsid w:val="00926C47"/>
    <w:rsid w:val="00927D2D"/>
    <w:rsid w:val="00936754"/>
    <w:rsid w:val="0094554B"/>
    <w:rsid w:val="00956FEA"/>
    <w:rsid w:val="009A546D"/>
    <w:rsid w:val="009B5C86"/>
    <w:rsid w:val="009B73A8"/>
    <w:rsid w:val="009D1FF1"/>
    <w:rsid w:val="00A66DD5"/>
    <w:rsid w:val="00A96293"/>
    <w:rsid w:val="00AE2BBE"/>
    <w:rsid w:val="00AF0AF8"/>
    <w:rsid w:val="00AF1331"/>
    <w:rsid w:val="00B126E6"/>
    <w:rsid w:val="00B262DE"/>
    <w:rsid w:val="00B53C48"/>
    <w:rsid w:val="00B56357"/>
    <w:rsid w:val="00BE64EB"/>
    <w:rsid w:val="00BF2479"/>
    <w:rsid w:val="00BF585D"/>
    <w:rsid w:val="00C143F4"/>
    <w:rsid w:val="00C41C1C"/>
    <w:rsid w:val="00C50CAF"/>
    <w:rsid w:val="00C62034"/>
    <w:rsid w:val="00CE22C8"/>
    <w:rsid w:val="00D024E4"/>
    <w:rsid w:val="00D22E5A"/>
    <w:rsid w:val="00D32131"/>
    <w:rsid w:val="00D641ED"/>
    <w:rsid w:val="00D775B5"/>
    <w:rsid w:val="00D93AF9"/>
    <w:rsid w:val="00DA2080"/>
    <w:rsid w:val="00DF6E65"/>
    <w:rsid w:val="00E7469B"/>
    <w:rsid w:val="00E759D7"/>
    <w:rsid w:val="00EA11D8"/>
    <w:rsid w:val="00EC4E4D"/>
    <w:rsid w:val="00F4023E"/>
    <w:rsid w:val="00F53ACE"/>
    <w:rsid w:val="00F75376"/>
    <w:rsid w:val="00F7644C"/>
    <w:rsid w:val="00F8728E"/>
    <w:rsid w:val="00FB3EE8"/>
    <w:rsid w:val="00FE0DDD"/>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D053"/>
  <w15:chartTrackingRefBased/>
  <w15:docId w15:val="{75684D19-2BD8-431E-9BDC-F0BBA0EA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76"/>
  </w:style>
  <w:style w:type="paragraph" w:styleId="Heading1">
    <w:name w:val="heading 1"/>
    <w:basedOn w:val="Normal"/>
    <w:next w:val="Normal"/>
    <w:link w:val="Heading1Char"/>
    <w:uiPriority w:val="9"/>
    <w:qFormat/>
    <w:rsid w:val="00891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E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B5"/>
    <w:rPr>
      <w:rFonts w:eastAsiaTheme="majorEastAsia" w:cstheme="majorBidi"/>
      <w:color w:val="272727" w:themeColor="text1" w:themeTint="D8"/>
    </w:rPr>
  </w:style>
  <w:style w:type="paragraph" w:styleId="Title">
    <w:name w:val="Title"/>
    <w:basedOn w:val="Normal"/>
    <w:next w:val="Normal"/>
    <w:link w:val="TitleChar"/>
    <w:uiPriority w:val="10"/>
    <w:qFormat/>
    <w:rsid w:val="00891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B5"/>
    <w:pPr>
      <w:spacing w:before="160"/>
      <w:jc w:val="center"/>
    </w:pPr>
    <w:rPr>
      <w:i/>
      <w:iCs/>
      <w:color w:val="404040" w:themeColor="text1" w:themeTint="BF"/>
    </w:rPr>
  </w:style>
  <w:style w:type="character" w:customStyle="1" w:styleId="QuoteChar">
    <w:name w:val="Quote Char"/>
    <w:basedOn w:val="DefaultParagraphFont"/>
    <w:link w:val="Quote"/>
    <w:uiPriority w:val="29"/>
    <w:rsid w:val="00891EB5"/>
    <w:rPr>
      <w:i/>
      <w:iCs/>
      <w:color w:val="404040" w:themeColor="text1" w:themeTint="BF"/>
    </w:rPr>
  </w:style>
  <w:style w:type="paragraph" w:styleId="ListParagraph">
    <w:name w:val="List Paragraph"/>
    <w:basedOn w:val="Normal"/>
    <w:uiPriority w:val="34"/>
    <w:qFormat/>
    <w:rsid w:val="00891EB5"/>
    <w:pPr>
      <w:ind w:left="720"/>
      <w:contextualSpacing/>
    </w:pPr>
  </w:style>
  <w:style w:type="character" w:styleId="IntenseEmphasis">
    <w:name w:val="Intense Emphasis"/>
    <w:basedOn w:val="DefaultParagraphFont"/>
    <w:uiPriority w:val="21"/>
    <w:qFormat/>
    <w:rsid w:val="00891EB5"/>
    <w:rPr>
      <w:i/>
      <w:iCs/>
      <w:color w:val="2F5496" w:themeColor="accent1" w:themeShade="BF"/>
    </w:rPr>
  </w:style>
  <w:style w:type="paragraph" w:styleId="IntenseQuote">
    <w:name w:val="Intense Quote"/>
    <w:basedOn w:val="Normal"/>
    <w:next w:val="Normal"/>
    <w:link w:val="IntenseQuoteChar"/>
    <w:uiPriority w:val="30"/>
    <w:qFormat/>
    <w:rsid w:val="00891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EB5"/>
    <w:rPr>
      <w:i/>
      <w:iCs/>
      <w:color w:val="2F5496" w:themeColor="accent1" w:themeShade="BF"/>
    </w:rPr>
  </w:style>
  <w:style w:type="character" w:styleId="IntenseReference">
    <w:name w:val="Intense Reference"/>
    <w:basedOn w:val="DefaultParagraphFont"/>
    <w:uiPriority w:val="32"/>
    <w:qFormat/>
    <w:rsid w:val="00891EB5"/>
    <w:rPr>
      <w:b/>
      <w:bCs/>
      <w:smallCaps/>
      <w:color w:val="2F5496" w:themeColor="accent1" w:themeShade="BF"/>
      <w:spacing w:val="5"/>
    </w:rPr>
  </w:style>
  <w:style w:type="character" w:styleId="LineNumber">
    <w:name w:val="line number"/>
    <w:basedOn w:val="DefaultParagraphFont"/>
    <w:uiPriority w:val="99"/>
    <w:semiHidden/>
    <w:unhideWhenUsed/>
    <w:rsid w:val="00FF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Wilson</dc:creator>
  <cp:keywords/>
  <dc:description/>
  <cp:lastModifiedBy>William Graeber</cp:lastModifiedBy>
  <cp:revision>3</cp:revision>
  <cp:lastPrinted>2026-01-18T21:15:00Z</cp:lastPrinted>
  <dcterms:created xsi:type="dcterms:W3CDTF">2026-02-05T04:50:00Z</dcterms:created>
  <dcterms:modified xsi:type="dcterms:W3CDTF">2026-02-05T07:17:00Z</dcterms:modified>
</cp:coreProperties>
</file>