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3F38" w14:textId="2F96C1FD" w:rsidR="000F7AFF" w:rsidRDefault="000F7AFF">
      <w:pPr>
        <w:rPr>
          <w:sz w:val="22"/>
          <w:szCs w:val="22"/>
        </w:rPr>
      </w:pPr>
      <w:r w:rsidRPr="00215F72">
        <w:rPr>
          <w:sz w:val="22"/>
          <w:szCs w:val="22"/>
        </w:rPr>
        <w:t>Date: 01/21/2026</w:t>
      </w:r>
    </w:p>
    <w:p w14:paraId="443894E5" w14:textId="7CA20236" w:rsidR="00AA1FE9" w:rsidRDefault="000F7AFF">
      <w:pPr>
        <w:rPr>
          <w:sz w:val="22"/>
          <w:szCs w:val="22"/>
        </w:rPr>
      </w:pPr>
      <w:r w:rsidRPr="00215F72">
        <w:rPr>
          <w:sz w:val="22"/>
          <w:szCs w:val="22"/>
        </w:rPr>
        <w:t xml:space="preserve">Subject: </w:t>
      </w:r>
      <w:r w:rsidR="00160FCC" w:rsidRPr="00215F72">
        <w:rPr>
          <w:sz w:val="22"/>
          <w:szCs w:val="22"/>
        </w:rPr>
        <w:t xml:space="preserve">Public Testimony </w:t>
      </w:r>
      <w:r w:rsidRPr="00215F72">
        <w:rPr>
          <w:sz w:val="22"/>
          <w:szCs w:val="22"/>
        </w:rPr>
        <w:t>on the Draft EIS on the Flood Retention Facility Project</w:t>
      </w:r>
    </w:p>
    <w:p w14:paraId="05E884B4" w14:textId="3C8C0A42" w:rsidR="00695BBF" w:rsidRPr="00215F72" w:rsidRDefault="000F7AFF">
      <w:pPr>
        <w:rPr>
          <w:sz w:val="22"/>
          <w:szCs w:val="22"/>
        </w:rPr>
      </w:pPr>
      <w:r w:rsidRPr="00215F72">
        <w:rPr>
          <w:sz w:val="22"/>
          <w:szCs w:val="22"/>
        </w:rPr>
        <w:t xml:space="preserve">The Corbin family in the Chehalis Basin has been </w:t>
      </w:r>
      <w:r w:rsidR="00160FCC" w:rsidRPr="00215F72">
        <w:rPr>
          <w:sz w:val="22"/>
          <w:szCs w:val="22"/>
        </w:rPr>
        <w:t>here for</w:t>
      </w:r>
      <w:r w:rsidRPr="00215F72">
        <w:rPr>
          <w:sz w:val="22"/>
          <w:szCs w:val="22"/>
        </w:rPr>
        <w:t xml:space="preserve"> nearly 20 years. WE have </w:t>
      </w:r>
      <w:r w:rsidR="00695BBF" w:rsidRPr="00215F72">
        <w:rPr>
          <w:sz w:val="22"/>
          <w:szCs w:val="22"/>
        </w:rPr>
        <w:t xml:space="preserve">also </w:t>
      </w:r>
      <w:r w:rsidRPr="00215F72">
        <w:rPr>
          <w:sz w:val="22"/>
          <w:szCs w:val="22"/>
        </w:rPr>
        <w:t>been impacted by the catastrophic flooding of 2007 and by ongoing less catastrophic flooding</w:t>
      </w:r>
      <w:r w:rsidR="00695BBF" w:rsidRPr="00215F72">
        <w:rPr>
          <w:sz w:val="22"/>
          <w:szCs w:val="22"/>
        </w:rPr>
        <w:t xml:space="preserve"> as recently as this Winter</w:t>
      </w:r>
      <w:r w:rsidRPr="00215F72">
        <w:rPr>
          <w:sz w:val="22"/>
          <w:szCs w:val="22"/>
        </w:rPr>
        <w:t>.</w:t>
      </w:r>
      <w:r w:rsidR="00C44F3A" w:rsidRPr="00215F72">
        <w:rPr>
          <w:sz w:val="22"/>
          <w:szCs w:val="22"/>
        </w:rPr>
        <w:t xml:space="preserve"> Fishing in the nearby Newaukum river is </w:t>
      </w:r>
      <w:r w:rsidR="004F09EF" w:rsidRPr="00215F72">
        <w:rPr>
          <w:sz w:val="22"/>
          <w:szCs w:val="22"/>
        </w:rPr>
        <w:t xml:space="preserve">a dream for us. </w:t>
      </w:r>
    </w:p>
    <w:p w14:paraId="16BEF9A8" w14:textId="0E1DF353" w:rsidR="00695BBF" w:rsidRPr="00215F72" w:rsidRDefault="001960EA">
      <w:pPr>
        <w:rPr>
          <w:sz w:val="22"/>
          <w:szCs w:val="22"/>
        </w:rPr>
      </w:pPr>
      <w:r w:rsidRPr="00215F72">
        <w:rPr>
          <w:sz w:val="22"/>
          <w:szCs w:val="22"/>
        </w:rPr>
        <w:t xml:space="preserve">The main points I wish to leave with you are: </w:t>
      </w:r>
    </w:p>
    <w:p w14:paraId="30E541A4" w14:textId="68ED0383" w:rsidR="001A7785" w:rsidRPr="00215F72" w:rsidRDefault="001960EA" w:rsidP="00695B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5F72">
        <w:rPr>
          <w:sz w:val="22"/>
          <w:szCs w:val="22"/>
        </w:rPr>
        <w:t>Doing nothing is not an option</w:t>
      </w:r>
      <w:r w:rsidR="004F09EF" w:rsidRPr="00215F72">
        <w:rPr>
          <w:sz w:val="22"/>
          <w:szCs w:val="22"/>
        </w:rPr>
        <w:t>. T</w:t>
      </w:r>
      <w:r w:rsidR="001A7785" w:rsidRPr="00215F72">
        <w:rPr>
          <w:sz w:val="22"/>
          <w:szCs w:val="22"/>
        </w:rPr>
        <w:t xml:space="preserve">he salmon </w:t>
      </w:r>
      <w:r w:rsidR="004F09EF" w:rsidRPr="00215F72">
        <w:rPr>
          <w:sz w:val="22"/>
          <w:szCs w:val="22"/>
        </w:rPr>
        <w:t>population is</w:t>
      </w:r>
      <w:r w:rsidR="001A7785" w:rsidRPr="00215F72">
        <w:rPr>
          <w:sz w:val="22"/>
          <w:szCs w:val="22"/>
        </w:rPr>
        <w:t xml:space="preserve"> quickly disappearing</w:t>
      </w:r>
      <w:r w:rsidRPr="00215F72">
        <w:rPr>
          <w:sz w:val="22"/>
          <w:szCs w:val="22"/>
        </w:rPr>
        <w:t xml:space="preserve">. </w:t>
      </w:r>
      <w:r w:rsidR="001A7785" w:rsidRPr="00215F72">
        <w:rPr>
          <w:sz w:val="22"/>
          <w:szCs w:val="22"/>
        </w:rPr>
        <w:t>The propos</w:t>
      </w:r>
      <w:r w:rsidR="00160FCC" w:rsidRPr="00215F72">
        <w:rPr>
          <w:sz w:val="22"/>
          <w:szCs w:val="22"/>
        </w:rPr>
        <w:t>ed projects</w:t>
      </w:r>
      <w:r w:rsidR="001A7785" w:rsidRPr="00215F72">
        <w:rPr>
          <w:sz w:val="22"/>
          <w:szCs w:val="22"/>
        </w:rPr>
        <w:t xml:space="preserve"> are sound, scientific, and thoroughly studied. It’s time to move forward</w:t>
      </w:r>
      <w:r w:rsidR="00160FCC" w:rsidRPr="00215F72">
        <w:rPr>
          <w:sz w:val="22"/>
          <w:szCs w:val="22"/>
        </w:rPr>
        <w:t xml:space="preserve"> because climate change will finish killing off the salmon if we </w:t>
      </w:r>
      <w:r w:rsidR="004F09EF" w:rsidRPr="00215F72">
        <w:rPr>
          <w:sz w:val="22"/>
          <w:szCs w:val="22"/>
        </w:rPr>
        <w:t>fail</w:t>
      </w:r>
      <w:r w:rsidR="001A7785" w:rsidRPr="00215F72">
        <w:rPr>
          <w:sz w:val="22"/>
          <w:szCs w:val="22"/>
        </w:rPr>
        <w:t xml:space="preserve">. </w:t>
      </w:r>
    </w:p>
    <w:p w14:paraId="16AD6132" w14:textId="77777777" w:rsidR="001960EA" w:rsidRPr="00215F72" w:rsidRDefault="001960EA" w:rsidP="001960EA">
      <w:pPr>
        <w:pStyle w:val="ListParagraph"/>
        <w:rPr>
          <w:sz w:val="22"/>
          <w:szCs w:val="22"/>
        </w:rPr>
      </w:pPr>
    </w:p>
    <w:p w14:paraId="5E1EEE36" w14:textId="0CA54743" w:rsidR="001960EA" w:rsidRPr="00215F72" w:rsidRDefault="00160FCC" w:rsidP="00695B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5F72">
        <w:rPr>
          <w:sz w:val="22"/>
          <w:szCs w:val="22"/>
        </w:rPr>
        <w:t>B</w:t>
      </w:r>
      <w:r w:rsidR="00C44F3A" w:rsidRPr="00215F72">
        <w:rPr>
          <w:sz w:val="22"/>
          <w:szCs w:val="22"/>
        </w:rPr>
        <w:t xml:space="preserve">y focusing on scientific </w:t>
      </w:r>
      <w:r w:rsidR="004F09EF" w:rsidRPr="00215F72">
        <w:rPr>
          <w:sz w:val="22"/>
          <w:szCs w:val="22"/>
        </w:rPr>
        <w:t>study for nearly 20 years,</w:t>
      </w:r>
      <w:r w:rsidR="00C44F3A" w:rsidRPr="00215F72">
        <w:rPr>
          <w:sz w:val="22"/>
          <w:szCs w:val="22"/>
        </w:rPr>
        <w:t xml:space="preserve"> we have earned the right to </w:t>
      </w:r>
      <w:r w:rsidR="004F09EF" w:rsidRPr="00215F72">
        <w:rPr>
          <w:sz w:val="22"/>
          <w:szCs w:val="22"/>
        </w:rPr>
        <w:t>self-</w:t>
      </w:r>
      <w:r w:rsidR="00C44F3A" w:rsidRPr="00215F72">
        <w:rPr>
          <w:sz w:val="22"/>
          <w:szCs w:val="22"/>
        </w:rPr>
        <w:t>d</w:t>
      </w:r>
      <w:r w:rsidR="001960EA" w:rsidRPr="00215F72">
        <w:rPr>
          <w:sz w:val="22"/>
          <w:szCs w:val="22"/>
        </w:rPr>
        <w:t>etermin</w:t>
      </w:r>
      <w:r w:rsidR="004F09EF" w:rsidRPr="00215F72">
        <w:rPr>
          <w:sz w:val="22"/>
          <w:szCs w:val="22"/>
        </w:rPr>
        <w:t>ation on this issue and not to be</w:t>
      </w:r>
      <w:r w:rsidR="00C44F3A" w:rsidRPr="00215F72">
        <w:rPr>
          <w:sz w:val="22"/>
          <w:szCs w:val="22"/>
        </w:rPr>
        <w:t xml:space="preserve"> dictated to by those who do not </w:t>
      </w:r>
      <w:r w:rsidR="004F09EF" w:rsidRPr="00215F72">
        <w:rPr>
          <w:sz w:val="22"/>
          <w:szCs w:val="22"/>
        </w:rPr>
        <w:t xml:space="preserve">even </w:t>
      </w:r>
      <w:r w:rsidR="00C44F3A" w:rsidRPr="00215F72">
        <w:rPr>
          <w:sz w:val="22"/>
          <w:szCs w:val="22"/>
        </w:rPr>
        <w:t>live and work in the basin</w:t>
      </w:r>
      <w:r w:rsidR="004F09EF" w:rsidRPr="00215F72">
        <w:rPr>
          <w:sz w:val="22"/>
          <w:szCs w:val="22"/>
        </w:rPr>
        <w:t xml:space="preserve">. </w:t>
      </w:r>
    </w:p>
    <w:p w14:paraId="606F8C45" w14:textId="77777777" w:rsidR="001960EA" w:rsidRPr="00215F72" w:rsidRDefault="001960EA" w:rsidP="001960EA">
      <w:pPr>
        <w:pStyle w:val="ListParagraph"/>
        <w:rPr>
          <w:sz w:val="22"/>
          <w:szCs w:val="22"/>
        </w:rPr>
      </w:pPr>
    </w:p>
    <w:p w14:paraId="4022A489" w14:textId="475021BF" w:rsidR="00695BBF" w:rsidRPr="00215F72" w:rsidRDefault="00695BBF" w:rsidP="00695B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5F72">
        <w:rPr>
          <w:sz w:val="22"/>
          <w:szCs w:val="22"/>
        </w:rPr>
        <w:t xml:space="preserve">The economic cost of past catastrophic flooding events exceeds $1B and future economic impacts will </w:t>
      </w:r>
      <w:r w:rsidR="004F09EF" w:rsidRPr="00215F72">
        <w:rPr>
          <w:sz w:val="22"/>
          <w:szCs w:val="22"/>
        </w:rPr>
        <w:t xml:space="preserve">quickly surpass that amount time after time </w:t>
      </w:r>
      <w:r w:rsidR="00C44F3A" w:rsidRPr="00215F72">
        <w:rPr>
          <w:sz w:val="22"/>
          <w:szCs w:val="22"/>
        </w:rPr>
        <w:t>due to climate change</w:t>
      </w:r>
      <w:r w:rsidR="00160FCC" w:rsidRPr="00215F72">
        <w:rPr>
          <w:sz w:val="22"/>
          <w:szCs w:val="22"/>
        </w:rPr>
        <w:t xml:space="preserve">. </w:t>
      </w:r>
      <w:r w:rsidRPr="00215F72">
        <w:rPr>
          <w:sz w:val="22"/>
          <w:szCs w:val="22"/>
        </w:rPr>
        <w:t xml:space="preserve">The price-tag of the flood retention facility </w:t>
      </w:r>
      <w:r w:rsidR="00160FCC" w:rsidRPr="00215F72">
        <w:rPr>
          <w:sz w:val="22"/>
          <w:szCs w:val="22"/>
        </w:rPr>
        <w:t xml:space="preserve">and the levies </w:t>
      </w:r>
      <w:r w:rsidRPr="00215F72">
        <w:rPr>
          <w:sz w:val="22"/>
          <w:szCs w:val="22"/>
        </w:rPr>
        <w:t>once built will save Billions</w:t>
      </w:r>
      <w:r w:rsidR="004F09EF" w:rsidRPr="00215F72">
        <w:rPr>
          <w:sz w:val="22"/>
          <w:szCs w:val="22"/>
        </w:rPr>
        <w:t xml:space="preserve"> in future costs. </w:t>
      </w:r>
      <w:r w:rsidR="00C44F3A" w:rsidRPr="00215F72">
        <w:rPr>
          <w:sz w:val="22"/>
          <w:szCs w:val="22"/>
        </w:rPr>
        <w:t xml:space="preserve"> </w:t>
      </w:r>
    </w:p>
    <w:p w14:paraId="0C0EF77C" w14:textId="77777777" w:rsidR="00695BBF" w:rsidRPr="00215F72" w:rsidRDefault="00695BBF" w:rsidP="00695BBF">
      <w:pPr>
        <w:pStyle w:val="ListParagraph"/>
        <w:rPr>
          <w:sz w:val="22"/>
          <w:szCs w:val="22"/>
        </w:rPr>
      </w:pPr>
    </w:p>
    <w:p w14:paraId="11E6AE04" w14:textId="5AA17CE7" w:rsidR="000F7AFF" w:rsidRPr="00215F72" w:rsidRDefault="00695BBF" w:rsidP="00695B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5F72">
        <w:rPr>
          <w:sz w:val="22"/>
          <w:szCs w:val="22"/>
        </w:rPr>
        <w:t xml:space="preserve">The proposal to move us all out of the </w:t>
      </w:r>
      <w:r w:rsidR="00E71D19" w:rsidRPr="00215F72">
        <w:rPr>
          <w:sz w:val="22"/>
          <w:szCs w:val="22"/>
        </w:rPr>
        <w:t xml:space="preserve">fertile and highly productive </w:t>
      </w:r>
      <w:r w:rsidRPr="00215F72">
        <w:rPr>
          <w:sz w:val="22"/>
          <w:szCs w:val="22"/>
        </w:rPr>
        <w:t>basin is inconsistent with other flood prone areas in the State where business and homeowners are not forced to move to higher ground</w:t>
      </w:r>
      <w:r w:rsidR="00160FCC" w:rsidRPr="00215F72">
        <w:rPr>
          <w:sz w:val="22"/>
          <w:szCs w:val="22"/>
        </w:rPr>
        <w:t>. S</w:t>
      </w:r>
      <w:r w:rsidRPr="00215F72">
        <w:rPr>
          <w:sz w:val="22"/>
          <w:szCs w:val="22"/>
        </w:rPr>
        <w:t xml:space="preserve">ignificant flood mitigation projects are funded with relative ease. </w:t>
      </w:r>
      <w:r w:rsidR="00160FCC" w:rsidRPr="00215F72">
        <w:rPr>
          <w:sz w:val="22"/>
          <w:szCs w:val="22"/>
        </w:rPr>
        <w:t xml:space="preserve">Why the inconsistency? </w:t>
      </w:r>
    </w:p>
    <w:p w14:paraId="1BC689D7" w14:textId="77777777" w:rsidR="00695BBF" w:rsidRPr="00215F72" w:rsidRDefault="00695BBF" w:rsidP="00695BBF">
      <w:pPr>
        <w:pStyle w:val="ListParagraph"/>
        <w:rPr>
          <w:sz w:val="22"/>
          <w:szCs w:val="22"/>
        </w:rPr>
      </w:pPr>
    </w:p>
    <w:p w14:paraId="0BAA352C" w14:textId="32AA90DD" w:rsidR="00695BBF" w:rsidRPr="00215F72" w:rsidRDefault="001960EA" w:rsidP="00695B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5F72">
        <w:rPr>
          <w:sz w:val="22"/>
          <w:szCs w:val="22"/>
        </w:rPr>
        <w:t xml:space="preserve">The EIS fails to adequately address the fact that the flow through dam will reduce the </w:t>
      </w:r>
      <w:r w:rsidR="00C44F3A" w:rsidRPr="00215F72">
        <w:rPr>
          <w:sz w:val="22"/>
          <w:szCs w:val="22"/>
        </w:rPr>
        <w:t xml:space="preserve">negative </w:t>
      </w:r>
      <w:r w:rsidRPr="00215F72">
        <w:rPr>
          <w:sz w:val="22"/>
          <w:szCs w:val="22"/>
        </w:rPr>
        <w:t xml:space="preserve">environmental effects of catastrophic flooding. Reducing catastrophic flooding </w:t>
      </w:r>
      <w:r w:rsidR="008D7299" w:rsidRPr="00215F72">
        <w:rPr>
          <w:sz w:val="22"/>
          <w:szCs w:val="22"/>
        </w:rPr>
        <w:t>while</w:t>
      </w:r>
      <w:r w:rsidRPr="00215F72">
        <w:rPr>
          <w:sz w:val="22"/>
          <w:szCs w:val="22"/>
        </w:rPr>
        <w:t xml:space="preserve"> </w:t>
      </w:r>
      <w:r w:rsidR="00160FCC" w:rsidRPr="00215F72">
        <w:rPr>
          <w:sz w:val="22"/>
          <w:szCs w:val="22"/>
        </w:rPr>
        <w:t xml:space="preserve">continuing to </w:t>
      </w:r>
      <w:r w:rsidRPr="00215F72">
        <w:rPr>
          <w:sz w:val="22"/>
          <w:szCs w:val="22"/>
        </w:rPr>
        <w:t>allow</w:t>
      </w:r>
      <w:r w:rsidR="00160FCC" w:rsidRPr="00215F72">
        <w:rPr>
          <w:sz w:val="22"/>
          <w:szCs w:val="22"/>
        </w:rPr>
        <w:t xml:space="preserve"> </w:t>
      </w:r>
      <w:r w:rsidRPr="00215F72">
        <w:rPr>
          <w:sz w:val="22"/>
          <w:szCs w:val="22"/>
        </w:rPr>
        <w:t xml:space="preserve">for more normal seasonal flooding are all healthy for the basin ecosystem. </w:t>
      </w:r>
    </w:p>
    <w:p w14:paraId="67050B8C" w14:textId="28C65B36" w:rsidR="00E46884" w:rsidRPr="00215F72" w:rsidRDefault="00E46884" w:rsidP="00E46884">
      <w:pPr>
        <w:rPr>
          <w:sz w:val="22"/>
          <w:szCs w:val="22"/>
        </w:rPr>
      </w:pPr>
      <w:r w:rsidRPr="00215F72">
        <w:rPr>
          <w:sz w:val="22"/>
          <w:szCs w:val="22"/>
        </w:rPr>
        <w:t xml:space="preserve">Please incorporate my testimony into the record. Thank you! </w:t>
      </w:r>
    </w:p>
    <w:p w14:paraId="1013CA81" w14:textId="3F7A7EC4" w:rsidR="00E46884" w:rsidRPr="00215F72" w:rsidRDefault="00E46884" w:rsidP="005052D4">
      <w:pPr>
        <w:spacing w:after="0" w:line="240" w:lineRule="auto"/>
        <w:rPr>
          <w:sz w:val="22"/>
          <w:szCs w:val="22"/>
        </w:rPr>
      </w:pPr>
      <w:r w:rsidRPr="00215F72">
        <w:rPr>
          <w:sz w:val="22"/>
          <w:szCs w:val="22"/>
        </w:rPr>
        <w:t xml:space="preserve">Regards, </w:t>
      </w:r>
    </w:p>
    <w:p w14:paraId="0A358D66" w14:textId="77777777" w:rsidR="00A141EF" w:rsidRPr="00215F72" w:rsidRDefault="00A141EF" w:rsidP="005052D4">
      <w:pPr>
        <w:pStyle w:val="NormalWeb"/>
        <w:spacing w:after="0" w:afterAutospacing="0"/>
        <w:rPr>
          <w:sz w:val="22"/>
          <w:szCs w:val="22"/>
        </w:rPr>
      </w:pPr>
      <w:r w:rsidRPr="00215F72">
        <w:rPr>
          <w:noProof/>
          <w:sz w:val="22"/>
          <w:szCs w:val="22"/>
        </w:rPr>
        <w:drawing>
          <wp:inline distT="0" distB="0" distL="0" distR="0" wp14:anchorId="437E3BAD" wp14:editId="48C880C3">
            <wp:extent cx="1252807" cy="320040"/>
            <wp:effectExtent l="0" t="0" r="5080" b="381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59" cy="3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73E6D" w14:textId="77777777" w:rsidR="00645390" w:rsidRPr="00215F72" w:rsidRDefault="00E46884" w:rsidP="005052D4">
      <w:pPr>
        <w:spacing w:after="0" w:line="240" w:lineRule="auto"/>
        <w:rPr>
          <w:sz w:val="22"/>
          <w:szCs w:val="22"/>
        </w:rPr>
      </w:pPr>
      <w:r w:rsidRPr="00215F72">
        <w:rPr>
          <w:sz w:val="22"/>
          <w:szCs w:val="22"/>
        </w:rPr>
        <w:t>Frank L. Corbin</w:t>
      </w:r>
    </w:p>
    <w:p w14:paraId="392ECF07" w14:textId="58FC190B" w:rsidR="00E46884" w:rsidRPr="00215F72" w:rsidRDefault="00E46884" w:rsidP="005052D4">
      <w:pPr>
        <w:spacing w:after="0" w:line="240" w:lineRule="auto"/>
        <w:rPr>
          <w:sz w:val="22"/>
          <w:szCs w:val="22"/>
        </w:rPr>
      </w:pPr>
      <w:r w:rsidRPr="00215F72">
        <w:rPr>
          <w:sz w:val="22"/>
          <w:szCs w:val="22"/>
        </w:rPr>
        <w:t>Chehalis Basin Resident</w:t>
      </w:r>
      <w:r w:rsidR="00645390" w:rsidRPr="00215F72">
        <w:rPr>
          <w:sz w:val="22"/>
          <w:szCs w:val="22"/>
        </w:rPr>
        <w:t xml:space="preserve"> and Property Owner/Taxpayer</w:t>
      </w:r>
    </w:p>
    <w:sectPr w:rsidR="00E46884" w:rsidRPr="00215F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89CA" w14:textId="77777777" w:rsidR="00D61617" w:rsidRDefault="00D61617" w:rsidP="000F7AFF">
      <w:pPr>
        <w:spacing w:after="0" w:line="240" w:lineRule="auto"/>
      </w:pPr>
      <w:r>
        <w:separator/>
      </w:r>
    </w:p>
  </w:endnote>
  <w:endnote w:type="continuationSeparator" w:id="0">
    <w:p w14:paraId="70FB9F31" w14:textId="77777777" w:rsidR="00D61617" w:rsidRDefault="00D61617" w:rsidP="000F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D5E9" w14:textId="77777777" w:rsidR="00D61617" w:rsidRDefault="00D61617" w:rsidP="000F7AFF">
      <w:pPr>
        <w:spacing w:after="0" w:line="240" w:lineRule="auto"/>
      </w:pPr>
      <w:r>
        <w:separator/>
      </w:r>
    </w:p>
  </w:footnote>
  <w:footnote w:type="continuationSeparator" w:id="0">
    <w:p w14:paraId="19B8E000" w14:textId="77777777" w:rsidR="00D61617" w:rsidRDefault="00D61617" w:rsidP="000F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E47E" w14:textId="40E788FA" w:rsidR="000F7AFF" w:rsidRDefault="000F7AFF" w:rsidP="000F7AFF">
    <w:pPr>
      <w:pStyle w:val="Header"/>
      <w:jc w:val="center"/>
    </w:pPr>
    <w:r>
      <w:t>Frank L. Corbin</w:t>
    </w:r>
  </w:p>
  <w:p w14:paraId="4ED89B96" w14:textId="02E79A84" w:rsidR="000F7AFF" w:rsidRDefault="000F7AFF" w:rsidP="000F7AFF">
    <w:pPr>
      <w:pStyle w:val="Header"/>
      <w:jc w:val="center"/>
    </w:pPr>
    <w:r>
      <w:t>438 Kirkland Rd</w:t>
    </w:r>
  </w:p>
  <w:p w14:paraId="7200CEC8" w14:textId="65C46B5A" w:rsidR="000F7AFF" w:rsidRDefault="000F7AFF" w:rsidP="000F7AFF">
    <w:pPr>
      <w:pStyle w:val="Header"/>
      <w:jc w:val="center"/>
    </w:pPr>
    <w:r>
      <w:t>Chehalis, WA 98532</w:t>
    </w:r>
  </w:p>
  <w:p w14:paraId="1F6ACF61" w14:textId="77777777" w:rsidR="000F7AFF" w:rsidRDefault="000F7AFF" w:rsidP="000F7AF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50D89"/>
    <w:multiLevelType w:val="hybridMultilevel"/>
    <w:tmpl w:val="B026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7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FF"/>
    <w:rsid w:val="000F7AFF"/>
    <w:rsid w:val="00160FCC"/>
    <w:rsid w:val="001960EA"/>
    <w:rsid w:val="001A7785"/>
    <w:rsid w:val="00215F72"/>
    <w:rsid w:val="004351FD"/>
    <w:rsid w:val="0049473C"/>
    <w:rsid w:val="004F09EF"/>
    <w:rsid w:val="005052D4"/>
    <w:rsid w:val="00625B83"/>
    <w:rsid w:val="00645390"/>
    <w:rsid w:val="00695BBF"/>
    <w:rsid w:val="00732CB6"/>
    <w:rsid w:val="008B03A0"/>
    <w:rsid w:val="008C737F"/>
    <w:rsid w:val="008D7299"/>
    <w:rsid w:val="00A141EF"/>
    <w:rsid w:val="00AA1FE9"/>
    <w:rsid w:val="00C20876"/>
    <w:rsid w:val="00C44F3A"/>
    <w:rsid w:val="00D61617"/>
    <w:rsid w:val="00DB4E58"/>
    <w:rsid w:val="00E46884"/>
    <w:rsid w:val="00E67D6A"/>
    <w:rsid w:val="00E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B20A"/>
  <w15:chartTrackingRefBased/>
  <w15:docId w15:val="{F56E083B-C90E-434F-B6A8-3DD9E599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A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AFF"/>
  </w:style>
  <w:style w:type="paragraph" w:styleId="Footer">
    <w:name w:val="footer"/>
    <w:basedOn w:val="Normal"/>
    <w:link w:val="FooterChar"/>
    <w:uiPriority w:val="99"/>
    <w:unhideWhenUsed/>
    <w:rsid w:val="000F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AFF"/>
  </w:style>
  <w:style w:type="paragraph" w:styleId="NormalWeb">
    <w:name w:val="Normal (Web)"/>
    <w:basedOn w:val="Normal"/>
    <w:uiPriority w:val="99"/>
    <w:semiHidden/>
    <w:unhideWhenUsed/>
    <w:rsid w:val="00A1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308</Words>
  <Characters>1540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Corbin</dc:creator>
  <cp:keywords/>
  <dc:description/>
  <cp:lastModifiedBy>Frank Corbin</cp:lastModifiedBy>
  <cp:revision>13</cp:revision>
  <dcterms:created xsi:type="dcterms:W3CDTF">2026-01-20T20:03:00Z</dcterms:created>
  <dcterms:modified xsi:type="dcterms:W3CDTF">2026-01-21T05:50:00Z</dcterms:modified>
</cp:coreProperties>
</file>