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961B" w14:textId="32A73880" w:rsidR="009E40F7" w:rsidRDefault="005B32C3">
      <w:r>
        <w:t>Thank you for allowing citizens and business an opportunity at the</w:t>
      </w:r>
      <w:r w:rsidR="00F5165D">
        <w:t xml:space="preserve"> table for</w:t>
      </w:r>
      <w:r>
        <w:t xml:space="preserve"> discussions of the clean vehicles program rulemaking,</w:t>
      </w:r>
    </w:p>
    <w:p w14:paraId="12421C40" w14:textId="77777777" w:rsidR="005B32C3" w:rsidRDefault="005B32C3">
      <w:r>
        <w:t>We are a fleet of 32 trucks that have spent the last decade purchasing new equipment that it is the most environmentally friendly options available to meet the needs of our daily business. I am a strong believer that EV’S are great in certain uses and there is a strong presence and availability in small vehicle markets.</w:t>
      </w:r>
    </w:p>
    <w:p w14:paraId="38F8B86F" w14:textId="4B467A8D" w:rsidR="005B32C3" w:rsidRDefault="005B32C3">
      <w:r>
        <w:t xml:space="preserve">There is difference between small vehicles and class 7 and 8 Heavy Duty trucks. The </w:t>
      </w:r>
      <w:proofErr w:type="gramStart"/>
      <w:r>
        <w:t>Heavy Duty</w:t>
      </w:r>
      <w:proofErr w:type="gramEnd"/>
      <w:r>
        <w:t xml:space="preserve"> technology and advancement is not yet there. We operate in all 48 states and Canada and would not be able to stay in business in Washington state with a rulemaking of having to purchase EV</w:t>
      </w:r>
      <w:r w:rsidR="00F5165D">
        <w:t>’</w:t>
      </w:r>
      <w:r>
        <w:t xml:space="preserve">s. Our trucks average 600 miles per day travelling across the country with no charging infrastructure. There are other states that have no plans of putting in charging stations even if the equipment was readily available. </w:t>
      </w:r>
    </w:p>
    <w:p w14:paraId="1EAAB62C" w14:textId="012E66A8" w:rsidR="005B32C3" w:rsidRDefault="005B32C3">
      <w:r>
        <w:t xml:space="preserve">If there is a new policy of Washingtonians must have a blanket ruling that everyone purchase ne EV’s than there need to be a ruling that no other vehicles from outside of the state may </w:t>
      </w:r>
      <w:r w:rsidR="00F5165D">
        <w:t>enter</w:t>
      </w:r>
      <w:r>
        <w:t xml:space="preserve"> unless they are also an EV</w:t>
      </w:r>
      <w:r w:rsidR="00F5165D">
        <w:t xml:space="preserve"> to keep the market a fair and true market without giving advantages to those that don’t care and never will that </w:t>
      </w:r>
      <w:proofErr w:type="gramStart"/>
      <w:r w:rsidR="00F5165D">
        <w:t>are</w:t>
      </w:r>
      <w:proofErr w:type="gramEnd"/>
      <w:r w:rsidR="00F5165D">
        <w:t xml:space="preserve"> from outside the state of Washington.</w:t>
      </w:r>
    </w:p>
    <w:p w14:paraId="5EB3D059" w14:textId="5AEDE772" w:rsidR="00F5165D" w:rsidRDefault="00F5165D">
      <w:r>
        <w:t xml:space="preserve">In our fleet of </w:t>
      </w:r>
      <w:proofErr w:type="gramStart"/>
      <w:r>
        <w:t>trucks</w:t>
      </w:r>
      <w:proofErr w:type="gramEnd"/>
      <w:r>
        <w:t xml:space="preserve"> we have added solar panels as well as battery powered APU’s to reduce the amount of idling that our trucks need to keep our drivers comfortable and healthy. I would like to see some grants to make todays clean technology that is working more affordable to those that are not using it. Will we be driving heavy duty Electric vehicles across the US at some point in the future “YES” but the time is not now and there are many years of building infrastructure to accommodate the goods that travel in interstate commerce.</w:t>
      </w:r>
    </w:p>
    <w:p w14:paraId="2CEE2F82" w14:textId="2705BEC3" w:rsidR="00F5165D" w:rsidRDefault="00F5165D">
      <w:r>
        <w:t xml:space="preserve">Lets take this time to invest in the infrastructure  for future heavy duty EV use on our highways so that when the technology and vehicle are available to do the jobs that are required it will be a smooth transition. </w:t>
      </w:r>
    </w:p>
    <w:sectPr w:rsidR="00F51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C3"/>
    <w:rsid w:val="001A0159"/>
    <w:rsid w:val="005B32C3"/>
    <w:rsid w:val="006666FB"/>
    <w:rsid w:val="00842A3E"/>
    <w:rsid w:val="009E40F7"/>
    <w:rsid w:val="00F5165D"/>
    <w:rsid w:val="00FC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59BB"/>
  <w15:chartTrackingRefBased/>
  <w15:docId w15:val="{FF574D6C-B2E6-40AE-B50A-3D740E10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32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32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32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2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32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2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32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32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3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2C3"/>
    <w:rPr>
      <w:rFonts w:eastAsiaTheme="majorEastAsia" w:cstheme="majorBidi"/>
      <w:color w:val="272727" w:themeColor="text1" w:themeTint="D8"/>
    </w:rPr>
  </w:style>
  <w:style w:type="paragraph" w:styleId="Title">
    <w:name w:val="Title"/>
    <w:basedOn w:val="Normal"/>
    <w:next w:val="Normal"/>
    <w:link w:val="TitleChar"/>
    <w:uiPriority w:val="10"/>
    <w:qFormat/>
    <w:rsid w:val="005B3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2C3"/>
    <w:pPr>
      <w:spacing w:before="160"/>
      <w:jc w:val="center"/>
    </w:pPr>
    <w:rPr>
      <w:i/>
      <w:iCs/>
      <w:color w:val="404040" w:themeColor="text1" w:themeTint="BF"/>
    </w:rPr>
  </w:style>
  <w:style w:type="character" w:customStyle="1" w:styleId="QuoteChar">
    <w:name w:val="Quote Char"/>
    <w:basedOn w:val="DefaultParagraphFont"/>
    <w:link w:val="Quote"/>
    <w:uiPriority w:val="29"/>
    <w:rsid w:val="005B32C3"/>
    <w:rPr>
      <w:i/>
      <w:iCs/>
      <w:color w:val="404040" w:themeColor="text1" w:themeTint="BF"/>
    </w:rPr>
  </w:style>
  <w:style w:type="paragraph" w:styleId="ListParagraph">
    <w:name w:val="List Paragraph"/>
    <w:basedOn w:val="Normal"/>
    <w:uiPriority w:val="34"/>
    <w:qFormat/>
    <w:rsid w:val="005B32C3"/>
    <w:pPr>
      <w:ind w:left="720"/>
      <w:contextualSpacing/>
    </w:pPr>
  </w:style>
  <w:style w:type="character" w:styleId="IntenseEmphasis">
    <w:name w:val="Intense Emphasis"/>
    <w:basedOn w:val="DefaultParagraphFont"/>
    <w:uiPriority w:val="21"/>
    <w:qFormat/>
    <w:rsid w:val="005B32C3"/>
    <w:rPr>
      <w:i/>
      <w:iCs/>
      <w:color w:val="2F5496" w:themeColor="accent1" w:themeShade="BF"/>
    </w:rPr>
  </w:style>
  <w:style w:type="paragraph" w:styleId="IntenseQuote">
    <w:name w:val="Intense Quote"/>
    <w:basedOn w:val="Normal"/>
    <w:next w:val="Normal"/>
    <w:link w:val="IntenseQuoteChar"/>
    <w:uiPriority w:val="30"/>
    <w:qFormat/>
    <w:rsid w:val="005B3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2C3"/>
    <w:rPr>
      <w:i/>
      <w:iCs/>
      <w:color w:val="2F5496" w:themeColor="accent1" w:themeShade="BF"/>
    </w:rPr>
  </w:style>
  <w:style w:type="character" w:styleId="IntenseReference">
    <w:name w:val="Intense Reference"/>
    <w:basedOn w:val="DefaultParagraphFont"/>
    <w:uiPriority w:val="32"/>
    <w:qFormat/>
    <w:rsid w:val="005B3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jason@ludtke.com</dc:creator>
  <cp:keywords/>
  <dc:description/>
  <cp:lastModifiedBy>jason@ludtke.com</cp:lastModifiedBy>
  <cp:revision>1</cp:revision>
  <dcterms:created xsi:type="dcterms:W3CDTF">2025-07-01T19:09:00Z</dcterms:created>
  <dcterms:modified xsi:type="dcterms:W3CDTF">2025-07-01T19:27:00Z</dcterms:modified>
</cp:coreProperties>
</file>