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CCD51" w14:textId="2E18D462" w:rsidR="009F46D1" w:rsidRDefault="00F978B7" w:rsidP="000A2625">
      <w:pPr>
        <w:rPr>
          <w:i w:val="0"/>
          <w:iCs w:val="0"/>
        </w:rPr>
      </w:pPr>
      <w:r>
        <w:rPr>
          <w:i w:val="0"/>
          <w:iCs w:val="0"/>
        </w:rPr>
        <w:t>February 1, 2026</w:t>
      </w:r>
    </w:p>
    <w:p w14:paraId="3CBBF69F" w14:textId="59A6697D" w:rsidR="00F978B7" w:rsidRDefault="00F978B7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Department of Ecology</w:t>
      </w:r>
    </w:p>
    <w:p w14:paraId="3F8410C3" w14:textId="545F84A1" w:rsidR="00F978B7" w:rsidRDefault="00F978B7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ATTN: Gopika Patwa</w:t>
      </w:r>
    </w:p>
    <w:p w14:paraId="36A640B4" w14:textId="577B8F6D" w:rsidR="00F978B7" w:rsidRDefault="00F978B7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300 Desmond Dr SE</w:t>
      </w:r>
    </w:p>
    <w:p w14:paraId="66AC0D4D" w14:textId="567C2C20" w:rsidR="00F978B7" w:rsidRDefault="00F978B7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Lacey, WA 98503</w:t>
      </w:r>
    </w:p>
    <w:p w14:paraId="79F9E1A1" w14:textId="46CE32E9" w:rsidR="00F978B7" w:rsidRDefault="00332D70" w:rsidP="00332D70">
      <w:pPr>
        <w:spacing w:after="0"/>
        <w:rPr>
          <w:i w:val="0"/>
          <w:iCs w:val="0"/>
        </w:rPr>
      </w:pPr>
      <w:hyperlink r:id="rId6" w:history="1">
        <w:r w:rsidRPr="000402AA">
          <w:rPr>
            <w:rStyle w:val="Hyperlink"/>
            <w:i w:val="0"/>
            <w:iCs w:val="0"/>
          </w:rPr>
          <w:t>Gopika.patwa@ecy.wa.gov</w:t>
        </w:r>
      </w:hyperlink>
    </w:p>
    <w:p w14:paraId="00D3A9DA" w14:textId="77777777" w:rsidR="00332D70" w:rsidRDefault="00332D70" w:rsidP="00332D70">
      <w:pPr>
        <w:spacing w:after="0"/>
        <w:rPr>
          <w:i w:val="0"/>
          <w:iCs w:val="0"/>
        </w:rPr>
      </w:pPr>
    </w:p>
    <w:p w14:paraId="7B8C0361" w14:textId="2916C5BE" w:rsidR="0033507F" w:rsidRDefault="00A200C4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RE: </w:t>
      </w:r>
      <w:r w:rsidR="00704AFE">
        <w:rPr>
          <w:i w:val="0"/>
          <w:iCs w:val="0"/>
        </w:rPr>
        <w:t xml:space="preserve">Request for the </w:t>
      </w:r>
      <w:r w:rsidR="007679EA">
        <w:rPr>
          <w:i w:val="0"/>
          <w:iCs w:val="0"/>
        </w:rPr>
        <w:t>exemption</w:t>
      </w:r>
      <w:r w:rsidR="00313C54">
        <w:rPr>
          <w:i w:val="0"/>
          <w:iCs w:val="0"/>
        </w:rPr>
        <w:t xml:space="preserve"> and refined definition </w:t>
      </w:r>
      <w:r w:rsidR="00704AFE">
        <w:rPr>
          <w:i w:val="0"/>
          <w:iCs w:val="0"/>
        </w:rPr>
        <w:t xml:space="preserve">of </w:t>
      </w:r>
      <w:r w:rsidR="001513E8">
        <w:rPr>
          <w:i w:val="0"/>
          <w:iCs w:val="0"/>
        </w:rPr>
        <w:t>“</w:t>
      </w:r>
      <w:r w:rsidR="00704AFE">
        <w:rPr>
          <w:i w:val="0"/>
          <w:iCs w:val="0"/>
        </w:rPr>
        <w:t>Utility Service Vehicle</w:t>
      </w:r>
      <w:r w:rsidR="001513E8">
        <w:rPr>
          <w:i w:val="0"/>
          <w:iCs w:val="0"/>
        </w:rPr>
        <w:t>” (USVs)</w:t>
      </w:r>
      <w:r w:rsidR="004E6608">
        <w:rPr>
          <w:i w:val="0"/>
          <w:iCs w:val="0"/>
        </w:rPr>
        <w:t xml:space="preserve"> </w:t>
      </w:r>
      <w:r w:rsidR="002A03E6">
        <w:rPr>
          <w:i w:val="0"/>
          <w:iCs w:val="0"/>
        </w:rPr>
        <w:t xml:space="preserve">under </w:t>
      </w:r>
      <w:r w:rsidR="004E6608">
        <w:rPr>
          <w:i w:val="0"/>
          <w:iCs w:val="0"/>
        </w:rPr>
        <w:t>the Clean Vehicles Program rules – Chapter 173-</w:t>
      </w:r>
      <w:r w:rsidR="0033507F">
        <w:rPr>
          <w:i w:val="0"/>
          <w:iCs w:val="0"/>
        </w:rPr>
        <w:t>423-WAC.</w:t>
      </w:r>
    </w:p>
    <w:p w14:paraId="23B7221C" w14:textId="77777777" w:rsidR="0033507F" w:rsidRDefault="0033507F" w:rsidP="00332D70">
      <w:pPr>
        <w:spacing w:after="0"/>
        <w:rPr>
          <w:i w:val="0"/>
          <w:iCs w:val="0"/>
        </w:rPr>
      </w:pPr>
    </w:p>
    <w:p w14:paraId="552BEDBB" w14:textId="18EDB3FA" w:rsidR="00342D11" w:rsidRDefault="00586613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The Washington Rural Electric Cooperative Association</w:t>
      </w:r>
      <w:r w:rsidR="00F36D25">
        <w:rPr>
          <w:i w:val="0"/>
          <w:iCs w:val="0"/>
        </w:rPr>
        <w:t xml:space="preserve"> </w:t>
      </w:r>
      <w:r w:rsidR="00E14704">
        <w:rPr>
          <w:i w:val="0"/>
          <w:iCs w:val="0"/>
        </w:rPr>
        <w:t>(WRECA)</w:t>
      </w:r>
      <w:r w:rsidR="0054510F">
        <w:rPr>
          <w:i w:val="0"/>
          <w:iCs w:val="0"/>
        </w:rPr>
        <w:t xml:space="preserve"> represents the interest</w:t>
      </w:r>
      <w:r w:rsidR="008030D0">
        <w:rPr>
          <w:i w:val="0"/>
          <w:iCs w:val="0"/>
        </w:rPr>
        <w:t>s</w:t>
      </w:r>
      <w:r w:rsidR="0054510F">
        <w:rPr>
          <w:i w:val="0"/>
          <w:iCs w:val="0"/>
        </w:rPr>
        <w:t xml:space="preserve"> of consumer </w:t>
      </w:r>
      <w:r w:rsidR="008030D0">
        <w:rPr>
          <w:i w:val="0"/>
          <w:iCs w:val="0"/>
        </w:rPr>
        <w:t>-</w:t>
      </w:r>
      <w:r w:rsidR="0054510F">
        <w:rPr>
          <w:i w:val="0"/>
          <w:iCs w:val="0"/>
        </w:rPr>
        <w:t xml:space="preserve">owned electric cooperatives who provide electricity in </w:t>
      </w:r>
      <w:proofErr w:type="gramStart"/>
      <w:r w:rsidR="0054510F">
        <w:rPr>
          <w:i w:val="0"/>
          <w:iCs w:val="0"/>
        </w:rPr>
        <w:t>some of</w:t>
      </w:r>
      <w:proofErr w:type="gramEnd"/>
      <w:r w:rsidR="0054510F">
        <w:rPr>
          <w:i w:val="0"/>
          <w:iCs w:val="0"/>
        </w:rPr>
        <w:t xml:space="preserve"> the most remote areas of Washington state. </w:t>
      </w:r>
      <w:proofErr w:type="gramStart"/>
      <w:r w:rsidR="003A6508">
        <w:rPr>
          <w:i w:val="0"/>
          <w:iCs w:val="0"/>
        </w:rPr>
        <w:t>S</w:t>
      </w:r>
      <w:r w:rsidR="002300FD">
        <w:rPr>
          <w:i w:val="0"/>
          <w:iCs w:val="0"/>
        </w:rPr>
        <w:t>ome of</w:t>
      </w:r>
      <w:proofErr w:type="gramEnd"/>
      <w:r w:rsidR="002300FD">
        <w:rPr>
          <w:i w:val="0"/>
          <w:iCs w:val="0"/>
        </w:rPr>
        <w:t xml:space="preserve"> our cooperatives </w:t>
      </w:r>
      <w:r w:rsidR="00F07651">
        <w:rPr>
          <w:i w:val="0"/>
          <w:iCs w:val="0"/>
        </w:rPr>
        <w:t xml:space="preserve">also </w:t>
      </w:r>
      <w:r w:rsidR="002300FD">
        <w:rPr>
          <w:i w:val="0"/>
          <w:iCs w:val="0"/>
        </w:rPr>
        <w:t xml:space="preserve">offer additional </w:t>
      </w:r>
      <w:r w:rsidR="00F07651">
        <w:rPr>
          <w:i w:val="0"/>
          <w:iCs w:val="0"/>
        </w:rPr>
        <w:t xml:space="preserve">infrastructure </w:t>
      </w:r>
      <w:r w:rsidR="002300FD">
        <w:rPr>
          <w:i w:val="0"/>
          <w:iCs w:val="0"/>
        </w:rPr>
        <w:t xml:space="preserve">services in their regions </w:t>
      </w:r>
      <w:r w:rsidR="008C14AB">
        <w:rPr>
          <w:i w:val="0"/>
          <w:iCs w:val="0"/>
        </w:rPr>
        <w:t>including</w:t>
      </w:r>
      <w:r w:rsidR="002300FD">
        <w:rPr>
          <w:i w:val="0"/>
          <w:iCs w:val="0"/>
        </w:rPr>
        <w:t xml:space="preserve"> water </w:t>
      </w:r>
      <w:r w:rsidR="0019243B">
        <w:rPr>
          <w:i w:val="0"/>
          <w:iCs w:val="0"/>
        </w:rPr>
        <w:t>and Broadband. We serve an average of seven customers per mile of distribution line over 25% of Washington’s land mass. Our member cooperatives serve schools, hospitals, tribal communities, homes</w:t>
      </w:r>
      <w:r w:rsidR="00F84A61">
        <w:rPr>
          <w:i w:val="0"/>
          <w:iCs w:val="0"/>
        </w:rPr>
        <w:t xml:space="preserve"> and small </w:t>
      </w:r>
      <w:r w:rsidR="000C7191">
        <w:rPr>
          <w:i w:val="0"/>
          <w:iCs w:val="0"/>
        </w:rPr>
        <w:t>businesses,</w:t>
      </w:r>
      <w:r w:rsidR="00F84A61">
        <w:rPr>
          <w:i w:val="0"/>
          <w:iCs w:val="0"/>
        </w:rPr>
        <w:t xml:space="preserve"> the majority of which are in vulnerable rural regions throughout the state. </w:t>
      </w:r>
      <w:r w:rsidR="000050B5">
        <w:rPr>
          <w:i w:val="0"/>
          <w:iCs w:val="0"/>
        </w:rPr>
        <w:t xml:space="preserve">As such, our need to provide reliable emergency restoration and </w:t>
      </w:r>
      <w:r w:rsidR="00342D11">
        <w:rPr>
          <w:i w:val="0"/>
          <w:iCs w:val="0"/>
        </w:rPr>
        <w:t xml:space="preserve">maintenance is paramount to the public safety of our communities. </w:t>
      </w:r>
    </w:p>
    <w:p w14:paraId="29E71D5D" w14:textId="77777777" w:rsidR="00342D11" w:rsidRDefault="00342D11" w:rsidP="00332D70">
      <w:pPr>
        <w:spacing w:after="0"/>
        <w:rPr>
          <w:i w:val="0"/>
          <w:iCs w:val="0"/>
        </w:rPr>
      </w:pPr>
    </w:p>
    <w:p w14:paraId="630D2377" w14:textId="4B2298BD" w:rsidR="00D22C3C" w:rsidRDefault="00F07651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This overwhelming public need for emergency response has been </w:t>
      </w:r>
      <w:r w:rsidR="00B52A90">
        <w:rPr>
          <w:i w:val="0"/>
          <w:iCs w:val="0"/>
        </w:rPr>
        <w:t>evident in re</w:t>
      </w:r>
      <w:r w:rsidR="000D4751">
        <w:rPr>
          <w:i w:val="0"/>
          <w:iCs w:val="0"/>
        </w:rPr>
        <w:t>cent events such as the current severe floo</w:t>
      </w:r>
      <w:r w:rsidR="008C14AB">
        <w:rPr>
          <w:i w:val="0"/>
          <w:iCs w:val="0"/>
        </w:rPr>
        <w:t>d</w:t>
      </w:r>
      <w:r w:rsidR="000D4751">
        <w:rPr>
          <w:i w:val="0"/>
          <w:iCs w:val="0"/>
        </w:rPr>
        <w:t>ing in Skagit county, the wildfires that directly impacted our coop utilities in Okanogan and Nespelem</w:t>
      </w:r>
      <w:r w:rsidR="00DC53B6">
        <w:rPr>
          <w:i w:val="0"/>
          <w:iCs w:val="0"/>
        </w:rPr>
        <w:t xml:space="preserve"> or the recent windstorm that impacted several of our coop </w:t>
      </w:r>
      <w:r w:rsidR="007A29A9">
        <w:rPr>
          <w:i w:val="0"/>
          <w:iCs w:val="0"/>
        </w:rPr>
        <w:t xml:space="preserve">service areas </w:t>
      </w:r>
      <w:r w:rsidR="00DC53B6">
        <w:rPr>
          <w:i w:val="0"/>
          <w:iCs w:val="0"/>
        </w:rPr>
        <w:t>up and down the I-5 corridor in Pierce</w:t>
      </w:r>
      <w:r w:rsidR="00566691">
        <w:rPr>
          <w:i w:val="0"/>
          <w:iCs w:val="0"/>
        </w:rPr>
        <w:t xml:space="preserve"> and Snohomish counties. In each of these instances, WRECA electric cooperatives were in the trenches providing </w:t>
      </w:r>
      <w:r w:rsidR="00271988">
        <w:rPr>
          <w:i w:val="0"/>
          <w:iCs w:val="0"/>
        </w:rPr>
        <w:t>restoration and life sustaining services to secure public safety.</w:t>
      </w:r>
      <w:r w:rsidR="00563528">
        <w:rPr>
          <w:i w:val="0"/>
          <w:iCs w:val="0"/>
        </w:rPr>
        <w:t xml:space="preserve"> Our coops not only service their </w:t>
      </w:r>
      <w:r w:rsidR="000C7191">
        <w:rPr>
          <w:i w:val="0"/>
          <w:iCs w:val="0"/>
        </w:rPr>
        <w:t>regions,</w:t>
      </w:r>
      <w:r w:rsidR="00563528">
        <w:rPr>
          <w:i w:val="0"/>
          <w:iCs w:val="0"/>
        </w:rPr>
        <w:t xml:space="preserve"> but </w:t>
      </w:r>
      <w:r w:rsidR="008A7364">
        <w:rPr>
          <w:i w:val="0"/>
          <w:iCs w:val="0"/>
        </w:rPr>
        <w:t>they</w:t>
      </w:r>
      <w:r w:rsidR="00563528">
        <w:rPr>
          <w:i w:val="0"/>
          <w:iCs w:val="0"/>
        </w:rPr>
        <w:t xml:space="preserve"> partner with </w:t>
      </w:r>
      <w:r w:rsidR="00A8459C">
        <w:rPr>
          <w:i w:val="0"/>
          <w:iCs w:val="0"/>
        </w:rPr>
        <w:t>additional emergency management services such as</w:t>
      </w:r>
      <w:r w:rsidR="008A7364">
        <w:rPr>
          <w:i w:val="0"/>
          <w:iCs w:val="0"/>
        </w:rPr>
        <w:t xml:space="preserve"> fire, </w:t>
      </w:r>
      <w:r w:rsidR="00390329">
        <w:rPr>
          <w:i w:val="0"/>
          <w:iCs w:val="0"/>
        </w:rPr>
        <w:t xml:space="preserve">medical and law enforcement regardless </w:t>
      </w:r>
      <w:r w:rsidR="00DC4D3F">
        <w:rPr>
          <w:i w:val="0"/>
          <w:iCs w:val="0"/>
        </w:rPr>
        <w:t>of whether</w:t>
      </w:r>
      <w:r w:rsidR="00390329">
        <w:rPr>
          <w:i w:val="0"/>
          <w:iCs w:val="0"/>
        </w:rPr>
        <w:t xml:space="preserve"> it is an emergency or if their assistance is simply </w:t>
      </w:r>
      <w:r w:rsidR="00086E46">
        <w:rPr>
          <w:i w:val="0"/>
          <w:iCs w:val="0"/>
        </w:rPr>
        <w:t>requested</w:t>
      </w:r>
      <w:proofErr w:type="gramStart"/>
      <w:r w:rsidR="00001DC0">
        <w:rPr>
          <w:i w:val="0"/>
          <w:iCs w:val="0"/>
        </w:rPr>
        <w:t xml:space="preserve">. </w:t>
      </w:r>
      <w:r w:rsidR="00E20353">
        <w:rPr>
          <w:i w:val="0"/>
          <w:iCs w:val="0"/>
        </w:rPr>
        <w:t xml:space="preserve"> </w:t>
      </w:r>
      <w:proofErr w:type="gramEnd"/>
      <w:r w:rsidR="00F51C51">
        <w:rPr>
          <w:i w:val="0"/>
          <w:iCs w:val="0"/>
        </w:rPr>
        <w:t>Our cooperative utilities are t</w:t>
      </w:r>
      <w:r w:rsidR="00C16D01">
        <w:rPr>
          <w:i w:val="0"/>
          <w:iCs w:val="0"/>
        </w:rPr>
        <w:t>ru</w:t>
      </w:r>
      <w:r w:rsidR="00F51C51">
        <w:rPr>
          <w:i w:val="0"/>
          <w:iCs w:val="0"/>
        </w:rPr>
        <w:t>ly first responders as they hee</w:t>
      </w:r>
      <w:r w:rsidR="00E31464">
        <w:rPr>
          <w:i w:val="0"/>
          <w:iCs w:val="0"/>
        </w:rPr>
        <w:t xml:space="preserve">d the call to serve their </w:t>
      </w:r>
      <w:r w:rsidR="00877340">
        <w:rPr>
          <w:i w:val="0"/>
          <w:iCs w:val="0"/>
        </w:rPr>
        <w:t xml:space="preserve">communities, </w:t>
      </w:r>
      <w:r w:rsidR="00E31464">
        <w:rPr>
          <w:i w:val="0"/>
          <w:iCs w:val="0"/>
        </w:rPr>
        <w:t xml:space="preserve">both individual families, </w:t>
      </w:r>
      <w:proofErr w:type="gramStart"/>
      <w:r w:rsidR="00E31464">
        <w:rPr>
          <w:i w:val="0"/>
          <w:iCs w:val="0"/>
        </w:rPr>
        <w:t>homes</w:t>
      </w:r>
      <w:proofErr w:type="gramEnd"/>
      <w:r w:rsidR="00E31464">
        <w:rPr>
          <w:i w:val="0"/>
          <w:iCs w:val="0"/>
        </w:rPr>
        <w:t xml:space="preserve"> and business as </w:t>
      </w:r>
      <w:r w:rsidR="00C16D01">
        <w:rPr>
          <w:i w:val="0"/>
          <w:iCs w:val="0"/>
        </w:rPr>
        <w:t>well as our partners in pub</w:t>
      </w:r>
      <w:r w:rsidR="006826B3">
        <w:rPr>
          <w:i w:val="0"/>
          <w:iCs w:val="0"/>
        </w:rPr>
        <w:t>l</w:t>
      </w:r>
      <w:r w:rsidR="00A7162E">
        <w:rPr>
          <w:i w:val="0"/>
          <w:iCs w:val="0"/>
        </w:rPr>
        <w:t>ic safety.</w:t>
      </w:r>
    </w:p>
    <w:p w14:paraId="1AE8D499" w14:textId="77777777" w:rsidR="00D22C3C" w:rsidRDefault="00D22C3C" w:rsidP="00332D70">
      <w:pPr>
        <w:spacing w:after="0"/>
        <w:rPr>
          <w:i w:val="0"/>
          <w:iCs w:val="0"/>
        </w:rPr>
      </w:pPr>
    </w:p>
    <w:p w14:paraId="43F0D0BD" w14:textId="271ADD40" w:rsidR="001613BB" w:rsidRDefault="00D22C3C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It is with this in </w:t>
      </w:r>
      <w:r w:rsidR="00720D22">
        <w:rPr>
          <w:i w:val="0"/>
          <w:iCs w:val="0"/>
        </w:rPr>
        <w:t>mind</w:t>
      </w:r>
      <w:r>
        <w:rPr>
          <w:i w:val="0"/>
          <w:iCs w:val="0"/>
        </w:rPr>
        <w:t xml:space="preserve"> that we request</w:t>
      </w:r>
      <w:r w:rsidR="001464F1">
        <w:rPr>
          <w:i w:val="0"/>
          <w:iCs w:val="0"/>
        </w:rPr>
        <w:t xml:space="preserve"> an exemption of Utility Service Vehicles (USVs) within the Clean Vehicles Program rules in Chapter 173-</w:t>
      </w:r>
      <w:r w:rsidR="001613BB">
        <w:rPr>
          <w:i w:val="0"/>
          <w:iCs w:val="0"/>
        </w:rPr>
        <w:t>423-WAC.</w:t>
      </w:r>
    </w:p>
    <w:p w14:paraId="488E9FD9" w14:textId="77777777" w:rsidR="00746D1D" w:rsidRDefault="00746D1D" w:rsidP="00332D70">
      <w:pPr>
        <w:spacing w:after="0"/>
        <w:rPr>
          <w:i w:val="0"/>
          <w:iCs w:val="0"/>
        </w:rPr>
      </w:pPr>
    </w:p>
    <w:p w14:paraId="1B6A69CF" w14:textId="31FDF960" w:rsidR="0097666D" w:rsidRDefault="00746D1D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First, let </w:t>
      </w:r>
      <w:r w:rsidR="001766BA">
        <w:rPr>
          <w:i w:val="0"/>
          <w:iCs w:val="0"/>
        </w:rPr>
        <w:t>us</w:t>
      </w:r>
      <w:r>
        <w:rPr>
          <w:i w:val="0"/>
          <w:iCs w:val="0"/>
        </w:rPr>
        <w:t xml:space="preserve"> be clear.</w:t>
      </w:r>
      <w:r w:rsidR="00807DE2">
        <w:rPr>
          <w:i w:val="0"/>
          <w:iCs w:val="0"/>
        </w:rPr>
        <w:t xml:space="preserve"> </w:t>
      </w:r>
      <w:r w:rsidR="006B68F0">
        <w:rPr>
          <w:i w:val="0"/>
          <w:iCs w:val="0"/>
        </w:rPr>
        <w:t>Washington Rural Electric Coop</w:t>
      </w:r>
      <w:r w:rsidR="00EF074E">
        <w:rPr>
          <w:i w:val="0"/>
          <w:iCs w:val="0"/>
        </w:rPr>
        <w:t>eratives fully support</w:t>
      </w:r>
      <w:r w:rsidR="009F5A2C">
        <w:rPr>
          <w:i w:val="0"/>
          <w:iCs w:val="0"/>
        </w:rPr>
        <w:t xml:space="preserve"> </w:t>
      </w:r>
      <w:r w:rsidR="00175556">
        <w:rPr>
          <w:i w:val="0"/>
          <w:iCs w:val="0"/>
        </w:rPr>
        <w:t xml:space="preserve">Washington’s </w:t>
      </w:r>
      <w:r w:rsidR="009F5BE6">
        <w:rPr>
          <w:i w:val="0"/>
          <w:iCs w:val="0"/>
        </w:rPr>
        <w:t xml:space="preserve">intent </w:t>
      </w:r>
      <w:r w:rsidR="00175556">
        <w:rPr>
          <w:i w:val="0"/>
          <w:iCs w:val="0"/>
        </w:rPr>
        <w:t xml:space="preserve">to reduce </w:t>
      </w:r>
      <w:r w:rsidR="00EC0F7F">
        <w:rPr>
          <w:i w:val="0"/>
          <w:iCs w:val="0"/>
        </w:rPr>
        <w:t xml:space="preserve">carbon emissions. We have made huge strides </w:t>
      </w:r>
      <w:r w:rsidR="00CB610F">
        <w:rPr>
          <w:i w:val="0"/>
          <w:iCs w:val="0"/>
        </w:rPr>
        <w:t xml:space="preserve">and continue to </w:t>
      </w:r>
      <w:r w:rsidR="00973C69">
        <w:rPr>
          <w:i w:val="0"/>
          <w:iCs w:val="0"/>
        </w:rPr>
        <w:t xml:space="preserve">explore opportunities </w:t>
      </w:r>
      <w:r w:rsidR="008E6BC7">
        <w:rPr>
          <w:i w:val="0"/>
          <w:iCs w:val="0"/>
        </w:rPr>
        <w:t>within</w:t>
      </w:r>
      <w:r w:rsidR="00EC0F7F">
        <w:rPr>
          <w:i w:val="0"/>
          <w:iCs w:val="0"/>
        </w:rPr>
        <w:t xml:space="preserve"> our operations </w:t>
      </w:r>
      <w:r w:rsidR="006A32EE">
        <w:rPr>
          <w:i w:val="0"/>
          <w:iCs w:val="0"/>
        </w:rPr>
        <w:t>for</w:t>
      </w:r>
      <w:r w:rsidR="00EC0F7F">
        <w:rPr>
          <w:i w:val="0"/>
          <w:iCs w:val="0"/>
        </w:rPr>
        <w:t xml:space="preserve"> </w:t>
      </w:r>
      <w:r w:rsidR="00CF54F1">
        <w:rPr>
          <w:i w:val="0"/>
          <w:iCs w:val="0"/>
        </w:rPr>
        <w:t xml:space="preserve">further </w:t>
      </w:r>
      <w:r w:rsidR="00F22808">
        <w:rPr>
          <w:i w:val="0"/>
          <w:iCs w:val="0"/>
        </w:rPr>
        <w:t>reductions</w:t>
      </w:r>
      <w:r w:rsidR="006A32EE">
        <w:rPr>
          <w:i w:val="0"/>
          <w:iCs w:val="0"/>
        </w:rPr>
        <w:t xml:space="preserve"> and are committed to the eventual transition</w:t>
      </w:r>
      <w:r w:rsidR="00AE13DD">
        <w:rPr>
          <w:i w:val="0"/>
          <w:iCs w:val="0"/>
        </w:rPr>
        <w:t xml:space="preserve"> to Net Zero</w:t>
      </w:r>
      <w:r w:rsidR="00673130">
        <w:rPr>
          <w:i w:val="0"/>
          <w:iCs w:val="0"/>
        </w:rPr>
        <w:t xml:space="preserve">. However, the current </w:t>
      </w:r>
      <w:r w:rsidR="00973C69">
        <w:rPr>
          <w:i w:val="0"/>
          <w:iCs w:val="0"/>
        </w:rPr>
        <w:t>mandate</w:t>
      </w:r>
      <w:r w:rsidR="00E453D1">
        <w:rPr>
          <w:i w:val="0"/>
          <w:iCs w:val="0"/>
        </w:rPr>
        <w:t>d policy</w:t>
      </w:r>
      <w:r w:rsidR="00CF54F1">
        <w:rPr>
          <w:i w:val="0"/>
          <w:iCs w:val="0"/>
        </w:rPr>
        <w:t xml:space="preserve"> with</w:t>
      </w:r>
      <w:r w:rsidR="009016A9">
        <w:rPr>
          <w:i w:val="0"/>
          <w:iCs w:val="0"/>
        </w:rPr>
        <w:t>in</w:t>
      </w:r>
      <w:r w:rsidR="00CF54F1">
        <w:rPr>
          <w:i w:val="0"/>
          <w:iCs w:val="0"/>
        </w:rPr>
        <w:t xml:space="preserve"> WAC 173-423-</w:t>
      </w:r>
      <w:r w:rsidR="00834B53">
        <w:rPr>
          <w:i w:val="0"/>
          <w:iCs w:val="0"/>
        </w:rPr>
        <w:t>070</w:t>
      </w:r>
      <w:r w:rsidR="009016A9">
        <w:rPr>
          <w:i w:val="0"/>
          <w:iCs w:val="0"/>
        </w:rPr>
        <w:t xml:space="preserve"> </w:t>
      </w:r>
      <w:r w:rsidR="00B65BB1">
        <w:rPr>
          <w:i w:val="0"/>
          <w:iCs w:val="0"/>
        </w:rPr>
        <w:t>identified as a manufacturer</w:t>
      </w:r>
      <w:r w:rsidR="00AE13DD">
        <w:rPr>
          <w:i w:val="0"/>
          <w:iCs w:val="0"/>
        </w:rPr>
        <w:t>’s</w:t>
      </w:r>
      <w:r w:rsidR="00B65BB1">
        <w:rPr>
          <w:i w:val="0"/>
          <w:iCs w:val="0"/>
        </w:rPr>
        <w:t xml:space="preserve"> standard</w:t>
      </w:r>
      <w:r w:rsidR="00FB6149">
        <w:rPr>
          <w:i w:val="0"/>
          <w:iCs w:val="0"/>
        </w:rPr>
        <w:t>,</w:t>
      </w:r>
      <w:r w:rsidR="00C93992">
        <w:rPr>
          <w:i w:val="0"/>
          <w:iCs w:val="0"/>
        </w:rPr>
        <w:t xml:space="preserve"> </w:t>
      </w:r>
      <w:r w:rsidR="00D92121">
        <w:rPr>
          <w:i w:val="0"/>
          <w:iCs w:val="0"/>
        </w:rPr>
        <w:t xml:space="preserve">has </w:t>
      </w:r>
      <w:r w:rsidR="00B02AA1">
        <w:rPr>
          <w:i w:val="0"/>
          <w:iCs w:val="0"/>
        </w:rPr>
        <w:t>unintentional</w:t>
      </w:r>
      <w:r w:rsidR="0023187B">
        <w:rPr>
          <w:i w:val="0"/>
          <w:iCs w:val="0"/>
        </w:rPr>
        <w:t xml:space="preserve"> adverse effects on utility</w:t>
      </w:r>
      <w:r w:rsidR="0097666D">
        <w:rPr>
          <w:i w:val="0"/>
          <w:iCs w:val="0"/>
        </w:rPr>
        <w:t xml:space="preserve"> operations</w:t>
      </w:r>
      <w:r w:rsidR="00EC005E">
        <w:rPr>
          <w:i w:val="0"/>
          <w:iCs w:val="0"/>
        </w:rPr>
        <w:t xml:space="preserve"> and safety</w:t>
      </w:r>
      <w:r w:rsidR="0097666D">
        <w:rPr>
          <w:i w:val="0"/>
          <w:iCs w:val="0"/>
        </w:rPr>
        <w:t>.</w:t>
      </w:r>
      <w:r w:rsidR="00FB526B">
        <w:rPr>
          <w:i w:val="0"/>
          <w:iCs w:val="0"/>
        </w:rPr>
        <w:t xml:space="preserve"> </w:t>
      </w:r>
      <w:r w:rsidR="008D04D8">
        <w:rPr>
          <w:i w:val="0"/>
          <w:iCs w:val="0"/>
        </w:rPr>
        <w:t xml:space="preserve">We </w:t>
      </w:r>
      <w:proofErr w:type="gramStart"/>
      <w:r w:rsidR="008D04D8">
        <w:rPr>
          <w:i w:val="0"/>
          <w:iCs w:val="0"/>
        </w:rPr>
        <w:t>understand</w:t>
      </w:r>
      <w:proofErr w:type="gramEnd"/>
      <w:r w:rsidR="008D04D8">
        <w:rPr>
          <w:i w:val="0"/>
          <w:iCs w:val="0"/>
        </w:rPr>
        <w:t xml:space="preserve"> the</w:t>
      </w:r>
      <w:r w:rsidR="00FB526B">
        <w:rPr>
          <w:i w:val="0"/>
          <w:iCs w:val="0"/>
        </w:rPr>
        <w:t xml:space="preserve"> Ad</w:t>
      </w:r>
      <w:r w:rsidR="00C30D75">
        <w:rPr>
          <w:i w:val="0"/>
          <w:iCs w:val="0"/>
        </w:rPr>
        <w:t xml:space="preserve">vanced Clean Trucks (ACT) is a requirement </w:t>
      </w:r>
      <w:r w:rsidR="00A104A9">
        <w:rPr>
          <w:i w:val="0"/>
          <w:iCs w:val="0"/>
        </w:rPr>
        <w:t xml:space="preserve">for </w:t>
      </w:r>
      <w:r w:rsidR="00C30D75">
        <w:rPr>
          <w:i w:val="0"/>
          <w:iCs w:val="0"/>
        </w:rPr>
        <w:t>truck manufacturers</w:t>
      </w:r>
      <w:r w:rsidR="00510EE7">
        <w:rPr>
          <w:i w:val="0"/>
          <w:iCs w:val="0"/>
        </w:rPr>
        <w:t xml:space="preserve"> to sell an increasing share of electric vehicles.</w:t>
      </w:r>
      <w:r w:rsidR="00ED2099">
        <w:rPr>
          <w:i w:val="0"/>
          <w:iCs w:val="0"/>
        </w:rPr>
        <w:t xml:space="preserve"> </w:t>
      </w:r>
      <w:r w:rsidR="00720D22">
        <w:rPr>
          <w:i w:val="0"/>
          <w:iCs w:val="0"/>
        </w:rPr>
        <w:t>Yet</w:t>
      </w:r>
      <w:r w:rsidR="008D04D8">
        <w:rPr>
          <w:i w:val="0"/>
          <w:iCs w:val="0"/>
        </w:rPr>
        <w:t xml:space="preserve"> the current </w:t>
      </w:r>
      <w:r w:rsidR="008D04D8">
        <w:rPr>
          <w:i w:val="0"/>
          <w:iCs w:val="0"/>
        </w:rPr>
        <w:lastRenderedPageBreak/>
        <w:t>technology, infrastruc</w:t>
      </w:r>
      <w:r w:rsidR="00787DED">
        <w:rPr>
          <w:i w:val="0"/>
          <w:iCs w:val="0"/>
        </w:rPr>
        <w:t xml:space="preserve">ture, and economic value </w:t>
      </w:r>
      <w:r w:rsidR="003F63DF">
        <w:rPr>
          <w:i w:val="0"/>
          <w:iCs w:val="0"/>
        </w:rPr>
        <w:t xml:space="preserve">of electric USVs </w:t>
      </w:r>
      <w:r w:rsidR="005B6C93">
        <w:rPr>
          <w:i w:val="0"/>
          <w:iCs w:val="0"/>
        </w:rPr>
        <w:t xml:space="preserve">is </w:t>
      </w:r>
      <w:r w:rsidR="00787DED">
        <w:rPr>
          <w:i w:val="0"/>
          <w:iCs w:val="0"/>
        </w:rPr>
        <w:t>not mature enough</w:t>
      </w:r>
      <w:r w:rsidR="00903119">
        <w:rPr>
          <w:i w:val="0"/>
          <w:iCs w:val="0"/>
        </w:rPr>
        <w:t xml:space="preserve"> </w:t>
      </w:r>
      <w:r w:rsidR="008D263A">
        <w:rPr>
          <w:i w:val="0"/>
          <w:iCs w:val="0"/>
        </w:rPr>
        <w:t xml:space="preserve">and </w:t>
      </w:r>
      <w:r w:rsidR="00903119">
        <w:rPr>
          <w:i w:val="0"/>
          <w:iCs w:val="0"/>
        </w:rPr>
        <w:t xml:space="preserve">until such time as the electric </w:t>
      </w:r>
      <w:r w:rsidR="003153DC">
        <w:rPr>
          <w:i w:val="0"/>
          <w:iCs w:val="0"/>
        </w:rPr>
        <w:t xml:space="preserve">replacements have </w:t>
      </w:r>
      <w:proofErr w:type="gramStart"/>
      <w:r w:rsidR="006A1432">
        <w:rPr>
          <w:i w:val="0"/>
          <w:iCs w:val="0"/>
        </w:rPr>
        <w:t>been proven</w:t>
      </w:r>
      <w:proofErr w:type="gramEnd"/>
      <w:r w:rsidR="006A1432">
        <w:rPr>
          <w:i w:val="0"/>
          <w:iCs w:val="0"/>
        </w:rPr>
        <w:t xml:space="preserve"> </w:t>
      </w:r>
      <w:r w:rsidR="003153DC">
        <w:rPr>
          <w:i w:val="0"/>
          <w:iCs w:val="0"/>
        </w:rPr>
        <w:t xml:space="preserve">and can fully service the needs of </w:t>
      </w:r>
      <w:r w:rsidR="00DC4D3F">
        <w:rPr>
          <w:i w:val="0"/>
          <w:iCs w:val="0"/>
        </w:rPr>
        <w:t>industry</w:t>
      </w:r>
      <w:r w:rsidR="006577E7">
        <w:rPr>
          <w:i w:val="0"/>
          <w:iCs w:val="0"/>
        </w:rPr>
        <w:t>, we request an exemption.</w:t>
      </w:r>
      <w:r w:rsidR="00750662">
        <w:rPr>
          <w:i w:val="0"/>
          <w:iCs w:val="0"/>
        </w:rPr>
        <w:t xml:space="preserve"> To reach the same operational capability that </w:t>
      </w:r>
      <w:r w:rsidR="00720D22">
        <w:rPr>
          <w:i w:val="0"/>
          <w:iCs w:val="0"/>
        </w:rPr>
        <w:t>is</w:t>
      </w:r>
      <w:r w:rsidR="00750662">
        <w:rPr>
          <w:i w:val="0"/>
          <w:iCs w:val="0"/>
        </w:rPr>
        <w:t xml:space="preserve"> available</w:t>
      </w:r>
      <w:r w:rsidR="007334EB">
        <w:rPr>
          <w:i w:val="0"/>
          <w:iCs w:val="0"/>
        </w:rPr>
        <w:t xml:space="preserve"> in a diesel Internal Combustion Engine (ICE) truck, utilities need to </w:t>
      </w:r>
      <w:r w:rsidR="00BE04C0">
        <w:rPr>
          <w:i w:val="0"/>
          <w:iCs w:val="0"/>
        </w:rPr>
        <w:t xml:space="preserve">incorporate two </w:t>
      </w:r>
      <w:r w:rsidR="00527729">
        <w:rPr>
          <w:i w:val="0"/>
          <w:iCs w:val="0"/>
        </w:rPr>
        <w:t>electric v</w:t>
      </w:r>
      <w:r w:rsidR="00C73CFF">
        <w:rPr>
          <w:i w:val="0"/>
          <w:iCs w:val="0"/>
        </w:rPr>
        <w:t>ehicle</w:t>
      </w:r>
      <w:r w:rsidR="00BE04C0">
        <w:rPr>
          <w:i w:val="0"/>
          <w:iCs w:val="0"/>
        </w:rPr>
        <w:t xml:space="preserve"> chassis</w:t>
      </w:r>
      <w:r w:rsidR="006C26E4">
        <w:rPr>
          <w:i w:val="0"/>
          <w:iCs w:val="0"/>
        </w:rPr>
        <w:t xml:space="preserve"> trucks to equate to </w:t>
      </w:r>
      <w:r w:rsidR="00672BB1">
        <w:rPr>
          <w:i w:val="0"/>
          <w:iCs w:val="0"/>
        </w:rPr>
        <w:t>the same amount of power</w:t>
      </w:r>
      <w:r w:rsidR="006577E7">
        <w:rPr>
          <w:i w:val="0"/>
          <w:iCs w:val="0"/>
        </w:rPr>
        <w:t xml:space="preserve">. This does not </w:t>
      </w:r>
      <w:r w:rsidR="00836D87">
        <w:rPr>
          <w:i w:val="0"/>
          <w:iCs w:val="0"/>
        </w:rPr>
        <w:t xml:space="preserve">take into consideration the need </w:t>
      </w:r>
      <w:proofErr w:type="gramStart"/>
      <w:r w:rsidR="00836D87">
        <w:rPr>
          <w:i w:val="0"/>
          <w:iCs w:val="0"/>
        </w:rPr>
        <w:t>of</w:t>
      </w:r>
      <w:proofErr w:type="gramEnd"/>
      <w:r w:rsidR="00836D87">
        <w:rPr>
          <w:i w:val="0"/>
          <w:iCs w:val="0"/>
        </w:rPr>
        <w:t xml:space="preserve"> </w:t>
      </w:r>
      <w:r w:rsidR="007510D0">
        <w:rPr>
          <w:i w:val="0"/>
          <w:iCs w:val="0"/>
        </w:rPr>
        <w:t>charging infrastructure to operate during outages.</w:t>
      </w:r>
      <w:r w:rsidR="00B138DE">
        <w:rPr>
          <w:i w:val="0"/>
          <w:iCs w:val="0"/>
        </w:rPr>
        <w:t xml:space="preserve"> </w:t>
      </w:r>
      <w:r w:rsidR="009858F2">
        <w:rPr>
          <w:i w:val="0"/>
          <w:iCs w:val="0"/>
        </w:rPr>
        <w:t xml:space="preserve">The diesel range of </w:t>
      </w:r>
      <w:r w:rsidR="00720D22">
        <w:rPr>
          <w:i w:val="0"/>
          <w:iCs w:val="0"/>
        </w:rPr>
        <w:t>an</w:t>
      </w:r>
      <w:r w:rsidR="009858F2">
        <w:rPr>
          <w:i w:val="0"/>
          <w:iCs w:val="0"/>
        </w:rPr>
        <w:t xml:space="preserve"> internal combustion engine is 400-700 miles per tank versus</w:t>
      </w:r>
      <w:r w:rsidR="003A178A">
        <w:rPr>
          <w:i w:val="0"/>
          <w:iCs w:val="0"/>
        </w:rPr>
        <w:t xml:space="preserve"> the electric vehicle range of 100-200 </w:t>
      </w:r>
      <w:r w:rsidR="00DC4D3F">
        <w:rPr>
          <w:i w:val="0"/>
          <w:iCs w:val="0"/>
        </w:rPr>
        <w:t>miles</w:t>
      </w:r>
      <w:r w:rsidR="003A178A">
        <w:rPr>
          <w:i w:val="0"/>
          <w:iCs w:val="0"/>
        </w:rPr>
        <w:t xml:space="preserve"> which does not include the power draw</w:t>
      </w:r>
      <w:r w:rsidR="00FD589C">
        <w:rPr>
          <w:i w:val="0"/>
          <w:iCs w:val="0"/>
        </w:rPr>
        <w:t>n</w:t>
      </w:r>
      <w:r w:rsidR="003A178A">
        <w:rPr>
          <w:i w:val="0"/>
          <w:iCs w:val="0"/>
        </w:rPr>
        <w:t xml:space="preserve"> when the vehicles </w:t>
      </w:r>
      <w:proofErr w:type="gramStart"/>
      <w:r w:rsidR="003A178A">
        <w:rPr>
          <w:i w:val="0"/>
          <w:iCs w:val="0"/>
        </w:rPr>
        <w:t>is required</w:t>
      </w:r>
      <w:proofErr w:type="gramEnd"/>
      <w:r w:rsidR="003A178A">
        <w:rPr>
          <w:i w:val="0"/>
          <w:iCs w:val="0"/>
        </w:rPr>
        <w:t xml:space="preserve"> to use the auxiliary equipment such as a boom or outrigger. </w:t>
      </w:r>
    </w:p>
    <w:p w14:paraId="56BE9C2F" w14:textId="77777777" w:rsidR="00794097" w:rsidRDefault="00794097" w:rsidP="00332D70">
      <w:pPr>
        <w:spacing w:after="0"/>
        <w:rPr>
          <w:i w:val="0"/>
          <w:iCs w:val="0"/>
        </w:rPr>
      </w:pPr>
    </w:p>
    <w:p w14:paraId="75B4E1FB" w14:textId="5076DC60" w:rsidR="009F6CBC" w:rsidRDefault="00DA07F6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As a reminder, </w:t>
      </w:r>
      <w:proofErr w:type="gramStart"/>
      <w:r>
        <w:rPr>
          <w:i w:val="0"/>
          <w:iCs w:val="0"/>
        </w:rPr>
        <w:t>the majority of</w:t>
      </w:r>
      <w:proofErr w:type="gramEnd"/>
      <w:r>
        <w:rPr>
          <w:i w:val="0"/>
          <w:iCs w:val="0"/>
        </w:rPr>
        <w:t xml:space="preserve"> our service areas are remote</w:t>
      </w:r>
      <w:r w:rsidR="001834C3">
        <w:rPr>
          <w:i w:val="0"/>
          <w:iCs w:val="0"/>
        </w:rPr>
        <w:t xml:space="preserve"> with </w:t>
      </w:r>
      <w:proofErr w:type="gramStart"/>
      <w:r w:rsidR="001834C3">
        <w:rPr>
          <w:i w:val="0"/>
          <w:iCs w:val="0"/>
        </w:rPr>
        <w:t>many</w:t>
      </w:r>
      <w:proofErr w:type="gramEnd"/>
      <w:r w:rsidR="001834C3">
        <w:rPr>
          <w:i w:val="0"/>
          <w:iCs w:val="0"/>
        </w:rPr>
        <w:t xml:space="preserve"> </w:t>
      </w:r>
      <w:r w:rsidR="00174006">
        <w:rPr>
          <w:i w:val="0"/>
          <w:iCs w:val="0"/>
        </w:rPr>
        <w:t xml:space="preserve">thousands of </w:t>
      </w:r>
      <w:r w:rsidR="001834C3">
        <w:rPr>
          <w:i w:val="0"/>
          <w:iCs w:val="0"/>
        </w:rPr>
        <w:t xml:space="preserve">miles of distribution </w:t>
      </w:r>
      <w:r w:rsidR="00720D22">
        <w:rPr>
          <w:i w:val="0"/>
          <w:iCs w:val="0"/>
        </w:rPr>
        <w:t>lines</w:t>
      </w:r>
      <w:r w:rsidR="00DC4D3F">
        <w:rPr>
          <w:i w:val="0"/>
          <w:iCs w:val="0"/>
        </w:rPr>
        <w:t>, and few</w:t>
      </w:r>
      <w:r w:rsidR="007A4598">
        <w:rPr>
          <w:i w:val="0"/>
          <w:iCs w:val="0"/>
        </w:rPr>
        <w:t xml:space="preserve"> if </w:t>
      </w:r>
      <w:r w:rsidR="001834C3">
        <w:rPr>
          <w:i w:val="0"/>
          <w:iCs w:val="0"/>
        </w:rPr>
        <w:t>no electric charging stations</w:t>
      </w:r>
      <w:r w:rsidR="00DC468B">
        <w:rPr>
          <w:i w:val="0"/>
          <w:iCs w:val="0"/>
        </w:rPr>
        <w:t xml:space="preserve">. Given the adverse weather conditions, especially in the summer and winter months, the electric </w:t>
      </w:r>
      <w:r w:rsidR="00E01F76">
        <w:rPr>
          <w:i w:val="0"/>
          <w:iCs w:val="0"/>
        </w:rPr>
        <w:t xml:space="preserve">vehicle alternative is simply not an option to </w:t>
      </w:r>
      <w:r w:rsidR="00BA5D98">
        <w:rPr>
          <w:i w:val="0"/>
          <w:iCs w:val="0"/>
        </w:rPr>
        <w:t xml:space="preserve">provide safe, </w:t>
      </w:r>
      <w:r w:rsidR="00DC4D3F">
        <w:rPr>
          <w:i w:val="0"/>
          <w:iCs w:val="0"/>
        </w:rPr>
        <w:t>efficient,</w:t>
      </w:r>
      <w:r w:rsidR="00BA5D98">
        <w:rPr>
          <w:i w:val="0"/>
          <w:iCs w:val="0"/>
        </w:rPr>
        <w:t xml:space="preserve"> and proven service for our communities. </w:t>
      </w:r>
      <w:r w:rsidR="00D55A55">
        <w:rPr>
          <w:i w:val="0"/>
          <w:iCs w:val="0"/>
        </w:rPr>
        <w:t xml:space="preserve">If we </w:t>
      </w:r>
      <w:r w:rsidR="00B827C6">
        <w:rPr>
          <w:i w:val="0"/>
          <w:iCs w:val="0"/>
        </w:rPr>
        <w:t xml:space="preserve">add consideration with the </w:t>
      </w:r>
      <w:r w:rsidR="00D55A55">
        <w:rPr>
          <w:i w:val="0"/>
          <w:iCs w:val="0"/>
        </w:rPr>
        <w:t xml:space="preserve">limited nature of </w:t>
      </w:r>
      <w:r w:rsidR="003E1E74">
        <w:rPr>
          <w:i w:val="0"/>
          <w:iCs w:val="0"/>
        </w:rPr>
        <w:t>electric batteries in cold or wet climates and the reduction of their efficiencies at the very time our utilities need the dependability of fully</w:t>
      </w:r>
      <w:r w:rsidR="00F21A3B">
        <w:rPr>
          <w:i w:val="0"/>
          <w:iCs w:val="0"/>
        </w:rPr>
        <w:t xml:space="preserve"> functioning equipment, the argument </w:t>
      </w:r>
      <w:proofErr w:type="gramStart"/>
      <w:r w:rsidR="00F21A3B">
        <w:rPr>
          <w:i w:val="0"/>
          <w:iCs w:val="0"/>
        </w:rPr>
        <w:t>is further</w:t>
      </w:r>
      <w:r w:rsidR="000A5337">
        <w:rPr>
          <w:i w:val="0"/>
          <w:iCs w:val="0"/>
        </w:rPr>
        <w:t xml:space="preserve"> made</w:t>
      </w:r>
      <w:proofErr w:type="gramEnd"/>
      <w:r w:rsidR="000A5337">
        <w:rPr>
          <w:i w:val="0"/>
          <w:iCs w:val="0"/>
        </w:rPr>
        <w:t xml:space="preserve"> for an exemption on Utility Service Vehicl</w:t>
      </w:r>
      <w:r w:rsidR="009F6CBC">
        <w:rPr>
          <w:i w:val="0"/>
          <w:iCs w:val="0"/>
        </w:rPr>
        <w:t xml:space="preserve">es. </w:t>
      </w:r>
    </w:p>
    <w:p w14:paraId="53D19B01" w14:textId="77777777" w:rsidR="009F6CBC" w:rsidRDefault="009F6CBC" w:rsidP="00332D70">
      <w:pPr>
        <w:spacing w:after="0"/>
        <w:rPr>
          <w:i w:val="0"/>
          <w:iCs w:val="0"/>
        </w:rPr>
      </w:pPr>
    </w:p>
    <w:p w14:paraId="6ACBE426" w14:textId="7754B0F6" w:rsidR="00984A21" w:rsidRDefault="009F6CBC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The market remains limited to </w:t>
      </w:r>
      <w:r w:rsidR="00174006">
        <w:rPr>
          <w:i w:val="0"/>
          <w:iCs w:val="0"/>
        </w:rPr>
        <w:t xml:space="preserve">(2) manufacturers approved to sell </w:t>
      </w:r>
      <w:r w:rsidR="004B352B">
        <w:rPr>
          <w:i w:val="0"/>
          <w:iCs w:val="0"/>
        </w:rPr>
        <w:t>u</w:t>
      </w:r>
      <w:r>
        <w:rPr>
          <w:i w:val="0"/>
          <w:iCs w:val="0"/>
        </w:rPr>
        <w:t xml:space="preserve">tility </w:t>
      </w:r>
      <w:r w:rsidR="004B352B">
        <w:rPr>
          <w:i w:val="0"/>
          <w:iCs w:val="0"/>
        </w:rPr>
        <w:t>s</w:t>
      </w:r>
      <w:r>
        <w:rPr>
          <w:i w:val="0"/>
          <w:iCs w:val="0"/>
        </w:rPr>
        <w:t xml:space="preserve">ervice </w:t>
      </w:r>
      <w:proofErr w:type="gramStart"/>
      <w:r w:rsidR="004B352B">
        <w:rPr>
          <w:i w:val="0"/>
          <w:iCs w:val="0"/>
        </w:rPr>
        <w:t>v</w:t>
      </w:r>
      <w:r>
        <w:rPr>
          <w:i w:val="0"/>
          <w:iCs w:val="0"/>
        </w:rPr>
        <w:t>ehicles</w:t>
      </w:r>
      <w:proofErr w:type="gramEnd"/>
      <w:r>
        <w:rPr>
          <w:i w:val="0"/>
          <w:iCs w:val="0"/>
        </w:rPr>
        <w:t xml:space="preserve"> neither of which ha</w:t>
      </w:r>
      <w:r w:rsidR="004B352B">
        <w:rPr>
          <w:i w:val="0"/>
          <w:iCs w:val="0"/>
        </w:rPr>
        <w:t>ve</w:t>
      </w:r>
      <w:r>
        <w:rPr>
          <w:i w:val="0"/>
          <w:iCs w:val="0"/>
        </w:rPr>
        <w:t xml:space="preserve"> </w:t>
      </w:r>
      <w:r w:rsidR="00940CD5">
        <w:rPr>
          <w:i w:val="0"/>
          <w:iCs w:val="0"/>
        </w:rPr>
        <w:t xml:space="preserve">established service records. </w:t>
      </w:r>
      <w:r w:rsidR="0015664E">
        <w:rPr>
          <w:i w:val="0"/>
          <w:iCs w:val="0"/>
        </w:rPr>
        <w:t xml:space="preserve">In the year </w:t>
      </w:r>
      <w:r w:rsidR="000D09DE">
        <w:rPr>
          <w:i w:val="0"/>
          <w:iCs w:val="0"/>
        </w:rPr>
        <w:t>2030</w:t>
      </w:r>
      <w:r w:rsidR="00827501">
        <w:rPr>
          <w:i w:val="0"/>
          <w:iCs w:val="0"/>
        </w:rPr>
        <w:t xml:space="preserve"> </w:t>
      </w:r>
      <w:r w:rsidR="008037A3">
        <w:rPr>
          <w:i w:val="0"/>
          <w:iCs w:val="0"/>
        </w:rPr>
        <w:t>n</w:t>
      </w:r>
      <w:r w:rsidR="00827501">
        <w:rPr>
          <w:i w:val="0"/>
          <w:iCs w:val="0"/>
        </w:rPr>
        <w:t xml:space="preserve">o diesel internal combustion engine may </w:t>
      </w:r>
      <w:proofErr w:type="gramStart"/>
      <w:r w:rsidR="00827501">
        <w:rPr>
          <w:i w:val="0"/>
          <w:iCs w:val="0"/>
        </w:rPr>
        <w:t>be sold</w:t>
      </w:r>
      <w:proofErr w:type="gramEnd"/>
      <w:r w:rsidR="00827501">
        <w:rPr>
          <w:i w:val="0"/>
          <w:iCs w:val="0"/>
        </w:rPr>
        <w:t xml:space="preserve">, </w:t>
      </w:r>
      <w:r w:rsidR="00DC4D3F">
        <w:rPr>
          <w:i w:val="0"/>
          <w:iCs w:val="0"/>
        </w:rPr>
        <w:t>registered,</w:t>
      </w:r>
      <w:r w:rsidR="00410216">
        <w:rPr>
          <w:i w:val="0"/>
          <w:iCs w:val="0"/>
        </w:rPr>
        <w:t xml:space="preserve"> or leased in Washington state</w:t>
      </w:r>
      <w:r w:rsidR="00856F6D">
        <w:rPr>
          <w:i w:val="0"/>
          <w:iCs w:val="0"/>
        </w:rPr>
        <w:t xml:space="preserve">. The current </w:t>
      </w:r>
      <w:r w:rsidR="00410216">
        <w:rPr>
          <w:i w:val="0"/>
          <w:iCs w:val="0"/>
        </w:rPr>
        <w:t xml:space="preserve">lead time </w:t>
      </w:r>
      <w:r w:rsidR="00856F6D">
        <w:rPr>
          <w:i w:val="0"/>
          <w:iCs w:val="0"/>
        </w:rPr>
        <w:t>for delivery of</w:t>
      </w:r>
      <w:r w:rsidR="001816E7">
        <w:rPr>
          <w:i w:val="0"/>
          <w:iCs w:val="0"/>
        </w:rPr>
        <w:t xml:space="preserve"> </w:t>
      </w:r>
      <w:r w:rsidR="00CA150A">
        <w:rPr>
          <w:i w:val="0"/>
          <w:iCs w:val="0"/>
        </w:rPr>
        <w:t xml:space="preserve">an internal combustion engine </w:t>
      </w:r>
      <w:r w:rsidR="00D76868">
        <w:rPr>
          <w:i w:val="0"/>
          <w:iCs w:val="0"/>
        </w:rPr>
        <w:t xml:space="preserve">vehicle </w:t>
      </w:r>
      <w:r w:rsidR="00CA150A">
        <w:rPr>
          <w:i w:val="0"/>
          <w:iCs w:val="0"/>
        </w:rPr>
        <w:t>bump</w:t>
      </w:r>
      <w:r w:rsidR="00D76868">
        <w:rPr>
          <w:i w:val="0"/>
          <w:iCs w:val="0"/>
        </w:rPr>
        <w:t>s</w:t>
      </w:r>
      <w:r w:rsidR="00CA150A">
        <w:rPr>
          <w:i w:val="0"/>
          <w:iCs w:val="0"/>
        </w:rPr>
        <w:t xml:space="preserve"> up against the 2030 </w:t>
      </w:r>
      <w:r w:rsidR="00F75D78">
        <w:rPr>
          <w:i w:val="0"/>
          <w:iCs w:val="0"/>
        </w:rPr>
        <w:t>deadline with no real alternative for our crews.</w:t>
      </w:r>
      <w:r w:rsidR="003E1E74">
        <w:rPr>
          <w:i w:val="0"/>
          <w:iCs w:val="0"/>
        </w:rPr>
        <w:t xml:space="preserve"> </w:t>
      </w:r>
      <w:r w:rsidR="00E86DF8">
        <w:rPr>
          <w:i w:val="0"/>
          <w:iCs w:val="0"/>
        </w:rPr>
        <w:t xml:space="preserve">Beginning in </w:t>
      </w:r>
      <w:r w:rsidR="00E143DE">
        <w:rPr>
          <w:i w:val="0"/>
          <w:iCs w:val="0"/>
        </w:rPr>
        <w:t>the model year 2025</w:t>
      </w:r>
      <w:r w:rsidR="00B17973">
        <w:rPr>
          <w:i w:val="0"/>
          <w:iCs w:val="0"/>
        </w:rPr>
        <w:t xml:space="preserve">, if a truck </w:t>
      </w:r>
      <w:r w:rsidR="00E143DE">
        <w:rPr>
          <w:i w:val="0"/>
          <w:iCs w:val="0"/>
        </w:rPr>
        <w:t xml:space="preserve">does not meet the CA vehicle emission standards, then </w:t>
      </w:r>
      <w:r w:rsidR="00972ADE">
        <w:rPr>
          <w:i w:val="0"/>
          <w:iCs w:val="0"/>
        </w:rPr>
        <w:t xml:space="preserve">the </w:t>
      </w:r>
      <w:r w:rsidR="00D67B60">
        <w:rPr>
          <w:i w:val="0"/>
          <w:iCs w:val="0"/>
        </w:rPr>
        <w:t>manufacturers cannot lease, rent</w:t>
      </w:r>
      <w:r w:rsidR="00E27B8B">
        <w:rPr>
          <w:i w:val="0"/>
          <w:iCs w:val="0"/>
        </w:rPr>
        <w:t>, or sell the vehicle nor can utilities register</w:t>
      </w:r>
      <w:r w:rsidR="00213918">
        <w:rPr>
          <w:i w:val="0"/>
          <w:iCs w:val="0"/>
        </w:rPr>
        <w:t xml:space="preserve"> </w:t>
      </w:r>
      <w:r w:rsidR="00BA0953">
        <w:rPr>
          <w:i w:val="0"/>
          <w:iCs w:val="0"/>
        </w:rPr>
        <w:t>it in Washington state.</w:t>
      </w:r>
      <w:r w:rsidR="00213918">
        <w:rPr>
          <w:i w:val="0"/>
          <w:iCs w:val="0"/>
        </w:rPr>
        <w:t xml:space="preserve"> </w:t>
      </w:r>
      <w:r w:rsidR="00FC09E3">
        <w:rPr>
          <w:i w:val="0"/>
          <w:iCs w:val="0"/>
        </w:rPr>
        <w:t>An electric service vehicle has an even longer deliver</w:t>
      </w:r>
      <w:r w:rsidR="00FD589C">
        <w:rPr>
          <w:i w:val="0"/>
          <w:iCs w:val="0"/>
        </w:rPr>
        <w:t>y</w:t>
      </w:r>
      <w:r w:rsidR="00FC09E3">
        <w:rPr>
          <w:i w:val="0"/>
          <w:iCs w:val="0"/>
        </w:rPr>
        <w:t xml:space="preserve"> </w:t>
      </w:r>
      <w:r w:rsidR="006A48D7">
        <w:rPr>
          <w:i w:val="0"/>
          <w:iCs w:val="0"/>
        </w:rPr>
        <w:t xml:space="preserve">period of </w:t>
      </w:r>
      <w:proofErr w:type="gramStart"/>
      <w:r w:rsidR="003D1298">
        <w:rPr>
          <w:i w:val="0"/>
          <w:iCs w:val="0"/>
        </w:rPr>
        <w:t>nearly three</w:t>
      </w:r>
      <w:proofErr w:type="gramEnd"/>
      <w:r w:rsidR="003D1298">
        <w:rPr>
          <w:i w:val="0"/>
          <w:iCs w:val="0"/>
        </w:rPr>
        <w:t xml:space="preserve"> years. </w:t>
      </w:r>
      <w:r w:rsidR="00984A21">
        <w:rPr>
          <w:i w:val="0"/>
          <w:iCs w:val="0"/>
        </w:rPr>
        <w:t xml:space="preserve">This is an untenable </w:t>
      </w:r>
      <w:r w:rsidR="0091295C">
        <w:rPr>
          <w:i w:val="0"/>
          <w:iCs w:val="0"/>
        </w:rPr>
        <w:t xml:space="preserve">timeline, which will cause our workforce to use </w:t>
      </w:r>
      <w:r w:rsidR="007A0DCD">
        <w:rPr>
          <w:i w:val="0"/>
          <w:iCs w:val="0"/>
        </w:rPr>
        <w:t>unproven, unreliable equipment on the job.</w:t>
      </w:r>
      <w:r w:rsidR="00516A50">
        <w:rPr>
          <w:i w:val="0"/>
          <w:iCs w:val="0"/>
        </w:rPr>
        <w:t xml:space="preserve"> This equates to a worker safety issue; our crews need reliable trucks </w:t>
      </w:r>
      <w:proofErr w:type="gramStart"/>
      <w:r w:rsidR="00516A50">
        <w:rPr>
          <w:i w:val="0"/>
          <w:iCs w:val="0"/>
        </w:rPr>
        <w:t>in order to</w:t>
      </w:r>
      <w:proofErr w:type="gramEnd"/>
      <w:r w:rsidR="00516A50">
        <w:rPr>
          <w:i w:val="0"/>
          <w:iCs w:val="0"/>
        </w:rPr>
        <w:t xml:space="preserve"> get them to their destination in the worst of times and in </w:t>
      </w:r>
      <w:proofErr w:type="gramStart"/>
      <w:r w:rsidR="00516A50">
        <w:rPr>
          <w:i w:val="0"/>
          <w:iCs w:val="0"/>
        </w:rPr>
        <w:t>some of</w:t>
      </w:r>
      <w:proofErr w:type="gramEnd"/>
      <w:r w:rsidR="00516A50">
        <w:rPr>
          <w:i w:val="0"/>
          <w:iCs w:val="0"/>
        </w:rPr>
        <w:t xml:space="preserve"> the most challenging terrain.</w:t>
      </w:r>
    </w:p>
    <w:p w14:paraId="31F90BB8" w14:textId="77777777" w:rsidR="00984A21" w:rsidRDefault="00984A21" w:rsidP="00332D70">
      <w:pPr>
        <w:spacing w:after="0"/>
        <w:rPr>
          <w:i w:val="0"/>
          <w:iCs w:val="0"/>
        </w:rPr>
      </w:pPr>
    </w:p>
    <w:p w14:paraId="33A31C9A" w14:textId="5D167FB5" w:rsidR="00F152BD" w:rsidRDefault="008F460C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Our crews are committed workers who serve their communities with pride. They, like </w:t>
      </w:r>
      <w:r w:rsidR="00226D17">
        <w:rPr>
          <w:i w:val="0"/>
          <w:iCs w:val="0"/>
        </w:rPr>
        <w:t xml:space="preserve">our cooperative </w:t>
      </w:r>
      <w:r w:rsidR="00DC4D3F">
        <w:rPr>
          <w:i w:val="0"/>
          <w:iCs w:val="0"/>
        </w:rPr>
        <w:t>members,</w:t>
      </w:r>
      <w:r w:rsidR="00226D17">
        <w:rPr>
          <w:i w:val="0"/>
          <w:iCs w:val="0"/>
        </w:rPr>
        <w:t xml:space="preserve"> </w:t>
      </w:r>
      <w:r w:rsidR="00720D22">
        <w:rPr>
          <w:i w:val="0"/>
          <w:iCs w:val="0"/>
        </w:rPr>
        <w:t>live,</w:t>
      </w:r>
      <w:r w:rsidR="00226D17">
        <w:rPr>
          <w:i w:val="0"/>
          <w:iCs w:val="0"/>
        </w:rPr>
        <w:t xml:space="preserve"> work and play </w:t>
      </w:r>
      <w:r w:rsidR="007E7AE4">
        <w:rPr>
          <w:i w:val="0"/>
          <w:iCs w:val="0"/>
        </w:rPr>
        <w:t>throughout the</w:t>
      </w:r>
      <w:r w:rsidR="00174ED1">
        <w:rPr>
          <w:i w:val="0"/>
          <w:iCs w:val="0"/>
        </w:rPr>
        <w:t>ir service</w:t>
      </w:r>
      <w:r w:rsidR="00226D17">
        <w:rPr>
          <w:i w:val="0"/>
          <w:iCs w:val="0"/>
        </w:rPr>
        <w:t xml:space="preserve"> regions.</w:t>
      </w:r>
      <w:r w:rsidR="00F200A1">
        <w:rPr>
          <w:i w:val="0"/>
          <w:iCs w:val="0"/>
        </w:rPr>
        <w:t xml:space="preserve"> They strive to serve in hostile weather conditions to get power </w:t>
      </w:r>
      <w:r w:rsidR="00361E6B">
        <w:rPr>
          <w:i w:val="0"/>
          <w:iCs w:val="0"/>
        </w:rPr>
        <w:t xml:space="preserve">restored or to maintain our transmission lines for </w:t>
      </w:r>
      <w:r w:rsidR="00705668">
        <w:rPr>
          <w:i w:val="0"/>
          <w:iCs w:val="0"/>
        </w:rPr>
        <w:t>the future. They work long hours to accomplish th</w:t>
      </w:r>
      <w:r w:rsidR="00E314BF">
        <w:rPr>
          <w:i w:val="0"/>
          <w:iCs w:val="0"/>
        </w:rPr>
        <w:t>eir jobs and often seek shelter in their trucks</w:t>
      </w:r>
      <w:r w:rsidR="00875BCA">
        <w:rPr>
          <w:i w:val="0"/>
          <w:iCs w:val="0"/>
        </w:rPr>
        <w:t xml:space="preserve"> while working. The demands on these service vehicles </w:t>
      </w:r>
      <w:proofErr w:type="gramStart"/>
      <w:r w:rsidR="00875BCA">
        <w:rPr>
          <w:i w:val="0"/>
          <w:iCs w:val="0"/>
        </w:rPr>
        <w:t>is</w:t>
      </w:r>
      <w:proofErr w:type="gramEnd"/>
      <w:r w:rsidR="00875BCA">
        <w:rPr>
          <w:i w:val="0"/>
          <w:iCs w:val="0"/>
        </w:rPr>
        <w:t xml:space="preserve"> immense not only to </w:t>
      </w:r>
      <w:r w:rsidR="00946A51">
        <w:rPr>
          <w:i w:val="0"/>
          <w:iCs w:val="0"/>
        </w:rPr>
        <w:t>provide power</w:t>
      </w:r>
      <w:r w:rsidR="00DC0C79">
        <w:rPr>
          <w:i w:val="0"/>
          <w:iCs w:val="0"/>
        </w:rPr>
        <w:t xml:space="preserve"> to operate the hydraulic boom and </w:t>
      </w:r>
      <w:proofErr w:type="gramStart"/>
      <w:r w:rsidR="00DC0C79">
        <w:rPr>
          <w:i w:val="0"/>
          <w:iCs w:val="0"/>
        </w:rPr>
        <w:t>outriggers, but</w:t>
      </w:r>
      <w:proofErr w:type="gramEnd"/>
      <w:r w:rsidR="00DC0C79">
        <w:rPr>
          <w:i w:val="0"/>
          <w:iCs w:val="0"/>
        </w:rPr>
        <w:t xml:space="preserve"> remain constantly running </w:t>
      </w:r>
      <w:proofErr w:type="gramStart"/>
      <w:r w:rsidR="00DC0C79">
        <w:rPr>
          <w:i w:val="0"/>
          <w:iCs w:val="0"/>
        </w:rPr>
        <w:t>in order to</w:t>
      </w:r>
      <w:proofErr w:type="gramEnd"/>
      <w:r w:rsidR="00DC0C79">
        <w:rPr>
          <w:i w:val="0"/>
          <w:iCs w:val="0"/>
        </w:rPr>
        <w:t xml:space="preserve"> </w:t>
      </w:r>
      <w:r w:rsidR="001E63F8">
        <w:rPr>
          <w:i w:val="0"/>
          <w:iCs w:val="0"/>
        </w:rPr>
        <w:t xml:space="preserve">allow </w:t>
      </w:r>
      <w:r w:rsidR="006D3234">
        <w:rPr>
          <w:i w:val="0"/>
          <w:iCs w:val="0"/>
        </w:rPr>
        <w:t xml:space="preserve">the equipment to work. The expectation to place </w:t>
      </w:r>
      <w:r w:rsidR="006E0AD0">
        <w:rPr>
          <w:i w:val="0"/>
          <w:iCs w:val="0"/>
        </w:rPr>
        <w:t>our</w:t>
      </w:r>
      <w:r w:rsidR="006D3234">
        <w:rPr>
          <w:i w:val="0"/>
          <w:iCs w:val="0"/>
        </w:rPr>
        <w:t xml:space="preserve"> crew</w:t>
      </w:r>
      <w:r w:rsidR="006E0AD0">
        <w:rPr>
          <w:i w:val="0"/>
          <w:iCs w:val="0"/>
        </w:rPr>
        <w:t>s</w:t>
      </w:r>
      <w:r w:rsidR="006D3234">
        <w:rPr>
          <w:i w:val="0"/>
          <w:iCs w:val="0"/>
        </w:rPr>
        <w:t xml:space="preserve"> in a vehicle which is unproven with vast limitations is</w:t>
      </w:r>
      <w:r w:rsidR="00696F06">
        <w:rPr>
          <w:i w:val="0"/>
          <w:iCs w:val="0"/>
        </w:rPr>
        <w:t xml:space="preserve"> </w:t>
      </w:r>
      <w:r w:rsidR="003C78F9">
        <w:rPr>
          <w:i w:val="0"/>
          <w:iCs w:val="0"/>
        </w:rPr>
        <w:t>irresponsible.</w:t>
      </w:r>
    </w:p>
    <w:p w14:paraId="244326CD" w14:textId="77777777" w:rsidR="00F152BD" w:rsidRDefault="00F152BD" w:rsidP="00332D70">
      <w:pPr>
        <w:spacing w:after="0"/>
        <w:rPr>
          <w:i w:val="0"/>
          <w:iCs w:val="0"/>
        </w:rPr>
      </w:pPr>
    </w:p>
    <w:p w14:paraId="436D04A6" w14:textId="6E01F973" w:rsidR="008F460C" w:rsidRDefault="00AF31BF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We respectfully request an exemption in </w:t>
      </w:r>
      <w:r w:rsidR="009577BB">
        <w:rPr>
          <w:i w:val="0"/>
          <w:iCs w:val="0"/>
        </w:rPr>
        <w:t>WAC 173-423-070 u</w:t>
      </w:r>
      <w:r w:rsidR="007363B7">
        <w:rPr>
          <w:i w:val="0"/>
          <w:iCs w:val="0"/>
        </w:rPr>
        <w:t>n</w:t>
      </w:r>
      <w:r w:rsidR="00234B8F">
        <w:rPr>
          <w:i w:val="0"/>
          <w:iCs w:val="0"/>
        </w:rPr>
        <w:t xml:space="preserve">til </w:t>
      </w:r>
      <w:r w:rsidR="009577BB">
        <w:rPr>
          <w:i w:val="0"/>
          <w:iCs w:val="0"/>
        </w:rPr>
        <w:t xml:space="preserve">such time as </w:t>
      </w:r>
      <w:r w:rsidR="00234B8F">
        <w:rPr>
          <w:i w:val="0"/>
          <w:iCs w:val="0"/>
        </w:rPr>
        <w:t xml:space="preserve">electric </w:t>
      </w:r>
      <w:r w:rsidR="00217A69">
        <w:rPr>
          <w:i w:val="0"/>
          <w:iCs w:val="0"/>
        </w:rPr>
        <w:t xml:space="preserve">service </w:t>
      </w:r>
      <w:r w:rsidR="00234B8F">
        <w:rPr>
          <w:i w:val="0"/>
          <w:iCs w:val="0"/>
        </w:rPr>
        <w:t xml:space="preserve">vehicle trucks can </w:t>
      </w:r>
      <w:r w:rsidR="00B47728">
        <w:rPr>
          <w:i w:val="0"/>
          <w:iCs w:val="0"/>
        </w:rPr>
        <w:t xml:space="preserve">match the reliability and </w:t>
      </w:r>
      <w:proofErr w:type="gramStart"/>
      <w:r w:rsidR="00B47728">
        <w:rPr>
          <w:i w:val="0"/>
          <w:iCs w:val="0"/>
        </w:rPr>
        <w:t>rapid-response</w:t>
      </w:r>
      <w:proofErr w:type="gramEnd"/>
      <w:r w:rsidR="00B47728">
        <w:rPr>
          <w:i w:val="0"/>
          <w:iCs w:val="0"/>
        </w:rPr>
        <w:t xml:space="preserve"> capabilities of traditional </w:t>
      </w:r>
      <w:r w:rsidR="00B333CB">
        <w:rPr>
          <w:i w:val="0"/>
          <w:iCs w:val="0"/>
        </w:rPr>
        <w:t>service utility vehicles</w:t>
      </w:r>
      <w:r w:rsidR="00F11D2A">
        <w:rPr>
          <w:i w:val="0"/>
          <w:iCs w:val="0"/>
        </w:rPr>
        <w:t xml:space="preserve">, </w:t>
      </w:r>
      <w:proofErr w:type="gramStart"/>
      <w:r w:rsidR="00217A69">
        <w:rPr>
          <w:i w:val="0"/>
          <w:iCs w:val="0"/>
        </w:rPr>
        <w:t>in order to</w:t>
      </w:r>
      <w:proofErr w:type="gramEnd"/>
      <w:r w:rsidR="00217A69">
        <w:rPr>
          <w:i w:val="0"/>
          <w:iCs w:val="0"/>
        </w:rPr>
        <w:t xml:space="preserve"> provide public safety and protect our workforce</w:t>
      </w:r>
      <w:r w:rsidR="003231D5">
        <w:rPr>
          <w:i w:val="0"/>
          <w:iCs w:val="0"/>
        </w:rPr>
        <w:t xml:space="preserve">. We support </w:t>
      </w:r>
      <w:r w:rsidR="00E65B82">
        <w:rPr>
          <w:i w:val="0"/>
          <w:iCs w:val="0"/>
        </w:rPr>
        <w:t xml:space="preserve">a phased, real world situationally driven </w:t>
      </w:r>
      <w:r w:rsidR="00E65B82">
        <w:rPr>
          <w:i w:val="0"/>
          <w:iCs w:val="0"/>
        </w:rPr>
        <w:lastRenderedPageBreak/>
        <w:t xml:space="preserve">transition </w:t>
      </w:r>
      <w:r w:rsidR="00B0374F">
        <w:rPr>
          <w:i w:val="0"/>
          <w:iCs w:val="0"/>
        </w:rPr>
        <w:t xml:space="preserve">based on range, reliability, operational </w:t>
      </w:r>
      <w:proofErr w:type="gramStart"/>
      <w:r w:rsidR="00B0374F">
        <w:rPr>
          <w:i w:val="0"/>
          <w:iCs w:val="0"/>
        </w:rPr>
        <w:t>duration</w:t>
      </w:r>
      <w:proofErr w:type="gramEnd"/>
      <w:r w:rsidR="00B0374F">
        <w:rPr>
          <w:i w:val="0"/>
          <w:iCs w:val="0"/>
        </w:rPr>
        <w:t xml:space="preserve"> and functionality that either meets or exceeds those offered by emission compliant ICE </w:t>
      </w:r>
      <w:r w:rsidR="001A2D25">
        <w:rPr>
          <w:i w:val="0"/>
          <w:iCs w:val="0"/>
        </w:rPr>
        <w:t xml:space="preserve">vehicles today. </w:t>
      </w:r>
    </w:p>
    <w:p w14:paraId="3B7E6953" w14:textId="77777777" w:rsidR="00787DED" w:rsidRDefault="00787DED" w:rsidP="00332D70">
      <w:pPr>
        <w:spacing w:after="0"/>
        <w:rPr>
          <w:i w:val="0"/>
          <w:iCs w:val="0"/>
        </w:rPr>
      </w:pPr>
    </w:p>
    <w:p w14:paraId="3D95CFC8" w14:textId="60D3CD1F" w:rsidR="00632C08" w:rsidRDefault="00A168B2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Please </w:t>
      </w:r>
      <w:r w:rsidR="001B2962">
        <w:rPr>
          <w:i w:val="0"/>
          <w:iCs w:val="0"/>
        </w:rPr>
        <w:t xml:space="preserve">feel free to contact me directly at 360-580-9502 or at </w:t>
      </w:r>
      <w:hyperlink r:id="rId7" w:history="1">
        <w:r w:rsidR="001B2962" w:rsidRPr="000402AA">
          <w:rPr>
            <w:rStyle w:val="Hyperlink"/>
            <w:i w:val="0"/>
            <w:iCs w:val="0"/>
          </w:rPr>
          <w:t>snelson@wreca.coop</w:t>
        </w:r>
      </w:hyperlink>
      <w:r w:rsidR="001B2962">
        <w:rPr>
          <w:i w:val="0"/>
          <w:iCs w:val="0"/>
        </w:rPr>
        <w:t xml:space="preserve"> to answer any questions or to provide additional information.</w:t>
      </w:r>
    </w:p>
    <w:p w14:paraId="627A5D24" w14:textId="77777777" w:rsidR="001B2962" w:rsidRDefault="001B2962" w:rsidP="00332D70">
      <w:pPr>
        <w:spacing w:after="0"/>
        <w:rPr>
          <w:i w:val="0"/>
          <w:iCs w:val="0"/>
        </w:rPr>
      </w:pPr>
    </w:p>
    <w:p w14:paraId="3213F04B" w14:textId="0CCEABF2" w:rsidR="001B2962" w:rsidRDefault="001B2962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We appreciate the opportunity to provide these comments.</w:t>
      </w:r>
    </w:p>
    <w:p w14:paraId="7AADADFE" w14:textId="77777777" w:rsidR="001B2962" w:rsidRDefault="001B2962" w:rsidP="00332D70">
      <w:pPr>
        <w:spacing w:after="0"/>
        <w:rPr>
          <w:i w:val="0"/>
          <w:iCs w:val="0"/>
        </w:rPr>
      </w:pPr>
    </w:p>
    <w:p w14:paraId="2F893A6A" w14:textId="555C1915" w:rsidR="001B2962" w:rsidRDefault="001B2962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Regards,</w:t>
      </w:r>
    </w:p>
    <w:p w14:paraId="7A3C94E2" w14:textId="77777777" w:rsidR="001B2962" w:rsidRDefault="001B2962" w:rsidP="00332D70">
      <w:pPr>
        <w:spacing w:after="0"/>
        <w:rPr>
          <w:i w:val="0"/>
          <w:iCs w:val="0"/>
        </w:rPr>
      </w:pPr>
    </w:p>
    <w:p w14:paraId="0EE19C58" w14:textId="21C2D79C" w:rsidR="001B2962" w:rsidRDefault="001B2962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Sheri D. Nelson</w:t>
      </w:r>
    </w:p>
    <w:p w14:paraId="19DAE870" w14:textId="7DDF26DC" w:rsidR="001B2962" w:rsidRDefault="001B2962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>WRECA Executive Director</w:t>
      </w:r>
    </w:p>
    <w:p w14:paraId="66838F55" w14:textId="77777777" w:rsidR="0097666D" w:rsidRDefault="0097666D" w:rsidP="00332D70">
      <w:pPr>
        <w:spacing w:after="0"/>
        <w:rPr>
          <w:i w:val="0"/>
          <w:iCs w:val="0"/>
        </w:rPr>
      </w:pPr>
    </w:p>
    <w:p w14:paraId="1B1333BC" w14:textId="5C69EBAF" w:rsidR="00746D1D" w:rsidRDefault="0023187B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 </w:t>
      </w:r>
      <w:r w:rsidR="00F816A5">
        <w:rPr>
          <w:i w:val="0"/>
          <w:iCs w:val="0"/>
        </w:rPr>
        <w:t xml:space="preserve"> </w:t>
      </w:r>
    </w:p>
    <w:p w14:paraId="690C377A" w14:textId="77777777" w:rsidR="001613BB" w:rsidRDefault="001613BB" w:rsidP="00332D70">
      <w:pPr>
        <w:spacing w:after="0"/>
        <w:rPr>
          <w:i w:val="0"/>
          <w:iCs w:val="0"/>
        </w:rPr>
      </w:pPr>
    </w:p>
    <w:p w14:paraId="38D2206A" w14:textId="0884C87E" w:rsidR="00332D70" w:rsidRDefault="00A8459C" w:rsidP="00332D70">
      <w:pPr>
        <w:spacing w:after="0"/>
        <w:rPr>
          <w:i w:val="0"/>
          <w:iCs w:val="0"/>
        </w:rPr>
      </w:pPr>
      <w:r>
        <w:rPr>
          <w:i w:val="0"/>
          <w:iCs w:val="0"/>
        </w:rPr>
        <w:t xml:space="preserve"> </w:t>
      </w:r>
      <w:r w:rsidR="00704AFE">
        <w:rPr>
          <w:i w:val="0"/>
          <w:iCs w:val="0"/>
        </w:rPr>
        <w:t xml:space="preserve"> </w:t>
      </w:r>
    </w:p>
    <w:p w14:paraId="4EC5A3DC" w14:textId="77777777" w:rsidR="00332D70" w:rsidRDefault="00332D70" w:rsidP="000A2625">
      <w:pPr>
        <w:rPr>
          <w:i w:val="0"/>
          <w:iCs w:val="0"/>
        </w:rPr>
      </w:pPr>
    </w:p>
    <w:p w14:paraId="63F2CBAC" w14:textId="77777777" w:rsidR="00F978B7" w:rsidRDefault="00F978B7" w:rsidP="000A2625">
      <w:pPr>
        <w:rPr>
          <w:i w:val="0"/>
          <w:iCs w:val="0"/>
        </w:rPr>
      </w:pPr>
    </w:p>
    <w:p w14:paraId="5C33A281" w14:textId="77777777" w:rsidR="000A2625" w:rsidRPr="000A2625" w:rsidRDefault="000A2625" w:rsidP="000A2625">
      <w:pPr>
        <w:rPr>
          <w:i w:val="0"/>
          <w:iCs w:val="0"/>
        </w:rPr>
      </w:pPr>
    </w:p>
    <w:p w14:paraId="43C47D08" w14:textId="77777777" w:rsidR="000A2625" w:rsidRPr="000A2625" w:rsidRDefault="000A2625" w:rsidP="000A2625">
      <w:pPr>
        <w:rPr>
          <w:i w:val="0"/>
          <w:iCs w:val="0"/>
        </w:rPr>
      </w:pPr>
    </w:p>
    <w:sectPr w:rsidR="000A2625" w:rsidRPr="000A2625" w:rsidSect="007F6A95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C2C2C" w14:textId="77777777" w:rsidR="009D6E40" w:rsidRDefault="009D6E40" w:rsidP="009F46D1">
      <w:pPr>
        <w:spacing w:after="0" w:line="240" w:lineRule="auto"/>
      </w:pPr>
      <w:r>
        <w:separator/>
      </w:r>
    </w:p>
  </w:endnote>
  <w:endnote w:type="continuationSeparator" w:id="0">
    <w:p w14:paraId="431D85B4" w14:textId="77777777" w:rsidR="009D6E40" w:rsidRDefault="009D6E40" w:rsidP="009F4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cherus Grotesque">
    <w:altName w:val="Calibri"/>
    <w:panose1 w:val="00000000000000000000"/>
    <w:charset w:val="4D"/>
    <w:family w:val="auto"/>
    <w:notTrueType/>
    <w:pitch w:val="variable"/>
    <w:sig w:usb0="A00000AF" w:usb1="4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6BE03" w14:textId="29DC1D38" w:rsidR="009F46D1" w:rsidRPr="007F6A95" w:rsidRDefault="007F6A95" w:rsidP="007F6A95">
    <w:pPr>
      <w:pStyle w:val="BasicParagraph"/>
      <w:jc w:val="center"/>
      <w:rPr>
        <w:rFonts w:ascii="Acherus Grotesque" w:hAnsi="Acherus Grotesque" w:cs="Acherus Grotesque"/>
        <w:spacing w:val="10"/>
        <w:sz w:val="20"/>
        <w:szCs w:val="20"/>
      </w:rPr>
    </w:pPr>
    <w:r w:rsidRPr="007F6A95">
      <w:rPr>
        <w:rFonts w:ascii="Acherus Grotesque" w:hAnsi="Acherus Grotesque" w:cs="Acherus Grotesque"/>
        <w:spacing w:val="10"/>
        <w:sz w:val="20"/>
        <w:szCs w:val="20"/>
      </w:rPr>
      <w:t>P.O. Box 7219 Olympia, WA 98507-7219 |</w:t>
    </w:r>
    <w:r w:rsidRPr="007F6A95">
      <w:rPr>
        <w:rFonts w:ascii="Acherus Grotesque" w:hAnsi="Acherus Grotesque" w:cs="Acherus Grotesque"/>
        <w:b/>
        <w:bCs/>
        <w:spacing w:val="10"/>
        <w:sz w:val="20"/>
        <w:szCs w:val="20"/>
      </w:rPr>
      <w:t xml:space="preserve"> </w:t>
    </w:r>
    <w:r w:rsidRPr="007F6A95">
      <w:rPr>
        <w:rFonts w:ascii="Acherus Grotesque" w:hAnsi="Acherus Grotesque" w:cs="Acherus Grotesque"/>
        <w:b/>
        <w:spacing w:val="10"/>
        <w:sz w:val="20"/>
        <w:szCs w:val="20"/>
      </w:rPr>
      <w:t>360-580-9502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E100A" w14:textId="77777777" w:rsidR="009D6E40" w:rsidRDefault="009D6E40" w:rsidP="009F46D1">
      <w:pPr>
        <w:spacing w:after="0" w:line="240" w:lineRule="auto"/>
      </w:pPr>
      <w:r>
        <w:separator/>
      </w:r>
    </w:p>
  </w:footnote>
  <w:footnote w:type="continuationSeparator" w:id="0">
    <w:p w14:paraId="24C67A72" w14:textId="77777777" w:rsidR="009D6E40" w:rsidRDefault="009D6E40" w:rsidP="009F4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CFE7" w14:textId="62A41C91" w:rsidR="007F6A95" w:rsidRDefault="00000000">
    <w:pPr>
      <w:pStyle w:val="Header"/>
    </w:pPr>
    <w:r>
      <w:rPr>
        <w:noProof/>
      </w:rPr>
      <w:pict w14:anchorId="4CE8D8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44796" o:spid="_x0000_s1027" type="#_x0000_t75" alt="" style="position:absolute;margin-left:0;margin-top:0;width:468pt;height:28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rec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9A41" w14:textId="64EAE728" w:rsidR="000A2625" w:rsidRDefault="000A2625">
    <w:pPr>
      <w:pStyle w:val="Header"/>
    </w:pPr>
    <w:r>
      <w:rPr>
        <w:noProof/>
      </w:rPr>
      <w:drawing>
        <wp:anchor distT="0" distB="0" distL="114300" distR="114300" simplePos="0" relativeHeight="251668480" behindDoc="1" locked="0" layoutInCell="1" allowOverlap="1" wp14:anchorId="0EC1C1A2" wp14:editId="41AB4647">
          <wp:simplePos x="0" y="0"/>
          <wp:positionH relativeFrom="column">
            <wp:posOffset>-920115</wp:posOffset>
          </wp:positionH>
          <wp:positionV relativeFrom="paragraph">
            <wp:posOffset>17780</wp:posOffset>
          </wp:positionV>
          <wp:extent cx="8108748" cy="1828800"/>
          <wp:effectExtent l="0" t="0" r="0" b="0"/>
          <wp:wrapNone/>
          <wp:docPr id="332698394" name="Picture 1" descr="A green and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698394" name="Picture 1" descr="A green and white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748" cy="18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BB66C8" w14:textId="6A387ED7" w:rsidR="000A2625" w:rsidRDefault="000A2625">
    <w:pPr>
      <w:pStyle w:val="Header"/>
    </w:pPr>
  </w:p>
  <w:p w14:paraId="790BD124" w14:textId="6A8E01E0" w:rsidR="000A2625" w:rsidRPr="000A2625" w:rsidRDefault="000A2625">
    <w:pPr>
      <w:pStyle w:val="Header"/>
      <w:rPr>
        <w:b/>
        <w:bCs/>
      </w:rPr>
    </w:pPr>
  </w:p>
  <w:p w14:paraId="5D27B39C" w14:textId="77777777" w:rsidR="000A2625" w:rsidRDefault="000A2625">
    <w:pPr>
      <w:pStyle w:val="Header"/>
    </w:pPr>
  </w:p>
  <w:p w14:paraId="5B6B4B67" w14:textId="77777777" w:rsidR="000A2625" w:rsidRDefault="000A2625">
    <w:pPr>
      <w:pStyle w:val="Header"/>
    </w:pPr>
  </w:p>
  <w:p w14:paraId="1BF524F3" w14:textId="77777777" w:rsidR="000A2625" w:rsidRDefault="000A2625">
    <w:pPr>
      <w:pStyle w:val="Header"/>
    </w:pPr>
  </w:p>
  <w:p w14:paraId="14114B9F" w14:textId="77777777" w:rsidR="000A2625" w:rsidRDefault="000A2625">
    <w:pPr>
      <w:pStyle w:val="Header"/>
    </w:pPr>
  </w:p>
  <w:p w14:paraId="5EEA7D3C" w14:textId="77777777" w:rsidR="000A2625" w:rsidRDefault="000A2625">
    <w:pPr>
      <w:pStyle w:val="Header"/>
    </w:pPr>
  </w:p>
  <w:p w14:paraId="1A549D02" w14:textId="77777777" w:rsidR="000A2625" w:rsidRDefault="000A2625">
    <w:pPr>
      <w:pStyle w:val="Header"/>
    </w:pPr>
  </w:p>
  <w:p w14:paraId="233FEBE9" w14:textId="77777777" w:rsidR="000A2625" w:rsidRDefault="000A2625">
    <w:pPr>
      <w:pStyle w:val="Header"/>
    </w:pPr>
  </w:p>
  <w:p w14:paraId="42D8F965" w14:textId="77777777" w:rsidR="000A2625" w:rsidRDefault="000A2625">
    <w:pPr>
      <w:pStyle w:val="Header"/>
    </w:pPr>
  </w:p>
  <w:p w14:paraId="254C43CE" w14:textId="664A1372" w:rsidR="007F6A95" w:rsidRDefault="00000000">
    <w:pPr>
      <w:pStyle w:val="Header"/>
    </w:pPr>
    <w:r>
      <w:rPr>
        <w:noProof/>
      </w:rPr>
      <w:pict w14:anchorId="23F9B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44797" o:spid="_x0000_s1026" type="#_x0000_t75" alt="" style="position:absolute;margin-left:0;margin-top:0;width:468pt;height:28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wrec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757C" w14:textId="0E0FBC31" w:rsidR="007F6A95" w:rsidRDefault="00000000">
    <w:pPr>
      <w:pStyle w:val="Header"/>
    </w:pPr>
    <w:r>
      <w:rPr>
        <w:noProof/>
      </w:rPr>
      <w:pict w14:anchorId="0CB365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0544795" o:spid="_x0000_s1025" type="#_x0000_t75" alt="" style="position:absolute;margin-left:0;margin-top:0;width:468pt;height:28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rec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4"/>
  <w:drawingGridVerticalSpacing w:val="144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6D1"/>
    <w:rsid w:val="00001DC0"/>
    <w:rsid w:val="000050B5"/>
    <w:rsid w:val="00014182"/>
    <w:rsid w:val="00030262"/>
    <w:rsid w:val="00062CDE"/>
    <w:rsid w:val="00086E46"/>
    <w:rsid w:val="000A2625"/>
    <w:rsid w:val="000A5337"/>
    <w:rsid w:val="000C7191"/>
    <w:rsid w:val="000D09DE"/>
    <w:rsid w:val="000D4751"/>
    <w:rsid w:val="000E0626"/>
    <w:rsid w:val="001000EC"/>
    <w:rsid w:val="00117570"/>
    <w:rsid w:val="00125D66"/>
    <w:rsid w:val="001464F1"/>
    <w:rsid w:val="001513E8"/>
    <w:rsid w:val="0015664E"/>
    <w:rsid w:val="001613BB"/>
    <w:rsid w:val="00174006"/>
    <w:rsid w:val="00174ED1"/>
    <w:rsid w:val="00175556"/>
    <w:rsid w:val="001766BA"/>
    <w:rsid w:val="001816E7"/>
    <w:rsid w:val="001834C3"/>
    <w:rsid w:val="0019243B"/>
    <w:rsid w:val="001A2D25"/>
    <w:rsid w:val="001B2962"/>
    <w:rsid w:val="001E63F8"/>
    <w:rsid w:val="00213918"/>
    <w:rsid w:val="00217A69"/>
    <w:rsid w:val="00226D17"/>
    <w:rsid w:val="002300FD"/>
    <w:rsid w:val="0023081A"/>
    <w:rsid w:val="0023187B"/>
    <w:rsid w:val="00234B8F"/>
    <w:rsid w:val="00247AE7"/>
    <w:rsid w:val="00271988"/>
    <w:rsid w:val="002A03E6"/>
    <w:rsid w:val="002D6DB6"/>
    <w:rsid w:val="002F35C4"/>
    <w:rsid w:val="00313C54"/>
    <w:rsid w:val="003153DC"/>
    <w:rsid w:val="003231D5"/>
    <w:rsid w:val="00332D70"/>
    <w:rsid w:val="0033507F"/>
    <w:rsid w:val="00342D11"/>
    <w:rsid w:val="00361E6B"/>
    <w:rsid w:val="00390329"/>
    <w:rsid w:val="003A178A"/>
    <w:rsid w:val="003A6508"/>
    <w:rsid w:val="003C6FEE"/>
    <w:rsid w:val="003C78F9"/>
    <w:rsid w:val="003D1298"/>
    <w:rsid w:val="003E1E74"/>
    <w:rsid w:val="003F63DF"/>
    <w:rsid w:val="00405CFD"/>
    <w:rsid w:val="00410216"/>
    <w:rsid w:val="004349B7"/>
    <w:rsid w:val="004B352B"/>
    <w:rsid w:val="004D3DF8"/>
    <w:rsid w:val="004E6608"/>
    <w:rsid w:val="00510EE7"/>
    <w:rsid w:val="00516A50"/>
    <w:rsid w:val="005217BB"/>
    <w:rsid w:val="005256E0"/>
    <w:rsid w:val="00527729"/>
    <w:rsid w:val="0054510F"/>
    <w:rsid w:val="00563528"/>
    <w:rsid w:val="0056413B"/>
    <w:rsid w:val="00566691"/>
    <w:rsid w:val="00575A54"/>
    <w:rsid w:val="00586613"/>
    <w:rsid w:val="00590B12"/>
    <w:rsid w:val="00590F71"/>
    <w:rsid w:val="005B6C93"/>
    <w:rsid w:val="00632C08"/>
    <w:rsid w:val="006577E7"/>
    <w:rsid w:val="00672BB1"/>
    <w:rsid w:val="00673130"/>
    <w:rsid w:val="006826B3"/>
    <w:rsid w:val="00696F06"/>
    <w:rsid w:val="006A1432"/>
    <w:rsid w:val="006A32EE"/>
    <w:rsid w:val="006A48D7"/>
    <w:rsid w:val="006B68F0"/>
    <w:rsid w:val="006C26E4"/>
    <w:rsid w:val="006D3234"/>
    <w:rsid w:val="006E0AD0"/>
    <w:rsid w:val="00702180"/>
    <w:rsid w:val="00704AFE"/>
    <w:rsid w:val="00705668"/>
    <w:rsid w:val="00720D22"/>
    <w:rsid w:val="007334EB"/>
    <w:rsid w:val="007363B7"/>
    <w:rsid w:val="00746D1D"/>
    <w:rsid w:val="00750662"/>
    <w:rsid w:val="007510D0"/>
    <w:rsid w:val="007679EA"/>
    <w:rsid w:val="00787DED"/>
    <w:rsid w:val="00794097"/>
    <w:rsid w:val="007969EE"/>
    <w:rsid w:val="007A0DCD"/>
    <w:rsid w:val="007A29A9"/>
    <w:rsid w:val="007A4598"/>
    <w:rsid w:val="007D1AF7"/>
    <w:rsid w:val="007E7AE4"/>
    <w:rsid w:val="007F6A95"/>
    <w:rsid w:val="008030D0"/>
    <w:rsid w:val="008037A3"/>
    <w:rsid w:val="00807DE2"/>
    <w:rsid w:val="00827501"/>
    <w:rsid w:val="00834B53"/>
    <w:rsid w:val="00836D87"/>
    <w:rsid w:val="00852D3D"/>
    <w:rsid w:val="00856F6D"/>
    <w:rsid w:val="00875BCA"/>
    <w:rsid w:val="00877340"/>
    <w:rsid w:val="0089694B"/>
    <w:rsid w:val="008A14C9"/>
    <w:rsid w:val="008A7364"/>
    <w:rsid w:val="008C14AB"/>
    <w:rsid w:val="008D04D8"/>
    <w:rsid w:val="008D263A"/>
    <w:rsid w:val="008D75D1"/>
    <w:rsid w:val="008E6BC7"/>
    <w:rsid w:val="008F460C"/>
    <w:rsid w:val="009016A9"/>
    <w:rsid w:val="00903119"/>
    <w:rsid w:val="0091295C"/>
    <w:rsid w:val="00940CD5"/>
    <w:rsid w:val="00946A51"/>
    <w:rsid w:val="009577BB"/>
    <w:rsid w:val="009613D1"/>
    <w:rsid w:val="00972ADE"/>
    <w:rsid w:val="00973C69"/>
    <w:rsid w:val="0097666D"/>
    <w:rsid w:val="00980A84"/>
    <w:rsid w:val="00984A21"/>
    <w:rsid w:val="009858F2"/>
    <w:rsid w:val="009A751B"/>
    <w:rsid w:val="009D6E40"/>
    <w:rsid w:val="009E4CF6"/>
    <w:rsid w:val="009F46D1"/>
    <w:rsid w:val="009F5A2C"/>
    <w:rsid w:val="009F5BE6"/>
    <w:rsid w:val="009F6CBC"/>
    <w:rsid w:val="00A104A9"/>
    <w:rsid w:val="00A168B2"/>
    <w:rsid w:val="00A200C4"/>
    <w:rsid w:val="00A7162E"/>
    <w:rsid w:val="00A8096C"/>
    <w:rsid w:val="00A8459C"/>
    <w:rsid w:val="00AE13DD"/>
    <w:rsid w:val="00AF31BF"/>
    <w:rsid w:val="00B02AA1"/>
    <w:rsid w:val="00B0374F"/>
    <w:rsid w:val="00B138DE"/>
    <w:rsid w:val="00B17973"/>
    <w:rsid w:val="00B333CB"/>
    <w:rsid w:val="00B35489"/>
    <w:rsid w:val="00B47728"/>
    <w:rsid w:val="00B52A90"/>
    <w:rsid w:val="00B617E9"/>
    <w:rsid w:val="00B65BB1"/>
    <w:rsid w:val="00B827C6"/>
    <w:rsid w:val="00BA0953"/>
    <w:rsid w:val="00BA5D98"/>
    <w:rsid w:val="00BE04C0"/>
    <w:rsid w:val="00BE25B8"/>
    <w:rsid w:val="00BF49EB"/>
    <w:rsid w:val="00C075A0"/>
    <w:rsid w:val="00C16D01"/>
    <w:rsid w:val="00C30D75"/>
    <w:rsid w:val="00C6442A"/>
    <w:rsid w:val="00C73CFF"/>
    <w:rsid w:val="00C87DA6"/>
    <w:rsid w:val="00C93992"/>
    <w:rsid w:val="00CA150A"/>
    <w:rsid w:val="00CA69AE"/>
    <w:rsid w:val="00CB610F"/>
    <w:rsid w:val="00CE6BE8"/>
    <w:rsid w:val="00CF54F1"/>
    <w:rsid w:val="00D0772E"/>
    <w:rsid w:val="00D22C3C"/>
    <w:rsid w:val="00D55A55"/>
    <w:rsid w:val="00D67B60"/>
    <w:rsid w:val="00D76868"/>
    <w:rsid w:val="00D92121"/>
    <w:rsid w:val="00DA07F6"/>
    <w:rsid w:val="00DB1DDC"/>
    <w:rsid w:val="00DC0C79"/>
    <w:rsid w:val="00DC468B"/>
    <w:rsid w:val="00DC4D3F"/>
    <w:rsid w:val="00DC53B6"/>
    <w:rsid w:val="00DD0E3A"/>
    <w:rsid w:val="00E01F76"/>
    <w:rsid w:val="00E143DE"/>
    <w:rsid w:val="00E14704"/>
    <w:rsid w:val="00E17817"/>
    <w:rsid w:val="00E17977"/>
    <w:rsid w:val="00E20353"/>
    <w:rsid w:val="00E27B8B"/>
    <w:rsid w:val="00E31464"/>
    <w:rsid w:val="00E314BF"/>
    <w:rsid w:val="00E44199"/>
    <w:rsid w:val="00E453D1"/>
    <w:rsid w:val="00E65B82"/>
    <w:rsid w:val="00E86DF8"/>
    <w:rsid w:val="00EC005E"/>
    <w:rsid w:val="00EC0F7F"/>
    <w:rsid w:val="00ED203F"/>
    <w:rsid w:val="00ED2099"/>
    <w:rsid w:val="00EF074E"/>
    <w:rsid w:val="00EF2622"/>
    <w:rsid w:val="00F07651"/>
    <w:rsid w:val="00F11D2A"/>
    <w:rsid w:val="00F152BD"/>
    <w:rsid w:val="00F200A1"/>
    <w:rsid w:val="00F20C0A"/>
    <w:rsid w:val="00F21A3B"/>
    <w:rsid w:val="00F22808"/>
    <w:rsid w:val="00F36D25"/>
    <w:rsid w:val="00F51C51"/>
    <w:rsid w:val="00F75D78"/>
    <w:rsid w:val="00F816A5"/>
    <w:rsid w:val="00F84A61"/>
    <w:rsid w:val="00F91A76"/>
    <w:rsid w:val="00F92B0B"/>
    <w:rsid w:val="00F978B7"/>
    <w:rsid w:val="00FB526B"/>
    <w:rsid w:val="00FB6149"/>
    <w:rsid w:val="00FC09E3"/>
    <w:rsid w:val="00FD589C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4D81C"/>
  <w15:chartTrackingRefBased/>
  <w15:docId w15:val="{5665220B-ADF0-7F4E-9F20-CC708C7D3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96C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96C"/>
    <w:pPr>
      <w:pBdr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pBdr>
      <w:shd w:val="clear" w:color="auto" w:fill="FAE2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7F340D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96C"/>
    <w:pPr>
      <w:pBdr>
        <w:top w:val="single" w:sz="4" w:space="0" w:color="E97132" w:themeColor="accent2"/>
        <w:left w:val="single" w:sz="48" w:space="2" w:color="E97132" w:themeColor="accent2"/>
        <w:bottom w:val="single" w:sz="4" w:space="0" w:color="E97132" w:themeColor="accent2"/>
        <w:right w:val="single" w:sz="4" w:space="4" w:color="E9713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96C"/>
    <w:pPr>
      <w:pBdr>
        <w:left w:val="single" w:sz="48" w:space="2" w:color="E97132" w:themeColor="accent2"/>
        <w:bottom w:val="single" w:sz="4" w:space="0" w:color="E97132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96C"/>
    <w:pPr>
      <w:pBdr>
        <w:left w:val="single" w:sz="4" w:space="2" w:color="E97132" w:themeColor="accent2"/>
        <w:bottom w:val="single" w:sz="4" w:space="2" w:color="E97132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96C"/>
    <w:pPr>
      <w:pBdr>
        <w:left w:val="dotted" w:sz="4" w:space="2" w:color="E97132" w:themeColor="accent2"/>
        <w:bottom w:val="dotted" w:sz="4" w:space="2" w:color="E97132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BF4E1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96C"/>
    <w:pPr>
      <w:pBdr>
        <w:bottom w:val="single" w:sz="4" w:space="2" w:color="F6C5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96C"/>
    <w:pPr>
      <w:pBdr>
        <w:bottom w:val="dotted" w:sz="4" w:space="2" w:color="F1A9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BF4E1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9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97132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9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97132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96C"/>
    <w:rPr>
      <w:rFonts w:asciiTheme="majorHAnsi" w:eastAsiaTheme="majorEastAsia" w:hAnsiTheme="majorHAnsi" w:cstheme="majorBidi"/>
      <w:b/>
      <w:bCs/>
      <w:i/>
      <w:iCs/>
      <w:color w:val="7F340D" w:themeColor="accent2" w:themeShade="7F"/>
      <w:shd w:val="clear" w:color="auto" w:fill="FAE2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96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96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96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96C"/>
    <w:rPr>
      <w:rFonts w:asciiTheme="majorHAnsi" w:eastAsiaTheme="majorEastAsia" w:hAnsiTheme="majorHAnsi" w:cstheme="majorBidi"/>
      <w:b/>
      <w:bCs/>
      <w:i/>
      <w:iCs/>
      <w:color w:val="BF4E1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96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96C"/>
    <w:rPr>
      <w:rFonts w:asciiTheme="majorHAnsi" w:eastAsiaTheme="majorEastAsia" w:hAnsiTheme="majorHAnsi" w:cstheme="majorBidi"/>
      <w:i/>
      <w:iCs/>
      <w:color w:val="BF4E1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96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96C"/>
    <w:rPr>
      <w:rFonts w:asciiTheme="majorHAnsi" w:eastAsiaTheme="majorEastAsia" w:hAnsiTheme="majorHAnsi" w:cstheme="majorBidi"/>
      <w:i/>
      <w:iCs/>
      <w:color w:val="E97132" w:themeColor="accent2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8096C"/>
    <w:pPr>
      <w:pBdr>
        <w:top w:val="single" w:sz="48" w:space="0" w:color="E97132" w:themeColor="accent2"/>
        <w:bottom w:val="single" w:sz="48" w:space="0" w:color="E97132" w:themeColor="accent2"/>
      </w:pBdr>
      <w:shd w:val="clear" w:color="auto" w:fill="E97132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809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97132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96C"/>
    <w:pPr>
      <w:pBdr>
        <w:bottom w:val="dotted" w:sz="8" w:space="10" w:color="E97132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7F340D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8096C"/>
    <w:rPr>
      <w:rFonts w:asciiTheme="majorHAnsi" w:eastAsiaTheme="majorEastAsia" w:hAnsiTheme="majorHAnsi" w:cstheme="majorBidi"/>
      <w:i/>
      <w:iCs/>
      <w:color w:val="7F340D" w:themeColor="accent2" w:themeShade="7F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8096C"/>
    <w:rPr>
      <w:i w:val="0"/>
      <w:iCs w:val="0"/>
      <w:color w:val="BF4E1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A8096C"/>
    <w:rPr>
      <w:color w:val="BF4E14" w:themeColor="accent2" w:themeShade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A8096C"/>
    <w:pPr>
      <w:ind w:left="720"/>
      <w:contextualSpacing/>
    </w:pPr>
  </w:style>
  <w:style w:type="character" w:styleId="IntenseEmphasis">
    <w:name w:val="Intense Emphasis"/>
    <w:uiPriority w:val="21"/>
    <w:qFormat/>
    <w:rsid w:val="00A809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97132" w:themeColor="accent2"/>
      <w:shd w:val="clear" w:color="auto" w:fill="E97132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96C"/>
    <w:pPr>
      <w:pBdr>
        <w:top w:val="dotted" w:sz="8" w:space="10" w:color="E97132" w:themeColor="accent2"/>
        <w:bottom w:val="dotted" w:sz="8" w:space="10" w:color="E9713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97132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96C"/>
    <w:rPr>
      <w:rFonts w:asciiTheme="majorHAnsi" w:eastAsiaTheme="majorEastAsia" w:hAnsiTheme="majorHAnsi" w:cstheme="majorBidi"/>
      <w:b/>
      <w:bCs/>
      <w:i/>
      <w:iCs/>
      <w:color w:val="E97132" w:themeColor="accent2"/>
      <w:sz w:val="20"/>
      <w:szCs w:val="20"/>
    </w:rPr>
  </w:style>
  <w:style w:type="character" w:styleId="IntenseReference">
    <w:name w:val="Intense Reference"/>
    <w:uiPriority w:val="32"/>
    <w:qFormat/>
    <w:rsid w:val="00A8096C"/>
    <w:rPr>
      <w:b/>
      <w:bCs/>
      <w:i/>
      <w:iCs/>
      <w:smallCaps/>
      <w:color w:val="E97132" w:themeColor="accent2"/>
      <w:u w:color="E97132" w:themeColor="accent2"/>
    </w:rPr>
  </w:style>
  <w:style w:type="paragraph" w:styleId="Header">
    <w:name w:val="header"/>
    <w:basedOn w:val="Normal"/>
    <w:link w:val="HeaderChar"/>
    <w:uiPriority w:val="99"/>
    <w:unhideWhenUsed/>
    <w:rsid w:val="009F4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6D1"/>
  </w:style>
  <w:style w:type="paragraph" w:styleId="Footer">
    <w:name w:val="footer"/>
    <w:basedOn w:val="Normal"/>
    <w:link w:val="FooterChar"/>
    <w:uiPriority w:val="99"/>
    <w:unhideWhenUsed/>
    <w:rsid w:val="009F46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6D1"/>
  </w:style>
  <w:style w:type="paragraph" w:styleId="Caption">
    <w:name w:val="caption"/>
    <w:basedOn w:val="Normal"/>
    <w:next w:val="Normal"/>
    <w:uiPriority w:val="35"/>
    <w:semiHidden/>
    <w:unhideWhenUsed/>
    <w:qFormat/>
    <w:rsid w:val="00A8096C"/>
    <w:rPr>
      <w:b/>
      <w:bCs/>
      <w:color w:val="BF4E14" w:themeColor="accent2" w:themeShade="BF"/>
      <w:sz w:val="18"/>
      <w:szCs w:val="18"/>
    </w:rPr>
  </w:style>
  <w:style w:type="character" w:styleId="Strong">
    <w:name w:val="Strong"/>
    <w:uiPriority w:val="22"/>
    <w:qFormat/>
    <w:rsid w:val="00A8096C"/>
    <w:rPr>
      <w:b/>
      <w:bCs/>
      <w:spacing w:val="0"/>
    </w:rPr>
  </w:style>
  <w:style w:type="character" w:styleId="Emphasis">
    <w:name w:val="Emphasis"/>
    <w:uiPriority w:val="20"/>
    <w:qFormat/>
    <w:rsid w:val="00A8096C"/>
    <w:rPr>
      <w:rFonts w:asciiTheme="majorHAnsi" w:eastAsiaTheme="majorEastAsia" w:hAnsiTheme="majorHAnsi" w:cstheme="majorBidi"/>
      <w:b/>
      <w:bCs/>
      <w:i/>
      <w:iCs/>
      <w:color w:val="E97132" w:themeColor="accent2"/>
      <w:bdr w:val="single" w:sz="18" w:space="0" w:color="FAE2D5" w:themeColor="accent2" w:themeTint="33"/>
      <w:shd w:val="clear" w:color="auto" w:fill="FAE2D5" w:themeFill="accent2" w:themeFillTint="33"/>
    </w:rPr>
  </w:style>
  <w:style w:type="paragraph" w:styleId="NoSpacing">
    <w:name w:val="No Spacing"/>
    <w:basedOn w:val="Normal"/>
    <w:uiPriority w:val="1"/>
    <w:qFormat/>
    <w:rsid w:val="00A8096C"/>
    <w:pPr>
      <w:spacing w:after="0" w:line="240" w:lineRule="auto"/>
    </w:pPr>
  </w:style>
  <w:style w:type="character" w:styleId="SubtleEmphasis">
    <w:name w:val="Subtle Emphasis"/>
    <w:uiPriority w:val="19"/>
    <w:qFormat/>
    <w:rsid w:val="00A8096C"/>
    <w:rPr>
      <w:rFonts w:asciiTheme="majorHAnsi" w:eastAsiaTheme="majorEastAsia" w:hAnsiTheme="majorHAnsi" w:cstheme="majorBidi"/>
      <w:i/>
      <w:iCs/>
      <w:color w:val="E97132" w:themeColor="accent2"/>
    </w:rPr>
  </w:style>
  <w:style w:type="character" w:styleId="SubtleReference">
    <w:name w:val="Subtle Reference"/>
    <w:uiPriority w:val="31"/>
    <w:qFormat/>
    <w:rsid w:val="00A8096C"/>
    <w:rPr>
      <w:i/>
      <w:iCs/>
      <w:smallCaps/>
      <w:color w:val="E97132" w:themeColor="accent2"/>
      <w:u w:color="E97132" w:themeColor="accent2"/>
    </w:rPr>
  </w:style>
  <w:style w:type="character" w:styleId="BookTitle">
    <w:name w:val="Book Title"/>
    <w:uiPriority w:val="33"/>
    <w:qFormat/>
    <w:rsid w:val="00A8096C"/>
    <w:rPr>
      <w:rFonts w:asciiTheme="majorHAnsi" w:eastAsiaTheme="majorEastAsia" w:hAnsiTheme="majorHAnsi" w:cstheme="majorBidi"/>
      <w:b/>
      <w:bCs/>
      <w:i/>
      <w:iCs/>
      <w:smallCaps/>
      <w:color w:val="BF4E1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096C"/>
    <w:pPr>
      <w:outlineLvl w:val="9"/>
    </w:pPr>
  </w:style>
  <w:style w:type="paragraph" w:customStyle="1" w:styleId="BasicParagraph">
    <w:name w:val="[Basic Paragraph]"/>
    <w:basedOn w:val="Normal"/>
    <w:uiPriority w:val="99"/>
    <w:rsid w:val="007F6A95"/>
    <w:pPr>
      <w:autoSpaceDE w:val="0"/>
      <w:autoSpaceDN w:val="0"/>
      <w:adjustRightInd w:val="0"/>
      <w:spacing w:after="0"/>
      <w:textAlignment w:val="center"/>
    </w:pPr>
    <w:rPr>
      <w:rFonts w:ascii="Minion Pro" w:hAnsi="Minion Pro" w:cs="Minion Pro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32D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nelson@wreca.coop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opika.patwa@ecy.w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1032</Words>
  <Characters>5640</Characters>
  <Application>Microsoft Office Word</Application>
  <DocSecurity>0</DocSecurity>
  <Lines>94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Eberhart</dc:creator>
  <cp:keywords/>
  <dc:description/>
  <cp:lastModifiedBy>Sheri Nelson</cp:lastModifiedBy>
  <cp:revision>37</cp:revision>
  <dcterms:created xsi:type="dcterms:W3CDTF">2026-02-02T05:47:00Z</dcterms:created>
  <dcterms:modified xsi:type="dcterms:W3CDTF">2026-02-02T06:10:00Z</dcterms:modified>
</cp:coreProperties>
</file>