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CB" w:rsidRDefault="009C7589" w:rsidP="009048CB">
      <w:r>
        <w:t>In the Revised Draft Rules addressing Hydraulic Fracturing Activities within the Delaware</w:t>
      </w:r>
      <w:r w:rsidR="009048CB">
        <w:t xml:space="preserve"> River Basin I am asking you to support a </w:t>
      </w:r>
      <w:r w:rsidR="009048CB">
        <w:rPr>
          <w:b/>
        </w:rPr>
        <w:t>COMPLETE AND PERMANANET BAN ON FRACKING</w:t>
      </w:r>
      <w:r w:rsidR="009048CB">
        <w:t xml:space="preserve"> and any fracking related activities </w:t>
      </w:r>
      <w:r w:rsidR="00747A9D">
        <w:t xml:space="preserve">from high volume fracturing </w:t>
      </w:r>
      <w:r w:rsidR="009048CB">
        <w:t>in the Delaware River Basin</w:t>
      </w:r>
      <w:r w:rsidR="00747A9D">
        <w:t xml:space="preserve">. </w:t>
      </w:r>
    </w:p>
    <w:p w:rsidR="009C7589" w:rsidRDefault="00031683" w:rsidP="009C7589">
      <w:r>
        <w:t xml:space="preserve">According to the DRBC  Administrative Manual and Special Regulations Regarding Natural Gas Development Activities: Additional Clarifying Amendments it states that the advances in horizontal drilling technology are leading to longer drill paths and the </w:t>
      </w:r>
      <w:r w:rsidRPr="00031683">
        <w:rPr>
          <w:u w:val="single"/>
        </w:rPr>
        <w:t>need for more fracturing fluid volumes for each path.</w:t>
      </w:r>
      <w:r>
        <w:t xml:space="preserve">  </w:t>
      </w:r>
      <w:r w:rsidR="00486631">
        <w:t xml:space="preserve">Extracting the water could also modify the groundwater levels, surface water levels, stream flows and adversely affect aquatic ecosystems, river channel and riparian resources downstream including wetlands. This may diminish the quantity of water stored in an aquifer or a streams capacity to assimilate pollutants.  It might also upset the balance between demand on water resources and the availability of those resources for uses protected by the Commission, particularly during periods of low precipitation or drought.  </w:t>
      </w:r>
      <w:r>
        <w:t>This is a huge concern and is why the DRBC should “</w:t>
      </w:r>
      <w:r w:rsidRPr="00031683">
        <w:rPr>
          <w:b/>
        </w:rPr>
        <w:t>Prohibit</w:t>
      </w:r>
      <w:r>
        <w:t>” the Exportation of water for Hydraulic fracturing anywhere</w:t>
      </w:r>
      <w:r w:rsidR="003E2968">
        <w:t xml:space="preserve"> </w:t>
      </w:r>
      <w:proofErr w:type="gramStart"/>
      <w:r w:rsidR="003E2968">
        <w:t xml:space="preserve">and </w:t>
      </w:r>
      <w:r w:rsidR="009C7589">
        <w:t xml:space="preserve"> any</w:t>
      </w:r>
      <w:proofErr w:type="gramEnd"/>
      <w:r w:rsidR="009C7589">
        <w:t xml:space="preserve"> exportation of water for hydraulic fracturing or related activities.   </w:t>
      </w:r>
    </w:p>
    <w:p w:rsidR="009048CB" w:rsidRDefault="009048CB" w:rsidP="009048CB">
      <w:r>
        <w:t xml:space="preserve">Therefore in the Revised Draft Rules addressing Hydraulic Fracturing Activities within the Delaware River Basin I am asking you to support a </w:t>
      </w:r>
      <w:r>
        <w:rPr>
          <w:b/>
        </w:rPr>
        <w:t>COMPLETE AND PERMANANET BAN ON FRACKING</w:t>
      </w:r>
      <w:r>
        <w:t xml:space="preserve"> and any fracking related activities </w:t>
      </w:r>
      <w:r w:rsidR="00747A9D">
        <w:t xml:space="preserve">from high volume fracturing </w:t>
      </w:r>
      <w:r>
        <w:t xml:space="preserve">in the Delaware River Basin.     </w:t>
      </w:r>
      <w:r w:rsidR="003E2968">
        <w:t xml:space="preserve">Thank you for your consideration in this matter. </w:t>
      </w:r>
      <w:bookmarkStart w:id="0" w:name="_GoBack"/>
      <w:bookmarkEnd w:id="0"/>
    </w:p>
    <w:p w:rsidR="0092143F" w:rsidRDefault="0092143F" w:rsidP="009C7589"/>
    <w:p w:rsidR="00693CFC" w:rsidRDefault="00693CFC" w:rsidP="009C7589"/>
    <w:p w:rsidR="009C7589" w:rsidRDefault="009C7589" w:rsidP="009C7589"/>
    <w:sectPr w:rsidR="009C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89"/>
    <w:rsid w:val="00031683"/>
    <w:rsid w:val="003E2968"/>
    <w:rsid w:val="00486631"/>
    <w:rsid w:val="00693CFC"/>
    <w:rsid w:val="00747A9D"/>
    <w:rsid w:val="00841CDD"/>
    <w:rsid w:val="00845E17"/>
    <w:rsid w:val="009048CB"/>
    <w:rsid w:val="0092143F"/>
    <w:rsid w:val="009C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2612">
      <w:bodyDiv w:val="1"/>
      <w:marLeft w:val="0"/>
      <w:marRight w:val="0"/>
      <w:marTop w:val="0"/>
      <w:marBottom w:val="0"/>
      <w:divBdr>
        <w:top w:val="none" w:sz="0" w:space="0" w:color="auto"/>
        <w:left w:val="none" w:sz="0" w:space="0" w:color="auto"/>
        <w:bottom w:val="none" w:sz="0" w:space="0" w:color="auto"/>
        <w:right w:val="none" w:sz="0" w:space="0" w:color="auto"/>
      </w:divBdr>
    </w:div>
    <w:div w:id="170532415">
      <w:bodyDiv w:val="1"/>
      <w:marLeft w:val="0"/>
      <w:marRight w:val="0"/>
      <w:marTop w:val="0"/>
      <w:marBottom w:val="0"/>
      <w:divBdr>
        <w:top w:val="none" w:sz="0" w:space="0" w:color="auto"/>
        <w:left w:val="none" w:sz="0" w:space="0" w:color="auto"/>
        <w:bottom w:val="none" w:sz="0" w:space="0" w:color="auto"/>
        <w:right w:val="none" w:sz="0" w:space="0" w:color="auto"/>
      </w:divBdr>
    </w:div>
    <w:div w:id="15604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16</cp:revision>
  <dcterms:created xsi:type="dcterms:W3CDTF">2018-02-05T19:57:00Z</dcterms:created>
  <dcterms:modified xsi:type="dcterms:W3CDTF">2018-03-13T14:24:00Z</dcterms:modified>
</cp:coreProperties>
</file>