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A5B01" w14:textId="132EC145" w:rsidR="00FB0227" w:rsidRPr="00B60229" w:rsidRDefault="002C081F" w:rsidP="00356E9B">
      <w:pPr>
        <w:autoSpaceDE w:val="0"/>
        <w:autoSpaceDN w:val="0"/>
        <w:adjustRightInd w:val="0"/>
        <w:jc w:val="right"/>
        <w:rPr>
          <w:color w:val="333333"/>
        </w:rPr>
      </w:pPr>
      <w:r>
        <w:rPr>
          <w:color w:val="333333"/>
        </w:rPr>
        <w:t>September 6, 2024</w:t>
      </w:r>
    </w:p>
    <w:p w14:paraId="34086904" w14:textId="77777777" w:rsidR="006B70BA" w:rsidRDefault="006B70BA" w:rsidP="00356E9B">
      <w:pPr>
        <w:autoSpaceDE w:val="0"/>
        <w:autoSpaceDN w:val="0"/>
        <w:adjustRightInd w:val="0"/>
        <w:rPr>
          <w:color w:val="333333"/>
        </w:rPr>
      </w:pPr>
    </w:p>
    <w:p w14:paraId="4BE224B5" w14:textId="7A5F9C7B" w:rsidR="00356E9B" w:rsidRPr="00B60229" w:rsidRDefault="002C081F" w:rsidP="00356E9B">
      <w:pPr>
        <w:autoSpaceDE w:val="0"/>
        <w:autoSpaceDN w:val="0"/>
        <w:adjustRightInd w:val="0"/>
        <w:rPr>
          <w:color w:val="333333"/>
        </w:rPr>
      </w:pPr>
      <w:r>
        <w:rPr>
          <w:color w:val="333333"/>
        </w:rPr>
        <w:t xml:space="preserve">Dan </w:t>
      </w:r>
      <w:r w:rsidR="00B23990">
        <w:rPr>
          <w:color w:val="333333"/>
        </w:rPr>
        <w:t xml:space="preserve">and Sharon </w:t>
      </w:r>
      <w:r>
        <w:rPr>
          <w:color w:val="333333"/>
        </w:rPr>
        <w:t>Smitherman</w:t>
      </w:r>
    </w:p>
    <w:p w14:paraId="3DA70A72" w14:textId="6EBC4830" w:rsidR="00356E9B" w:rsidRPr="00B60229" w:rsidRDefault="002C081F" w:rsidP="00356E9B">
      <w:pPr>
        <w:autoSpaceDE w:val="0"/>
        <w:autoSpaceDN w:val="0"/>
        <w:adjustRightInd w:val="0"/>
        <w:rPr>
          <w:color w:val="333333"/>
        </w:rPr>
      </w:pPr>
      <w:r>
        <w:rPr>
          <w:color w:val="333333"/>
        </w:rPr>
        <w:t>45 Bondurant Cemetery Road</w:t>
      </w:r>
    </w:p>
    <w:p w14:paraId="100836C9" w14:textId="77777777" w:rsidR="002C081F" w:rsidRDefault="002C081F" w:rsidP="00356E9B">
      <w:pPr>
        <w:autoSpaceDE w:val="0"/>
        <w:autoSpaceDN w:val="0"/>
        <w:adjustRightInd w:val="0"/>
      </w:pPr>
      <w:r>
        <w:t>POB 349</w:t>
      </w:r>
    </w:p>
    <w:p w14:paraId="4C489752" w14:textId="6BD50148" w:rsidR="00356E9B" w:rsidRPr="00B60229" w:rsidRDefault="006B70BA" w:rsidP="00356E9B">
      <w:pPr>
        <w:autoSpaceDE w:val="0"/>
        <w:autoSpaceDN w:val="0"/>
        <w:adjustRightInd w:val="0"/>
        <w:rPr>
          <w:color w:val="333333"/>
        </w:rPr>
      </w:pPr>
      <w:r>
        <w:t>Bondurant,</w:t>
      </w:r>
      <w:r w:rsidR="002C081F">
        <w:t xml:space="preserve"> WY 82922</w:t>
      </w:r>
    </w:p>
    <w:p w14:paraId="17E211D0" w14:textId="77777777" w:rsidR="003B7069" w:rsidRPr="00B60229" w:rsidRDefault="003B7069" w:rsidP="00FB0227">
      <w:pPr>
        <w:autoSpaceDE w:val="0"/>
        <w:autoSpaceDN w:val="0"/>
        <w:adjustRightInd w:val="0"/>
        <w:rPr>
          <w:color w:val="333333"/>
        </w:rPr>
      </w:pPr>
    </w:p>
    <w:p w14:paraId="56D2170D" w14:textId="4B5D542B" w:rsidR="00356E9B" w:rsidRDefault="006B70BA" w:rsidP="00FB0227">
      <w:pPr>
        <w:autoSpaceDE w:val="0"/>
        <w:autoSpaceDN w:val="0"/>
        <w:adjustRightInd w:val="0"/>
      </w:pPr>
      <w:r>
        <w:t>Wyoming Department of Environmental Quality (DEQ)</w:t>
      </w:r>
    </w:p>
    <w:p w14:paraId="3976D24D" w14:textId="77777777" w:rsidR="006B70BA" w:rsidRDefault="006B70BA" w:rsidP="00FB0227">
      <w:pPr>
        <w:autoSpaceDE w:val="0"/>
        <w:autoSpaceDN w:val="0"/>
        <w:adjustRightInd w:val="0"/>
      </w:pPr>
      <w:r>
        <w:t>Land Quality Division</w:t>
      </w:r>
    </w:p>
    <w:p w14:paraId="0E9067E7" w14:textId="2F4EC1A5" w:rsidR="006B70BA" w:rsidRDefault="006B70BA" w:rsidP="00FB0227">
      <w:pPr>
        <w:autoSpaceDE w:val="0"/>
        <w:autoSpaceDN w:val="0"/>
        <w:adjustRightInd w:val="0"/>
      </w:pPr>
      <w:r>
        <w:t>00 W 17</w:t>
      </w:r>
      <w:r w:rsidRPr="006B70BA">
        <w:rPr>
          <w:vertAlign w:val="superscript"/>
        </w:rPr>
        <w:t>th</w:t>
      </w:r>
      <w:r>
        <w:t xml:space="preserve"> St., Suite 10</w:t>
      </w:r>
    </w:p>
    <w:p w14:paraId="547FB41F" w14:textId="0A1BA678" w:rsidR="006B70BA" w:rsidRDefault="006B70BA" w:rsidP="00FB0227">
      <w:pPr>
        <w:autoSpaceDE w:val="0"/>
        <w:autoSpaceDN w:val="0"/>
        <w:adjustRightInd w:val="0"/>
      </w:pPr>
      <w:r>
        <w:t>Cheyenne, WY 82002</w:t>
      </w:r>
    </w:p>
    <w:p w14:paraId="7160DDF3" w14:textId="77777777" w:rsidR="00410A7B" w:rsidRDefault="00410A7B" w:rsidP="00FB0227">
      <w:pPr>
        <w:autoSpaceDE w:val="0"/>
        <w:autoSpaceDN w:val="0"/>
        <w:adjustRightInd w:val="0"/>
      </w:pPr>
    </w:p>
    <w:p w14:paraId="3C810D61" w14:textId="2F54C23E" w:rsidR="00410A7B" w:rsidRPr="00B60229" w:rsidRDefault="00410A7B" w:rsidP="00FB0227">
      <w:pPr>
        <w:autoSpaceDE w:val="0"/>
        <w:autoSpaceDN w:val="0"/>
        <w:adjustRightInd w:val="0"/>
      </w:pPr>
      <w:r>
        <w:t>Re: Comments on Evans Construction, Jackson WY proposal for a Small Mining Permit in Bondurant W</w:t>
      </w:r>
      <w:r w:rsidR="00B23990">
        <w:t>Y</w:t>
      </w:r>
    </w:p>
    <w:p w14:paraId="54CB3A4B" w14:textId="77777777" w:rsidR="00356E9B" w:rsidRPr="00B60229" w:rsidRDefault="00356E9B" w:rsidP="00FB0227">
      <w:pPr>
        <w:autoSpaceDE w:val="0"/>
        <w:autoSpaceDN w:val="0"/>
        <w:adjustRightInd w:val="0"/>
      </w:pPr>
    </w:p>
    <w:p w14:paraId="138830A8" w14:textId="77777777" w:rsidR="00356E9B" w:rsidRPr="00B60229" w:rsidRDefault="00356E9B" w:rsidP="00FB0227">
      <w:pPr>
        <w:autoSpaceDE w:val="0"/>
        <w:autoSpaceDN w:val="0"/>
        <w:adjustRightInd w:val="0"/>
      </w:pPr>
    </w:p>
    <w:p w14:paraId="6ABF559A" w14:textId="6AE700E7" w:rsidR="00356E9B" w:rsidRPr="00B60229" w:rsidRDefault="00B23990" w:rsidP="00FB0227">
      <w:pPr>
        <w:autoSpaceDE w:val="0"/>
        <w:autoSpaceDN w:val="0"/>
        <w:adjustRightInd w:val="0"/>
      </w:pPr>
      <w:r>
        <w:t>Administrator</w:t>
      </w:r>
      <w:r w:rsidR="00356E9B" w:rsidRPr="00B60229">
        <w:t>,</w:t>
      </w:r>
    </w:p>
    <w:p w14:paraId="4943D41B" w14:textId="77777777" w:rsidR="008E1F8D" w:rsidRPr="00B60229" w:rsidRDefault="008E1F8D" w:rsidP="00FB0227">
      <w:pPr>
        <w:autoSpaceDE w:val="0"/>
        <w:autoSpaceDN w:val="0"/>
        <w:adjustRightInd w:val="0"/>
      </w:pPr>
    </w:p>
    <w:p w14:paraId="4A2CDD82" w14:textId="10199729" w:rsidR="0071517F" w:rsidRDefault="00B23990" w:rsidP="00E862B4">
      <w:r>
        <w:t xml:space="preserve">We live in Bondurant Wyoming at the terminus of the Dell Creek Loop.  We are full-time residents and have resided in Bondurant for almost twenty years.  Our cabin is in </w:t>
      </w:r>
      <w:r w:rsidR="008404A3">
        <w:t>a direct</w:t>
      </w:r>
      <w:r>
        <w:t xml:space="preserve"> line of si</w:t>
      </w:r>
      <w:r w:rsidR="008404A3">
        <w:t>ght</w:t>
      </w:r>
      <w:r>
        <w:t xml:space="preserve"> to the proposed mine location.  There </w:t>
      </w:r>
      <w:r w:rsidR="00E971EF">
        <w:t>have</w:t>
      </w:r>
      <w:r>
        <w:t xml:space="preserve"> been </w:t>
      </w:r>
      <w:r w:rsidR="00E971EF">
        <w:t>limited</w:t>
      </w:r>
      <w:r>
        <w:t xml:space="preserve"> operation</w:t>
      </w:r>
      <w:r w:rsidR="00E971EF">
        <w:t>s</w:t>
      </w:r>
      <w:r>
        <w:t xml:space="preserve"> at his site for years in this location on about ten acres.  Th</w:t>
      </w:r>
      <w:r w:rsidR="00E971EF">
        <w:t>is</w:t>
      </w:r>
      <w:r>
        <w:t xml:space="preserve"> limited operation presented no issues for the community.  However, the new proposal is a significant increase in both land </w:t>
      </w:r>
      <w:r w:rsidR="008404A3">
        <w:t>usage</w:t>
      </w:r>
      <w:r>
        <w:t xml:space="preserve">, operational use and potential impacts </w:t>
      </w:r>
      <w:r w:rsidR="00AD3CF8">
        <w:t>on</w:t>
      </w:r>
      <w:r>
        <w:t xml:space="preserve"> the local community.  </w:t>
      </w:r>
      <w:r w:rsidR="00E862B4" w:rsidRPr="00B60229">
        <w:t xml:space="preserve">Please accept these comments on </w:t>
      </w:r>
      <w:r>
        <w:t xml:space="preserve">our </w:t>
      </w:r>
      <w:r w:rsidR="002F282B" w:rsidRPr="00B60229">
        <w:t>behalf</w:t>
      </w:r>
      <w:r w:rsidR="002F282B">
        <w:t>.</w:t>
      </w:r>
      <w:r w:rsidR="00EE408C">
        <w:t xml:space="preserve">  </w:t>
      </w:r>
    </w:p>
    <w:p w14:paraId="363AABEE" w14:textId="77777777" w:rsidR="0071517F" w:rsidRDefault="0071517F" w:rsidP="00E862B4"/>
    <w:p w14:paraId="1C5195B7" w14:textId="77777777" w:rsidR="00733B31" w:rsidRPr="00B60229" w:rsidRDefault="00733B31" w:rsidP="00FB0227">
      <w:pPr>
        <w:autoSpaceDE w:val="0"/>
        <w:autoSpaceDN w:val="0"/>
        <w:adjustRightInd w:val="0"/>
      </w:pPr>
    </w:p>
    <w:p w14:paraId="00E95EEF" w14:textId="06A400DC" w:rsidR="005A461D" w:rsidRPr="00B60229" w:rsidRDefault="00C128F0" w:rsidP="005A461D">
      <w:pPr>
        <w:pStyle w:val="ListParagraph"/>
        <w:numPr>
          <w:ilvl w:val="0"/>
          <w:numId w:val="2"/>
        </w:numPr>
        <w:ind w:left="720"/>
        <w:rPr>
          <w:rFonts w:ascii="Times New Roman" w:hAnsi="Times New Roman"/>
          <w:b/>
          <w:sz w:val="24"/>
          <w:szCs w:val="24"/>
          <w:u w:val="single"/>
        </w:rPr>
      </w:pPr>
      <w:r>
        <w:rPr>
          <w:rFonts w:ascii="Times New Roman" w:hAnsi="Times New Roman"/>
          <w:b/>
          <w:sz w:val="24"/>
          <w:szCs w:val="24"/>
          <w:u w:val="single"/>
        </w:rPr>
        <w:t>Permitting</w:t>
      </w:r>
    </w:p>
    <w:p w14:paraId="13EB94F3" w14:textId="77777777" w:rsidR="005A461D" w:rsidRPr="00B60229" w:rsidRDefault="005A461D" w:rsidP="005A461D">
      <w:pPr>
        <w:pStyle w:val="ListParagraph"/>
        <w:rPr>
          <w:rFonts w:ascii="Times New Roman" w:hAnsi="Times New Roman"/>
          <w:b/>
          <w:sz w:val="24"/>
          <w:szCs w:val="24"/>
          <w:u w:val="single"/>
        </w:rPr>
      </w:pPr>
    </w:p>
    <w:p w14:paraId="4FBDE281" w14:textId="2F677E2D" w:rsidR="00C128F0" w:rsidRPr="00B60229" w:rsidRDefault="00C128F0" w:rsidP="00C128F0">
      <w:pPr>
        <w:rPr>
          <w:color w:val="000000"/>
        </w:rPr>
      </w:pPr>
      <w:r>
        <w:rPr>
          <w:color w:val="000000"/>
        </w:rPr>
        <w:t xml:space="preserve">There is confusion over the permitting and application of the Sublette County Planning and Zoning Rules.  </w:t>
      </w:r>
      <w:r w:rsidR="004523AC">
        <w:rPr>
          <w:color w:val="000000"/>
        </w:rPr>
        <w:t>Evans has</w:t>
      </w:r>
      <w:r>
        <w:rPr>
          <w:color w:val="000000"/>
        </w:rPr>
        <w:t xml:space="preserve"> attached a letter from Sublette </w:t>
      </w:r>
      <w:r w:rsidR="004523AC">
        <w:rPr>
          <w:color w:val="000000"/>
        </w:rPr>
        <w:t>Planning</w:t>
      </w:r>
      <w:r>
        <w:rPr>
          <w:color w:val="000000"/>
        </w:rPr>
        <w:t xml:space="preserve"> and Zoning (P&amp;Z) dated August 2023 stating that Evans does not require a County Conditional Use </w:t>
      </w:r>
      <w:r w:rsidR="004523AC">
        <w:rPr>
          <w:color w:val="000000"/>
        </w:rPr>
        <w:t>Permit,</w:t>
      </w:r>
      <w:r>
        <w:rPr>
          <w:color w:val="000000"/>
        </w:rPr>
        <w:t xml:space="preserve"> and that the proposal is not in conflict with existing county P&amp;Z regulations.   </w:t>
      </w:r>
      <w:r w:rsidR="004523AC">
        <w:rPr>
          <w:color w:val="000000"/>
        </w:rPr>
        <w:t>However,</w:t>
      </w:r>
      <w:r>
        <w:rPr>
          <w:color w:val="000000"/>
        </w:rPr>
        <w:t xml:space="preserve"> the proposal appears to </w:t>
      </w:r>
      <w:r w:rsidR="00E971EF">
        <w:rPr>
          <w:color w:val="000000"/>
        </w:rPr>
        <w:t>be in</w:t>
      </w:r>
      <w:r>
        <w:rPr>
          <w:color w:val="000000"/>
        </w:rPr>
        <w:t xml:space="preserve"> direct conflict with Section 38 of the P&amp;Z regulations </w:t>
      </w:r>
      <w:r w:rsidR="004523AC">
        <w:rPr>
          <w:color w:val="000000"/>
        </w:rPr>
        <w:t>which</w:t>
      </w:r>
      <w:r>
        <w:rPr>
          <w:color w:val="000000"/>
        </w:rPr>
        <w:t xml:space="preserve"> addresses Gravel Pits.   </w:t>
      </w:r>
      <w:r w:rsidR="002A5031">
        <w:rPr>
          <w:color w:val="000000"/>
        </w:rPr>
        <w:t>Additionally, it</w:t>
      </w:r>
      <w:r>
        <w:rPr>
          <w:color w:val="000000"/>
        </w:rPr>
        <w:t xml:space="preserve"> is our understanding that Limited Mining Operations (LMOs) are limited to 15 acres.  Evans currently has an LMO permit for </w:t>
      </w:r>
      <w:r w:rsidR="004523AC">
        <w:rPr>
          <w:color w:val="000000"/>
        </w:rPr>
        <w:t>t</w:t>
      </w:r>
      <w:r>
        <w:rPr>
          <w:color w:val="000000"/>
        </w:rPr>
        <w:t>en acres and the application is request</w:t>
      </w:r>
      <w:r w:rsidR="004523AC">
        <w:rPr>
          <w:color w:val="000000"/>
        </w:rPr>
        <w:t>ing</w:t>
      </w:r>
      <w:r>
        <w:rPr>
          <w:color w:val="000000"/>
        </w:rPr>
        <w:t xml:space="preserve"> to add anothe</w:t>
      </w:r>
      <w:r w:rsidR="004B0E4C">
        <w:rPr>
          <w:color w:val="000000"/>
        </w:rPr>
        <w:t>r</w:t>
      </w:r>
      <w:r>
        <w:rPr>
          <w:color w:val="000000"/>
        </w:rPr>
        <w:t xml:space="preserve"> 23 acres?   </w:t>
      </w:r>
    </w:p>
    <w:p w14:paraId="06E01819" w14:textId="77777777" w:rsidR="005A461D" w:rsidRPr="00B60229" w:rsidRDefault="005A461D" w:rsidP="005A461D">
      <w:pPr>
        <w:rPr>
          <w:color w:val="000000"/>
        </w:rPr>
      </w:pPr>
    </w:p>
    <w:p w14:paraId="14AA6D2C" w14:textId="77777777" w:rsidR="00B63BF8" w:rsidRPr="00B60229" w:rsidRDefault="00B63BF8" w:rsidP="005A461D">
      <w:pPr>
        <w:rPr>
          <w:rFonts w:eastAsia="Calibri"/>
          <w:b/>
          <w:color w:val="000000"/>
          <w:u w:val="single"/>
        </w:rPr>
      </w:pPr>
    </w:p>
    <w:p w14:paraId="2D63165A" w14:textId="77777777" w:rsidR="004106E5" w:rsidRPr="00B60229" w:rsidRDefault="004106E5" w:rsidP="005A461D"/>
    <w:p w14:paraId="4D5D410D" w14:textId="23D5C2EF" w:rsidR="00B63BF8" w:rsidRDefault="00662C12"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Operating Hours</w:t>
      </w:r>
    </w:p>
    <w:p w14:paraId="6407C128" w14:textId="77777777" w:rsidR="00662C12" w:rsidRDefault="00662C12" w:rsidP="00662C12">
      <w:pPr>
        <w:rPr>
          <w:b/>
          <w:color w:val="000000"/>
          <w:u w:val="single"/>
        </w:rPr>
      </w:pPr>
    </w:p>
    <w:p w14:paraId="083D0661" w14:textId="3199A545" w:rsidR="00662C12" w:rsidRPr="00662C12" w:rsidRDefault="00662C12" w:rsidP="00662C12">
      <w:pPr>
        <w:rPr>
          <w:bCs/>
          <w:color w:val="000000"/>
        </w:rPr>
      </w:pPr>
      <w:r w:rsidRPr="00662C12">
        <w:rPr>
          <w:bCs/>
          <w:color w:val="000000"/>
        </w:rPr>
        <w:t xml:space="preserve">The application </w:t>
      </w:r>
      <w:r w:rsidR="004523AC">
        <w:rPr>
          <w:bCs/>
          <w:color w:val="000000"/>
        </w:rPr>
        <w:t>states</w:t>
      </w:r>
      <w:r>
        <w:rPr>
          <w:bCs/>
          <w:color w:val="000000"/>
        </w:rPr>
        <w:t xml:space="preserve"> that operations will commence at 6 am and continue until 7pm five days a week.  Considering that the operation </w:t>
      </w:r>
      <w:proofErr w:type="gramStart"/>
      <w:r>
        <w:rPr>
          <w:bCs/>
          <w:color w:val="000000"/>
        </w:rPr>
        <w:t>is located in</w:t>
      </w:r>
      <w:proofErr w:type="gramEnd"/>
      <w:r>
        <w:rPr>
          <w:bCs/>
          <w:color w:val="000000"/>
        </w:rPr>
        <w:t xml:space="preserve"> a residential area this seems excessive and </w:t>
      </w:r>
      <w:r w:rsidR="004523AC">
        <w:rPr>
          <w:bCs/>
          <w:color w:val="000000"/>
        </w:rPr>
        <w:t>6 am</w:t>
      </w:r>
      <w:r>
        <w:rPr>
          <w:bCs/>
          <w:color w:val="000000"/>
        </w:rPr>
        <w:t xml:space="preserve"> </w:t>
      </w:r>
      <w:r w:rsidR="004523AC">
        <w:rPr>
          <w:bCs/>
          <w:color w:val="000000"/>
        </w:rPr>
        <w:t xml:space="preserve">is </w:t>
      </w:r>
      <w:r>
        <w:rPr>
          <w:bCs/>
          <w:color w:val="000000"/>
        </w:rPr>
        <w:t xml:space="preserve">very </w:t>
      </w:r>
      <w:r w:rsidR="004523AC">
        <w:rPr>
          <w:bCs/>
          <w:color w:val="000000"/>
        </w:rPr>
        <w:t>early</w:t>
      </w:r>
      <w:r>
        <w:rPr>
          <w:bCs/>
          <w:color w:val="000000"/>
        </w:rPr>
        <w:t xml:space="preserve"> to commence a commercial operation. Additionally, the end of the county road and the parking lot for the Elk Horn convenience store is used as a school bus rendezvous area for children catching the school bus for Pinedale.</w:t>
      </w:r>
    </w:p>
    <w:p w14:paraId="0D957F12" w14:textId="77777777" w:rsidR="00F77EBC" w:rsidRDefault="00F77EBC" w:rsidP="00F77EBC">
      <w:pPr>
        <w:pStyle w:val="ListParagraph"/>
        <w:rPr>
          <w:b/>
          <w:color w:val="000000"/>
          <w:u w:val="single"/>
        </w:rPr>
      </w:pPr>
    </w:p>
    <w:p w14:paraId="02747590" w14:textId="77777777" w:rsidR="00F77EBC" w:rsidRDefault="00F77EBC" w:rsidP="00F77EBC">
      <w:pPr>
        <w:contextualSpacing/>
      </w:pPr>
    </w:p>
    <w:p w14:paraId="3D19E02A" w14:textId="77777777" w:rsidR="00B60229" w:rsidRDefault="00B60229" w:rsidP="001856F3">
      <w:pPr>
        <w:contextualSpacing/>
      </w:pPr>
    </w:p>
    <w:p w14:paraId="7242A274" w14:textId="1B1A8FF7" w:rsidR="003D345E" w:rsidRDefault="00662C12"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Traffic</w:t>
      </w:r>
    </w:p>
    <w:p w14:paraId="7CCEF939" w14:textId="77777777" w:rsidR="009073D6" w:rsidRDefault="009073D6" w:rsidP="009073D6">
      <w:pPr>
        <w:rPr>
          <w:b/>
          <w:color w:val="000000"/>
          <w:u w:val="single"/>
        </w:rPr>
      </w:pPr>
    </w:p>
    <w:p w14:paraId="73BD2D49" w14:textId="13CA5563" w:rsidR="009073D6" w:rsidRPr="009073D6" w:rsidRDefault="009073D6" w:rsidP="009073D6">
      <w:pPr>
        <w:rPr>
          <w:bCs/>
          <w:color w:val="000000"/>
        </w:rPr>
      </w:pPr>
      <w:r>
        <w:rPr>
          <w:bCs/>
          <w:color w:val="000000"/>
        </w:rPr>
        <w:t xml:space="preserve">There appears to be no </w:t>
      </w:r>
      <w:r w:rsidR="004523AC">
        <w:rPr>
          <w:bCs/>
          <w:color w:val="000000"/>
        </w:rPr>
        <w:t>traffic</w:t>
      </w:r>
      <w:r>
        <w:rPr>
          <w:bCs/>
          <w:color w:val="000000"/>
        </w:rPr>
        <w:t xml:space="preserve"> study or analysis.  </w:t>
      </w:r>
      <w:r w:rsidR="004B0E4C">
        <w:rPr>
          <w:bCs/>
          <w:color w:val="000000"/>
        </w:rPr>
        <w:t>H</w:t>
      </w:r>
      <w:r>
        <w:rPr>
          <w:bCs/>
          <w:color w:val="000000"/>
        </w:rPr>
        <w:t xml:space="preserve">ow </w:t>
      </w:r>
      <w:r w:rsidR="004523AC">
        <w:rPr>
          <w:bCs/>
          <w:color w:val="000000"/>
        </w:rPr>
        <w:t>many</w:t>
      </w:r>
      <w:r>
        <w:rPr>
          <w:bCs/>
          <w:color w:val="000000"/>
        </w:rPr>
        <w:t xml:space="preserve"> trucks per hour are expected</w:t>
      </w:r>
      <w:r w:rsidR="004B0E4C">
        <w:rPr>
          <w:bCs/>
          <w:color w:val="000000"/>
        </w:rPr>
        <w:t>?</w:t>
      </w:r>
      <w:r>
        <w:rPr>
          <w:bCs/>
          <w:color w:val="000000"/>
        </w:rPr>
        <w:t xml:space="preserve">  What is the nature of the vehicles being used</w:t>
      </w:r>
      <w:r w:rsidR="004B0E4C">
        <w:rPr>
          <w:bCs/>
          <w:color w:val="000000"/>
        </w:rPr>
        <w:t>,</w:t>
      </w:r>
      <w:r>
        <w:rPr>
          <w:bCs/>
          <w:color w:val="000000"/>
        </w:rPr>
        <w:t xml:space="preserve"> etc.</w:t>
      </w:r>
      <w:r w:rsidR="004B0E4C">
        <w:rPr>
          <w:bCs/>
          <w:color w:val="000000"/>
        </w:rPr>
        <w:t>?</w:t>
      </w:r>
    </w:p>
    <w:p w14:paraId="015F1FE0" w14:textId="77777777" w:rsidR="003D345E" w:rsidRDefault="003D345E" w:rsidP="003D345E">
      <w:pPr>
        <w:pStyle w:val="ListParagraph"/>
        <w:rPr>
          <w:rFonts w:ascii="Times New Roman" w:hAnsi="Times New Roman"/>
          <w:b/>
          <w:color w:val="000000"/>
          <w:sz w:val="24"/>
          <w:szCs w:val="24"/>
          <w:u w:val="single"/>
        </w:rPr>
      </w:pPr>
    </w:p>
    <w:p w14:paraId="32F88F95" w14:textId="77777777" w:rsidR="00EE408C" w:rsidRPr="00AA169C" w:rsidRDefault="00EE408C" w:rsidP="00BC1080">
      <w:pPr>
        <w:pStyle w:val="ListParagraph"/>
        <w:ind w:left="0"/>
        <w:rPr>
          <w:rFonts w:ascii="Times New Roman" w:hAnsi="Times New Roman"/>
          <w:b/>
          <w:color w:val="000000"/>
          <w:sz w:val="24"/>
          <w:szCs w:val="24"/>
          <w:u w:val="single"/>
        </w:rPr>
      </w:pPr>
    </w:p>
    <w:p w14:paraId="04A91A87" w14:textId="0B6E4532" w:rsidR="00A03ACE" w:rsidRDefault="00662C12"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 xml:space="preserve">Dust </w:t>
      </w:r>
      <w:r w:rsidR="004523AC">
        <w:rPr>
          <w:rFonts w:ascii="Times New Roman" w:hAnsi="Times New Roman"/>
          <w:b/>
          <w:color w:val="000000"/>
          <w:sz w:val="24"/>
          <w:szCs w:val="24"/>
          <w:u w:val="single"/>
        </w:rPr>
        <w:t>Abatement</w:t>
      </w:r>
    </w:p>
    <w:p w14:paraId="2D5770D5" w14:textId="77777777" w:rsidR="009073D6" w:rsidRDefault="009073D6" w:rsidP="009073D6">
      <w:pPr>
        <w:pStyle w:val="ListParagraph"/>
        <w:rPr>
          <w:rFonts w:ascii="Times New Roman" w:hAnsi="Times New Roman"/>
          <w:b/>
          <w:color w:val="000000"/>
          <w:sz w:val="24"/>
          <w:szCs w:val="24"/>
          <w:u w:val="single"/>
        </w:rPr>
      </w:pPr>
    </w:p>
    <w:p w14:paraId="204C851D" w14:textId="6B542B4F" w:rsidR="00662C12" w:rsidRDefault="009073D6" w:rsidP="00011556">
      <w:pPr>
        <w:rPr>
          <w:b/>
          <w:color w:val="000000"/>
          <w:u w:val="single"/>
        </w:rPr>
      </w:pPr>
      <w:r w:rsidRPr="009073D6">
        <w:rPr>
          <w:bCs/>
          <w:color w:val="000000"/>
        </w:rPr>
        <w:t xml:space="preserve">The dust abatement </w:t>
      </w:r>
      <w:r w:rsidR="004523AC" w:rsidRPr="009073D6">
        <w:rPr>
          <w:bCs/>
          <w:color w:val="000000"/>
        </w:rPr>
        <w:t>plan</w:t>
      </w:r>
      <w:r w:rsidRPr="009073D6">
        <w:rPr>
          <w:bCs/>
          <w:color w:val="000000"/>
        </w:rPr>
        <w:t xml:space="preserve"> is </w:t>
      </w:r>
      <w:r w:rsidR="004523AC" w:rsidRPr="009073D6">
        <w:rPr>
          <w:bCs/>
          <w:color w:val="000000"/>
        </w:rPr>
        <w:t>inadequate,</w:t>
      </w:r>
      <w:r>
        <w:rPr>
          <w:bCs/>
          <w:color w:val="000000"/>
        </w:rPr>
        <w:t xml:space="preserve"> consisting of assumed </w:t>
      </w:r>
      <w:r w:rsidR="004523AC">
        <w:rPr>
          <w:bCs/>
          <w:color w:val="000000"/>
        </w:rPr>
        <w:t>separation</w:t>
      </w:r>
      <w:r>
        <w:rPr>
          <w:bCs/>
          <w:color w:val="000000"/>
        </w:rPr>
        <w:t xml:space="preserve"> of the operation and the use of tanked in water.  Since the applicant doesn’t propose any </w:t>
      </w:r>
      <w:r w:rsidR="004523AC">
        <w:rPr>
          <w:bCs/>
          <w:color w:val="000000"/>
        </w:rPr>
        <w:t>on-site</w:t>
      </w:r>
      <w:r>
        <w:rPr>
          <w:bCs/>
          <w:color w:val="000000"/>
        </w:rPr>
        <w:t xml:space="preserve"> water source it is </w:t>
      </w:r>
      <w:r w:rsidR="004523AC">
        <w:rPr>
          <w:bCs/>
          <w:color w:val="000000"/>
        </w:rPr>
        <w:t>doubtful</w:t>
      </w:r>
      <w:r>
        <w:rPr>
          <w:bCs/>
          <w:color w:val="000000"/>
        </w:rPr>
        <w:t xml:space="preserve"> that tanked </w:t>
      </w:r>
      <w:r w:rsidR="004B0E4C">
        <w:rPr>
          <w:bCs/>
          <w:color w:val="000000"/>
        </w:rPr>
        <w:t xml:space="preserve">in </w:t>
      </w:r>
      <w:r>
        <w:rPr>
          <w:bCs/>
          <w:color w:val="000000"/>
        </w:rPr>
        <w:t xml:space="preserve">water will be sufficient.  Separation from </w:t>
      </w:r>
      <w:r w:rsidR="004523AC">
        <w:rPr>
          <w:bCs/>
          <w:color w:val="000000"/>
        </w:rPr>
        <w:t>dwellings</w:t>
      </w:r>
      <w:r>
        <w:rPr>
          <w:bCs/>
          <w:color w:val="000000"/>
        </w:rPr>
        <w:t xml:space="preserve"> and placing the equipment in the pit is not adequate.  Additionally, the use of tankers sufficient to </w:t>
      </w:r>
      <w:r w:rsidR="004523AC">
        <w:rPr>
          <w:bCs/>
          <w:color w:val="000000"/>
        </w:rPr>
        <w:t>mitigate</w:t>
      </w:r>
      <w:r>
        <w:rPr>
          <w:bCs/>
          <w:color w:val="000000"/>
        </w:rPr>
        <w:t xml:space="preserve"> dust will add significantly to the traffic load plus there appears to be NO abatement off site on the county road</w:t>
      </w:r>
      <w:r w:rsidR="004B0E4C">
        <w:rPr>
          <w:bCs/>
          <w:color w:val="000000"/>
        </w:rPr>
        <w:t>.</w:t>
      </w:r>
    </w:p>
    <w:p w14:paraId="3B3DD57B" w14:textId="77777777" w:rsidR="00A03ACE" w:rsidRPr="00772DE7" w:rsidRDefault="00F00A44" w:rsidP="00772DE7">
      <w:pPr>
        <w:pStyle w:val="ListParagraph"/>
        <w:ind w:left="0"/>
        <w:rPr>
          <w:rFonts w:ascii="Times New Roman" w:hAnsi="Times New Roman"/>
          <w:color w:val="000000"/>
          <w:sz w:val="24"/>
          <w:szCs w:val="24"/>
        </w:rPr>
      </w:pPr>
      <w:r w:rsidRPr="00FA086E">
        <w:rPr>
          <w:rFonts w:ascii="Times New Roman" w:hAnsi="Times New Roman"/>
          <w:color w:val="000000"/>
          <w:sz w:val="24"/>
          <w:szCs w:val="24"/>
        </w:rPr>
        <w:t xml:space="preserve">  </w:t>
      </w:r>
      <w:r w:rsidR="00846745" w:rsidRPr="00FA086E">
        <w:rPr>
          <w:rFonts w:ascii="Times New Roman" w:hAnsi="Times New Roman"/>
          <w:color w:val="000000"/>
          <w:sz w:val="24"/>
          <w:szCs w:val="24"/>
        </w:rPr>
        <w:t xml:space="preserve"> </w:t>
      </w:r>
    </w:p>
    <w:p w14:paraId="4E33AFD1" w14:textId="149E7F3E" w:rsidR="00A03ACE" w:rsidRDefault="00662C12"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Lighting</w:t>
      </w:r>
    </w:p>
    <w:p w14:paraId="4895BAB4" w14:textId="77777777" w:rsidR="00CD7F95" w:rsidRDefault="00CD7F95" w:rsidP="00CD7F95">
      <w:pPr>
        <w:rPr>
          <w:b/>
          <w:color w:val="000000"/>
          <w:u w:val="single"/>
        </w:rPr>
      </w:pPr>
    </w:p>
    <w:p w14:paraId="49E314A4" w14:textId="02E7C40A" w:rsidR="00CD7F95" w:rsidRPr="00CD7F95" w:rsidRDefault="00CD7F95" w:rsidP="00CD7F95">
      <w:pPr>
        <w:rPr>
          <w:bCs/>
          <w:color w:val="000000"/>
        </w:rPr>
      </w:pPr>
      <w:r>
        <w:rPr>
          <w:bCs/>
          <w:color w:val="000000"/>
        </w:rPr>
        <w:t xml:space="preserve">The proposal states that no nighttime </w:t>
      </w:r>
      <w:r w:rsidR="004523AC">
        <w:rPr>
          <w:bCs/>
          <w:color w:val="000000"/>
        </w:rPr>
        <w:t>lighting</w:t>
      </w:r>
      <w:r>
        <w:rPr>
          <w:bCs/>
          <w:color w:val="000000"/>
        </w:rPr>
        <w:t xml:space="preserve"> “is anticipated.  This is subjective.  There should be no permitted </w:t>
      </w:r>
      <w:r w:rsidR="004523AC">
        <w:rPr>
          <w:bCs/>
          <w:color w:val="000000"/>
        </w:rPr>
        <w:t>lighting</w:t>
      </w:r>
      <w:r>
        <w:rPr>
          <w:bCs/>
          <w:color w:val="000000"/>
        </w:rPr>
        <w:t xml:space="preserve"> after dark.</w:t>
      </w:r>
    </w:p>
    <w:p w14:paraId="2FECC07D" w14:textId="77777777" w:rsidR="00B23D4F" w:rsidRDefault="00B23D4F" w:rsidP="00B23D4F">
      <w:pPr>
        <w:pStyle w:val="ListParagraph"/>
        <w:ind w:left="0"/>
        <w:rPr>
          <w:rFonts w:ascii="Times New Roman" w:hAnsi="Times New Roman"/>
          <w:i/>
          <w:color w:val="000000"/>
          <w:sz w:val="24"/>
          <w:szCs w:val="24"/>
          <w:u w:val="single"/>
        </w:rPr>
      </w:pPr>
    </w:p>
    <w:p w14:paraId="2F50A19F" w14:textId="61B17C26" w:rsidR="009D1408" w:rsidRDefault="00662C12"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Water</w:t>
      </w:r>
    </w:p>
    <w:p w14:paraId="40308EBD" w14:textId="77777777" w:rsidR="008404A3" w:rsidRDefault="008404A3" w:rsidP="008404A3">
      <w:pPr>
        <w:rPr>
          <w:b/>
          <w:color w:val="000000"/>
          <w:u w:val="single"/>
        </w:rPr>
      </w:pPr>
    </w:p>
    <w:p w14:paraId="2B9A5936" w14:textId="116E2E1E" w:rsidR="008404A3" w:rsidRPr="008404A3" w:rsidRDefault="008404A3" w:rsidP="008404A3">
      <w:pPr>
        <w:rPr>
          <w:bCs/>
          <w:color w:val="000000"/>
        </w:rPr>
      </w:pPr>
      <w:r w:rsidRPr="008404A3">
        <w:rPr>
          <w:bCs/>
          <w:color w:val="000000"/>
        </w:rPr>
        <w:t>The applicant reports springs that flow into the area to be seasonal. These two streams DO flow year-round. Two streams traverse the property. One of the springs originating from the Mack property (T38N, R113W, SEC 20, NESE) is not irrigation runoff, as indicated in the application. These streams flow into the wetlands and ultimately into the Hoback River. The application shows the stream running around the mining site while it bisects the excavation site, as depicted on the County's GIS wetlands layer.</w:t>
      </w:r>
    </w:p>
    <w:p w14:paraId="67AD34FB" w14:textId="77777777" w:rsidR="009073D6" w:rsidRPr="009073D6" w:rsidRDefault="009073D6" w:rsidP="009073D6">
      <w:pPr>
        <w:pStyle w:val="ListParagraph"/>
        <w:rPr>
          <w:rFonts w:ascii="Times New Roman" w:hAnsi="Times New Roman"/>
          <w:b/>
          <w:color w:val="000000"/>
          <w:sz w:val="24"/>
          <w:szCs w:val="24"/>
          <w:u w:val="single"/>
        </w:rPr>
      </w:pPr>
    </w:p>
    <w:p w14:paraId="6F7B4905" w14:textId="0F37D94A" w:rsidR="009073D6" w:rsidRDefault="009073D6" w:rsidP="005A461D">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Asphalt and Concrete</w:t>
      </w:r>
      <w:r w:rsidR="004B0E4C">
        <w:rPr>
          <w:rFonts w:ascii="Times New Roman" w:hAnsi="Times New Roman"/>
          <w:b/>
          <w:color w:val="000000"/>
          <w:sz w:val="24"/>
          <w:szCs w:val="24"/>
          <w:u w:val="single"/>
        </w:rPr>
        <w:t xml:space="preserve"> Batch Plants</w:t>
      </w:r>
    </w:p>
    <w:p w14:paraId="3D72E332" w14:textId="77777777" w:rsidR="00CD7F95" w:rsidRPr="00CD7F95" w:rsidRDefault="00CD7F95" w:rsidP="00CD7F95">
      <w:pPr>
        <w:pStyle w:val="ListParagraph"/>
        <w:rPr>
          <w:rFonts w:ascii="Times New Roman" w:hAnsi="Times New Roman"/>
          <w:b/>
          <w:color w:val="000000"/>
          <w:sz w:val="24"/>
          <w:szCs w:val="24"/>
          <w:u w:val="single"/>
        </w:rPr>
      </w:pPr>
    </w:p>
    <w:p w14:paraId="70E20D0D" w14:textId="16511C89" w:rsidR="008404A3" w:rsidRPr="00CD7F95" w:rsidRDefault="00CD7F95" w:rsidP="00CD7F95">
      <w:pPr>
        <w:rPr>
          <w:bCs/>
          <w:color w:val="000000"/>
        </w:rPr>
      </w:pPr>
      <w:r>
        <w:rPr>
          <w:bCs/>
          <w:color w:val="000000"/>
        </w:rPr>
        <w:t>The</w:t>
      </w:r>
      <w:r w:rsidR="00A63DAD">
        <w:rPr>
          <w:bCs/>
          <w:color w:val="000000"/>
        </w:rPr>
        <w:t xml:space="preserve"> public notice from both DEQ and Evans only mentions mining for sand and gravel. However, the application states that </w:t>
      </w:r>
      <w:r w:rsidR="004523AC">
        <w:rPr>
          <w:bCs/>
          <w:color w:val="000000"/>
        </w:rPr>
        <w:t>“Evans</w:t>
      </w:r>
      <w:r w:rsidR="00A63DAD">
        <w:rPr>
          <w:bCs/>
          <w:color w:val="000000"/>
        </w:rPr>
        <w:t xml:space="preserve"> </w:t>
      </w:r>
      <w:r w:rsidR="00E971EF">
        <w:rPr>
          <w:bCs/>
          <w:color w:val="000000"/>
        </w:rPr>
        <w:t>Construction may</w:t>
      </w:r>
      <w:r w:rsidR="00A63DAD">
        <w:rPr>
          <w:bCs/>
          <w:color w:val="000000"/>
        </w:rPr>
        <w:t xml:space="preserve"> from time to time locate concrete and asphalt batching plants at the site”</w:t>
      </w:r>
      <w:r w:rsidR="004B0E4C">
        <w:rPr>
          <w:bCs/>
          <w:color w:val="000000"/>
        </w:rPr>
        <w:t xml:space="preserve">. </w:t>
      </w:r>
      <w:r w:rsidR="00A63DAD">
        <w:rPr>
          <w:bCs/>
          <w:color w:val="000000"/>
        </w:rPr>
        <w:t>This information should have been disclosed to the public initially.</w:t>
      </w:r>
    </w:p>
    <w:p w14:paraId="1DF1FFDA" w14:textId="77777777" w:rsidR="009073D6" w:rsidRPr="009073D6" w:rsidRDefault="009073D6" w:rsidP="009073D6">
      <w:pPr>
        <w:pStyle w:val="ListParagraph"/>
        <w:rPr>
          <w:rFonts w:ascii="Times New Roman" w:hAnsi="Times New Roman"/>
          <w:b/>
          <w:color w:val="000000"/>
          <w:sz w:val="24"/>
          <w:szCs w:val="24"/>
          <w:u w:val="single"/>
        </w:rPr>
      </w:pPr>
    </w:p>
    <w:p w14:paraId="076823AE" w14:textId="5B664BF5" w:rsidR="008404A3" w:rsidRDefault="009073D6" w:rsidP="008404A3">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t>Noise</w:t>
      </w:r>
    </w:p>
    <w:p w14:paraId="6602EC1C" w14:textId="77777777" w:rsidR="008404A3" w:rsidRDefault="008404A3" w:rsidP="008404A3">
      <w:pPr>
        <w:rPr>
          <w:b/>
          <w:color w:val="000000"/>
          <w:u w:val="single"/>
        </w:rPr>
      </w:pPr>
    </w:p>
    <w:p w14:paraId="48884CFA" w14:textId="77777777" w:rsidR="008404A3" w:rsidRDefault="008404A3" w:rsidP="008404A3">
      <w:pPr>
        <w:rPr>
          <w:bCs/>
          <w:i/>
          <w:iCs/>
          <w:color w:val="000000"/>
        </w:rPr>
      </w:pPr>
      <w:r>
        <w:rPr>
          <w:bCs/>
          <w:color w:val="000000"/>
        </w:rPr>
        <w:t xml:space="preserve">There is no noise abatement plan, no noise limits and no noise monitoring.  County Regulations, </w:t>
      </w:r>
      <w:r w:rsidRPr="00011556">
        <w:rPr>
          <w:bCs/>
          <w:color w:val="000000"/>
        </w:rPr>
        <w:t xml:space="preserve">Section 14. Noise. </w:t>
      </w:r>
      <w:r w:rsidRPr="00011556">
        <w:rPr>
          <w:bCs/>
          <w:i/>
          <w:iCs/>
          <w:color w:val="000000"/>
        </w:rPr>
        <w:t>No use shall be operated so that noise resulting from said use is perceptible beyond the boundaries of the property on which said use is located. Intermittent noise from vehicles, ranching and farming operations, chainsaws and similar equipment in private use, temporary construction operations, and uses in the C-1, CH-1, I-L, and I-H districts shall be exempt from this section.</w:t>
      </w:r>
    </w:p>
    <w:p w14:paraId="20D52DBB" w14:textId="77777777" w:rsidR="008404A3" w:rsidRDefault="008404A3" w:rsidP="008404A3">
      <w:pPr>
        <w:rPr>
          <w:b/>
          <w:color w:val="000000"/>
          <w:u w:val="single"/>
        </w:rPr>
      </w:pPr>
    </w:p>
    <w:p w14:paraId="45CB2035" w14:textId="77777777" w:rsidR="008404A3" w:rsidRPr="008404A3" w:rsidRDefault="008404A3" w:rsidP="008404A3">
      <w:pPr>
        <w:rPr>
          <w:b/>
          <w:color w:val="000000"/>
          <w:u w:val="single"/>
        </w:rPr>
      </w:pPr>
    </w:p>
    <w:p w14:paraId="18DBF980" w14:textId="55A81E3E" w:rsidR="008404A3" w:rsidRDefault="008404A3" w:rsidP="008404A3">
      <w:pPr>
        <w:pStyle w:val="ListParagraph"/>
        <w:numPr>
          <w:ilvl w:val="0"/>
          <w:numId w:val="2"/>
        </w:numPr>
        <w:ind w:left="720"/>
        <w:rPr>
          <w:rFonts w:ascii="Times New Roman" w:hAnsi="Times New Roman"/>
          <w:b/>
          <w:color w:val="000000"/>
          <w:sz w:val="24"/>
          <w:szCs w:val="24"/>
          <w:u w:val="single"/>
        </w:rPr>
      </w:pPr>
      <w:r>
        <w:rPr>
          <w:rFonts w:ascii="Times New Roman" w:hAnsi="Times New Roman"/>
          <w:b/>
          <w:color w:val="000000"/>
          <w:sz w:val="24"/>
          <w:szCs w:val="24"/>
          <w:u w:val="single"/>
        </w:rPr>
        <w:lastRenderedPageBreak/>
        <w:t>Wyoming Game and Fish Comments</w:t>
      </w:r>
    </w:p>
    <w:p w14:paraId="7D7AF9C1" w14:textId="77777777" w:rsidR="008404A3" w:rsidRDefault="008404A3" w:rsidP="008404A3">
      <w:pPr>
        <w:rPr>
          <w:b/>
          <w:color w:val="000000"/>
          <w:u w:val="single"/>
        </w:rPr>
      </w:pPr>
    </w:p>
    <w:p w14:paraId="687DC6A5" w14:textId="00578821" w:rsidR="008404A3" w:rsidRPr="008404A3" w:rsidRDefault="008404A3" w:rsidP="008404A3">
      <w:pPr>
        <w:rPr>
          <w:bCs/>
          <w:color w:val="000000"/>
        </w:rPr>
      </w:pPr>
      <w:r w:rsidRPr="008404A3">
        <w:rPr>
          <w:bCs/>
          <w:color w:val="000000"/>
        </w:rPr>
        <w:t xml:space="preserve">Game &amp; Fish </w:t>
      </w:r>
      <w:r>
        <w:rPr>
          <w:bCs/>
          <w:color w:val="000000"/>
        </w:rPr>
        <w:t>made specific recommendations for site activities to</w:t>
      </w:r>
      <w:r w:rsidR="004B0E4C">
        <w:rPr>
          <w:bCs/>
          <w:color w:val="000000"/>
        </w:rPr>
        <w:t xml:space="preserve"> be </w:t>
      </w:r>
      <w:r>
        <w:rPr>
          <w:bCs/>
          <w:color w:val="000000"/>
        </w:rPr>
        <w:t>avoid</w:t>
      </w:r>
      <w:r w:rsidR="004B0E4C">
        <w:rPr>
          <w:bCs/>
          <w:color w:val="000000"/>
        </w:rPr>
        <w:t>ed</w:t>
      </w:r>
      <w:r>
        <w:rPr>
          <w:bCs/>
          <w:color w:val="000000"/>
        </w:rPr>
        <w:t xml:space="preserve"> from</w:t>
      </w:r>
      <w:r w:rsidRPr="008404A3">
        <w:rPr>
          <w:bCs/>
          <w:color w:val="000000"/>
        </w:rPr>
        <w:t xml:space="preserve"> March 31 through July 31 and November 15 through April 30. These dates must be included as non-activity restrictions in the permit.</w:t>
      </w:r>
    </w:p>
    <w:p w14:paraId="163385D4" w14:textId="77777777" w:rsidR="009D1408" w:rsidRPr="000F4E65" w:rsidRDefault="00847E23" w:rsidP="000F4E65">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14:paraId="51A1C6A5" w14:textId="77777777" w:rsidR="00702C85" w:rsidRPr="00011556" w:rsidRDefault="005A461D" w:rsidP="005D049F">
      <w:pPr>
        <w:pStyle w:val="ListParagraph"/>
        <w:numPr>
          <w:ilvl w:val="0"/>
          <w:numId w:val="2"/>
        </w:numPr>
        <w:ind w:left="720"/>
        <w:rPr>
          <w:b/>
          <w:color w:val="000000"/>
          <w:u w:val="single"/>
        </w:rPr>
      </w:pPr>
      <w:r w:rsidRPr="004C1C05">
        <w:rPr>
          <w:rFonts w:ascii="Times New Roman" w:hAnsi="Times New Roman"/>
          <w:b/>
          <w:color w:val="000000"/>
          <w:sz w:val="24"/>
          <w:szCs w:val="24"/>
          <w:u w:val="single"/>
        </w:rPr>
        <w:t xml:space="preserve">Conclusion </w:t>
      </w:r>
    </w:p>
    <w:p w14:paraId="4F317B39" w14:textId="77777777" w:rsidR="00011556" w:rsidRDefault="00011556" w:rsidP="00011556">
      <w:pPr>
        <w:rPr>
          <w:b/>
          <w:color w:val="000000"/>
          <w:u w:val="single"/>
        </w:rPr>
      </w:pPr>
    </w:p>
    <w:p w14:paraId="139F4E5A" w14:textId="0A83740C" w:rsidR="00011556" w:rsidRPr="00011556" w:rsidRDefault="00011556" w:rsidP="00011556">
      <w:pPr>
        <w:rPr>
          <w:bCs/>
          <w:color w:val="000000"/>
        </w:rPr>
      </w:pPr>
      <w:r>
        <w:rPr>
          <w:bCs/>
          <w:color w:val="000000"/>
        </w:rPr>
        <w:t>In conclusion, in its current form, we are very much opposed to this plan</w:t>
      </w:r>
      <w:r w:rsidR="00690F06">
        <w:rPr>
          <w:bCs/>
          <w:color w:val="000000"/>
        </w:rPr>
        <w:t xml:space="preserve">.  Areas of concern need to be addressed.  This is a </w:t>
      </w:r>
      <w:r w:rsidR="00E971EF">
        <w:rPr>
          <w:bCs/>
          <w:color w:val="000000"/>
        </w:rPr>
        <w:t>full-scale</w:t>
      </w:r>
      <w:r w:rsidR="00690F06">
        <w:rPr>
          <w:bCs/>
          <w:color w:val="000000"/>
        </w:rPr>
        <w:t xml:space="preserve"> commercial operation located in a resident</w:t>
      </w:r>
      <w:r w:rsidR="004B0E4C">
        <w:rPr>
          <w:bCs/>
          <w:color w:val="000000"/>
        </w:rPr>
        <w:t>i</w:t>
      </w:r>
      <w:r w:rsidR="00690F06">
        <w:rPr>
          <w:bCs/>
          <w:color w:val="000000"/>
        </w:rPr>
        <w:t xml:space="preserve">al area.  Effects with the most potential to impact </w:t>
      </w:r>
      <w:r w:rsidR="004523AC">
        <w:rPr>
          <w:bCs/>
          <w:color w:val="000000"/>
        </w:rPr>
        <w:t>neighbors</w:t>
      </w:r>
      <w:r w:rsidR="00690F06">
        <w:rPr>
          <w:bCs/>
          <w:color w:val="000000"/>
        </w:rPr>
        <w:t xml:space="preserve"> are essentially brushed over with inadequate explanations and content.  I</w:t>
      </w:r>
      <w:r w:rsidR="004B0E4C">
        <w:rPr>
          <w:bCs/>
          <w:color w:val="000000"/>
        </w:rPr>
        <w:t>t</w:t>
      </w:r>
      <w:r w:rsidR="00690F06">
        <w:rPr>
          <w:bCs/>
          <w:color w:val="000000"/>
        </w:rPr>
        <w:t xml:space="preserve"> should be noted that access to the application information was extremely limited and almost impossible to obtain both from the DEQ and the County Clerks office.  DEQ should hold a public meeting in Bondurant and extend the </w:t>
      </w:r>
      <w:r w:rsidR="004523AC">
        <w:rPr>
          <w:bCs/>
          <w:color w:val="000000"/>
        </w:rPr>
        <w:t>comment</w:t>
      </w:r>
      <w:r w:rsidR="00690F06">
        <w:rPr>
          <w:bCs/>
          <w:color w:val="000000"/>
        </w:rPr>
        <w:t xml:space="preserve"> period </w:t>
      </w:r>
      <w:r w:rsidR="00E971EF">
        <w:rPr>
          <w:bCs/>
          <w:color w:val="000000"/>
        </w:rPr>
        <w:t>to</w:t>
      </w:r>
      <w:r w:rsidR="00690F06">
        <w:rPr>
          <w:bCs/>
          <w:color w:val="000000"/>
        </w:rPr>
        <w:t xml:space="preserve"> get a better understanding of the </w:t>
      </w:r>
      <w:r w:rsidR="004523AC">
        <w:rPr>
          <w:bCs/>
          <w:color w:val="000000"/>
        </w:rPr>
        <w:t>impact</w:t>
      </w:r>
      <w:r w:rsidR="00690F06">
        <w:rPr>
          <w:bCs/>
          <w:color w:val="000000"/>
        </w:rPr>
        <w:t xml:space="preserve"> of this proposal.</w:t>
      </w:r>
    </w:p>
    <w:p w14:paraId="464E7D5C" w14:textId="77777777" w:rsidR="004C1C05" w:rsidRPr="004C1C05" w:rsidRDefault="004C1C05" w:rsidP="004C1C05">
      <w:pPr>
        <w:pStyle w:val="ListParagraph"/>
        <w:rPr>
          <w:b/>
          <w:color w:val="000000"/>
          <w:u w:val="single"/>
        </w:rPr>
      </w:pPr>
    </w:p>
    <w:p w14:paraId="5146B35B" w14:textId="77777777" w:rsidR="00702C85" w:rsidRDefault="00702C85" w:rsidP="005A461D">
      <w:pPr>
        <w:rPr>
          <w:color w:val="000000"/>
        </w:rPr>
      </w:pPr>
    </w:p>
    <w:p w14:paraId="205B888C" w14:textId="77777777" w:rsidR="00702C85" w:rsidRDefault="00702C85" w:rsidP="005A461D">
      <w:pPr>
        <w:rPr>
          <w:color w:val="000000"/>
        </w:rPr>
      </w:pPr>
      <w:r>
        <w:rPr>
          <w:color w:val="000000"/>
        </w:rPr>
        <w:t>Sincerely,</w:t>
      </w:r>
    </w:p>
    <w:p w14:paraId="1DAAA113" w14:textId="77777777" w:rsidR="00662C12" w:rsidRDefault="00662C12" w:rsidP="005A461D">
      <w:pPr>
        <w:rPr>
          <w:color w:val="000000"/>
        </w:rPr>
      </w:pPr>
    </w:p>
    <w:p w14:paraId="257AB094" w14:textId="77777777" w:rsidR="00662C12" w:rsidRDefault="00662C12" w:rsidP="005A461D">
      <w:pPr>
        <w:rPr>
          <w:color w:val="000000"/>
        </w:rPr>
      </w:pPr>
    </w:p>
    <w:p w14:paraId="420FEBBD" w14:textId="2D66956B" w:rsidR="004E5500" w:rsidRDefault="00662C12" w:rsidP="005A461D">
      <w:pPr>
        <w:rPr>
          <w:color w:val="000000"/>
        </w:rPr>
      </w:pPr>
      <w:r>
        <w:rPr>
          <w:color w:val="000000"/>
        </w:rPr>
        <w:t>Dan Smitherman</w:t>
      </w:r>
      <w:r>
        <w:rPr>
          <w:color w:val="000000"/>
        </w:rPr>
        <w:tab/>
      </w:r>
      <w:r>
        <w:rPr>
          <w:color w:val="000000"/>
        </w:rPr>
        <w:tab/>
      </w:r>
      <w:r>
        <w:rPr>
          <w:color w:val="000000"/>
        </w:rPr>
        <w:tab/>
      </w:r>
      <w:r>
        <w:rPr>
          <w:color w:val="000000"/>
        </w:rPr>
        <w:tab/>
        <w:t>Sharon Smitherman</w:t>
      </w:r>
    </w:p>
    <w:p w14:paraId="77D39037" w14:textId="77777777" w:rsidR="004E5500" w:rsidRDefault="004E5500" w:rsidP="005A461D">
      <w:pPr>
        <w:rPr>
          <w:color w:val="000000"/>
        </w:rPr>
      </w:pPr>
    </w:p>
    <w:p w14:paraId="4C1CE1D0" w14:textId="77777777" w:rsidR="004E5500" w:rsidRDefault="004E5500" w:rsidP="005A461D">
      <w:pPr>
        <w:rPr>
          <w:color w:val="000000"/>
        </w:rPr>
      </w:pPr>
    </w:p>
    <w:p w14:paraId="0B0FC8D9" w14:textId="77777777" w:rsidR="004E5500" w:rsidRDefault="004E5500" w:rsidP="005A461D">
      <w:pPr>
        <w:rPr>
          <w:color w:val="000000"/>
        </w:rPr>
      </w:pPr>
    </w:p>
    <w:p w14:paraId="7798EFF7" w14:textId="084CC4FD" w:rsidR="004E5500" w:rsidRDefault="004E5500" w:rsidP="005A461D">
      <w:pPr>
        <w:rPr>
          <w:color w:val="000000"/>
        </w:rPr>
      </w:pPr>
      <w:r>
        <w:rPr>
          <w:color w:val="000000"/>
        </w:rPr>
        <w:t xml:space="preserve">Sent via email on September </w:t>
      </w:r>
      <w:r w:rsidR="00662C12">
        <w:rPr>
          <w:color w:val="000000"/>
        </w:rPr>
        <w:t>6</w:t>
      </w:r>
      <w:r>
        <w:rPr>
          <w:color w:val="000000"/>
        </w:rPr>
        <w:t>, 20</w:t>
      </w:r>
      <w:r w:rsidR="00662C12">
        <w:rPr>
          <w:color w:val="000000"/>
        </w:rPr>
        <w:t>24</w:t>
      </w:r>
      <w:r>
        <w:rPr>
          <w:color w:val="000000"/>
        </w:rPr>
        <w:t xml:space="preserve"> to: </w:t>
      </w:r>
      <w:hyperlink r:id="rId8" w:tgtFrame="_blank" w:tooltip="Protected by Outlook: https://ryaabz.clicks.mlsend.com/td/c/eyJ2Ijoie1wiYVwiOjc2MjIwNixcImxcIjoxMzE3NDQ4MTMxMzk2MjUxMDQsXCJyXCI6MTMxNzQ0ODEzNDM3NDIwNTY3fSIsInMiOiI2NzczMTA1ZGZmNTcyNThjIn0. Click or tap to follow the link." w:history="1">
        <w:r w:rsidR="00662C12" w:rsidRPr="00662C12">
          <w:rPr>
            <w:rFonts w:ascii="inherit" w:hAnsi="inherit" w:cs="Arial"/>
            <w:color w:val="007BFF"/>
            <w:sz w:val="21"/>
            <w:szCs w:val="21"/>
            <w:u w:val="single"/>
            <w:bdr w:val="none" w:sz="0" w:space="0" w:color="auto" w:frame="1"/>
            <w:shd w:val="clear" w:color="auto" w:fill="FFFFFF"/>
          </w:rPr>
          <w:t>http://lq.wyomingdeq.commentinput.com/</w:t>
        </w:r>
      </w:hyperlink>
    </w:p>
    <w:p w14:paraId="413ACD58" w14:textId="77777777" w:rsidR="005A461D" w:rsidRDefault="005A461D" w:rsidP="00FB0227">
      <w:pPr>
        <w:autoSpaceDE w:val="0"/>
        <w:autoSpaceDN w:val="0"/>
        <w:adjustRightInd w:val="0"/>
      </w:pPr>
    </w:p>
    <w:p w14:paraId="07E47121" w14:textId="77777777" w:rsidR="00154876" w:rsidRPr="0073350F" w:rsidRDefault="00154876" w:rsidP="00FB0227">
      <w:pPr>
        <w:autoSpaceDE w:val="0"/>
        <w:autoSpaceDN w:val="0"/>
        <w:adjustRightInd w:val="0"/>
      </w:pPr>
    </w:p>
    <w:p w14:paraId="61D4AF64" w14:textId="77777777" w:rsidR="00356E9B" w:rsidRPr="0073350F" w:rsidRDefault="00356E9B" w:rsidP="00FB0227">
      <w:pPr>
        <w:autoSpaceDE w:val="0"/>
        <w:autoSpaceDN w:val="0"/>
        <w:adjustRightInd w:val="0"/>
      </w:pPr>
    </w:p>
    <w:p w14:paraId="37597635" w14:textId="77777777" w:rsidR="00356E9B" w:rsidRPr="0073350F" w:rsidRDefault="00356E9B" w:rsidP="00FB0227">
      <w:pPr>
        <w:autoSpaceDE w:val="0"/>
        <w:autoSpaceDN w:val="0"/>
        <w:adjustRightInd w:val="0"/>
      </w:pPr>
    </w:p>
    <w:p w14:paraId="7E1891C9" w14:textId="77777777" w:rsidR="00B666C9" w:rsidRDefault="00B666C9" w:rsidP="00A82A56">
      <w:pPr>
        <w:ind w:left="-360"/>
        <w:jc w:val="center"/>
        <w:rPr>
          <w:b/>
          <w:sz w:val="28"/>
          <w:szCs w:val="28"/>
          <w:u w:val="single"/>
        </w:rPr>
      </w:pPr>
    </w:p>
    <w:p w14:paraId="0F9DD79D" w14:textId="77777777" w:rsidR="00B666C9" w:rsidRPr="00B666C9" w:rsidRDefault="00B666C9" w:rsidP="00B666C9">
      <w:pPr>
        <w:rPr>
          <w:sz w:val="28"/>
          <w:szCs w:val="28"/>
        </w:rPr>
      </w:pPr>
    </w:p>
    <w:p w14:paraId="356564CC" w14:textId="77777777" w:rsidR="00B666C9" w:rsidRPr="00B666C9" w:rsidRDefault="00B666C9" w:rsidP="00B666C9">
      <w:pPr>
        <w:rPr>
          <w:sz w:val="28"/>
          <w:szCs w:val="28"/>
        </w:rPr>
      </w:pPr>
    </w:p>
    <w:p w14:paraId="0DD8B9E2" w14:textId="77777777" w:rsidR="00B666C9" w:rsidRPr="00B666C9" w:rsidRDefault="00B666C9" w:rsidP="00B666C9">
      <w:pPr>
        <w:rPr>
          <w:sz w:val="28"/>
          <w:szCs w:val="28"/>
        </w:rPr>
      </w:pPr>
    </w:p>
    <w:p w14:paraId="4E5FC96D" w14:textId="77777777" w:rsidR="00B666C9" w:rsidRPr="00B666C9" w:rsidRDefault="00B666C9" w:rsidP="00B666C9">
      <w:pPr>
        <w:rPr>
          <w:sz w:val="28"/>
          <w:szCs w:val="28"/>
        </w:rPr>
      </w:pPr>
    </w:p>
    <w:p w14:paraId="4BBF2886" w14:textId="77777777" w:rsidR="00B666C9" w:rsidRPr="00B666C9" w:rsidRDefault="00B666C9" w:rsidP="00B666C9">
      <w:pPr>
        <w:rPr>
          <w:sz w:val="28"/>
          <w:szCs w:val="28"/>
        </w:rPr>
      </w:pPr>
    </w:p>
    <w:p w14:paraId="7F8272EB" w14:textId="77777777" w:rsidR="00B666C9" w:rsidRPr="00B666C9" w:rsidRDefault="00B666C9" w:rsidP="00B666C9">
      <w:pPr>
        <w:rPr>
          <w:sz w:val="28"/>
          <w:szCs w:val="28"/>
        </w:rPr>
      </w:pPr>
    </w:p>
    <w:p w14:paraId="4A7FA432" w14:textId="77777777" w:rsidR="00B666C9" w:rsidRPr="00B666C9" w:rsidRDefault="00B666C9" w:rsidP="00B666C9">
      <w:pPr>
        <w:rPr>
          <w:sz w:val="28"/>
          <w:szCs w:val="28"/>
        </w:rPr>
      </w:pPr>
    </w:p>
    <w:p w14:paraId="1DCAF1B3" w14:textId="77777777" w:rsidR="00B666C9" w:rsidRPr="00B666C9" w:rsidRDefault="00B666C9" w:rsidP="00B666C9">
      <w:pPr>
        <w:rPr>
          <w:sz w:val="28"/>
          <w:szCs w:val="28"/>
        </w:rPr>
      </w:pPr>
    </w:p>
    <w:p w14:paraId="0DA72A36" w14:textId="77777777" w:rsidR="00B666C9" w:rsidRPr="00B666C9" w:rsidRDefault="00B666C9" w:rsidP="00B666C9">
      <w:pPr>
        <w:rPr>
          <w:sz w:val="28"/>
          <w:szCs w:val="28"/>
        </w:rPr>
      </w:pPr>
    </w:p>
    <w:p w14:paraId="610B0659" w14:textId="77777777" w:rsidR="00B666C9" w:rsidRPr="00B666C9" w:rsidRDefault="00B666C9" w:rsidP="00B666C9">
      <w:pPr>
        <w:rPr>
          <w:sz w:val="28"/>
          <w:szCs w:val="28"/>
        </w:rPr>
      </w:pPr>
    </w:p>
    <w:p w14:paraId="7EFF6F07" w14:textId="77777777" w:rsidR="00B666C9" w:rsidRPr="00B666C9" w:rsidRDefault="00B666C9" w:rsidP="00B666C9">
      <w:pPr>
        <w:rPr>
          <w:sz w:val="28"/>
          <w:szCs w:val="28"/>
        </w:rPr>
      </w:pPr>
    </w:p>
    <w:p w14:paraId="2853528F" w14:textId="77777777" w:rsidR="00B666C9" w:rsidRPr="00B666C9" w:rsidRDefault="00B666C9" w:rsidP="00B666C9">
      <w:pPr>
        <w:rPr>
          <w:sz w:val="28"/>
          <w:szCs w:val="28"/>
        </w:rPr>
      </w:pPr>
    </w:p>
    <w:p w14:paraId="1F930AE6" w14:textId="77777777" w:rsidR="00B666C9" w:rsidRPr="00B666C9" w:rsidRDefault="00B666C9" w:rsidP="00B666C9">
      <w:pPr>
        <w:rPr>
          <w:sz w:val="28"/>
          <w:szCs w:val="28"/>
        </w:rPr>
      </w:pPr>
    </w:p>
    <w:p w14:paraId="6715CFF3" w14:textId="77777777" w:rsidR="00B666C9" w:rsidRPr="00B666C9" w:rsidRDefault="00B666C9" w:rsidP="00B666C9">
      <w:pPr>
        <w:rPr>
          <w:sz w:val="28"/>
          <w:szCs w:val="28"/>
        </w:rPr>
      </w:pPr>
    </w:p>
    <w:p w14:paraId="4AD79889" w14:textId="77777777" w:rsidR="00B666C9" w:rsidRPr="00B666C9" w:rsidRDefault="00B666C9" w:rsidP="00B666C9">
      <w:pPr>
        <w:rPr>
          <w:sz w:val="28"/>
          <w:szCs w:val="28"/>
        </w:rPr>
      </w:pPr>
    </w:p>
    <w:p w14:paraId="4C0391E4" w14:textId="77777777" w:rsidR="00B666C9" w:rsidRPr="00B666C9" w:rsidRDefault="00B666C9" w:rsidP="00B666C9">
      <w:pPr>
        <w:rPr>
          <w:sz w:val="28"/>
          <w:szCs w:val="28"/>
        </w:rPr>
      </w:pPr>
    </w:p>
    <w:p w14:paraId="4000B4AA" w14:textId="77777777" w:rsidR="00B666C9" w:rsidRDefault="00B666C9" w:rsidP="00B666C9">
      <w:pPr>
        <w:rPr>
          <w:sz w:val="28"/>
          <w:szCs w:val="28"/>
        </w:rPr>
      </w:pPr>
    </w:p>
    <w:p w14:paraId="761FB99E" w14:textId="77777777" w:rsidR="00B666C9" w:rsidRDefault="00B666C9" w:rsidP="00B666C9">
      <w:pPr>
        <w:rPr>
          <w:sz w:val="28"/>
          <w:szCs w:val="28"/>
        </w:rPr>
      </w:pPr>
    </w:p>
    <w:p w14:paraId="3A20D6C3" w14:textId="77777777" w:rsidR="00A82A56" w:rsidRPr="00B666C9" w:rsidRDefault="00B666C9" w:rsidP="00B666C9">
      <w:pPr>
        <w:tabs>
          <w:tab w:val="left" w:pos="6585"/>
        </w:tabs>
        <w:rPr>
          <w:sz w:val="28"/>
          <w:szCs w:val="28"/>
        </w:rPr>
      </w:pPr>
      <w:r>
        <w:rPr>
          <w:sz w:val="28"/>
          <w:szCs w:val="28"/>
        </w:rPr>
        <w:tab/>
      </w:r>
    </w:p>
    <w:sectPr w:rsidR="00A82A56" w:rsidRPr="00B666C9" w:rsidSect="002C081F">
      <w:footerReference w:type="default" r:id="rId9"/>
      <w:pgSz w:w="12240" w:h="15840"/>
      <w:pgMar w:top="1267" w:right="1800" w:bottom="126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1024" w14:textId="77777777" w:rsidR="007B74D3" w:rsidRDefault="007B74D3">
      <w:r>
        <w:separator/>
      </w:r>
    </w:p>
  </w:endnote>
  <w:endnote w:type="continuationSeparator" w:id="0">
    <w:p w14:paraId="7ED34794" w14:textId="77777777" w:rsidR="007B74D3" w:rsidRDefault="007B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0653" w14:textId="77777777" w:rsidR="00FF67FB" w:rsidRDefault="00FF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0A853" w14:textId="77777777" w:rsidR="007B74D3" w:rsidRDefault="007B74D3">
      <w:r>
        <w:separator/>
      </w:r>
    </w:p>
  </w:footnote>
  <w:footnote w:type="continuationSeparator" w:id="0">
    <w:p w14:paraId="54BFF3C9" w14:textId="77777777" w:rsidR="007B74D3" w:rsidRDefault="007B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E3189"/>
    <w:multiLevelType w:val="hybridMultilevel"/>
    <w:tmpl w:val="F60255EA"/>
    <w:lvl w:ilvl="0" w:tplc="CC544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34FA8"/>
    <w:multiLevelType w:val="hybridMultilevel"/>
    <w:tmpl w:val="6322970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9462CDE"/>
    <w:multiLevelType w:val="hybridMultilevel"/>
    <w:tmpl w:val="0B6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7420A"/>
    <w:multiLevelType w:val="hybridMultilevel"/>
    <w:tmpl w:val="EB943F16"/>
    <w:lvl w:ilvl="0" w:tplc="B4D6F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90353">
    <w:abstractNumId w:val="0"/>
  </w:num>
  <w:num w:numId="2" w16cid:durableId="1775637575">
    <w:abstractNumId w:val="3"/>
  </w:num>
  <w:num w:numId="3" w16cid:durableId="1918898674">
    <w:abstractNumId w:val="1"/>
  </w:num>
  <w:num w:numId="4" w16cid:durableId="19958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4C"/>
    <w:rsid w:val="00011556"/>
    <w:rsid w:val="00017801"/>
    <w:rsid w:val="00047250"/>
    <w:rsid w:val="000A6D4A"/>
    <w:rsid w:val="000E1C3B"/>
    <w:rsid w:val="000F4E65"/>
    <w:rsid w:val="00150D5C"/>
    <w:rsid w:val="00154876"/>
    <w:rsid w:val="00156119"/>
    <w:rsid w:val="001856F3"/>
    <w:rsid w:val="00185C73"/>
    <w:rsid w:val="001B7E08"/>
    <w:rsid w:val="001C1A7F"/>
    <w:rsid w:val="001F0A56"/>
    <w:rsid w:val="00241975"/>
    <w:rsid w:val="002A4375"/>
    <w:rsid w:val="002A5031"/>
    <w:rsid w:val="002B70CB"/>
    <w:rsid w:val="002C081F"/>
    <w:rsid w:val="002F282B"/>
    <w:rsid w:val="00315693"/>
    <w:rsid w:val="00332366"/>
    <w:rsid w:val="003362A3"/>
    <w:rsid w:val="00356E9B"/>
    <w:rsid w:val="003611E9"/>
    <w:rsid w:val="00384492"/>
    <w:rsid w:val="0039276F"/>
    <w:rsid w:val="003B7069"/>
    <w:rsid w:val="003C0DF9"/>
    <w:rsid w:val="003C7C5B"/>
    <w:rsid w:val="003D1967"/>
    <w:rsid w:val="003D345E"/>
    <w:rsid w:val="003E16C2"/>
    <w:rsid w:val="0040152F"/>
    <w:rsid w:val="004106E5"/>
    <w:rsid w:val="00410A7B"/>
    <w:rsid w:val="00417E9A"/>
    <w:rsid w:val="0042452B"/>
    <w:rsid w:val="00444894"/>
    <w:rsid w:val="004523AC"/>
    <w:rsid w:val="00454E85"/>
    <w:rsid w:val="00464267"/>
    <w:rsid w:val="004B0E4C"/>
    <w:rsid w:val="004C1C05"/>
    <w:rsid w:val="004E5500"/>
    <w:rsid w:val="005152C6"/>
    <w:rsid w:val="00526D4C"/>
    <w:rsid w:val="0054681E"/>
    <w:rsid w:val="00571542"/>
    <w:rsid w:val="005A461D"/>
    <w:rsid w:val="005B011E"/>
    <w:rsid w:val="005F4701"/>
    <w:rsid w:val="00660934"/>
    <w:rsid w:val="00662C12"/>
    <w:rsid w:val="00664DD9"/>
    <w:rsid w:val="00687395"/>
    <w:rsid w:val="00690F06"/>
    <w:rsid w:val="006B13B2"/>
    <w:rsid w:val="006B70BA"/>
    <w:rsid w:val="006E0B31"/>
    <w:rsid w:val="00702C85"/>
    <w:rsid w:val="00705196"/>
    <w:rsid w:val="0071517F"/>
    <w:rsid w:val="0072265A"/>
    <w:rsid w:val="0073350F"/>
    <w:rsid w:val="00733B31"/>
    <w:rsid w:val="00755D4E"/>
    <w:rsid w:val="00764262"/>
    <w:rsid w:val="00772DE7"/>
    <w:rsid w:val="007B57E8"/>
    <w:rsid w:val="007B74D3"/>
    <w:rsid w:val="007E09D5"/>
    <w:rsid w:val="007F3B95"/>
    <w:rsid w:val="008146BF"/>
    <w:rsid w:val="00835E6C"/>
    <w:rsid w:val="008404A3"/>
    <w:rsid w:val="00846745"/>
    <w:rsid w:val="00847E23"/>
    <w:rsid w:val="008567A0"/>
    <w:rsid w:val="008603B3"/>
    <w:rsid w:val="00891C16"/>
    <w:rsid w:val="00893E57"/>
    <w:rsid w:val="008A31C6"/>
    <w:rsid w:val="008C14C6"/>
    <w:rsid w:val="008E1AA9"/>
    <w:rsid w:val="008E1F8D"/>
    <w:rsid w:val="008E3A9E"/>
    <w:rsid w:val="008F1600"/>
    <w:rsid w:val="009073D6"/>
    <w:rsid w:val="009402F6"/>
    <w:rsid w:val="00980AB3"/>
    <w:rsid w:val="009D1408"/>
    <w:rsid w:val="009D481E"/>
    <w:rsid w:val="009F6C2B"/>
    <w:rsid w:val="00A03ACE"/>
    <w:rsid w:val="00A10270"/>
    <w:rsid w:val="00A63DAD"/>
    <w:rsid w:val="00A64E96"/>
    <w:rsid w:val="00A67E32"/>
    <w:rsid w:val="00A74389"/>
    <w:rsid w:val="00A82A56"/>
    <w:rsid w:val="00A85372"/>
    <w:rsid w:val="00A90DE7"/>
    <w:rsid w:val="00AA169C"/>
    <w:rsid w:val="00AD3CF8"/>
    <w:rsid w:val="00B143EC"/>
    <w:rsid w:val="00B23990"/>
    <w:rsid w:val="00B23D4F"/>
    <w:rsid w:val="00B60229"/>
    <w:rsid w:val="00B63BF8"/>
    <w:rsid w:val="00B666C9"/>
    <w:rsid w:val="00B77194"/>
    <w:rsid w:val="00BA64B0"/>
    <w:rsid w:val="00BC1080"/>
    <w:rsid w:val="00C128F0"/>
    <w:rsid w:val="00C1514F"/>
    <w:rsid w:val="00C85BA8"/>
    <w:rsid w:val="00CB1083"/>
    <w:rsid w:val="00CD2AF1"/>
    <w:rsid w:val="00CD7F95"/>
    <w:rsid w:val="00CF393E"/>
    <w:rsid w:val="00D11F1B"/>
    <w:rsid w:val="00D9781E"/>
    <w:rsid w:val="00DB2AF3"/>
    <w:rsid w:val="00E35544"/>
    <w:rsid w:val="00E6183A"/>
    <w:rsid w:val="00E62A74"/>
    <w:rsid w:val="00E814FE"/>
    <w:rsid w:val="00E862B4"/>
    <w:rsid w:val="00E86DF8"/>
    <w:rsid w:val="00E9087C"/>
    <w:rsid w:val="00E971EF"/>
    <w:rsid w:val="00EC4797"/>
    <w:rsid w:val="00EE408C"/>
    <w:rsid w:val="00EF7E09"/>
    <w:rsid w:val="00F00A44"/>
    <w:rsid w:val="00F0302D"/>
    <w:rsid w:val="00F13C5D"/>
    <w:rsid w:val="00F422B8"/>
    <w:rsid w:val="00F51828"/>
    <w:rsid w:val="00F77EBC"/>
    <w:rsid w:val="00F802B0"/>
    <w:rsid w:val="00FA086E"/>
    <w:rsid w:val="00FB0227"/>
    <w:rsid w:val="00FC16C9"/>
    <w:rsid w:val="00FF03FB"/>
    <w:rsid w:val="00FF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82B16"/>
  <w15:docId w15:val="{2838908B-4C05-4462-A099-E891D83B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A56"/>
    <w:rPr>
      <w:sz w:val="24"/>
      <w:szCs w:val="24"/>
    </w:rPr>
  </w:style>
  <w:style w:type="paragraph" w:styleId="Heading1">
    <w:name w:val="heading 1"/>
    <w:basedOn w:val="Normal"/>
    <w:next w:val="Normal"/>
    <w:qFormat/>
    <w:rsid w:val="00526D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3D4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6D4C"/>
    <w:pPr>
      <w:tabs>
        <w:tab w:val="center" w:pos="4320"/>
        <w:tab w:val="right" w:pos="8640"/>
      </w:tabs>
    </w:pPr>
  </w:style>
  <w:style w:type="paragraph" w:styleId="Footer">
    <w:name w:val="footer"/>
    <w:basedOn w:val="Normal"/>
    <w:rsid w:val="00526D4C"/>
    <w:pPr>
      <w:tabs>
        <w:tab w:val="center" w:pos="4320"/>
        <w:tab w:val="right" w:pos="8640"/>
      </w:tabs>
    </w:pPr>
  </w:style>
  <w:style w:type="character" w:styleId="Hyperlink">
    <w:name w:val="Hyperlink"/>
    <w:rsid w:val="00764262"/>
    <w:rPr>
      <w:color w:val="0000FF"/>
      <w:u w:val="single"/>
    </w:rPr>
  </w:style>
  <w:style w:type="character" w:styleId="FollowedHyperlink">
    <w:name w:val="FollowedHyperlink"/>
    <w:rsid w:val="00764262"/>
    <w:rPr>
      <w:color w:val="800080"/>
      <w:u w:val="single"/>
    </w:rPr>
  </w:style>
  <w:style w:type="paragraph" w:styleId="BalloonText">
    <w:name w:val="Balloon Text"/>
    <w:basedOn w:val="Normal"/>
    <w:link w:val="BalloonTextChar"/>
    <w:rsid w:val="003B7069"/>
    <w:rPr>
      <w:rFonts w:ascii="Tahoma" w:hAnsi="Tahoma" w:cs="Tahoma"/>
      <w:sz w:val="16"/>
      <w:szCs w:val="16"/>
    </w:rPr>
  </w:style>
  <w:style w:type="character" w:customStyle="1" w:styleId="BalloonTextChar">
    <w:name w:val="Balloon Text Char"/>
    <w:link w:val="BalloonText"/>
    <w:rsid w:val="003B7069"/>
    <w:rPr>
      <w:rFonts w:ascii="Tahoma" w:hAnsi="Tahoma" w:cs="Tahoma"/>
      <w:sz w:val="16"/>
      <w:szCs w:val="16"/>
    </w:rPr>
  </w:style>
  <w:style w:type="paragraph" w:styleId="ListParagraph">
    <w:name w:val="List Paragraph"/>
    <w:basedOn w:val="Normal"/>
    <w:uiPriority w:val="34"/>
    <w:qFormat/>
    <w:rsid w:val="005A461D"/>
    <w:pPr>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5A461D"/>
    <w:rPr>
      <w:rFonts w:ascii="Calibri" w:eastAsia="Calibri" w:hAnsi="Calibri"/>
      <w:sz w:val="20"/>
      <w:szCs w:val="20"/>
    </w:rPr>
  </w:style>
  <w:style w:type="character" w:customStyle="1" w:styleId="FootnoteTextChar">
    <w:name w:val="Footnote Text Char"/>
    <w:link w:val="FootnoteText"/>
    <w:uiPriority w:val="99"/>
    <w:rsid w:val="005A461D"/>
    <w:rPr>
      <w:rFonts w:ascii="Calibri" w:eastAsia="Calibri" w:hAnsi="Calibri"/>
    </w:rPr>
  </w:style>
  <w:style w:type="character" w:styleId="FootnoteReference">
    <w:name w:val="footnote reference"/>
    <w:uiPriority w:val="99"/>
    <w:unhideWhenUsed/>
    <w:rsid w:val="005A461D"/>
    <w:rPr>
      <w:vertAlign w:val="superscript"/>
    </w:rPr>
  </w:style>
  <w:style w:type="character" w:styleId="CommentReference">
    <w:name w:val="annotation reference"/>
    <w:uiPriority w:val="99"/>
    <w:unhideWhenUsed/>
    <w:rsid w:val="005A461D"/>
    <w:rPr>
      <w:sz w:val="16"/>
      <w:szCs w:val="16"/>
    </w:rPr>
  </w:style>
  <w:style w:type="paragraph" w:styleId="CommentText">
    <w:name w:val="annotation text"/>
    <w:basedOn w:val="Normal"/>
    <w:link w:val="CommentTextChar"/>
    <w:uiPriority w:val="99"/>
    <w:unhideWhenUsed/>
    <w:rsid w:val="005A461D"/>
    <w:pPr>
      <w:spacing w:after="200"/>
    </w:pPr>
    <w:rPr>
      <w:rFonts w:ascii="Calibri" w:eastAsia="Calibri" w:hAnsi="Calibri"/>
      <w:sz w:val="20"/>
      <w:szCs w:val="20"/>
    </w:rPr>
  </w:style>
  <w:style w:type="character" w:customStyle="1" w:styleId="CommentTextChar">
    <w:name w:val="Comment Text Char"/>
    <w:link w:val="CommentText"/>
    <w:uiPriority w:val="99"/>
    <w:rsid w:val="005A461D"/>
    <w:rPr>
      <w:rFonts w:ascii="Calibri" w:eastAsia="Calibri" w:hAnsi="Calibri"/>
    </w:rPr>
  </w:style>
  <w:style w:type="paragraph" w:styleId="EndnoteText">
    <w:name w:val="endnote text"/>
    <w:basedOn w:val="Normal"/>
    <w:link w:val="EndnoteTextChar"/>
    <w:uiPriority w:val="99"/>
    <w:rsid w:val="00185C73"/>
    <w:rPr>
      <w:sz w:val="20"/>
      <w:szCs w:val="20"/>
    </w:rPr>
  </w:style>
  <w:style w:type="character" w:customStyle="1" w:styleId="EndnoteTextChar">
    <w:name w:val="Endnote Text Char"/>
    <w:basedOn w:val="DefaultParagraphFont"/>
    <w:link w:val="EndnoteText"/>
    <w:uiPriority w:val="99"/>
    <w:rsid w:val="00185C73"/>
  </w:style>
  <w:style w:type="character" w:styleId="EndnoteReference">
    <w:name w:val="endnote reference"/>
    <w:uiPriority w:val="99"/>
    <w:rsid w:val="00185C73"/>
    <w:rPr>
      <w:vertAlign w:val="superscript"/>
    </w:rPr>
  </w:style>
  <w:style w:type="character" w:styleId="Emphasis">
    <w:name w:val="Emphasis"/>
    <w:uiPriority w:val="20"/>
    <w:qFormat/>
    <w:rsid w:val="00185C73"/>
    <w:rPr>
      <w:i/>
      <w:iCs/>
    </w:rPr>
  </w:style>
  <w:style w:type="character" w:customStyle="1" w:styleId="Heading2Char">
    <w:name w:val="Heading 2 Char"/>
    <w:link w:val="Heading2"/>
    <w:semiHidden/>
    <w:rsid w:val="00B23D4F"/>
    <w:rPr>
      <w:rFonts w:ascii="Calibri Light" w:eastAsia="Times New Roman" w:hAnsi="Calibri Light" w:cs="Times New Roman"/>
      <w:b/>
      <w:bCs/>
      <w:i/>
      <w:iCs/>
      <w:sz w:val="28"/>
      <w:szCs w:val="28"/>
    </w:rPr>
  </w:style>
  <w:style w:type="character" w:customStyle="1" w:styleId="abody1">
    <w:name w:val="abody1"/>
    <w:uiPriority w:val="99"/>
    <w:rsid w:val="00B23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962243">
      <w:bodyDiv w:val="1"/>
      <w:marLeft w:val="0"/>
      <w:marRight w:val="0"/>
      <w:marTop w:val="0"/>
      <w:marBottom w:val="0"/>
      <w:divBdr>
        <w:top w:val="none" w:sz="0" w:space="0" w:color="auto"/>
        <w:left w:val="none" w:sz="0" w:space="0" w:color="auto"/>
        <w:bottom w:val="none" w:sz="0" w:space="0" w:color="auto"/>
        <w:right w:val="none" w:sz="0" w:space="0" w:color="auto"/>
      </w:divBdr>
    </w:div>
    <w:div w:id="427777329">
      <w:bodyDiv w:val="1"/>
      <w:marLeft w:val="0"/>
      <w:marRight w:val="0"/>
      <w:marTop w:val="0"/>
      <w:marBottom w:val="0"/>
      <w:divBdr>
        <w:top w:val="none" w:sz="0" w:space="0" w:color="auto"/>
        <w:left w:val="none" w:sz="0" w:space="0" w:color="auto"/>
        <w:bottom w:val="none" w:sz="0" w:space="0" w:color="auto"/>
        <w:right w:val="none" w:sz="0" w:space="0" w:color="auto"/>
      </w:divBdr>
      <w:divsChild>
        <w:div w:id="1570655858">
          <w:marLeft w:val="0"/>
          <w:marRight w:val="0"/>
          <w:marTop w:val="0"/>
          <w:marBottom w:val="0"/>
          <w:divBdr>
            <w:top w:val="none" w:sz="0" w:space="0" w:color="auto"/>
            <w:left w:val="none" w:sz="0" w:space="0" w:color="auto"/>
            <w:bottom w:val="none" w:sz="0" w:space="0" w:color="auto"/>
            <w:right w:val="none" w:sz="0" w:space="0" w:color="auto"/>
          </w:divBdr>
          <w:divsChild>
            <w:div w:id="151605446">
              <w:marLeft w:val="0"/>
              <w:marRight w:val="0"/>
              <w:marTop w:val="0"/>
              <w:marBottom w:val="0"/>
              <w:divBdr>
                <w:top w:val="none" w:sz="0" w:space="0" w:color="auto"/>
                <w:left w:val="none" w:sz="0" w:space="0" w:color="auto"/>
                <w:bottom w:val="none" w:sz="0" w:space="0" w:color="auto"/>
                <w:right w:val="none" w:sz="0" w:space="0" w:color="auto"/>
              </w:divBdr>
            </w:div>
            <w:div w:id="1557811908">
              <w:marLeft w:val="0"/>
              <w:marRight w:val="0"/>
              <w:marTop w:val="0"/>
              <w:marBottom w:val="0"/>
              <w:divBdr>
                <w:top w:val="none" w:sz="0" w:space="0" w:color="auto"/>
                <w:left w:val="none" w:sz="0" w:space="0" w:color="auto"/>
                <w:bottom w:val="none" w:sz="0" w:space="0" w:color="auto"/>
                <w:right w:val="none" w:sz="0" w:space="0" w:color="auto"/>
              </w:divBdr>
            </w:div>
            <w:div w:id="1453206741">
              <w:marLeft w:val="0"/>
              <w:marRight w:val="0"/>
              <w:marTop w:val="0"/>
              <w:marBottom w:val="0"/>
              <w:divBdr>
                <w:top w:val="none" w:sz="0" w:space="0" w:color="auto"/>
                <w:left w:val="none" w:sz="0" w:space="0" w:color="auto"/>
                <w:bottom w:val="none" w:sz="0" w:space="0" w:color="auto"/>
                <w:right w:val="none" w:sz="0" w:space="0" w:color="auto"/>
              </w:divBdr>
            </w:div>
            <w:div w:id="190071326">
              <w:marLeft w:val="0"/>
              <w:marRight w:val="0"/>
              <w:marTop w:val="0"/>
              <w:marBottom w:val="0"/>
              <w:divBdr>
                <w:top w:val="none" w:sz="0" w:space="0" w:color="auto"/>
                <w:left w:val="none" w:sz="0" w:space="0" w:color="auto"/>
                <w:bottom w:val="none" w:sz="0" w:space="0" w:color="auto"/>
                <w:right w:val="none" w:sz="0" w:space="0" w:color="auto"/>
              </w:divBdr>
            </w:div>
            <w:div w:id="338504214">
              <w:marLeft w:val="0"/>
              <w:marRight w:val="0"/>
              <w:marTop w:val="0"/>
              <w:marBottom w:val="0"/>
              <w:divBdr>
                <w:top w:val="none" w:sz="0" w:space="0" w:color="auto"/>
                <w:left w:val="none" w:sz="0" w:space="0" w:color="auto"/>
                <w:bottom w:val="none" w:sz="0" w:space="0" w:color="auto"/>
                <w:right w:val="none" w:sz="0" w:space="0" w:color="auto"/>
              </w:divBdr>
            </w:div>
            <w:div w:id="485436173">
              <w:marLeft w:val="0"/>
              <w:marRight w:val="0"/>
              <w:marTop w:val="0"/>
              <w:marBottom w:val="0"/>
              <w:divBdr>
                <w:top w:val="none" w:sz="0" w:space="0" w:color="auto"/>
                <w:left w:val="none" w:sz="0" w:space="0" w:color="auto"/>
                <w:bottom w:val="none" w:sz="0" w:space="0" w:color="auto"/>
                <w:right w:val="none" w:sz="0" w:space="0" w:color="auto"/>
              </w:divBdr>
            </w:div>
            <w:div w:id="645359842">
              <w:marLeft w:val="0"/>
              <w:marRight w:val="0"/>
              <w:marTop w:val="0"/>
              <w:marBottom w:val="0"/>
              <w:divBdr>
                <w:top w:val="none" w:sz="0" w:space="0" w:color="auto"/>
                <w:left w:val="none" w:sz="0" w:space="0" w:color="auto"/>
                <w:bottom w:val="none" w:sz="0" w:space="0" w:color="auto"/>
                <w:right w:val="none" w:sz="0" w:space="0" w:color="auto"/>
              </w:divBdr>
            </w:div>
            <w:div w:id="1368871150">
              <w:marLeft w:val="0"/>
              <w:marRight w:val="0"/>
              <w:marTop w:val="0"/>
              <w:marBottom w:val="0"/>
              <w:divBdr>
                <w:top w:val="none" w:sz="0" w:space="0" w:color="auto"/>
                <w:left w:val="none" w:sz="0" w:space="0" w:color="auto"/>
                <w:bottom w:val="none" w:sz="0" w:space="0" w:color="auto"/>
                <w:right w:val="none" w:sz="0" w:space="0" w:color="auto"/>
              </w:divBdr>
            </w:div>
            <w:div w:id="1321272138">
              <w:marLeft w:val="0"/>
              <w:marRight w:val="0"/>
              <w:marTop w:val="0"/>
              <w:marBottom w:val="0"/>
              <w:divBdr>
                <w:top w:val="none" w:sz="0" w:space="0" w:color="auto"/>
                <w:left w:val="none" w:sz="0" w:space="0" w:color="auto"/>
                <w:bottom w:val="none" w:sz="0" w:space="0" w:color="auto"/>
                <w:right w:val="none" w:sz="0" w:space="0" w:color="auto"/>
              </w:divBdr>
            </w:div>
            <w:div w:id="978727931">
              <w:marLeft w:val="0"/>
              <w:marRight w:val="0"/>
              <w:marTop w:val="0"/>
              <w:marBottom w:val="0"/>
              <w:divBdr>
                <w:top w:val="none" w:sz="0" w:space="0" w:color="auto"/>
                <w:left w:val="none" w:sz="0" w:space="0" w:color="auto"/>
                <w:bottom w:val="none" w:sz="0" w:space="0" w:color="auto"/>
                <w:right w:val="none" w:sz="0" w:space="0" w:color="auto"/>
              </w:divBdr>
            </w:div>
            <w:div w:id="772436868">
              <w:marLeft w:val="0"/>
              <w:marRight w:val="0"/>
              <w:marTop w:val="0"/>
              <w:marBottom w:val="0"/>
              <w:divBdr>
                <w:top w:val="none" w:sz="0" w:space="0" w:color="auto"/>
                <w:left w:val="none" w:sz="0" w:space="0" w:color="auto"/>
                <w:bottom w:val="none" w:sz="0" w:space="0" w:color="auto"/>
                <w:right w:val="none" w:sz="0" w:space="0" w:color="auto"/>
              </w:divBdr>
            </w:div>
            <w:div w:id="1188711380">
              <w:marLeft w:val="0"/>
              <w:marRight w:val="0"/>
              <w:marTop w:val="0"/>
              <w:marBottom w:val="0"/>
              <w:divBdr>
                <w:top w:val="none" w:sz="0" w:space="0" w:color="auto"/>
                <w:left w:val="none" w:sz="0" w:space="0" w:color="auto"/>
                <w:bottom w:val="none" w:sz="0" w:space="0" w:color="auto"/>
                <w:right w:val="none" w:sz="0" w:space="0" w:color="auto"/>
              </w:divBdr>
            </w:div>
            <w:div w:id="329452979">
              <w:marLeft w:val="0"/>
              <w:marRight w:val="0"/>
              <w:marTop w:val="0"/>
              <w:marBottom w:val="0"/>
              <w:divBdr>
                <w:top w:val="none" w:sz="0" w:space="0" w:color="auto"/>
                <w:left w:val="none" w:sz="0" w:space="0" w:color="auto"/>
                <w:bottom w:val="none" w:sz="0" w:space="0" w:color="auto"/>
                <w:right w:val="none" w:sz="0" w:space="0" w:color="auto"/>
              </w:divBdr>
            </w:div>
            <w:div w:id="418134823">
              <w:marLeft w:val="0"/>
              <w:marRight w:val="0"/>
              <w:marTop w:val="0"/>
              <w:marBottom w:val="0"/>
              <w:divBdr>
                <w:top w:val="none" w:sz="0" w:space="0" w:color="auto"/>
                <w:left w:val="none" w:sz="0" w:space="0" w:color="auto"/>
                <w:bottom w:val="none" w:sz="0" w:space="0" w:color="auto"/>
                <w:right w:val="none" w:sz="0" w:space="0" w:color="auto"/>
              </w:divBdr>
            </w:div>
            <w:div w:id="1666057824">
              <w:marLeft w:val="0"/>
              <w:marRight w:val="0"/>
              <w:marTop w:val="0"/>
              <w:marBottom w:val="0"/>
              <w:divBdr>
                <w:top w:val="none" w:sz="0" w:space="0" w:color="auto"/>
                <w:left w:val="none" w:sz="0" w:space="0" w:color="auto"/>
                <w:bottom w:val="none" w:sz="0" w:space="0" w:color="auto"/>
                <w:right w:val="none" w:sz="0" w:space="0" w:color="auto"/>
              </w:divBdr>
            </w:div>
            <w:div w:id="320158743">
              <w:marLeft w:val="0"/>
              <w:marRight w:val="0"/>
              <w:marTop w:val="0"/>
              <w:marBottom w:val="0"/>
              <w:divBdr>
                <w:top w:val="none" w:sz="0" w:space="0" w:color="auto"/>
                <w:left w:val="none" w:sz="0" w:space="0" w:color="auto"/>
                <w:bottom w:val="none" w:sz="0" w:space="0" w:color="auto"/>
                <w:right w:val="none" w:sz="0" w:space="0" w:color="auto"/>
              </w:divBdr>
            </w:div>
            <w:div w:id="1757241295">
              <w:marLeft w:val="0"/>
              <w:marRight w:val="0"/>
              <w:marTop w:val="0"/>
              <w:marBottom w:val="0"/>
              <w:divBdr>
                <w:top w:val="none" w:sz="0" w:space="0" w:color="auto"/>
                <w:left w:val="none" w:sz="0" w:space="0" w:color="auto"/>
                <w:bottom w:val="none" w:sz="0" w:space="0" w:color="auto"/>
                <w:right w:val="none" w:sz="0" w:space="0" w:color="auto"/>
              </w:divBdr>
            </w:div>
            <w:div w:id="792291731">
              <w:marLeft w:val="0"/>
              <w:marRight w:val="0"/>
              <w:marTop w:val="0"/>
              <w:marBottom w:val="0"/>
              <w:divBdr>
                <w:top w:val="none" w:sz="0" w:space="0" w:color="auto"/>
                <w:left w:val="none" w:sz="0" w:space="0" w:color="auto"/>
                <w:bottom w:val="none" w:sz="0" w:space="0" w:color="auto"/>
                <w:right w:val="none" w:sz="0" w:space="0" w:color="auto"/>
              </w:divBdr>
            </w:div>
            <w:div w:id="1273391748">
              <w:marLeft w:val="0"/>
              <w:marRight w:val="0"/>
              <w:marTop w:val="0"/>
              <w:marBottom w:val="0"/>
              <w:divBdr>
                <w:top w:val="none" w:sz="0" w:space="0" w:color="auto"/>
                <w:left w:val="none" w:sz="0" w:space="0" w:color="auto"/>
                <w:bottom w:val="none" w:sz="0" w:space="0" w:color="auto"/>
                <w:right w:val="none" w:sz="0" w:space="0" w:color="auto"/>
              </w:divBdr>
            </w:div>
            <w:div w:id="1652363085">
              <w:marLeft w:val="0"/>
              <w:marRight w:val="0"/>
              <w:marTop w:val="0"/>
              <w:marBottom w:val="0"/>
              <w:divBdr>
                <w:top w:val="none" w:sz="0" w:space="0" w:color="auto"/>
                <w:left w:val="none" w:sz="0" w:space="0" w:color="auto"/>
                <w:bottom w:val="none" w:sz="0" w:space="0" w:color="auto"/>
                <w:right w:val="none" w:sz="0" w:space="0" w:color="auto"/>
              </w:divBdr>
            </w:div>
            <w:div w:id="1997882137">
              <w:marLeft w:val="0"/>
              <w:marRight w:val="0"/>
              <w:marTop w:val="0"/>
              <w:marBottom w:val="0"/>
              <w:divBdr>
                <w:top w:val="none" w:sz="0" w:space="0" w:color="auto"/>
                <w:left w:val="none" w:sz="0" w:space="0" w:color="auto"/>
                <w:bottom w:val="none" w:sz="0" w:space="0" w:color="auto"/>
                <w:right w:val="none" w:sz="0" w:space="0" w:color="auto"/>
              </w:divBdr>
            </w:div>
            <w:div w:id="723408424">
              <w:marLeft w:val="0"/>
              <w:marRight w:val="0"/>
              <w:marTop w:val="0"/>
              <w:marBottom w:val="0"/>
              <w:divBdr>
                <w:top w:val="none" w:sz="0" w:space="0" w:color="auto"/>
                <w:left w:val="none" w:sz="0" w:space="0" w:color="auto"/>
                <w:bottom w:val="none" w:sz="0" w:space="0" w:color="auto"/>
                <w:right w:val="none" w:sz="0" w:space="0" w:color="auto"/>
              </w:divBdr>
            </w:div>
            <w:div w:id="1521822060">
              <w:marLeft w:val="0"/>
              <w:marRight w:val="0"/>
              <w:marTop w:val="0"/>
              <w:marBottom w:val="0"/>
              <w:divBdr>
                <w:top w:val="none" w:sz="0" w:space="0" w:color="auto"/>
                <w:left w:val="none" w:sz="0" w:space="0" w:color="auto"/>
                <w:bottom w:val="none" w:sz="0" w:space="0" w:color="auto"/>
                <w:right w:val="none" w:sz="0" w:space="0" w:color="auto"/>
              </w:divBdr>
            </w:div>
            <w:div w:id="529102624">
              <w:marLeft w:val="0"/>
              <w:marRight w:val="0"/>
              <w:marTop w:val="0"/>
              <w:marBottom w:val="0"/>
              <w:divBdr>
                <w:top w:val="none" w:sz="0" w:space="0" w:color="auto"/>
                <w:left w:val="none" w:sz="0" w:space="0" w:color="auto"/>
                <w:bottom w:val="none" w:sz="0" w:space="0" w:color="auto"/>
                <w:right w:val="none" w:sz="0" w:space="0" w:color="auto"/>
              </w:divBdr>
            </w:div>
            <w:div w:id="756365557">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318385764">
              <w:marLeft w:val="0"/>
              <w:marRight w:val="0"/>
              <w:marTop w:val="0"/>
              <w:marBottom w:val="0"/>
              <w:divBdr>
                <w:top w:val="none" w:sz="0" w:space="0" w:color="auto"/>
                <w:left w:val="none" w:sz="0" w:space="0" w:color="auto"/>
                <w:bottom w:val="none" w:sz="0" w:space="0" w:color="auto"/>
                <w:right w:val="none" w:sz="0" w:space="0" w:color="auto"/>
              </w:divBdr>
            </w:div>
            <w:div w:id="978026122">
              <w:marLeft w:val="0"/>
              <w:marRight w:val="0"/>
              <w:marTop w:val="0"/>
              <w:marBottom w:val="0"/>
              <w:divBdr>
                <w:top w:val="none" w:sz="0" w:space="0" w:color="auto"/>
                <w:left w:val="none" w:sz="0" w:space="0" w:color="auto"/>
                <w:bottom w:val="none" w:sz="0" w:space="0" w:color="auto"/>
                <w:right w:val="none" w:sz="0" w:space="0" w:color="auto"/>
              </w:divBdr>
            </w:div>
            <w:div w:id="602415799">
              <w:marLeft w:val="0"/>
              <w:marRight w:val="0"/>
              <w:marTop w:val="0"/>
              <w:marBottom w:val="0"/>
              <w:divBdr>
                <w:top w:val="none" w:sz="0" w:space="0" w:color="auto"/>
                <w:left w:val="none" w:sz="0" w:space="0" w:color="auto"/>
                <w:bottom w:val="none" w:sz="0" w:space="0" w:color="auto"/>
                <w:right w:val="none" w:sz="0" w:space="0" w:color="auto"/>
              </w:divBdr>
            </w:div>
            <w:div w:id="1652715544">
              <w:marLeft w:val="0"/>
              <w:marRight w:val="0"/>
              <w:marTop w:val="0"/>
              <w:marBottom w:val="0"/>
              <w:divBdr>
                <w:top w:val="none" w:sz="0" w:space="0" w:color="auto"/>
                <w:left w:val="none" w:sz="0" w:space="0" w:color="auto"/>
                <w:bottom w:val="none" w:sz="0" w:space="0" w:color="auto"/>
                <w:right w:val="none" w:sz="0" w:space="0" w:color="auto"/>
              </w:divBdr>
            </w:div>
            <w:div w:id="1910536304">
              <w:marLeft w:val="0"/>
              <w:marRight w:val="0"/>
              <w:marTop w:val="0"/>
              <w:marBottom w:val="0"/>
              <w:divBdr>
                <w:top w:val="none" w:sz="0" w:space="0" w:color="auto"/>
                <w:left w:val="none" w:sz="0" w:space="0" w:color="auto"/>
                <w:bottom w:val="none" w:sz="0" w:space="0" w:color="auto"/>
                <w:right w:val="none" w:sz="0" w:space="0" w:color="auto"/>
              </w:divBdr>
            </w:div>
            <w:div w:id="2129855103">
              <w:marLeft w:val="0"/>
              <w:marRight w:val="0"/>
              <w:marTop w:val="0"/>
              <w:marBottom w:val="0"/>
              <w:divBdr>
                <w:top w:val="none" w:sz="0" w:space="0" w:color="auto"/>
                <w:left w:val="none" w:sz="0" w:space="0" w:color="auto"/>
                <w:bottom w:val="none" w:sz="0" w:space="0" w:color="auto"/>
                <w:right w:val="none" w:sz="0" w:space="0" w:color="auto"/>
              </w:divBdr>
            </w:div>
            <w:div w:id="1475180598">
              <w:marLeft w:val="0"/>
              <w:marRight w:val="0"/>
              <w:marTop w:val="0"/>
              <w:marBottom w:val="0"/>
              <w:divBdr>
                <w:top w:val="none" w:sz="0" w:space="0" w:color="auto"/>
                <w:left w:val="none" w:sz="0" w:space="0" w:color="auto"/>
                <w:bottom w:val="none" w:sz="0" w:space="0" w:color="auto"/>
                <w:right w:val="none" w:sz="0" w:space="0" w:color="auto"/>
              </w:divBdr>
            </w:div>
            <w:div w:id="1404790506">
              <w:marLeft w:val="0"/>
              <w:marRight w:val="0"/>
              <w:marTop w:val="0"/>
              <w:marBottom w:val="0"/>
              <w:divBdr>
                <w:top w:val="none" w:sz="0" w:space="0" w:color="auto"/>
                <w:left w:val="none" w:sz="0" w:space="0" w:color="auto"/>
                <w:bottom w:val="none" w:sz="0" w:space="0" w:color="auto"/>
                <w:right w:val="none" w:sz="0" w:space="0" w:color="auto"/>
              </w:divBdr>
            </w:div>
            <w:div w:id="1480608229">
              <w:marLeft w:val="0"/>
              <w:marRight w:val="0"/>
              <w:marTop w:val="0"/>
              <w:marBottom w:val="0"/>
              <w:divBdr>
                <w:top w:val="none" w:sz="0" w:space="0" w:color="auto"/>
                <w:left w:val="none" w:sz="0" w:space="0" w:color="auto"/>
                <w:bottom w:val="none" w:sz="0" w:space="0" w:color="auto"/>
                <w:right w:val="none" w:sz="0" w:space="0" w:color="auto"/>
              </w:divBdr>
            </w:div>
            <w:div w:id="1641571522">
              <w:marLeft w:val="0"/>
              <w:marRight w:val="0"/>
              <w:marTop w:val="0"/>
              <w:marBottom w:val="0"/>
              <w:divBdr>
                <w:top w:val="none" w:sz="0" w:space="0" w:color="auto"/>
                <w:left w:val="none" w:sz="0" w:space="0" w:color="auto"/>
                <w:bottom w:val="none" w:sz="0" w:space="0" w:color="auto"/>
                <w:right w:val="none" w:sz="0" w:space="0" w:color="auto"/>
              </w:divBdr>
            </w:div>
            <w:div w:id="528228233">
              <w:marLeft w:val="0"/>
              <w:marRight w:val="0"/>
              <w:marTop w:val="0"/>
              <w:marBottom w:val="0"/>
              <w:divBdr>
                <w:top w:val="none" w:sz="0" w:space="0" w:color="auto"/>
                <w:left w:val="none" w:sz="0" w:space="0" w:color="auto"/>
                <w:bottom w:val="none" w:sz="0" w:space="0" w:color="auto"/>
                <w:right w:val="none" w:sz="0" w:space="0" w:color="auto"/>
              </w:divBdr>
            </w:div>
            <w:div w:id="1759987218">
              <w:marLeft w:val="0"/>
              <w:marRight w:val="0"/>
              <w:marTop w:val="0"/>
              <w:marBottom w:val="0"/>
              <w:divBdr>
                <w:top w:val="none" w:sz="0" w:space="0" w:color="auto"/>
                <w:left w:val="none" w:sz="0" w:space="0" w:color="auto"/>
                <w:bottom w:val="none" w:sz="0" w:space="0" w:color="auto"/>
                <w:right w:val="none" w:sz="0" w:space="0" w:color="auto"/>
              </w:divBdr>
            </w:div>
            <w:div w:id="722170683">
              <w:marLeft w:val="0"/>
              <w:marRight w:val="0"/>
              <w:marTop w:val="0"/>
              <w:marBottom w:val="0"/>
              <w:divBdr>
                <w:top w:val="none" w:sz="0" w:space="0" w:color="auto"/>
                <w:left w:val="none" w:sz="0" w:space="0" w:color="auto"/>
                <w:bottom w:val="none" w:sz="0" w:space="0" w:color="auto"/>
                <w:right w:val="none" w:sz="0" w:space="0" w:color="auto"/>
              </w:divBdr>
            </w:div>
            <w:div w:id="1409033364">
              <w:marLeft w:val="0"/>
              <w:marRight w:val="0"/>
              <w:marTop w:val="0"/>
              <w:marBottom w:val="0"/>
              <w:divBdr>
                <w:top w:val="none" w:sz="0" w:space="0" w:color="auto"/>
                <w:left w:val="none" w:sz="0" w:space="0" w:color="auto"/>
                <w:bottom w:val="none" w:sz="0" w:space="0" w:color="auto"/>
                <w:right w:val="none" w:sz="0" w:space="0" w:color="auto"/>
              </w:divBdr>
            </w:div>
            <w:div w:id="1197933513">
              <w:marLeft w:val="0"/>
              <w:marRight w:val="0"/>
              <w:marTop w:val="0"/>
              <w:marBottom w:val="0"/>
              <w:divBdr>
                <w:top w:val="none" w:sz="0" w:space="0" w:color="auto"/>
                <w:left w:val="none" w:sz="0" w:space="0" w:color="auto"/>
                <w:bottom w:val="none" w:sz="0" w:space="0" w:color="auto"/>
                <w:right w:val="none" w:sz="0" w:space="0" w:color="auto"/>
              </w:divBdr>
            </w:div>
            <w:div w:id="1077174092">
              <w:marLeft w:val="0"/>
              <w:marRight w:val="0"/>
              <w:marTop w:val="0"/>
              <w:marBottom w:val="0"/>
              <w:divBdr>
                <w:top w:val="none" w:sz="0" w:space="0" w:color="auto"/>
                <w:left w:val="none" w:sz="0" w:space="0" w:color="auto"/>
                <w:bottom w:val="none" w:sz="0" w:space="0" w:color="auto"/>
                <w:right w:val="none" w:sz="0" w:space="0" w:color="auto"/>
              </w:divBdr>
            </w:div>
            <w:div w:id="2017727375">
              <w:marLeft w:val="0"/>
              <w:marRight w:val="0"/>
              <w:marTop w:val="0"/>
              <w:marBottom w:val="0"/>
              <w:divBdr>
                <w:top w:val="none" w:sz="0" w:space="0" w:color="auto"/>
                <w:left w:val="none" w:sz="0" w:space="0" w:color="auto"/>
                <w:bottom w:val="none" w:sz="0" w:space="0" w:color="auto"/>
                <w:right w:val="none" w:sz="0" w:space="0" w:color="auto"/>
              </w:divBdr>
            </w:div>
            <w:div w:id="1947078594">
              <w:marLeft w:val="0"/>
              <w:marRight w:val="0"/>
              <w:marTop w:val="0"/>
              <w:marBottom w:val="0"/>
              <w:divBdr>
                <w:top w:val="none" w:sz="0" w:space="0" w:color="auto"/>
                <w:left w:val="none" w:sz="0" w:space="0" w:color="auto"/>
                <w:bottom w:val="none" w:sz="0" w:space="0" w:color="auto"/>
                <w:right w:val="none" w:sz="0" w:space="0" w:color="auto"/>
              </w:divBdr>
            </w:div>
            <w:div w:id="402409958">
              <w:marLeft w:val="0"/>
              <w:marRight w:val="0"/>
              <w:marTop w:val="0"/>
              <w:marBottom w:val="0"/>
              <w:divBdr>
                <w:top w:val="none" w:sz="0" w:space="0" w:color="auto"/>
                <w:left w:val="none" w:sz="0" w:space="0" w:color="auto"/>
                <w:bottom w:val="none" w:sz="0" w:space="0" w:color="auto"/>
                <w:right w:val="none" w:sz="0" w:space="0" w:color="auto"/>
              </w:divBdr>
            </w:div>
            <w:div w:id="158734916">
              <w:marLeft w:val="0"/>
              <w:marRight w:val="0"/>
              <w:marTop w:val="0"/>
              <w:marBottom w:val="0"/>
              <w:divBdr>
                <w:top w:val="none" w:sz="0" w:space="0" w:color="auto"/>
                <w:left w:val="none" w:sz="0" w:space="0" w:color="auto"/>
                <w:bottom w:val="none" w:sz="0" w:space="0" w:color="auto"/>
                <w:right w:val="none" w:sz="0" w:space="0" w:color="auto"/>
              </w:divBdr>
            </w:div>
            <w:div w:id="831020405">
              <w:marLeft w:val="0"/>
              <w:marRight w:val="0"/>
              <w:marTop w:val="0"/>
              <w:marBottom w:val="0"/>
              <w:divBdr>
                <w:top w:val="none" w:sz="0" w:space="0" w:color="auto"/>
                <w:left w:val="none" w:sz="0" w:space="0" w:color="auto"/>
                <w:bottom w:val="none" w:sz="0" w:space="0" w:color="auto"/>
                <w:right w:val="none" w:sz="0" w:space="0" w:color="auto"/>
              </w:divBdr>
            </w:div>
            <w:div w:id="1726248518">
              <w:marLeft w:val="0"/>
              <w:marRight w:val="0"/>
              <w:marTop w:val="0"/>
              <w:marBottom w:val="0"/>
              <w:divBdr>
                <w:top w:val="none" w:sz="0" w:space="0" w:color="auto"/>
                <w:left w:val="none" w:sz="0" w:space="0" w:color="auto"/>
                <w:bottom w:val="none" w:sz="0" w:space="0" w:color="auto"/>
                <w:right w:val="none" w:sz="0" w:space="0" w:color="auto"/>
              </w:divBdr>
            </w:div>
            <w:div w:id="1993287640">
              <w:marLeft w:val="0"/>
              <w:marRight w:val="0"/>
              <w:marTop w:val="0"/>
              <w:marBottom w:val="0"/>
              <w:divBdr>
                <w:top w:val="none" w:sz="0" w:space="0" w:color="auto"/>
                <w:left w:val="none" w:sz="0" w:space="0" w:color="auto"/>
                <w:bottom w:val="none" w:sz="0" w:space="0" w:color="auto"/>
                <w:right w:val="none" w:sz="0" w:space="0" w:color="auto"/>
              </w:divBdr>
            </w:div>
            <w:div w:id="457072643">
              <w:marLeft w:val="0"/>
              <w:marRight w:val="0"/>
              <w:marTop w:val="0"/>
              <w:marBottom w:val="0"/>
              <w:divBdr>
                <w:top w:val="none" w:sz="0" w:space="0" w:color="auto"/>
                <w:left w:val="none" w:sz="0" w:space="0" w:color="auto"/>
                <w:bottom w:val="none" w:sz="0" w:space="0" w:color="auto"/>
                <w:right w:val="none" w:sz="0" w:space="0" w:color="auto"/>
              </w:divBdr>
            </w:div>
            <w:div w:id="1781799837">
              <w:marLeft w:val="0"/>
              <w:marRight w:val="0"/>
              <w:marTop w:val="0"/>
              <w:marBottom w:val="0"/>
              <w:divBdr>
                <w:top w:val="none" w:sz="0" w:space="0" w:color="auto"/>
                <w:left w:val="none" w:sz="0" w:space="0" w:color="auto"/>
                <w:bottom w:val="none" w:sz="0" w:space="0" w:color="auto"/>
                <w:right w:val="none" w:sz="0" w:space="0" w:color="auto"/>
              </w:divBdr>
            </w:div>
            <w:div w:id="1795102866">
              <w:marLeft w:val="0"/>
              <w:marRight w:val="0"/>
              <w:marTop w:val="0"/>
              <w:marBottom w:val="0"/>
              <w:divBdr>
                <w:top w:val="none" w:sz="0" w:space="0" w:color="auto"/>
                <w:left w:val="none" w:sz="0" w:space="0" w:color="auto"/>
                <w:bottom w:val="none" w:sz="0" w:space="0" w:color="auto"/>
                <w:right w:val="none" w:sz="0" w:space="0" w:color="auto"/>
              </w:divBdr>
            </w:div>
            <w:div w:id="771243343">
              <w:marLeft w:val="0"/>
              <w:marRight w:val="0"/>
              <w:marTop w:val="0"/>
              <w:marBottom w:val="0"/>
              <w:divBdr>
                <w:top w:val="none" w:sz="0" w:space="0" w:color="auto"/>
                <w:left w:val="none" w:sz="0" w:space="0" w:color="auto"/>
                <w:bottom w:val="none" w:sz="0" w:space="0" w:color="auto"/>
                <w:right w:val="none" w:sz="0" w:space="0" w:color="auto"/>
              </w:divBdr>
            </w:div>
            <w:div w:id="349334286">
              <w:marLeft w:val="0"/>
              <w:marRight w:val="0"/>
              <w:marTop w:val="0"/>
              <w:marBottom w:val="0"/>
              <w:divBdr>
                <w:top w:val="none" w:sz="0" w:space="0" w:color="auto"/>
                <w:left w:val="none" w:sz="0" w:space="0" w:color="auto"/>
                <w:bottom w:val="none" w:sz="0" w:space="0" w:color="auto"/>
                <w:right w:val="none" w:sz="0" w:space="0" w:color="auto"/>
              </w:divBdr>
            </w:div>
            <w:div w:id="666444854">
              <w:marLeft w:val="0"/>
              <w:marRight w:val="0"/>
              <w:marTop w:val="0"/>
              <w:marBottom w:val="0"/>
              <w:divBdr>
                <w:top w:val="none" w:sz="0" w:space="0" w:color="auto"/>
                <w:left w:val="none" w:sz="0" w:space="0" w:color="auto"/>
                <w:bottom w:val="none" w:sz="0" w:space="0" w:color="auto"/>
                <w:right w:val="none" w:sz="0" w:space="0" w:color="auto"/>
              </w:divBdr>
            </w:div>
            <w:div w:id="835071085">
              <w:marLeft w:val="0"/>
              <w:marRight w:val="0"/>
              <w:marTop w:val="0"/>
              <w:marBottom w:val="0"/>
              <w:divBdr>
                <w:top w:val="none" w:sz="0" w:space="0" w:color="auto"/>
                <w:left w:val="none" w:sz="0" w:space="0" w:color="auto"/>
                <w:bottom w:val="none" w:sz="0" w:space="0" w:color="auto"/>
                <w:right w:val="none" w:sz="0" w:space="0" w:color="auto"/>
              </w:divBdr>
            </w:div>
            <w:div w:id="1492673110">
              <w:marLeft w:val="0"/>
              <w:marRight w:val="0"/>
              <w:marTop w:val="0"/>
              <w:marBottom w:val="0"/>
              <w:divBdr>
                <w:top w:val="none" w:sz="0" w:space="0" w:color="auto"/>
                <w:left w:val="none" w:sz="0" w:space="0" w:color="auto"/>
                <w:bottom w:val="none" w:sz="0" w:space="0" w:color="auto"/>
                <w:right w:val="none" w:sz="0" w:space="0" w:color="auto"/>
              </w:divBdr>
            </w:div>
            <w:div w:id="329649493">
              <w:marLeft w:val="0"/>
              <w:marRight w:val="0"/>
              <w:marTop w:val="0"/>
              <w:marBottom w:val="0"/>
              <w:divBdr>
                <w:top w:val="none" w:sz="0" w:space="0" w:color="auto"/>
                <w:left w:val="none" w:sz="0" w:space="0" w:color="auto"/>
                <w:bottom w:val="none" w:sz="0" w:space="0" w:color="auto"/>
                <w:right w:val="none" w:sz="0" w:space="0" w:color="auto"/>
              </w:divBdr>
            </w:div>
            <w:div w:id="292250065">
              <w:marLeft w:val="0"/>
              <w:marRight w:val="0"/>
              <w:marTop w:val="0"/>
              <w:marBottom w:val="0"/>
              <w:divBdr>
                <w:top w:val="none" w:sz="0" w:space="0" w:color="auto"/>
                <w:left w:val="none" w:sz="0" w:space="0" w:color="auto"/>
                <w:bottom w:val="none" w:sz="0" w:space="0" w:color="auto"/>
                <w:right w:val="none" w:sz="0" w:space="0" w:color="auto"/>
              </w:divBdr>
            </w:div>
            <w:div w:id="690300706">
              <w:marLeft w:val="0"/>
              <w:marRight w:val="0"/>
              <w:marTop w:val="0"/>
              <w:marBottom w:val="0"/>
              <w:divBdr>
                <w:top w:val="none" w:sz="0" w:space="0" w:color="auto"/>
                <w:left w:val="none" w:sz="0" w:space="0" w:color="auto"/>
                <w:bottom w:val="none" w:sz="0" w:space="0" w:color="auto"/>
                <w:right w:val="none" w:sz="0" w:space="0" w:color="auto"/>
              </w:divBdr>
            </w:div>
            <w:div w:id="1346514912">
              <w:marLeft w:val="0"/>
              <w:marRight w:val="0"/>
              <w:marTop w:val="0"/>
              <w:marBottom w:val="0"/>
              <w:divBdr>
                <w:top w:val="none" w:sz="0" w:space="0" w:color="auto"/>
                <w:left w:val="none" w:sz="0" w:space="0" w:color="auto"/>
                <w:bottom w:val="none" w:sz="0" w:space="0" w:color="auto"/>
                <w:right w:val="none" w:sz="0" w:space="0" w:color="auto"/>
              </w:divBdr>
            </w:div>
            <w:div w:id="1282296653">
              <w:marLeft w:val="0"/>
              <w:marRight w:val="0"/>
              <w:marTop w:val="0"/>
              <w:marBottom w:val="0"/>
              <w:divBdr>
                <w:top w:val="none" w:sz="0" w:space="0" w:color="auto"/>
                <w:left w:val="none" w:sz="0" w:space="0" w:color="auto"/>
                <w:bottom w:val="none" w:sz="0" w:space="0" w:color="auto"/>
                <w:right w:val="none" w:sz="0" w:space="0" w:color="auto"/>
              </w:divBdr>
            </w:div>
            <w:div w:id="1553688088">
              <w:marLeft w:val="0"/>
              <w:marRight w:val="0"/>
              <w:marTop w:val="0"/>
              <w:marBottom w:val="0"/>
              <w:divBdr>
                <w:top w:val="none" w:sz="0" w:space="0" w:color="auto"/>
                <w:left w:val="none" w:sz="0" w:space="0" w:color="auto"/>
                <w:bottom w:val="none" w:sz="0" w:space="0" w:color="auto"/>
                <w:right w:val="none" w:sz="0" w:space="0" w:color="auto"/>
              </w:divBdr>
            </w:div>
            <w:div w:id="1425303766">
              <w:marLeft w:val="0"/>
              <w:marRight w:val="0"/>
              <w:marTop w:val="0"/>
              <w:marBottom w:val="0"/>
              <w:divBdr>
                <w:top w:val="none" w:sz="0" w:space="0" w:color="auto"/>
                <w:left w:val="none" w:sz="0" w:space="0" w:color="auto"/>
                <w:bottom w:val="none" w:sz="0" w:space="0" w:color="auto"/>
                <w:right w:val="none" w:sz="0" w:space="0" w:color="auto"/>
              </w:divBdr>
            </w:div>
            <w:div w:id="7561352">
              <w:marLeft w:val="0"/>
              <w:marRight w:val="0"/>
              <w:marTop w:val="0"/>
              <w:marBottom w:val="0"/>
              <w:divBdr>
                <w:top w:val="none" w:sz="0" w:space="0" w:color="auto"/>
                <w:left w:val="none" w:sz="0" w:space="0" w:color="auto"/>
                <w:bottom w:val="none" w:sz="0" w:space="0" w:color="auto"/>
                <w:right w:val="none" w:sz="0" w:space="0" w:color="auto"/>
              </w:divBdr>
            </w:div>
            <w:div w:id="1667784346">
              <w:marLeft w:val="0"/>
              <w:marRight w:val="0"/>
              <w:marTop w:val="0"/>
              <w:marBottom w:val="0"/>
              <w:divBdr>
                <w:top w:val="none" w:sz="0" w:space="0" w:color="auto"/>
                <w:left w:val="none" w:sz="0" w:space="0" w:color="auto"/>
                <w:bottom w:val="none" w:sz="0" w:space="0" w:color="auto"/>
                <w:right w:val="none" w:sz="0" w:space="0" w:color="auto"/>
              </w:divBdr>
            </w:div>
            <w:div w:id="1279796642">
              <w:marLeft w:val="0"/>
              <w:marRight w:val="0"/>
              <w:marTop w:val="0"/>
              <w:marBottom w:val="0"/>
              <w:divBdr>
                <w:top w:val="none" w:sz="0" w:space="0" w:color="auto"/>
                <w:left w:val="none" w:sz="0" w:space="0" w:color="auto"/>
                <w:bottom w:val="none" w:sz="0" w:space="0" w:color="auto"/>
                <w:right w:val="none" w:sz="0" w:space="0" w:color="auto"/>
              </w:divBdr>
            </w:div>
            <w:div w:id="1339112348">
              <w:marLeft w:val="0"/>
              <w:marRight w:val="0"/>
              <w:marTop w:val="0"/>
              <w:marBottom w:val="0"/>
              <w:divBdr>
                <w:top w:val="none" w:sz="0" w:space="0" w:color="auto"/>
                <w:left w:val="none" w:sz="0" w:space="0" w:color="auto"/>
                <w:bottom w:val="none" w:sz="0" w:space="0" w:color="auto"/>
                <w:right w:val="none" w:sz="0" w:space="0" w:color="auto"/>
              </w:divBdr>
            </w:div>
            <w:div w:id="1729919436">
              <w:marLeft w:val="0"/>
              <w:marRight w:val="0"/>
              <w:marTop w:val="0"/>
              <w:marBottom w:val="0"/>
              <w:divBdr>
                <w:top w:val="none" w:sz="0" w:space="0" w:color="auto"/>
                <w:left w:val="none" w:sz="0" w:space="0" w:color="auto"/>
                <w:bottom w:val="none" w:sz="0" w:space="0" w:color="auto"/>
                <w:right w:val="none" w:sz="0" w:space="0" w:color="auto"/>
              </w:divBdr>
            </w:div>
            <w:div w:id="546260681">
              <w:marLeft w:val="0"/>
              <w:marRight w:val="0"/>
              <w:marTop w:val="0"/>
              <w:marBottom w:val="0"/>
              <w:divBdr>
                <w:top w:val="none" w:sz="0" w:space="0" w:color="auto"/>
                <w:left w:val="none" w:sz="0" w:space="0" w:color="auto"/>
                <w:bottom w:val="none" w:sz="0" w:space="0" w:color="auto"/>
                <w:right w:val="none" w:sz="0" w:space="0" w:color="auto"/>
              </w:divBdr>
            </w:div>
            <w:div w:id="949705126">
              <w:marLeft w:val="0"/>
              <w:marRight w:val="0"/>
              <w:marTop w:val="0"/>
              <w:marBottom w:val="0"/>
              <w:divBdr>
                <w:top w:val="none" w:sz="0" w:space="0" w:color="auto"/>
                <w:left w:val="none" w:sz="0" w:space="0" w:color="auto"/>
                <w:bottom w:val="none" w:sz="0" w:space="0" w:color="auto"/>
                <w:right w:val="none" w:sz="0" w:space="0" w:color="auto"/>
              </w:divBdr>
            </w:div>
            <w:div w:id="1417047619">
              <w:marLeft w:val="0"/>
              <w:marRight w:val="0"/>
              <w:marTop w:val="0"/>
              <w:marBottom w:val="0"/>
              <w:divBdr>
                <w:top w:val="none" w:sz="0" w:space="0" w:color="auto"/>
                <w:left w:val="none" w:sz="0" w:space="0" w:color="auto"/>
                <w:bottom w:val="none" w:sz="0" w:space="0" w:color="auto"/>
                <w:right w:val="none" w:sz="0" w:space="0" w:color="auto"/>
              </w:divBdr>
            </w:div>
            <w:div w:id="788743954">
              <w:marLeft w:val="0"/>
              <w:marRight w:val="0"/>
              <w:marTop w:val="0"/>
              <w:marBottom w:val="0"/>
              <w:divBdr>
                <w:top w:val="none" w:sz="0" w:space="0" w:color="auto"/>
                <w:left w:val="none" w:sz="0" w:space="0" w:color="auto"/>
                <w:bottom w:val="none" w:sz="0" w:space="0" w:color="auto"/>
                <w:right w:val="none" w:sz="0" w:space="0" w:color="auto"/>
              </w:divBdr>
            </w:div>
            <w:div w:id="642582868">
              <w:marLeft w:val="0"/>
              <w:marRight w:val="0"/>
              <w:marTop w:val="0"/>
              <w:marBottom w:val="0"/>
              <w:divBdr>
                <w:top w:val="none" w:sz="0" w:space="0" w:color="auto"/>
                <w:left w:val="none" w:sz="0" w:space="0" w:color="auto"/>
                <w:bottom w:val="none" w:sz="0" w:space="0" w:color="auto"/>
                <w:right w:val="none" w:sz="0" w:space="0" w:color="auto"/>
              </w:divBdr>
            </w:div>
            <w:div w:id="1983263985">
              <w:marLeft w:val="0"/>
              <w:marRight w:val="0"/>
              <w:marTop w:val="0"/>
              <w:marBottom w:val="0"/>
              <w:divBdr>
                <w:top w:val="none" w:sz="0" w:space="0" w:color="auto"/>
                <w:left w:val="none" w:sz="0" w:space="0" w:color="auto"/>
                <w:bottom w:val="none" w:sz="0" w:space="0" w:color="auto"/>
                <w:right w:val="none" w:sz="0" w:space="0" w:color="auto"/>
              </w:divBdr>
            </w:div>
            <w:div w:id="107551003">
              <w:marLeft w:val="0"/>
              <w:marRight w:val="0"/>
              <w:marTop w:val="0"/>
              <w:marBottom w:val="0"/>
              <w:divBdr>
                <w:top w:val="none" w:sz="0" w:space="0" w:color="auto"/>
                <w:left w:val="none" w:sz="0" w:space="0" w:color="auto"/>
                <w:bottom w:val="none" w:sz="0" w:space="0" w:color="auto"/>
                <w:right w:val="none" w:sz="0" w:space="0" w:color="auto"/>
              </w:divBdr>
            </w:div>
            <w:div w:id="1066337748">
              <w:marLeft w:val="0"/>
              <w:marRight w:val="0"/>
              <w:marTop w:val="0"/>
              <w:marBottom w:val="0"/>
              <w:divBdr>
                <w:top w:val="none" w:sz="0" w:space="0" w:color="auto"/>
                <w:left w:val="none" w:sz="0" w:space="0" w:color="auto"/>
                <w:bottom w:val="none" w:sz="0" w:space="0" w:color="auto"/>
                <w:right w:val="none" w:sz="0" w:space="0" w:color="auto"/>
              </w:divBdr>
            </w:div>
            <w:div w:id="619343908">
              <w:marLeft w:val="0"/>
              <w:marRight w:val="0"/>
              <w:marTop w:val="0"/>
              <w:marBottom w:val="0"/>
              <w:divBdr>
                <w:top w:val="none" w:sz="0" w:space="0" w:color="auto"/>
                <w:left w:val="none" w:sz="0" w:space="0" w:color="auto"/>
                <w:bottom w:val="none" w:sz="0" w:space="0" w:color="auto"/>
                <w:right w:val="none" w:sz="0" w:space="0" w:color="auto"/>
              </w:divBdr>
            </w:div>
            <w:div w:id="1142766889">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20653769">
              <w:marLeft w:val="0"/>
              <w:marRight w:val="0"/>
              <w:marTop w:val="0"/>
              <w:marBottom w:val="0"/>
              <w:divBdr>
                <w:top w:val="none" w:sz="0" w:space="0" w:color="auto"/>
                <w:left w:val="none" w:sz="0" w:space="0" w:color="auto"/>
                <w:bottom w:val="none" w:sz="0" w:space="0" w:color="auto"/>
                <w:right w:val="none" w:sz="0" w:space="0" w:color="auto"/>
              </w:divBdr>
            </w:div>
            <w:div w:id="2126994704">
              <w:marLeft w:val="0"/>
              <w:marRight w:val="0"/>
              <w:marTop w:val="0"/>
              <w:marBottom w:val="0"/>
              <w:divBdr>
                <w:top w:val="none" w:sz="0" w:space="0" w:color="auto"/>
                <w:left w:val="none" w:sz="0" w:space="0" w:color="auto"/>
                <w:bottom w:val="none" w:sz="0" w:space="0" w:color="auto"/>
                <w:right w:val="none" w:sz="0" w:space="0" w:color="auto"/>
              </w:divBdr>
            </w:div>
            <w:div w:id="1315066302">
              <w:marLeft w:val="0"/>
              <w:marRight w:val="0"/>
              <w:marTop w:val="0"/>
              <w:marBottom w:val="0"/>
              <w:divBdr>
                <w:top w:val="none" w:sz="0" w:space="0" w:color="auto"/>
                <w:left w:val="none" w:sz="0" w:space="0" w:color="auto"/>
                <w:bottom w:val="none" w:sz="0" w:space="0" w:color="auto"/>
                <w:right w:val="none" w:sz="0" w:space="0" w:color="auto"/>
              </w:divBdr>
            </w:div>
            <w:div w:id="293221257">
              <w:marLeft w:val="0"/>
              <w:marRight w:val="0"/>
              <w:marTop w:val="0"/>
              <w:marBottom w:val="0"/>
              <w:divBdr>
                <w:top w:val="none" w:sz="0" w:space="0" w:color="auto"/>
                <w:left w:val="none" w:sz="0" w:space="0" w:color="auto"/>
                <w:bottom w:val="none" w:sz="0" w:space="0" w:color="auto"/>
                <w:right w:val="none" w:sz="0" w:space="0" w:color="auto"/>
              </w:divBdr>
            </w:div>
            <w:div w:id="911698324">
              <w:marLeft w:val="0"/>
              <w:marRight w:val="0"/>
              <w:marTop w:val="0"/>
              <w:marBottom w:val="0"/>
              <w:divBdr>
                <w:top w:val="none" w:sz="0" w:space="0" w:color="auto"/>
                <w:left w:val="none" w:sz="0" w:space="0" w:color="auto"/>
                <w:bottom w:val="none" w:sz="0" w:space="0" w:color="auto"/>
                <w:right w:val="none" w:sz="0" w:space="0" w:color="auto"/>
              </w:divBdr>
            </w:div>
            <w:div w:id="46733709">
              <w:marLeft w:val="0"/>
              <w:marRight w:val="0"/>
              <w:marTop w:val="0"/>
              <w:marBottom w:val="0"/>
              <w:divBdr>
                <w:top w:val="none" w:sz="0" w:space="0" w:color="auto"/>
                <w:left w:val="none" w:sz="0" w:space="0" w:color="auto"/>
                <w:bottom w:val="none" w:sz="0" w:space="0" w:color="auto"/>
                <w:right w:val="none" w:sz="0" w:space="0" w:color="auto"/>
              </w:divBdr>
            </w:div>
            <w:div w:id="1385181974">
              <w:marLeft w:val="0"/>
              <w:marRight w:val="0"/>
              <w:marTop w:val="0"/>
              <w:marBottom w:val="0"/>
              <w:divBdr>
                <w:top w:val="none" w:sz="0" w:space="0" w:color="auto"/>
                <w:left w:val="none" w:sz="0" w:space="0" w:color="auto"/>
                <w:bottom w:val="none" w:sz="0" w:space="0" w:color="auto"/>
                <w:right w:val="none" w:sz="0" w:space="0" w:color="auto"/>
              </w:divBdr>
            </w:div>
            <w:div w:id="1541942649">
              <w:marLeft w:val="0"/>
              <w:marRight w:val="0"/>
              <w:marTop w:val="0"/>
              <w:marBottom w:val="0"/>
              <w:divBdr>
                <w:top w:val="none" w:sz="0" w:space="0" w:color="auto"/>
                <w:left w:val="none" w:sz="0" w:space="0" w:color="auto"/>
                <w:bottom w:val="none" w:sz="0" w:space="0" w:color="auto"/>
                <w:right w:val="none" w:sz="0" w:space="0" w:color="auto"/>
              </w:divBdr>
            </w:div>
            <w:div w:id="11034247">
              <w:marLeft w:val="0"/>
              <w:marRight w:val="0"/>
              <w:marTop w:val="0"/>
              <w:marBottom w:val="0"/>
              <w:divBdr>
                <w:top w:val="none" w:sz="0" w:space="0" w:color="auto"/>
                <w:left w:val="none" w:sz="0" w:space="0" w:color="auto"/>
                <w:bottom w:val="none" w:sz="0" w:space="0" w:color="auto"/>
                <w:right w:val="none" w:sz="0" w:space="0" w:color="auto"/>
              </w:divBdr>
            </w:div>
            <w:div w:id="268052317">
              <w:marLeft w:val="0"/>
              <w:marRight w:val="0"/>
              <w:marTop w:val="0"/>
              <w:marBottom w:val="0"/>
              <w:divBdr>
                <w:top w:val="none" w:sz="0" w:space="0" w:color="auto"/>
                <w:left w:val="none" w:sz="0" w:space="0" w:color="auto"/>
                <w:bottom w:val="none" w:sz="0" w:space="0" w:color="auto"/>
                <w:right w:val="none" w:sz="0" w:space="0" w:color="auto"/>
              </w:divBdr>
            </w:div>
            <w:div w:id="1009141133">
              <w:marLeft w:val="0"/>
              <w:marRight w:val="0"/>
              <w:marTop w:val="0"/>
              <w:marBottom w:val="0"/>
              <w:divBdr>
                <w:top w:val="none" w:sz="0" w:space="0" w:color="auto"/>
                <w:left w:val="none" w:sz="0" w:space="0" w:color="auto"/>
                <w:bottom w:val="none" w:sz="0" w:space="0" w:color="auto"/>
                <w:right w:val="none" w:sz="0" w:space="0" w:color="auto"/>
              </w:divBdr>
            </w:div>
            <w:div w:id="1227913994">
              <w:marLeft w:val="0"/>
              <w:marRight w:val="0"/>
              <w:marTop w:val="0"/>
              <w:marBottom w:val="0"/>
              <w:divBdr>
                <w:top w:val="none" w:sz="0" w:space="0" w:color="auto"/>
                <w:left w:val="none" w:sz="0" w:space="0" w:color="auto"/>
                <w:bottom w:val="none" w:sz="0" w:space="0" w:color="auto"/>
                <w:right w:val="none" w:sz="0" w:space="0" w:color="auto"/>
              </w:divBdr>
            </w:div>
            <w:div w:id="1483621679">
              <w:marLeft w:val="0"/>
              <w:marRight w:val="0"/>
              <w:marTop w:val="0"/>
              <w:marBottom w:val="0"/>
              <w:divBdr>
                <w:top w:val="none" w:sz="0" w:space="0" w:color="auto"/>
                <w:left w:val="none" w:sz="0" w:space="0" w:color="auto"/>
                <w:bottom w:val="none" w:sz="0" w:space="0" w:color="auto"/>
                <w:right w:val="none" w:sz="0" w:space="0" w:color="auto"/>
              </w:divBdr>
            </w:div>
            <w:div w:id="631134218">
              <w:marLeft w:val="0"/>
              <w:marRight w:val="0"/>
              <w:marTop w:val="0"/>
              <w:marBottom w:val="0"/>
              <w:divBdr>
                <w:top w:val="none" w:sz="0" w:space="0" w:color="auto"/>
                <w:left w:val="none" w:sz="0" w:space="0" w:color="auto"/>
                <w:bottom w:val="none" w:sz="0" w:space="0" w:color="auto"/>
                <w:right w:val="none" w:sz="0" w:space="0" w:color="auto"/>
              </w:divBdr>
            </w:div>
            <w:div w:id="488836570">
              <w:marLeft w:val="0"/>
              <w:marRight w:val="0"/>
              <w:marTop w:val="0"/>
              <w:marBottom w:val="0"/>
              <w:divBdr>
                <w:top w:val="none" w:sz="0" w:space="0" w:color="auto"/>
                <w:left w:val="none" w:sz="0" w:space="0" w:color="auto"/>
                <w:bottom w:val="none" w:sz="0" w:space="0" w:color="auto"/>
                <w:right w:val="none" w:sz="0" w:space="0" w:color="auto"/>
              </w:divBdr>
            </w:div>
            <w:div w:id="1997027600">
              <w:marLeft w:val="0"/>
              <w:marRight w:val="0"/>
              <w:marTop w:val="0"/>
              <w:marBottom w:val="0"/>
              <w:divBdr>
                <w:top w:val="none" w:sz="0" w:space="0" w:color="auto"/>
                <w:left w:val="none" w:sz="0" w:space="0" w:color="auto"/>
                <w:bottom w:val="none" w:sz="0" w:space="0" w:color="auto"/>
                <w:right w:val="none" w:sz="0" w:space="0" w:color="auto"/>
              </w:divBdr>
            </w:div>
            <w:div w:id="801774067">
              <w:marLeft w:val="0"/>
              <w:marRight w:val="0"/>
              <w:marTop w:val="0"/>
              <w:marBottom w:val="0"/>
              <w:divBdr>
                <w:top w:val="none" w:sz="0" w:space="0" w:color="auto"/>
                <w:left w:val="none" w:sz="0" w:space="0" w:color="auto"/>
                <w:bottom w:val="none" w:sz="0" w:space="0" w:color="auto"/>
                <w:right w:val="none" w:sz="0" w:space="0" w:color="auto"/>
              </w:divBdr>
            </w:div>
            <w:div w:id="475612910">
              <w:marLeft w:val="0"/>
              <w:marRight w:val="0"/>
              <w:marTop w:val="0"/>
              <w:marBottom w:val="0"/>
              <w:divBdr>
                <w:top w:val="none" w:sz="0" w:space="0" w:color="auto"/>
                <w:left w:val="none" w:sz="0" w:space="0" w:color="auto"/>
                <w:bottom w:val="none" w:sz="0" w:space="0" w:color="auto"/>
                <w:right w:val="none" w:sz="0" w:space="0" w:color="auto"/>
              </w:divBdr>
            </w:div>
            <w:div w:id="1124229006">
              <w:marLeft w:val="0"/>
              <w:marRight w:val="0"/>
              <w:marTop w:val="0"/>
              <w:marBottom w:val="0"/>
              <w:divBdr>
                <w:top w:val="none" w:sz="0" w:space="0" w:color="auto"/>
                <w:left w:val="none" w:sz="0" w:space="0" w:color="auto"/>
                <w:bottom w:val="none" w:sz="0" w:space="0" w:color="auto"/>
                <w:right w:val="none" w:sz="0" w:space="0" w:color="auto"/>
              </w:divBdr>
            </w:div>
            <w:div w:id="1618101751">
              <w:marLeft w:val="0"/>
              <w:marRight w:val="0"/>
              <w:marTop w:val="0"/>
              <w:marBottom w:val="0"/>
              <w:divBdr>
                <w:top w:val="none" w:sz="0" w:space="0" w:color="auto"/>
                <w:left w:val="none" w:sz="0" w:space="0" w:color="auto"/>
                <w:bottom w:val="none" w:sz="0" w:space="0" w:color="auto"/>
                <w:right w:val="none" w:sz="0" w:space="0" w:color="auto"/>
              </w:divBdr>
            </w:div>
            <w:div w:id="514416395">
              <w:marLeft w:val="0"/>
              <w:marRight w:val="0"/>
              <w:marTop w:val="0"/>
              <w:marBottom w:val="0"/>
              <w:divBdr>
                <w:top w:val="none" w:sz="0" w:space="0" w:color="auto"/>
                <w:left w:val="none" w:sz="0" w:space="0" w:color="auto"/>
                <w:bottom w:val="none" w:sz="0" w:space="0" w:color="auto"/>
                <w:right w:val="none" w:sz="0" w:space="0" w:color="auto"/>
              </w:divBdr>
            </w:div>
            <w:div w:id="1414160729">
              <w:marLeft w:val="0"/>
              <w:marRight w:val="0"/>
              <w:marTop w:val="0"/>
              <w:marBottom w:val="0"/>
              <w:divBdr>
                <w:top w:val="none" w:sz="0" w:space="0" w:color="auto"/>
                <w:left w:val="none" w:sz="0" w:space="0" w:color="auto"/>
                <w:bottom w:val="none" w:sz="0" w:space="0" w:color="auto"/>
                <w:right w:val="none" w:sz="0" w:space="0" w:color="auto"/>
              </w:divBdr>
            </w:div>
            <w:div w:id="759564178">
              <w:marLeft w:val="0"/>
              <w:marRight w:val="0"/>
              <w:marTop w:val="0"/>
              <w:marBottom w:val="0"/>
              <w:divBdr>
                <w:top w:val="none" w:sz="0" w:space="0" w:color="auto"/>
                <w:left w:val="none" w:sz="0" w:space="0" w:color="auto"/>
                <w:bottom w:val="none" w:sz="0" w:space="0" w:color="auto"/>
                <w:right w:val="none" w:sz="0" w:space="0" w:color="auto"/>
              </w:divBdr>
            </w:div>
            <w:div w:id="1977906979">
              <w:marLeft w:val="0"/>
              <w:marRight w:val="0"/>
              <w:marTop w:val="0"/>
              <w:marBottom w:val="0"/>
              <w:divBdr>
                <w:top w:val="none" w:sz="0" w:space="0" w:color="auto"/>
                <w:left w:val="none" w:sz="0" w:space="0" w:color="auto"/>
                <w:bottom w:val="none" w:sz="0" w:space="0" w:color="auto"/>
                <w:right w:val="none" w:sz="0" w:space="0" w:color="auto"/>
              </w:divBdr>
            </w:div>
            <w:div w:id="669527565">
              <w:marLeft w:val="0"/>
              <w:marRight w:val="0"/>
              <w:marTop w:val="0"/>
              <w:marBottom w:val="0"/>
              <w:divBdr>
                <w:top w:val="none" w:sz="0" w:space="0" w:color="auto"/>
                <w:left w:val="none" w:sz="0" w:space="0" w:color="auto"/>
                <w:bottom w:val="none" w:sz="0" w:space="0" w:color="auto"/>
                <w:right w:val="none" w:sz="0" w:space="0" w:color="auto"/>
              </w:divBdr>
            </w:div>
            <w:div w:id="898326673">
              <w:marLeft w:val="0"/>
              <w:marRight w:val="0"/>
              <w:marTop w:val="0"/>
              <w:marBottom w:val="0"/>
              <w:divBdr>
                <w:top w:val="none" w:sz="0" w:space="0" w:color="auto"/>
                <w:left w:val="none" w:sz="0" w:space="0" w:color="auto"/>
                <w:bottom w:val="none" w:sz="0" w:space="0" w:color="auto"/>
                <w:right w:val="none" w:sz="0" w:space="0" w:color="auto"/>
              </w:divBdr>
            </w:div>
            <w:div w:id="1144850507">
              <w:marLeft w:val="0"/>
              <w:marRight w:val="0"/>
              <w:marTop w:val="0"/>
              <w:marBottom w:val="0"/>
              <w:divBdr>
                <w:top w:val="none" w:sz="0" w:space="0" w:color="auto"/>
                <w:left w:val="none" w:sz="0" w:space="0" w:color="auto"/>
                <w:bottom w:val="none" w:sz="0" w:space="0" w:color="auto"/>
                <w:right w:val="none" w:sz="0" w:space="0" w:color="auto"/>
              </w:divBdr>
            </w:div>
            <w:div w:id="735520108">
              <w:marLeft w:val="0"/>
              <w:marRight w:val="0"/>
              <w:marTop w:val="0"/>
              <w:marBottom w:val="0"/>
              <w:divBdr>
                <w:top w:val="none" w:sz="0" w:space="0" w:color="auto"/>
                <w:left w:val="none" w:sz="0" w:space="0" w:color="auto"/>
                <w:bottom w:val="none" w:sz="0" w:space="0" w:color="auto"/>
                <w:right w:val="none" w:sz="0" w:space="0" w:color="auto"/>
              </w:divBdr>
            </w:div>
            <w:div w:id="974598355">
              <w:marLeft w:val="0"/>
              <w:marRight w:val="0"/>
              <w:marTop w:val="0"/>
              <w:marBottom w:val="0"/>
              <w:divBdr>
                <w:top w:val="none" w:sz="0" w:space="0" w:color="auto"/>
                <w:left w:val="none" w:sz="0" w:space="0" w:color="auto"/>
                <w:bottom w:val="none" w:sz="0" w:space="0" w:color="auto"/>
                <w:right w:val="none" w:sz="0" w:space="0" w:color="auto"/>
              </w:divBdr>
            </w:div>
            <w:div w:id="930510347">
              <w:marLeft w:val="0"/>
              <w:marRight w:val="0"/>
              <w:marTop w:val="0"/>
              <w:marBottom w:val="0"/>
              <w:divBdr>
                <w:top w:val="none" w:sz="0" w:space="0" w:color="auto"/>
                <w:left w:val="none" w:sz="0" w:space="0" w:color="auto"/>
                <w:bottom w:val="none" w:sz="0" w:space="0" w:color="auto"/>
                <w:right w:val="none" w:sz="0" w:space="0" w:color="auto"/>
              </w:divBdr>
            </w:div>
            <w:div w:id="889072747">
              <w:marLeft w:val="0"/>
              <w:marRight w:val="0"/>
              <w:marTop w:val="0"/>
              <w:marBottom w:val="0"/>
              <w:divBdr>
                <w:top w:val="none" w:sz="0" w:space="0" w:color="auto"/>
                <w:left w:val="none" w:sz="0" w:space="0" w:color="auto"/>
                <w:bottom w:val="none" w:sz="0" w:space="0" w:color="auto"/>
                <w:right w:val="none" w:sz="0" w:space="0" w:color="auto"/>
              </w:divBdr>
            </w:div>
            <w:div w:id="237785253">
              <w:marLeft w:val="0"/>
              <w:marRight w:val="0"/>
              <w:marTop w:val="0"/>
              <w:marBottom w:val="0"/>
              <w:divBdr>
                <w:top w:val="none" w:sz="0" w:space="0" w:color="auto"/>
                <w:left w:val="none" w:sz="0" w:space="0" w:color="auto"/>
                <w:bottom w:val="none" w:sz="0" w:space="0" w:color="auto"/>
                <w:right w:val="none" w:sz="0" w:space="0" w:color="auto"/>
              </w:divBdr>
            </w:div>
            <w:div w:id="1577324968">
              <w:marLeft w:val="0"/>
              <w:marRight w:val="0"/>
              <w:marTop w:val="0"/>
              <w:marBottom w:val="0"/>
              <w:divBdr>
                <w:top w:val="none" w:sz="0" w:space="0" w:color="auto"/>
                <w:left w:val="none" w:sz="0" w:space="0" w:color="auto"/>
                <w:bottom w:val="none" w:sz="0" w:space="0" w:color="auto"/>
                <w:right w:val="none" w:sz="0" w:space="0" w:color="auto"/>
              </w:divBdr>
            </w:div>
            <w:div w:id="2050569051">
              <w:marLeft w:val="0"/>
              <w:marRight w:val="0"/>
              <w:marTop w:val="0"/>
              <w:marBottom w:val="0"/>
              <w:divBdr>
                <w:top w:val="none" w:sz="0" w:space="0" w:color="auto"/>
                <w:left w:val="none" w:sz="0" w:space="0" w:color="auto"/>
                <w:bottom w:val="none" w:sz="0" w:space="0" w:color="auto"/>
                <w:right w:val="none" w:sz="0" w:space="0" w:color="auto"/>
              </w:divBdr>
            </w:div>
            <w:div w:id="932053646">
              <w:marLeft w:val="0"/>
              <w:marRight w:val="0"/>
              <w:marTop w:val="0"/>
              <w:marBottom w:val="0"/>
              <w:divBdr>
                <w:top w:val="none" w:sz="0" w:space="0" w:color="auto"/>
                <w:left w:val="none" w:sz="0" w:space="0" w:color="auto"/>
                <w:bottom w:val="none" w:sz="0" w:space="0" w:color="auto"/>
                <w:right w:val="none" w:sz="0" w:space="0" w:color="auto"/>
              </w:divBdr>
            </w:div>
            <w:div w:id="419718912">
              <w:marLeft w:val="0"/>
              <w:marRight w:val="0"/>
              <w:marTop w:val="0"/>
              <w:marBottom w:val="0"/>
              <w:divBdr>
                <w:top w:val="none" w:sz="0" w:space="0" w:color="auto"/>
                <w:left w:val="none" w:sz="0" w:space="0" w:color="auto"/>
                <w:bottom w:val="none" w:sz="0" w:space="0" w:color="auto"/>
                <w:right w:val="none" w:sz="0" w:space="0" w:color="auto"/>
              </w:divBdr>
            </w:div>
            <w:div w:id="605693723">
              <w:marLeft w:val="0"/>
              <w:marRight w:val="0"/>
              <w:marTop w:val="0"/>
              <w:marBottom w:val="0"/>
              <w:divBdr>
                <w:top w:val="none" w:sz="0" w:space="0" w:color="auto"/>
                <w:left w:val="none" w:sz="0" w:space="0" w:color="auto"/>
                <w:bottom w:val="none" w:sz="0" w:space="0" w:color="auto"/>
                <w:right w:val="none" w:sz="0" w:space="0" w:color="auto"/>
              </w:divBdr>
            </w:div>
            <w:div w:id="1095782544">
              <w:marLeft w:val="0"/>
              <w:marRight w:val="0"/>
              <w:marTop w:val="0"/>
              <w:marBottom w:val="0"/>
              <w:divBdr>
                <w:top w:val="none" w:sz="0" w:space="0" w:color="auto"/>
                <w:left w:val="none" w:sz="0" w:space="0" w:color="auto"/>
                <w:bottom w:val="none" w:sz="0" w:space="0" w:color="auto"/>
                <w:right w:val="none" w:sz="0" w:space="0" w:color="auto"/>
              </w:divBdr>
            </w:div>
            <w:div w:id="1268348755">
              <w:marLeft w:val="0"/>
              <w:marRight w:val="0"/>
              <w:marTop w:val="0"/>
              <w:marBottom w:val="0"/>
              <w:divBdr>
                <w:top w:val="none" w:sz="0" w:space="0" w:color="auto"/>
                <w:left w:val="none" w:sz="0" w:space="0" w:color="auto"/>
                <w:bottom w:val="none" w:sz="0" w:space="0" w:color="auto"/>
                <w:right w:val="none" w:sz="0" w:space="0" w:color="auto"/>
              </w:divBdr>
            </w:div>
            <w:div w:id="1193767850">
              <w:marLeft w:val="0"/>
              <w:marRight w:val="0"/>
              <w:marTop w:val="0"/>
              <w:marBottom w:val="0"/>
              <w:divBdr>
                <w:top w:val="none" w:sz="0" w:space="0" w:color="auto"/>
                <w:left w:val="none" w:sz="0" w:space="0" w:color="auto"/>
                <w:bottom w:val="none" w:sz="0" w:space="0" w:color="auto"/>
                <w:right w:val="none" w:sz="0" w:space="0" w:color="auto"/>
              </w:divBdr>
            </w:div>
            <w:div w:id="1486825363">
              <w:marLeft w:val="0"/>
              <w:marRight w:val="0"/>
              <w:marTop w:val="0"/>
              <w:marBottom w:val="0"/>
              <w:divBdr>
                <w:top w:val="none" w:sz="0" w:space="0" w:color="auto"/>
                <w:left w:val="none" w:sz="0" w:space="0" w:color="auto"/>
                <w:bottom w:val="none" w:sz="0" w:space="0" w:color="auto"/>
                <w:right w:val="none" w:sz="0" w:space="0" w:color="auto"/>
              </w:divBdr>
            </w:div>
            <w:div w:id="1130130682">
              <w:marLeft w:val="0"/>
              <w:marRight w:val="0"/>
              <w:marTop w:val="0"/>
              <w:marBottom w:val="0"/>
              <w:divBdr>
                <w:top w:val="none" w:sz="0" w:space="0" w:color="auto"/>
                <w:left w:val="none" w:sz="0" w:space="0" w:color="auto"/>
                <w:bottom w:val="none" w:sz="0" w:space="0" w:color="auto"/>
                <w:right w:val="none" w:sz="0" w:space="0" w:color="auto"/>
              </w:divBdr>
            </w:div>
            <w:div w:id="1616910117">
              <w:marLeft w:val="0"/>
              <w:marRight w:val="0"/>
              <w:marTop w:val="0"/>
              <w:marBottom w:val="0"/>
              <w:divBdr>
                <w:top w:val="none" w:sz="0" w:space="0" w:color="auto"/>
                <w:left w:val="none" w:sz="0" w:space="0" w:color="auto"/>
                <w:bottom w:val="none" w:sz="0" w:space="0" w:color="auto"/>
                <w:right w:val="none" w:sz="0" w:space="0" w:color="auto"/>
              </w:divBdr>
            </w:div>
            <w:div w:id="2091194540">
              <w:marLeft w:val="0"/>
              <w:marRight w:val="0"/>
              <w:marTop w:val="0"/>
              <w:marBottom w:val="0"/>
              <w:divBdr>
                <w:top w:val="none" w:sz="0" w:space="0" w:color="auto"/>
                <w:left w:val="none" w:sz="0" w:space="0" w:color="auto"/>
                <w:bottom w:val="none" w:sz="0" w:space="0" w:color="auto"/>
                <w:right w:val="none" w:sz="0" w:space="0" w:color="auto"/>
              </w:divBdr>
            </w:div>
            <w:div w:id="230849496">
              <w:marLeft w:val="0"/>
              <w:marRight w:val="0"/>
              <w:marTop w:val="0"/>
              <w:marBottom w:val="0"/>
              <w:divBdr>
                <w:top w:val="none" w:sz="0" w:space="0" w:color="auto"/>
                <w:left w:val="none" w:sz="0" w:space="0" w:color="auto"/>
                <w:bottom w:val="none" w:sz="0" w:space="0" w:color="auto"/>
                <w:right w:val="none" w:sz="0" w:space="0" w:color="auto"/>
              </w:divBdr>
            </w:div>
            <w:div w:id="1181511027">
              <w:marLeft w:val="0"/>
              <w:marRight w:val="0"/>
              <w:marTop w:val="0"/>
              <w:marBottom w:val="0"/>
              <w:divBdr>
                <w:top w:val="none" w:sz="0" w:space="0" w:color="auto"/>
                <w:left w:val="none" w:sz="0" w:space="0" w:color="auto"/>
                <w:bottom w:val="none" w:sz="0" w:space="0" w:color="auto"/>
                <w:right w:val="none" w:sz="0" w:space="0" w:color="auto"/>
              </w:divBdr>
            </w:div>
            <w:div w:id="196554564">
              <w:marLeft w:val="0"/>
              <w:marRight w:val="0"/>
              <w:marTop w:val="0"/>
              <w:marBottom w:val="0"/>
              <w:divBdr>
                <w:top w:val="none" w:sz="0" w:space="0" w:color="auto"/>
                <w:left w:val="none" w:sz="0" w:space="0" w:color="auto"/>
                <w:bottom w:val="none" w:sz="0" w:space="0" w:color="auto"/>
                <w:right w:val="none" w:sz="0" w:space="0" w:color="auto"/>
              </w:divBdr>
            </w:div>
            <w:div w:id="1605915403">
              <w:marLeft w:val="0"/>
              <w:marRight w:val="0"/>
              <w:marTop w:val="0"/>
              <w:marBottom w:val="0"/>
              <w:divBdr>
                <w:top w:val="none" w:sz="0" w:space="0" w:color="auto"/>
                <w:left w:val="none" w:sz="0" w:space="0" w:color="auto"/>
                <w:bottom w:val="none" w:sz="0" w:space="0" w:color="auto"/>
                <w:right w:val="none" w:sz="0" w:space="0" w:color="auto"/>
              </w:divBdr>
            </w:div>
            <w:div w:id="19905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2702">
      <w:bodyDiv w:val="1"/>
      <w:marLeft w:val="0"/>
      <w:marRight w:val="0"/>
      <w:marTop w:val="0"/>
      <w:marBottom w:val="0"/>
      <w:divBdr>
        <w:top w:val="none" w:sz="0" w:space="0" w:color="auto"/>
        <w:left w:val="none" w:sz="0" w:space="0" w:color="auto"/>
        <w:bottom w:val="none" w:sz="0" w:space="0" w:color="auto"/>
        <w:right w:val="none" w:sz="0" w:space="0" w:color="auto"/>
      </w:divBdr>
      <w:divsChild>
        <w:div w:id="731121514">
          <w:marLeft w:val="0"/>
          <w:marRight w:val="0"/>
          <w:marTop w:val="0"/>
          <w:marBottom w:val="0"/>
          <w:divBdr>
            <w:top w:val="none" w:sz="0" w:space="0" w:color="auto"/>
            <w:left w:val="none" w:sz="0" w:space="0" w:color="auto"/>
            <w:bottom w:val="none" w:sz="0" w:space="0" w:color="auto"/>
            <w:right w:val="none" w:sz="0" w:space="0" w:color="auto"/>
          </w:divBdr>
        </w:div>
        <w:div w:id="1691419869">
          <w:marLeft w:val="0"/>
          <w:marRight w:val="0"/>
          <w:marTop w:val="0"/>
          <w:marBottom w:val="0"/>
          <w:divBdr>
            <w:top w:val="none" w:sz="0" w:space="0" w:color="auto"/>
            <w:left w:val="none" w:sz="0" w:space="0" w:color="auto"/>
            <w:bottom w:val="none" w:sz="0" w:space="0" w:color="auto"/>
            <w:right w:val="none" w:sz="0" w:space="0" w:color="auto"/>
          </w:divBdr>
        </w:div>
        <w:div w:id="54545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ryaabz.clicks.mlsend.com%2Ftd%2Fc%2FeyJ2Ijoie1wiYVwiOjc2MjIwNixcImxcIjoxMzE3NDQ4MTMxMzk2MjUxMDQsXCJyXCI6MTMxNzQ0ODEzNDM3NDIwNTY3fSIsInMiOiI2NzczMTA1ZGZmNTcyNThjIn0&amp;data=05%7C02%7C%7Ce5488692b1bd47ec43e008dcce9489ea%7C84df9e7fe9f640afb435aaaaaaaaaaaa%7C1%7C0%7C638612384577084058%7CUnknown%7CTWFpbGZsb3d8eyJWIjoiMC4wLjAwMDAiLCJQIjoiV2luMzIiLCJBTiI6Ik1haWwiLCJXVCI6Mn0%3D%7C0%7C%7C%7C&amp;sdata=aR8RV8jdGEo7w0z9afTT7vXB4WixxXLwKGfmRZmYGGY%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3B2F-824D-45D5-8A9F-3C8CF8EF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840</Words>
  <Characters>5170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Proposal for REI grant funding for the Bogus Basin SnowSchool</vt:lpstr>
    </vt:vector>
  </TitlesOfParts>
  <Company>Winter Wildlands Alliance</Company>
  <LinksUpToDate>false</LinksUpToDate>
  <CharactersWithSpaces>5999</CharactersWithSpaces>
  <SharedDoc>false</SharedDoc>
  <HLinks>
    <vt:vector size="6" baseType="variant">
      <vt:variant>
        <vt:i4>524335</vt:i4>
      </vt:variant>
      <vt:variant>
        <vt:i4>0</vt:i4>
      </vt:variant>
      <vt:variant>
        <vt:i4>0</vt:i4>
      </vt:variant>
      <vt:variant>
        <vt:i4>5</vt:i4>
      </vt:variant>
      <vt:variant>
        <vt:lpwstr>mailto:cobrienfeeney@winterwildlands.org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REI grant funding for the Bogus Basin SnowSchool</dc:title>
  <dc:creator>HP Authorized Customer</dc:creator>
  <cp:lastModifiedBy>Dan SMITHERMAN</cp:lastModifiedBy>
  <cp:revision>17</cp:revision>
  <cp:lastPrinted>2014-04-24T20:58:00Z</cp:lastPrinted>
  <dcterms:created xsi:type="dcterms:W3CDTF">2024-09-06T19:38:00Z</dcterms:created>
  <dcterms:modified xsi:type="dcterms:W3CDTF">2024-09-06T21:52:00Z</dcterms:modified>
</cp:coreProperties>
</file>