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A012" w14:textId="1C160EB5" w:rsidR="00D52ED5" w:rsidRPr="005018EA" w:rsidRDefault="00D52ED5" w:rsidP="00D52ED5">
      <w:pPr>
        <w:spacing w:after="0"/>
        <w:ind w:left="6480"/>
      </w:pPr>
      <w:r w:rsidRPr="005018EA">
        <w:t>Michael Spindler</w:t>
      </w:r>
    </w:p>
    <w:p w14:paraId="153F082E" w14:textId="7F9E2E2A" w:rsidR="00D52ED5" w:rsidRPr="005018EA" w:rsidRDefault="00D52ED5" w:rsidP="00D52ED5">
      <w:pPr>
        <w:spacing w:after="0"/>
        <w:ind w:left="6480"/>
      </w:pPr>
      <w:r w:rsidRPr="005018EA">
        <w:t>1761 Chena Ridge Road</w:t>
      </w:r>
    </w:p>
    <w:p w14:paraId="725E0FC5" w14:textId="2F786FD1" w:rsidR="00D52ED5" w:rsidRPr="005018EA" w:rsidRDefault="00D52ED5" w:rsidP="00D52ED5">
      <w:pPr>
        <w:spacing w:after="0"/>
        <w:ind w:left="6480"/>
      </w:pPr>
      <w:r w:rsidRPr="005018EA">
        <w:t>Fairbanks, AK 99709</w:t>
      </w:r>
    </w:p>
    <w:p w14:paraId="3A667699" w14:textId="39108CB5" w:rsidR="00D52ED5" w:rsidRPr="005018EA" w:rsidRDefault="00D52ED5" w:rsidP="00D52ED5">
      <w:pPr>
        <w:spacing w:after="0"/>
        <w:ind w:left="6480"/>
      </w:pPr>
      <w:r w:rsidRPr="005018EA">
        <w:t xml:space="preserve">March </w:t>
      </w:r>
      <w:r w:rsidR="00EB7FCC" w:rsidRPr="005018EA">
        <w:t>1</w:t>
      </w:r>
      <w:r w:rsidR="005018EA">
        <w:t>2</w:t>
      </w:r>
      <w:r w:rsidRPr="005018EA">
        <w:t>, 2023</w:t>
      </w:r>
    </w:p>
    <w:p w14:paraId="3A33A7CF" w14:textId="5F65A814" w:rsidR="00EB7FCC" w:rsidRPr="005018EA" w:rsidRDefault="00EB7FCC" w:rsidP="00D52ED5">
      <w:pPr>
        <w:spacing w:after="0"/>
        <w:ind w:left="6480"/>
      </w:pPr>
      <w:r w:rsidRPr="005018EA">
        <w:t>Telephone: 907-371-3123</w:t>
      </w:r>
    </w:p>
    <w:p w14:paraId="41F0935E" w14:textId="467BE1A1" w:rsidR="00D52ED5" w:rsidRPr="005018EA" w:rsidRDefault="00D52ED5">
      <w:pPr>
        <w:rPr>
          <w:rFonts w:cstheme="minorHAnsi"/>
        </w:rPr>
      </w:pPr>
      <w:r w:rsidRPr="005018EA">
        <w:rPr>
          <w:rFonts w:cstheme="minorHAnsi"/>
          <w:shd w:val="clear" w:color="auto" w:fill="FFFFFF"/>
        </w:rPr>
        <w:t>Manh Choh Comments</w:t>
      </w:r>
      <w:r w:rsidRPr="005018EA">
        <w:rPr>
          <w:rFonts w:cstheme="minorHAnsi"/>
        </w:rPr>
        <w:br/>
      </w:r>
      <w:r w:rsidRPr="005018EA">
        <w:rPr>
          <w:rFonts w:cstheme="minorHAnsi"/>
          <w:shd w:val="clear" w:color="auto" w:fill="FFFFFF"/>
        </w:rPr>
        <w:t>Ashlee Adoko, Large Project Coordinator</w:t>
      </w:r>
      <w:r w:rsidRPr="005018EA">
        <w:rPr>
          <w:rFonts w:cstheme="minorHAnsi"/>
        </w:rPr>
        <w:br/>
      </w:r>
      <w:r w:rsidRPr="005018EA">
        <w:rPr>
          <w:rFonts w:cstheme="minorHAnsi"/>
          <w:shd w:val="clear" w:color="auto" w:fill="FFFFFF"/>
        </w:rPr>
        <w:t>DNR / Office of Project Management &amp; Permitting</w:t>
      </w:r>
      <w:r w:rsidRPr="005018EA">
        <w:rPr>
          <w:rFonts w:cstheme="minorHAnsi"/>
        </w:rPr>
        <w:br/>
      </w:r>
      <w:r w:rsidRPr="005018EA">
        <w:rPr>
          <w:rFonts w:cstheme="minorHAnsi"/>
          <w:shd w:val="clear" w:color="auto" w:fill="FFFFFF"/>
        </w:rPr>
        <w:t>550 West 7th avenue, Suite 1430</w:t>
      </w:r>
      <w:r w:rsidRPr="005018EA">
        <w:rPr>
          <w:rFonts w:cstheme="minorHAnsi"/>
        </w:rPr>
        <w:br/>
      </w:r>
      <w:r w:rsidRPr="005018EA">
        <w:rPr>
          <w:rFonts w:cstheme="minorHAnsi"/>
          <w:shd w:val="clear" w:color="auto" w:fill="FFFFFF"/>
        </w:rPr>
        <w:t>Anchorage, AK 99501-3561</w:t>
      </w:r>
    </w:p>
    <w:p w14:paraId="401A0464" w14:textId="4916699B" w:rsidR="00D52ED5" w:rsidRPr="005018EA" w:rsidRDefault="00D52ED5">
      <w:r w:rsidRPr="005018EA">
        <w:t>Ashlee:</w:t>
      </w:r>
    </w:p>
    <w:p w14:paraId="6E9E33AC" w14:textId="40F77EA8" w:rsidR="001562D9" w:rsidRPr="005018EA" w:rsidRDefault="00C432A3">
      <w:r w:rsidRPr="005018EA">
        <w:t xml:space="preserve">I reviewed most of the </w:t>
      </w:r>
      <w:r w:rsidR="006F649F">
        <w:t>Manh</w:t>
      </w:r>
      <w:r w:rsidRPr="005018EA">
        <w:t xml:space="preserve"> Choh documents posted on </w:t>
      </w:r>
      <w:r w:rsidR="00483354" w:rsidRPr="005018EA">
        <w:t>your DN</w:t>
      </w:r>
      <w:r w:rsidR="005018EA">
        <w:t>R</w:t>
      </w:r>
      <w:r w:rsidR="00483354" w:rsidRPr="005018EA">
        <w:t xml:space="preserve"> </w:t>
      </w:r>
      <w:r w:rsidRPr="005018EA">
        <w:t>large mines website</w:t>
      </w:r>
      <w:r w:rsidR="007B4684" w:rsidRPr="005018EA">
        <w:t>, and from related sources</w:t>
      </w:r>
      <w:r w:rsidRPr="005018EA">
        <w:t xml:space="preserve">. </w:t>
      </w:r>
      <w:r w:rsidR="00483354" w:rsidRPr="005018EA">
        <w:t xml:space="preserve">While I am not an expert in geochemistry, nor mining engineering, </w:t>
      </w:r>
      <w:r w:rsidRPr="005018EA">
        <w:t>I</w:t>
      </w:r>
      <w:r w:rsidR="00483354" w:rsidRPr="005018EA">
        <w:t xml:space="preserve"> have a strong science background</w:t>
      </w:r>
      <w:r w:rsidR="00B9311F" w:rsidRPr="005018EA">
        <w:t xml:space="preserve">, </w:t>
      </w:r>
      <w:r w:rsidR="003A5A5E" w:rsidRPr="005018EA">
        <w:t xml:space="preserve">and </w:t>
      </w:r>
      <w:r w:rsidR="00B9311F" w:rsidRPr="005018EA">
        <w:t xml:space="preserve">I </w:t>
      </w:r>
      <w:r w:rsidR="008117AB">
        <w:t>have</w:t>
      </w:r>
      <w:r w:rsidR="00B9311F" w:rsidRPr="005018EA">
        <w:t xml:space="preserve"> </w:t>
      </w:r>
      <w:r w:rsidR="008117AB">
        <w:t xml:space="preserve">experience </w:t>
      </w:r>
      <w:r w:rsidR="00B9311F" w:rsidRPr="005018EA">
        <w:t>working in th</w:t>
      </w:r>
      <w:r w:rsidR="003A5A5E" w:rsidRPr="005018EA">
        <w:t>e Tetlin-Northway</w:t>
      </w:r>
      <w:r w:rsidR="00B9311F" w:rsidRPr="005018EA">
        <w:t xml:space="preserve"> area. </w:t>
      </w:r>
      <w:r w:rsidR="00D83359">
        <w:t>After</w:t>
      </w:r>
      <w:r w:rsidR="007D1A07" w:rsidRPr="005018EA">
        <w:t xml:space="preserve"> </w:t>
      </w:r>
      <w:r w:rsidR="00B9311F" w:rsidRPr="005018EA">
        <w:t xml:space="preserve">a few </w:t>
      </w:r>
      <w:r w:rsidR="00483354" w:rsidRPr="005018EA">
        <w:t>weeks reviewing</w:t>
      </w:r>
      <w:r w:rsidRPr="005018EA">
        <w:t xml:space="preserve"> </w:t>
      </w:r>
      <w:r w:rsidR="00D83359">
        <w:t xml:space="preserve">most of </w:t>
      </w:r>
      <w:r w:rsidR="00483354" w:rsidRPr="005018EA">
        <w:t>the documents your website</w:t>
      </w:r>
      <w:r w:rsidR="00D83359">
        <w:t>, I have many comments</w:t>
      </w:r>
      <w:r w:rsidR="007D1A07" w:rsidRPr="005018EA">
        <w:t>.</w:t>
      </w:r>
      <w:r w:rsidR="00483354" w:rsidRPr="005018EA">
        <w:t xml:space="preserve"> I </w:t>
      </w:r>
      <w:r w:rsidRPr="005018EA">
        <w:t xml:space="preserve">will start with </w:t>
      </w:r>
      <w:r w:rsidR="006F649F">
        <w:t xml:space="preserve">some </w:t>
      </w:r>
      <w:r w:rsidRPr="005018EA">
        <w:t>general  comments, followed by specific page-referenced comments on the various documents.</w:t>
      </w:r>
    </w:p>
    <w:p w14:paraId="612824E8" w14:textId="4A80877B" w:rsidR="007D1A07" w:rsidRPr="005018EA" w:rsidRDefault="00483354">
      <w:r w:rsidRPr="005018EA">
        <w:t>I appreciate the thoroughness displayed by Kinross</w:t>
      </w:r>
      <w:r w:rsidR="003A5A5E" w:rsidRPr="005018EA">
        <w:t>-</w:t>
      </w:r>
      <w:r w:rsidRPr="005018EA">
        <w:t>Peak Gold, and con</w:t>
      </w:r>
      <w:r w:rsidR="003A5A5E" w:rsidRPr="005018EA">
        <w:t>tractors</w:t>
      </w:r>
      <w:r w:rsidRPr="005018EA">
        <w:t xml:space="preserve"> S</w:t>
      </w:r>
      <w:r w:rsidR="00C75D6A" w:rsidRPr="005018EA">
        <w:t>R</w:t>
      </w:r>
      <w:r w:rsidRPr="005018EA">
        <w:t>K</w:t>
      </w:r>
      <w:r w:rsidR="00C75D6A" w:rsidRPr="005018EA">
        <w:t xml:space="preserve"> Consulting</w:t>
      </w:r>
      <w:r w:rsidR="003A5A5E" w:rsidRPr="005018EA">
        <w:t xml:space="preserve"> (</w:t>
      </w:r>
      <w:r w:rsidRPr="005018EA">
        <w:t>geochemical analysis and mine reclamation planni</w:t>
      </w:r>
      <w:r w:rsidR="00AC5F13" w:rsidRPr="005018EA">
        <w:t>n</w:t>
      </w:r>
      <w:r w:rsidRPr="005018EA">
        <w:t>g</w:t>
      </w:r>
      <w:r w:rsidR="003A5A5E" w:rsidRPr="005018EA">
        <w:t>)</w:t>
      </w:r>
      <w:r w:rsidRPr="005018EA">
        <w:t xml:space="preserve"> Piteau</w:t>
      </w:r>
      <w:r w:rsidR="005B1C91" w:rsidRPr="005018EA">
        <w:t xml:space="preserve"> Associates</w:t>
      </w:r>
      <w:r w:rsidRPr="005018EA">
        <w:t xml:space="preserve"> </w:t>
      </w:r>
      <w:r w:rsidR="003A5A5E" w:rsidRPr="005018EA">
        <w:t>(</w:t>
      </w:r>
      <w:r w:rsidRPr="005018EA">
        <w:t xml:space="preserve">water </w:t>
      </w:r>
      <w:r w:rsidR="003A5A5E" w:rsidRPr="005018EA">
        <w:t>hydrogeological</w:t>
      </w:r>
      <w:r w:rsidR="003A5A5E" w:rsidRPr="005018EA">
        <w:t xml:space="preserve"> research/</w:t>
      </w:r>
      <w:r w:rsidR="003A5A5E" w:rsidRPr="005018EA">
        <w:t>modeling</w:t>
      </w:r>
      <w:r w:rsidR="003A5A5E" w:rsidRPr="005018EA">
        <w:t xml:space="preserve">, water </w:t>
      </w:r>
      <w:r w:rsidR="003A5A5E" w:rsidRPr="005018EA">
        <w:t>quality</w:t>
      </w:r>
      <w:r w:rsidR="003A5A5E" w:rsidRPr="005018EA">
        <w:t xml:space="preserve">/management plan), </w:t>
      </w:r>
      <w:r w:rsidR="00C75D6A" w:rsidRPr="005018EA">
        <w:t>and</w:t>
      </w:r>
      <w:r w:rsidR="003A5A5E" w:rsidRPr="005018EA">
        <w:t xml:space="preserve"> ABR (</w:t>
      </w:r>
      <w:r w:rsidR="005018EA">
        <w:t xml:space="preserve">fish </w:t>
      </w:r>
      <w:r w:rsidR="003A5A5E" w:rsidRPr="005018EA">
        <w:t>birds, mammals)</w:t>
      </w:r>
      <w:r w:rsidRPr="005018EA">
        <w:t xml:space="preserve">. </w:t>
      </w:r>
      <w:r w:rsidR="007D1A07" w:rsidRPr="005018EA">
        <w:t xml:space="preserve">I was impressed </w:t>
      </w:r>
      <w:r w:rsidR="005018EA">
        <w:t>with the</w:t>
      </w:r>
      <w:r w:rsidR="007D1A07" w:rsidRPr="005018EA">
        <w:t xml:space="preserve"> scientific rigor and attention to detail </w:t>
      </w:r>
      <w:r w:rsidR="005018EA">
        <w:t xml:space="preserve">in the </w:t>
      </w:r>
      <w:r w:rsidR="005018EA" w:rsidRPr="005018EA">
        <w:t>documents</w:t>
      </w:r>
      <w:r w:rsidR="005018EA" w:rsidRPr="005018EA">
        <w:t xml:space="preserve"> </w:t>
      </w:r>
      <w:r w:rsidR="007D1A07" w:rsidRPr="005018EA">
        <w:t>that</w:t>
      </w:r>
      <w:r w:rsidR="00D83359">
        <w:t xml:space="preserve"> i</w:t>
      </w:r>
      <w:r w:rsidR="005018EA">
        <w:t>s</w:t>
      </w:r>
      <w:r w:rsidR="007D1A07" w:rsidRPr="005018EA">
        <w:t xml:space="preserve"> necessary for a project of this scale. </w:t>
      </w:r>
      <w:r w:rsidR="007D1A07" w:rsidRPr="005018EA">
        <w:t xml:space="preserve"> And I surmise that </w:t>
      </w:r>
      <w:r w:rsidR="007D1A07" w:rsidRPr="005018EA">
        <w:t xml:space="preserve">these consulting companies </w:t>
      </w:r>
      <w:r w:rsidR="007D1A07" w:rsidRPr="005018EA">
        <w:t xml:space="preserve">did their own internal peer reviews that allow their results and recommendations to </w:t>
      </w:r>
      <w:r w:rsidR="007D1A07" w:rsidRPr="005018EA">
        <w:t xml:space="preserve">stand on past performance and </w:t>
      </w:r>
      <w:r w:rsidR="005018EA">
        <w:t xml:space="preserve">corporate </w:t>
      </w:r>
      <w:r w:rsidR="007D1A07" w:rsidRPr="005018EA">
        <w:t>reputations</w:t>
      </w:r>
      <w:r w:rsidR="007D1A07" w:rsidRPr="005018EA">
        <w:t xml:space="preserve">.  But I noted </w:t>
      </w:r>
      <w:r w:rsidR="005018EA">
        <w:t xml:space="preserve">legal </w:t>
      </w:r>
      <w:r w:rsidR="007D1A07" w:rsidRPr="005018EA">
        <w:t>disclaimer</w:t>
      </w:r>
      <w:r w:rsidR="005018EA">
        <w:t>s</w:t>
      </w:r>
      <w:r w:rsidR="007D1A07" w:rsidRPr="005018EA">
        <w:t xml:space="preserve"> that should be a caution to all: page </w:t>
      </w:r>
      <w:r w:rsidR="007D1A07" w:rsidRPr="005018EA">
        <w:t xml:space="preserve">270 </w:t>
      </w:r>
      <w:r w:rsidR="007D1A07" w:rsidRPr="005018EA">
        <w:t xml:space="preserve">in the </w:t>
      </w:r>
      <w:r w:rsidR="007D1A07" w:rsidRPr="008117AB">
        <w:rPr>
          <w:i/>
          <w:iCs/>
        </w:rPr>
        <w:t>W</w:t>
      </w:r>
      <w:r w:rsidR="007D1A07" w:rsidRPr="008117AB">
        <w:rPr>
          <w:i/>
          <w:iCs/>
        </w:rPr>
        <w:t xml:space="preserve">ater </w:t>
      </w:r>
      <w:r w:rsidR="007D1A07" w:rsidRPr="008117AB">
        <w:rPr>
          <w:i/>
          <w:iCs/>
        </w:rPr>
        <w:t>Mana</w:t>
      </w:r>
      <w:r w:rsidR="007D1A07" w:rsidRPr="008117AB">
        <w:rPr>
          <w:i/>
          <w:iCs/>
        </w:rPr>
        <w:t>g</w:t>
      </w:r>
      <w:r w:rsidR="007D1A07" w:rsidRPr="008117AB">
        <w:rPr>
          <w:i/>
          <w:iCs/>
        </w:rPr>
        <w:t>e</w:t>
      </w:r>
      <w:r w:rsidR="007D1A07" w:rsidRPr="008117AB">
        <w:rPr>
          <w:i/>
          <w:iCs/>
        </w:rPr>
        <w:t>m</w:t>
      </w:r>
      <w:r w:rsidR="007D1A07" w:rsidRPr="008117AB">
        <w:rPr>
          <w:i/>
          <w:iCs/>
        </w:rPr>
        <w:t>en</w:t>
      </w:r>
      <w:r w:rsidR="007D1A07" w:rsidRPr="008117AB">
        <w:rPr>
          <w:i/>
          <w:iCs/>
        </w:rPr>
        <w:t>t</w:t>
      </w:r>
      <w:r w:rsidR="007D1A07" w:rsidRPr="008117AB">
        <w:rPr>
          <w:i/>
          <w:iCs/>
        </w:rPr>
        <w:t xml:space="preserve"> Plan</w:t>
      </w:r>
      <w:r w:rsidR="007D1A07" w:rsidRPr="005018EA">
        <w:t xml:space="preserve"> concluded with </w:t>
      </w:r>
      <w:r w:rsidR="005018EA">
        <w:t>“</w:t>
      </w:r>
      <w:r w:rsidR="007D1A07" w:rsidRPr="005018EA">
        <w:t>This investigation has been conducted using a standard of care consistent with that expected of scientific and engineering professionals. No warranty is expressed or implied.</w:t>
      </w:r>
      <w:r w:rsidR="007D1A07" w:rsidRPr="005018EA">
        <w:t>”</w:t>
      </w:r>
      <w:r w:rsidR="00772809" w:rsidRPr="005018EA">
        <w:t xml:space="preserve"> And</w:t>
      </w:r>
      <w:r w:rsidR="00D83359">
        <w:t xml:space="preserve"> t</w:t>
      </w:r>
      <w:r w:rsidR="00772809" w:rsidRPr="005018EA">
        <w:t xml:space="preserve">he </w:t>
      </w:r>
      <w:r w:rsidR="00772809" w:rsidRPr="008117AB">
        <w:rPr>
          <w:i/>
          <w:iCs/>
        </w:rPr>
        <w:t>Waste Rock Management Plan</w:t>
      </w:r>
      <w:r w:rsidR="00D83359">
        <w:t xml:space="preserve"> began with a disclaimer:</w:t>
      </w:r>
      <w:r w:rsidR="00772809" w:rsidRPr="005018EA">
        <w:t xml:space="preserve"> “</w:t>
      </w:r>
      <w:r w:rsidR="00772809" w:rsidRPr="005018EA">
        <w:t>SRK Consulting (U.S.), Inc. (SRK) has prepared this document for Peak Gold LLC (PGL), our client. Any use or decisions by which a third party makes of this document are the responsibility of such third parties. In no circumstance does SRK accept any consequential liability arising from commercial decisions or actions resulting from the use of this report by a third party</w:t>
      </w:r>
      <w:r w:rsidR="00772809" w:rsidRPr="005018EA">
        <w:t>”</w:t>
      </w:r>
      <w:r w:rsidR="00D83359" w:rsidRPr="00D83359">
        <w:t xml:space="preserve"> </w:t>
      </w:r>
      <w:r w:rsidR="00D83359">
        <w:t>(</w:t>
      </w:r>
      <w:r w:rsidR="00D83359" w:rsidRPr="005018EA">
        <w:t>page 279</w:t>
      </w:r>
      <w:r w:rsidR="00D83359">
        <w:t>).  Why?  Are the risks too great? Will DNR and DEC assume these risks?</w:t>
      </w:r>
      <w:r w:rsidR="006F649F">
        <w:t xml:space="preserve"> More importantly, are the citizens of Alaska expected to assume these risks?</w:t>
      </w:r>
    </w:p>
    <w:p w14:paraId="03D81F9C" w14:textId="77777777" w:rsidR="007D1A07" w:rsidRPr="005018EA" w:rsidRDefault="007D1A07" w:rsidP="007D1A07">
      <w:r w:rsidRPr="005018EA">
        <w:t>A NEED FOR INDEPENDENT PEER REVIEW</w:t>
      </w:r>
    </w:p>
    <w:p w14:paraId="2EF460A7" w14:textId="4046A55A" w:rsidR="008117AB" w:rsidRDefault="007D1A07">
      <w:r w:rsidRPr="005018EA">
        <w:t>A</w:t>
      </w:r>
      <w:r w:rsidR="00483354" w:rsidRPr="005018EA">
        <w:t xml:space="preserve">s a </w:t>
      </w:r>
      <w:r w:rsidR="0002720D" w:rsidRPr="005018EA">
        <w:t xml:space="preserve">long-time career </w:t>
      </w:r>
      <w:r w:rsidR="00483354" w:rsidRPr="005018EA">
        <w:t xml:space="preserve">scientist, I know the value of independent peer review.  I believe DNR and DEC </w:t>
      </w:r>
      <w:r w:rsidR="00D83359">
        <w:t xml:space="preserve">must </w:t>
      </w:r>
      <w:r w:rsidR="00D83359" w:rsidRPr="005018EA">
        <w:t>conduct</w:t>
      </w:r>
      <w:r w:rsidR="00D83359">
        <w:t xml:space="preserve"> </w:t>
      </w:r>
      <w:r w:rsidR="00AC5F13" w:rsidRPr="005018EA">
        <w:t xml:space="preserve">an </w:t>
      </w:r>
      <w:r w:rsidR="00483354" w:rsidRPr="005018EA">
        <w:t>indepen</w:t>
      </w:r>
      <w:r w:rsidR="00AC5F13" w:rsidRPr="005018EA">
        <w:t xml:space="preserve">dent </w:t>
      </w:r>
      <w:r w:rsidR="00483354" w:rsidRPr="005018EA">
        <w:t>p</w:t>
      </w:r>
      <w:r w:rsidR="0002720D" w:rsidRPr="005018EA">
        <w:t>e</w:t>
      </w:r>
      <w:r w:rsidR="00483354" w:rsidRPr="005018EA">
        <w:t xml:space="preserve">er </w:t>
      </w:r>
      <w:r w:rsidR="005B1C91" w:rsidRPr="005018EA">
        <w:t xml:space="preserve">review </w:t>
      </w:r>
      <w:r w:rsidR="00AC5F13" w:rsidRPr="005018EA">
        <w:t>o</w:t>
      </w:r>
      <w:r w:rsidR="00D83359">
        <w:t>f</w:t>
      </w:r>
      <w:r w:rsidR="00AC5F13" w:rsidRPr="005018EA">
        <w:t xml:space="preserve"> four highly technical documents: (1) </w:t>
      </w:r>
      <w:r w:rsidR="00AC5F13" w:rsidRPr="005018EA">
        <w:rPr>
          <w:i/>
          <w:iCs/>
        </w:rPr>
        <w:t xml:space="preserve">Geochemical </w:t>
      </w:r>
      <w:r w:rsidRPr="005018EA">
        <w:rPr>
          <w:i/>
          <w:iCs/>
        </w:rPr>
        <w:t>C</w:t>
      </w:r>
      <w:r w:rsidR="00AC5F13" w:rsidRPr="005018EA">
        <w:rPr>
          <w:i/>
          <w:iCs/>
        </w:rPr>
        <w:t>haracterization report; (2) Reclamation and Cl</w:t>
      </w:r>
      <w:r w:rsidR="0002720D" w:rsidRPr="005018EA">
        <w:rPr>
          <w:i/>
          <w:iCs/>
        </w:rPr>
        <w:t>o</w:t>
      </w:r>
      <w:r w:rsidR="00AC5F13" w:rsidRPr="005018EA">
        <w:rPr>
          <w:i/>
          <w:iCs/>
        </w:rPr>
        <w:t>sure Plan</w:t>
      </w:r>
      <w:r w:rsidR="00AC5F13" w:rsidRPr="005018EA">
        <w:t xml:space="preserve">; (3) </w:t>
      </w:r>
      <w:r w:rsidR="00D75950" w:rsidRPr="005018EA">
        <w:rPr>
          <w:i/>
          <w:iCs/>
        </w:rPr>
        <w:t xml:space="preserve">Hydrogeological Characterization and </w:t>
      </w:r>
      <w:r w:rsidR="003A5A5E" w:rsidRPr="005018EA">
        <w:rPr>
          <w:i/>
          <w:iCs/>
        </w:rPr>
        <w:t>Water Management</w:t>
      </w:r>
      <w:r w:rsidR="00772809" w:rsidRPr="005018EA">
        <w:rPr>
          <w:i/>
          <w:iCs/>
        </w:rPr>
        <w:t>,</w:t>
      </w:r>
      <w:r w:rsidR="003A5A5E" w:rsidRPr="005018EA">
        <w:rPr>
          <w:i/>
          <w:iCs/>
        </w:rPr>
        <w:t xml:space="preserve"> Monitoring Plan</w:t>
      </w:r>
      <w:r w:rsidR="00772809" w:rsidRPr="005018EA">
        <w:rPr>
          <w:i/>
          <w:iCs/>
        </w:rPr>
        <w:t>, Waste Rock Management Plan</w:t>
      </w:r>
      <w:r w:rsidR="00AC5F13" w:rsidRPr="005018EA">
        <w:t xml:space="preserve">; and (4) </w:t>
      </w:r>
      <w:r w:rsidR="00AC5F13" w:rsidRPr="005018EA">
        <w:rPr>
          <w:i/>
          <w:iCs/>
        </w:rPr>
        <w:t>Supp</w:t>
      </w:r>
      <w:r w:rsidR="0002720D" w:rsidRPr="005018EA">
        <w:rPr>
          <w:i/>
          <w:iCs/>
        </w:rPr>
        <w:t>or</w:t>
      </w:r>
      <w:r w:rsidR="00AC5F13" w:rsidRPr="005018EA">
        <w:rPr>
          <w:i/>
          <w:iCs/>
        </w:rPr>
        <w:t>t Document for Waste Management Permit and Plan of Operation</w:t>
      </w:r>
      <w:r w:rsidR="00AC5F13" w:rsidRPr="005018EA">
        <w:t xml:space="preserve">. As you well know an error to the conclusions derived from this work could lead to serious environmental impacts. And, the costs to mitigate </w:t>
      </w:r>
      <w:r w:rsidRPr="005018EA">
        <w:t>thos</w:t>
      </w:r>
      <w:r w:rsidR="00772809" w:rsidRPr="005018EA">
        <w:t>e</w:t>
      </w:r>
      <w:r w:rsidRPr="005018EA">
        <w:t xml:space="preserve"> </w:t>
      </w:r>
      <w:r w:rsidR="00AC5F13" w:rsidRPr="005018EA">
        <w:t xml:space="preserve">consequences could greatly exceed the cost of the proposed </w:t>
      </w:r>
      <w:r w:rsidR="00D83359">
        <w:t>F</w:t>
      </w:r>
      <w:r w:rsidR="008117AB">
        <w:t xml:space="preserve">inancial </w:t>
      </w:r>
      <w:r w:rsidR="00D83359">
        <w:t>A</w:t>
      </w:r>
      <w:r w:rsidR="00AC5F13" w:rsidRPr="005018EA">
        <w:t>ssurance bond</w:t>
      </w:r>
      <w:r w:rsidR="003A5A5E" w:rsidRPr="005018EA">
        <w:t xml:space="preserve">. </w:t>
      </w:r>
      <w:r w:rsidR="00AC5F13" w:rsidRPr="005018EA">
        <w:t xml:space="preserve"> </w:t>
      </w:r>
      <w:r w:rsidR="006F649F">
        <w:t xml:space="preserve">Before </w:t>
      </w:r>
      <w:r w:rsidR="008117AB" w:rsidRPr="005018EA">
        <w:t xml:space="preserve">DNR and DEC </w:t>
      </w:r>
      <w:r w:rsidR="008117AB">
        <w:t xml:space="preserve">issue any </w:t>
      </w:r>
      <w:r w:rsidR="008117AB" w:rsidRPr="005018EA">
        <w:t xml:space="preserve">permits </w:t>
      </w:r>
      <w:r w:rsidR="00772809" w:rsidRPr="005018EA">
        <w:t xml:space="preserve">an independent </w:t>
      </w:r>
      <w:r w:rsidR="008117AB">
        <w:t xml:space="preserve">and neutral </w:t>
      </w:r>
      <w:r w:rsidR="00772809" w:rsidRPr="005018EA">
        <w:t xml:space="preserve">organization </w:t>
      </w:r>
      <w:r w:rsidR="006F649F">
        <w:t>with such expertise (e.g.</w:t>
      </w:r>
      <w:r w:rsidR="00772809" w:rsidRPr="005018EA">
        <w:t xml:space="preserve"> University of Alaska</w:t>
      </w:r>
      <w:r w:rsidR="006F649F">
        <w:t>)</w:t>
      </w:r>
      <w:r w:rsidR="00772809" w:rsidRPr="005018EA">
        <w:t xml:space="preserve"> </w:t>
      </w:r>
      <w:r w:rsidR="006F649F">
        <w:t>sh</w:t>
      </w:r>
      <w:r w:rsidR="00772809" w:rsidRPr="005018EA">
        <w:t>ould be engaged in this important part of your permitting process.</w:t>
      </w:r>
      <w:r w:rsidR="006F649F">
        <w:t xml:space="preserve"> That would </w:t>
      </w:r>
      <w:r w:rsidR="006F649F" w:rsidRPr="005018EA">
        <w:t>inspire public confidence i</w:t>
      </w:r>
      <w:r w:rsidR="006F649F">
        <w:t xml:space="preserve">n your </w:t>
      </w:r>
      <w:r w:rsidR="006F649F" w:rsidRPr="005018EA">
        <w:t>permitting decisions</w:t>
      </w:r>
      <w:r w:rsidR="006F649F">
        <w:t xml:space="preserve">. </w:t>
      </w:r>
    </w:p>
    <w:p w14:paraId="04E1AB3A" w14:textId="0313F03F" w:rsidR="007B4684" w:rsidRPr="005018EA" w:rsidRDefault="007B4684">
      <w:r w:rsidRPr="005018EA">
        <w:lastRenderedPageBreak/>
        <w:t>POTENTIALLY ACID GENERATING WASTE TO BE TRANSPORTED FR</w:t>
      </w:r>
      <w:r w:rsidR="00772809" w:rsidRPr="005018EA">
        <w:t>O</w:t>
      </w:r>
      <w:r w:rsidRPr="005018EA">
        <w:t>M TETLIN FOR FORT KNOX</w:t>
      </w:r>
    </w:p>
    <w:p w14:paraId="1B6DABD4" w14:textId="1CE7B881" w:rsidR="007D1A07" w:rsidRPr="005018EA" w:rsidRDefault="007B4684" w:rsidP="00CF15DC">
      <w:r w:rsidRPr="005018EA">
        <w:t xml:space="preserve">One of the most significant issues for this entire project is that Potentially Acid Generating (PAG) and </w:t>
      </w:r>
      <w:r w:rsidR="0002720D" w:rsidRPr="005018EA">
        <w:t xml:space="preserve">heavy </w:t>
      </w:r>
      <w:r w:rsidRPr="005018EA">
        <w:t xml:space="preserve">metal leaching (ML) wastes will be </w:t>
      </w:r>
      <w:r w:rsidR="000E72CE" w:rsidRPr="005018EA">
        <w:t>produc</w:t>
      </w:r>
      <w:r w:rsidRPr="005018EA">
        <w:t xml:space="preserve">ed locally at </w:t>
      </w:r>
      <w:r w:rsidRPr="005018EA">
        <w:t xml:space="preserve">the </w:t>
      </w:r>
      <w:r w:rsidR="006F649F">
        <w:t>Manh</w:t>
      </w:r>
      <w:r w:rsidRPr="005018EA">
        <w:t xml:space="preserve"> Choh mine site </w:t>
      </w:r>
      <w:r w:rsidRPr="005018EA">
        <w:t xml:space="preserve">AND also </w:t>
      </w:r>
      <w:r w:rsidR="00CF15DC" w:rsidRPr="005018EA">
        <w:t xml:space="preserve">TRANSPORTED OUT OF THE AREA </w:t>
      </w:r>
      <w:r w:rsidRPr="005018EA">
        <w:t xml:space="preserve">to the Fort Knox Mine for processing.  </w:t>
      </w:r>
      <w:r w:rsidR="00C432A3" w:rsidRPr="005018EA">
        <w:t>Page 10 in the</w:t>
      </w:r>
      <w:r w:rsidR="00CF15DC" w:rsidRPr="005018EA">
        <w:t xml:space="preserve"> </w:t>
      </w:r>
      <w:r w:rsidR="006F649F">
        <w:rPr>
          <w:i/>
          <w:iCs/>
        </w:rPr>
        <w:t>Manh</w:t>
      </w:r>
      <w:r w:rsidR="00CF15DC" w:rsidRPr="005018EA">
        <w:rPr>
          <w:i/>
          <w:iCs/>
        </w:rPr>
        <w:t xml:space="preserve"> Choh Project</w:t>
      </w:r>
      <w:r w:rsidR="00C432A3" w:rsidRPr="005018EA">
        <w:rPr>
          <w:i/>
          <w:iCs/>
        </w:rPr>
        <w:t xml:space="preserve"> Reclamation and </w:t>
      </w:r>
      <w:r w:rsidR="00CF15DC" w:rsidRPr="005018EA">
        <w:rPr>
          <w:i/>
          <w:iCs/>
        </w:rPr>
        <w:t>C</w:t>
      </w:r>
      <w:r w:rsidR="00C432A3" w:rsidRPr="005018EA">
        <w:rPr>
          <w:i/>
          <w:iCs/>
        </w:rPr>
        <w:t xml:space="preserve">losure </w:t>
      </w:r>
      <w:r w:rsidR="00CF15DC" w:rsidRPr="005018EA">
        <w:rPr>
          <w:i/>
          <w:iCs/>
        </w:rPr>
        <w:t>P</w:t>
      </w:r>
      <w:r w:rsidR="00C432A3" w:rsidRPr="005018EA">
        <w:rPr>
          <w:i/>
          <w:iCs/>
        </w:rPr>
        <w:t>lan</w:t>
      </w:r>
      <w:r w:rsidR="00CF15DC" w:rsidRPr="005018EA">
        <w:t xml:space="preserve">- </w:t>
      </w:r>
      <w:r w:rsidR="00CF15DC" w:rsidRPr="005018EA">
        <w:rPr>
          <w:i/>
          <w:iCs/>
        </w:rPr>
        <w:t>Revision 1</w:t>
      </w:r>
      <w:r w:rsidR="00C432A3" w:rsidRPr="005018EA">
        <w:t xml:space="preserve"> states “</w:t>
      </w:r>
      <w:r w:rsidR="00C432A3" w:rsidRPr="005018EA">
        <w:t>Ore mined from the Project will be trucked to Fort Knox for processing, further reducing the environmental footprint at the Project location by eliminating milling, tailings management and storage</w:t>
      </w:r>
      <w:r w:rsidR="00C432A3" w:rsidRPr="005018EA">
        <w:t>.”</w:t>
      </w:r>
      <w:r w:rsidRPr="005018EA">
        <w:t xml:space="preserve">   While this </w:t>
      </w:r>
      <w:r w:rsidR="00CF15DC" w:rsidRPr="005018EA">
        <w:t xml:space="preserve">proposed action </w:t>
      </w:r>
      <w:r w:rsidRPr="005018EA">
        <w:t>may reduce some footprint</w:t>
      </w:r>
      <w:r w:rsidR="00234558" w:rsidRPr="005018EA">
        <w:t>-</w:t>
      </w:r>
      <w:r w:rsidRPr="005018EA">
        <w:t xml:space="preserve">type impacts at </w:t>
      </w:r>
      <w:r w:rsidR="006F649F">
        <w:t>Manh</w:t>
      </w:r>
      <w:r w:rsidRPr="005018EA">
        <w:t xml:space="preserve"> </w:t>
      </w:r>
      <w:r w:rsidR="00CF15DC" w:rsidRPr="005018EA">
        <w:t>C</w:t>
      </w:r>
      <w:r w:rsidRPr="005018EA">
        <w:t xml:space="preserve">hoh, it </w:t>
      </w:r>
      <w:r w:rsidR="007D1A07" w:rsidRPr="005018EA">
        <w:t xml:space="preserve">creates other </w:t>
      </w:r>
      <w:r w:rsidR="005018EA">
        <w:t xml:space="preserve">perhaps more serious </w:t>
      </w:r>
      <w:r w:rsidR="007D1A07" w:rsidRPr="005018EA">
        <w:t xml:space="preserve">problems because it </w:t>
      </w:r>
      <w:r w:rsidRPr="005018EA">
        <w:t>introd</w:t>
      </w:r>
      <w:r w:rsidR="00CF15DC" w:rsidRPr="005018EA">
        <w:t>u</w:t>
      </w:r>
      <w:r w:rsidRPr="005018EA">
        <w:t>c</w:t>
      </w:r>
      <w:r w:rsidR="00CF15DC" w:rsidRPr="005018EA">
        <w:t>es</w:t>
      </w:r>
      <w:r w:rsidRPr="005018EA">
        <w:t xml:space="preserve"> </w:t>
      </w:r>
      <w:r w:rsidR="00CF15DC" w:rsidRPr="005018EA">
        <w:t xml:space="preserve">the </w:t>
      </w:r>
      <w:r w:rsidR="005018EA">
        <w:t>possibility</w:t>
      </w:r>
      <w:r w:rsidR="00CF15DC" w:rsidRPr="005018EA">
        <w:t xml:space="preserve"> that PAG and ML </w:t>
      </w:r>
      <w:r w:rsidRPr="005018EA">
        <w:t>pollut</w:t>
      </w:r>
      <w:r w:rsidR="00CF15DC" w:rsidRPr="005018EA">
        <w:t xml:space="preserve">ion could occur </w:t>
      </w:r>
      <w:r w:rsidRPr="005018EA">
        <w:t>to the Fort Knox environs</w:t>
      </w:r>
      <w:r w:rsidR="00CF15DC" w:rsidRPr="005018EA">
        <w:t xml:space="preserve">.  PAG and ML </w:t>
      </w:r>
      <w:r w:rsidR="00234558" w:rsidRPr="005018EA">
        <w:t>tailings</w:t>
      </w:r>
      <w:r w:rsidRPr="005018EA">
        <w:t xml:space="preserve"> were not approved or anticipated when that project</w:t>
      </w:r>
      <w:r w:rsidR="00CF15DC" w:rsidRPr="005018EA">
        <w:t>’</w:t>
      </w:r>
      <w:r w:rsidRPr="005018EA">
        <w:t>s environment</w:t>
      </w:r>
      <w:r w:rsidR="008117AB">
        <w:t>al</w:t>
      </w:r>
      <w:r w:rsidRPr="005018EA">
        <w:t xml:space="preserve"> review occurred. </w:t>
      </w:r>
      <w:r w:rsidR="00CF15DC" w:rsidRPr="005018EA">
        <w:t xml:space="preserve"> </w:t>
      </w:r>
      <w:r w:rsidR="00234558" w:rsidRPr="005018EA">
        <w:t>Yet, p</w:t>
      </w:r>
      <w:r w:rsidR="00C432A3" w:rsidRPr="005018EA">
        <w:t xml:space="preserve">age 1 on the </w:t>
      </w:r>
      <w:r w:rsidRPr="005018EA">
        <w:rPr>
          <w:i/>
          <w:iCs/>
        </w:rPr>
        <w:t xml:space="preserve">Alaska Department of Environmental Conservation </w:t>
      </w:r>
      <w:r w:rsidRPr="005018EA">
        <w:rPr>
          <w:i/>
          <w:iCs/>
        </w:rPr>
        <w:t>Water Quality Certification</w:t>
      </w:r>
      <w:r w:rsidRPr="005018EA">
        <w:t xml:space="preserve"> for </w:t>
      </w:r>
      <w:r w:rsidR="006F649F">
        <w:t>Manh</w:t>
      </w:r>
      <w:r w:rsidRPr="005018EA">
        <w:t xml:space="preserve"> Choh</w:t>
      </w:r>
      <w:r w:rsidR="00CF15DC" w:rsidRPr="005018EA">
        <w:t xml:space="preserve"> (signed by </w:t>
      </w:r>
      <w:r w:rsidR="00CF15DC" w:rsidRPr="005018EA">
        <w:t>Program Manager, James Rypkema</w:t>
      </w:r>
      <w:r w:rsidRPr="005018EA">
        <w:t xml:space="preserve"> August 2</w:t>
      </w:r>
      <w:r w:rsidR="00234558" w:rsidRPr="005018EA">
        <w:t>9</w:t>
      </w:r>
      <w:r w:rsidRPr="005018EA">
        <w:t>, 2022</w:t>
      </w:r>
      <w:r w:rsidR="00CF15DC" w:rsidRPr="005018EA">
        <w:t xml:space="preserve">) </w:t>
      </w:r>
      <w:r w:rsidRPr="005018EA">
        <w:t>i</w:t>
      </w:r>
      <w:r w:rsidR="00C432A3" w:rsidRPr="005018EA">
        <w:t>ncludes th</w:t>
      </w:r>
      <w:r w:rsidR="00CF15DC" w:rsidRPr="005018EA">
        <w:t>e</w:t>
      </w:r>
      <w:r w:rsidR="00C432A3" w:rsidRPr="005018EA">
        <w:t xml:space="preserve"> statement “</w:t>
      </w:r>
      <w:r w:rsidRPr="005018EA">
        <w:t xml:space="preserve">Ore processing and gold recovery will use existing, permitted facilities at Fort Knox. No milling of ore will be completed at the </w:t>
      </w:r>
      <w:r w:rsidR="005018EA">
        <w:t>[</w:t>
      </w:r>
      <w:r w:rsidR="006F649F">
        <w:t>Manh</w:t>
      </w:r>
      <w:r w:rsidR="005018EA">
        <w:t xml:space="preserve"> Choh] </w:t>
      </w:r>
      <w:r w:rsidRPr="005018EA">
        <w:t xml:space="preserve">Project. Therefore, no tailings disposal will take place at the Project. Tailings disposal will take place at the permitted Fort Knox Mine. </w:t>
      </w:r>
      <w:r w:rsidRPr="005018EA">
        <w:rPr>
          <w:i/>
          <w:iCs/>
        </w:rPr>
        <w:t>The Project does not require any new federal permits at Fort Knox</w:t>
      </w:r>
      <w:r w:rsidR="00C432A3" w:rsidRPr="005018EA">
        <w:rPr>
          <w:i/>
          <w:iCs/>
        </w:rPr>
        <w:t>”</w:t>
      </w:r>
      <w:r w:rsidR="00CF15DC" w:rsidRPr="005018EA">
        <w:t xml:space="preserve"> </w:t>
      </w:r>
      <w:r w:rsidR="007D1A07" w:rsidRPr="005018EA">
        <w:t xml:space="preserve">[italics added]. </w:t>
      </w:r>
    </w:p>
    <w:p w14:paraId="50821BF5" w14:textId="228ACC23" w:rsidR="00C432A3" w:rsidRPr="005018EA" w:rsidRDefault="00CF15DC" w:rsidP="00CF15DC">
      <w:r w:rsidRPr="005018EA">
        <w:t xml:space="preserve">While the State of Alaska </w:t>
      </w:r>
      <w:r w:rsidR="00483354" w:rsidRPr="005018EA">
        <w:t xml:space="preserve">may </w:t>
      </w:r>
      <w:r w:rsidRPr="005018EA">
        <w:t xml:space="preserve">interpret that no new federal permits are required, I ask what due diligence has been performed by </w:t>
      </w:r>
      <w:r w:rsidR="00772809" w:rsidRPr="005018EA">
        <w:t xml:space="preserve">Kinross-Peak Gold, </w:t>
      </w:r>
      <w:r w:rsidRPr="005018EA">
        <w:t>DNR and DEC to analyze the potential impacts</w:t>
      </w:r>
      <w:r w:rsidR="00234558" w:rsidRPr="005018EA">
        <w:t xml:space="preserve"> of PAG and ML tailings </w:t>
      </w:r>
      <w:r w:rsidR="007D1A07" w:rsidRPr="005018EA">
        <w:t>in</w:t>
      </w:r>
      <w:r w:rsidR="00234558" w:rsidRPr="005018EA">
        <w:t xml:space="preserve"> the Fort Knox area</w:t>
      </w:r>
      <w:r w:rsidR="00772809" w:rsidRPr="005018EA">
        <w:t xml:space="preserve">? How has the possibility of PAG and ML tailings entering </w:t>
      </w:r>
      <w:r w:rsidR="00234558" w:rsidRPr="005018EA">
        <w:t xml:space="preserve">the Chena </w:t>
      </w:r>
      <w:r w:rsidR="0002720D" w:rsidRPr="005018EA">
        <w:t>R</w:t>
      </w:r>
      <w:r w:rsidR="00234558" w:rsidRPr="005018EA">
        <w:t>iver watershed</w:t>
      </w:r>
      <w:r w:rsidR="00772809" w:rsidRPr="005018EA">
        <w:t xml:space="preserve"> been investigated</w:t>
      </w:r>
      <w:r w:rsidRPr="005018EA">
        <w:t xml:space="preserve">? </w:t>
      </w:r>
      <w:r w:rsidR="00234558" w:rsidRPr="005018EA">
        <w:t xml:space="preserve"> How have the impacts of potential PAG and ML pollution on fisheries and aquatic life in the Chena River watershed been evaluated? </w:t>
      </w:r>
      <w:r w:rsidR="00D83359">
        <w:t>T</w:t>
      </w:r>
      <w:r w:rsidR="00234558" w:rsidRPr="005018EA">
        <w:t xml:space="preserve">he </w:t>
      </w:r>
      <w:r w:rsidR="00234558" w:rsidRPr="005018EA">
        <w:t>1993</w:t>
      </w:r>
      <w:r w:rsidR="00234558" w:rsidRPr="005018EA">
        <w:t xml:space="preserve"> </w:t>
      </w:r>
      <w:r w:rsidR="00234558" w:rsidRPr="005018EA">
        <w:t>Environmental Assessment</w:t>
      </w:r>
      <w:r w:rsidR="00234558" w:rsidRPr="005018EA">
        <w:t xml:space="preserve"> for Fort Knox must be updated</w:t>
      </w:r>
      <w:r w:rsidR="00D83359">
        <w:t>, and a</w:t>
      </w:r>
      <w:r w:rsidR="006F649F">
        <w:t xml:space="preserve"> new</w:t>
      </w:r>
      <w:r w:rsidR="00D83359">
        <w:t xml:space="preserve"> public process undertaken,</w:t>
      </w:r>
      <w:r w:rsidR="00234558" w:rsidRPr="005018EA">
        <w:t xml:space="preserve"> before this proposed action is approved by DNR and DEC.</w:t>
      </w:r>
      <w:r w:rsidR="007D4D5A" w:rsidRPr="005018EA">
        <w:t xml:space="preserve"> Likewise, the Fort Knox Reclamation and Closure Plan also must be revised because of the potential for PAG and ML pollution.</w:t>
      </w:r>
      <w:r w:rsidR="00483354" w:rsidRPr="005018EA">
        <w:t xml:space="preserve"> I have not found any documentation</w:t>
      </w:r>
      <w:r w:rsidR="00AC5F13" w:rsidRPr="005018EA">
        <w:t xml:space="preserve"> </w:t>
      </w:r>
      <w:r w:rsidR="00483354" w:rsidRPr="005018EA">
        <w:t>on the DN</w:t>
      </w:r>
      <w:r w:rsidR="00AC5F13" w:rsidRPr="005018EA">
        <w:t>R</w:t>
      </w:r>
      <w:r w:rsidR="00483354" w:rsidRPr="005018EA">
        <w:t xml:space="preserve"> </w:t>
      </w:r>
      <w:r w:rsidR="006F649F">
        <w:t>Manh</w:t>
      </w:r>
      <w:r w:rsidR="00483354" w:rsidRPr="005018EA">
        <w:t xml:space="preserve"> </w:t>
      </w:r>
      <w:r w:rsidR="00AC5F13" w:rsidRPr="005018EA">
        <w:t>C</w:t>
      </w:r>
      <w:r w:rsidR="00483354" w:rsidRPr="005018EA">
        <w:t xml:space="preserve">hoh </w:t>
      </w:r>
      <w:r w:rsidR="006F649F">
        <w:t xml:space="preserve">permitting </w:t>
      </w:r>
      <w:r w:rsidR="00483354" w:rsidRPr="005018EA">
        <w:t>website</w:t>
      </w:r>
      <w:r w:rsidR="006F468D">
        <w:t xml:space="preserve">, nor the </w:t>
      </w:r>
      <w:r w:rsidR="008117AB">
        <w:t xml:space="preserve">DNR </w:t>
      </w:r>
      <w:r w:rsidR="006F468D">
        <w:t>Fort Knox website to indicate</w:t>
      </w:r>
      <w:r w:rsidR="00483354" w:rsidRPr="005018EA">
        <w:t xml:space="preserve"> that this work is </w:t>
      </w:r>
      <w:r w:rsidR="006F468D">
        <w:t xml:space="preserve">planned or </w:t>
      </w:r>
      <w:r w:rsidR="008117AB">
        <w:t>in progress</w:t>
      </w:r>
      <w:r w:rsidR="00483354" w:rsidRPr="005018EA">
        <w:t>.</w:t>
      </w:r>
    </w:p>
    <w:p w14:paraId="7BC839F9" w14:textId="4D6854DB" w:rsidR="00984E64" w:rsidRPr="005018EA" w:rsidRDefault="00984E64" w:rsidP="00CF15DC">
      <w:r w:rsidRPr="005018EA">
        <w:t>PAGE-SPECIFIC COMMENTS</w:t>
      </w:r>
    </w:p>
    <w:p w14:paraId="368C3CA9" w14:textId="56B7FFFF" w:rsidR="00984E64" w:rsidRPr="005018EA" w:rsidRDefault="00984E64" w:rsidP="00CF15DC">
      <w:r w:rsidRPr="005018EA">
        <w:t>RECLAMATION AND CLOSURE PLAN</w:t>
      </w:r>
    </w:p>
    <w:p w14:paraId="6BE4B01A" w14:textId="337B1C78" w:rsidR="00582F25" w:rsidRPr="005018EA" w:rsidRDefault="00582F25" w:rsidP="00CF15DC">
      <w:r w:rsidRPr="005018EA">
        <w:t>Page 41 states: “</w:t>
      </w:r>
      <w:r w:rsidRPr="005018EA">
        <w:t>The South Pit highwall will remain exposed after reclamation</w:t>
      </w:r>
      <w:r w:rsidRPr="005018EA">
        <w:t>…</w:t>
      </w:r>
      <w:r w:rsidRPr="005018EA">
        <w:t>The highwall may gradually unravel due to freeze/thaw activity, but the slopes</w:t>
      </w:r>
      <w:r w:rsidRPr="005018EA">
        <w:t xml:space="preserve"> </w:t>
      </w:r>
      <w:r w:rsidRPr="005018EA">
        <w:t>are designed to be stable during operations and post-mining periods.</w:t>
      </w:r>
      <w:r w:rsidR="004001B3" w:rsidRPr="005018EA">
        <w:t xml:space="preserve">”  </w:t>
      </w:r>
      <w:r w:rsidRPr="005018EA">
        <w:t>Figure 9 on Page 42 show</w:t>
      </w:r>
      <w:r w:rsidR="004001B3" w:rsidRPr="005018EA">
        <w:t>s</w:t>
      </w:r>
      <w:r w:rsidRPr="005018EA">
        <w:t xml:space="preserve"> </w:t>
      </w:r>
      <w:r w:rsidR="006F468D">
        <w:t xml:space="preserve">a significant vertical elevation of </w:t>
      </w:r>
      <w:r w:rsidRPr="005018EA">
        <w:t>highwall and terraces remaining</w:t>
      </w:r>
      <w:r w:rsidR="004001B3" w:rsidRPr="005018EA">
        <w:t xml:space="preserve"> post-closure</w:t>
      </w:r>
      <w:r w:rsidRPr="005018EA">
        <w:t>. Why can</w:t>
      </w:r>
      <w:r w:rsidR="004001B3" w:rsidRPr="005018EA">
        <w:t>’</w:t>
      </w:r>
      <w:r w:rsidRPr="005018EA">
        <w:t>t the pit be re</w:t>
      </w:r>
      <w:r w:rsidR="004001B3" w:rsidRPr="005018EA">
        <w:t>-</w:t>
      </w:r>
      <w:r w:rsidRPr="005018EA">
        <w:t xml:space="preserve">filled to ground level?  If it is not filled to ground level the terraces </w:t>
      </w:r>
      <w:r w:rsidR="004001B3" w:rsidRPr="005018EA">
        <w:t>s</w:t>
      </w:r>
      <w:r w:rsidRPr="005018EA">
        <w:t>hould be rem</w:t>
      </w:r>
      <w:r w:rsidR="004001B3" w:rsidRPr="005018EA">
        <w:t>o</w:t>
      </w:r>
      <w:r w:rsidRPr="005018EA">
        <w:t xml:space="preserve">ved and the ground sloped naturally and revegetated. </w:t>
      </w:r>
      <w:r w:rsidR="00001156" w:rsidRPr="005018EA">
        <w:t xml:space="preserve">This was done by Kinross in </w:t>
      </w:r>
      <w:r w:rsidR="008117AB">
        <w:t xml:space="preserve">reclamation of </w:t>
      </w:r>
      <w:r w:rsidR="00001156" w:rsidRPr="005018EA">
        <w:t>their True North prospect</w:t>
      </w:r>
      <w:r w:rsidR="008117AB">
        <w:t>.</w:t>
      </w:r>
      <w:r w:rsidR="00001156" w:rsidRPr="005018EA">
        <w:t xml:space="preserve"> </w:t>
      </w:r>
      <w:r w:rsidRPr="005018EA">
        <w:t>Leaving the hig</w:t>
      </w:r>
      <w:r w:rsidR="004001B3" w:rsidRPr="005018EA">
        <w:t>h</w:t>
      </w:r>
      <w:r w:rsidRPr="005018EA">
        <w:t xml:space="preserve">wall and terraces </w:t>
      </w:r>
      <w:r w:rsidR="004001B3" w:rsidRPr="005018EA">
        <w:t>allow</w:t>
      </w:r>
      <w:r w:rsidR="00001156" w:rsidRPr="005018EA">
        <w:t>s</w:t>
      </w:r>
      <w:r w:rsidR="004001B3" w:rsidRPr="005018EA">
        <w:t xml:space="preserve"> more opportunity for pollution and erosion, plus, </w:t>
      </w:r>
      <w:r w:rsidR="006F468D">
        <w:t>i</w:t>
      </w:r>
      <w:r w:rsidR="004001B3" w:rsidRPr="005018EA">
        <w:t xml:space="preserve">t </w:t>
      </w:r>
      <w:r w:rsidRPr="005018EA">
        <w:t>coul</w:t>
      </w:r>
      <w:r w:rsidR="004001B3" w:rsidRPr="005018EA">
        <w:t>d</w:t>
      </w:r>
      <w:r w:rsidRPr="005018EA">
        <w:t xml:space="preserve"> cause </w:t>
      </w:r>
      <w:r w:rsidR="006F468D" w:rsidRPr="005018EA">
        <w:t>mortality</w:t>
      </w:r>
      <w:r w:rsidR="006F468D">
        <w:t xml:space="preserve"> to big game mammals</w:t>
      </w:r>
      <w:r w:rsidR="008117AB">
        <w:t xml:space="preserve"> such as caribou and moose</w:t>
      </w:r>
      <w:r w:rsidRPr="005018EA">
        <w:t>.</w:t>
      </w:r>
      <w:r w:rsidR="00772809" w:rsidRPr="005018EA">
        <w:t xml:space="preserve"> </w:t>
      </w:r>
      <w:r w:rsidR="008117AB">
        <w:t>Furthermore, s</w:t>
      </w:r>
      <w:r w:rsidR="00772809" w:rsidRPr="005018EA">
        <w:t xml:space="preserve">everal hundred </w:t>
      </w:r>
      <w:r w:rsidR="006F468D">
        <w:t xml:space="preserve">linear </w:t>
      </w:r>
      <w:r w:rsidR="00772809" w:rsidRPr="005018EA">
        <w:t xml:space="preserve">feet of vertical terrace cliffs pose an undue hazard to moose </w:t>
      </w:r>
      <w:r w:rsidR="006F468D">
        <w:t xml:space="preserve">that may be </w:t>
      </w:r>
      <w:r w:rsidR="00772809" w:rsidRPr="005018EA">
        <w:t xml:space="preserve">attracted to preferred browse </w:t>
      </w:r>
      <w:r w:rsidR="006F468D">
        <w:t xml:space="preserve">species </w:t>
      </w:r>
      <w:r w:rsidR="00772809" w:rsidRPr="005018EA">
        <w:t>such as willow, aspen, or po</w:t>
      </w:r>
      <w:r w:rsidR="006F468D">
        <w:t>p</w:t>
      </w:r>
      <w:r w:rsidR="00772809" w:rsidRPr="005018EA">
        <w:t>lar</w:t>
      </w:r>
      <w:r w:rsidR="006F468D">
        <w:t xml:space="preserve"> that will eventually, and hopefully, </w:t>
      </w:r>
      <w:r w:rsidR="006F468D" w:rsidRPr="005018EA">
        <w:t>revegetat</w:t>
      </w:r>
      <w:r w:rsidR="006F468D">
        <w:t>e the terraces.</w:t>
      </w:r>
      <w:r w:rsidR="00D83359">
        <w:t xml:space="preserve"> This aspect needs major revision.</w:t>
      </w:r>
    </w:p>
    <w:p w14:paraId="225F76C2" w14:textId="5B128029" w:rsidR="004001B3" w:rsidRPr="005018EA" w:rsidRDefault="004001B3" w:rsidP="00CF15DC">
      <w:r w:rsidRPr="005018EA">
        <w:t>Page 44.  How long is the impervious liner expected to remain impervious? 50 years? 100 years? The document should include an estimate of its life expectancy based on observations and experience at other mines.  If it does not remain impervious after 100 year</w:t>
      </w:r>
      <w:r w:rsidR="006F468D">
        <w:t>s</w:t>
      </w:r>
      <w:r w:rsidRPr="005018EA">
        <w:t xml:space="preserve"> what are the consequences?</w:t>
      </w:r>
    </w:p>
    <w:p w14:paraId="6EBE5B1F" w14:textId="607D85A6" w:rsidR="00693AA4" w:rsidRPr="005018EA" w:rsidRDefault="00FB2ADB" w:rsidP="00CF15DC">
      <w:r w:rsidRPr="005018EA">
        <w:lastRenderedPageBreak/>
        <w:t xml:space="preserve">Page 45.  It would be good to explain </w:t>
      </w:r>
      <w:r w:rsidR="0002720D" w:rsidRPr="005018EA">
        <w:t xml:space="preserve">again </w:t>
      </w:r>
      <w:r w:rsidRPr="005018EA">
        <w:t xml:space="preserve">why the South Pit will not have an impervious liner. I understand it is because </w:t>
      </w:r>
      <w:r w:rsidR="007D1A07" w:rsidRPr="005018EA">
        <w:t>Kinross-</w:t>
      </w:r>
      <w:r w:rsidRPr="005018EA">
        <w:t>Peak Gold s</w:t>
      </w:r>
      <w:r w:rsidR="006F468D">
        <w:t>tates</w:t>
      </w:r>
      <w:r w:rsidRPr="005018EA">
        <w:t xml:space="preserve"> </w:t>
      </w:r>
      <w:r w:rsidR="00C75D6A" w:rsidRPr="005018EA">
        <w:t>“</w:t>
      </w:r>
      <w:r w:rsidRPr="005018EA">
        <w:t>Storing PAG waste in a low oxygen environment (underwater) will reduce ARD generation potential.</w:t>
      </w:r>
      <w:r w:rsidRPr="005018EA">
        <w:t xml:space="preserve">”  And </w:t>
      </w:r>
      <w:r w:rsidR="00C75D6A" w:rsidRPr="005018EA">
        <w:t>I</w:t>
      </w:r>
      <w:r w:rsidRPr="005018EA">
        <w:t xml:space="preserve"> unde</w:t>
      </w:r>
      <w:r w:rsidR="00C75D6A" w:rsidRPr="005018EA">
        <w:t>r</w:t>
      </w:r>
      <w:r w:rsidRPr="005018EA">
        <w:t>stan</w:t>
      </w:r>
      <w:r w:rsidR="00C75D6A" w:rsidRPr="005018EA">
        <w:t>d</w:t>
      </w:r>
      <w:r w:rsidRPr="005018EA">
        <w:t xml:space="preserve"> that rainwater infiltration will help maintain the desired water level.  </w:t>
      </w:r>
      <w:r w:rsidR="00D83359">
        <w:t>But this raises other questions.</w:t>
      </w:r>
    </w:p>
    <w:p w14:paraId="6BE8FECE" w14:textId="45F4ABF2" w:rsidR="00FB2ADB" w:rsidRPr="005018EA" w:rsidRDefault="006F468D" w:rsidP="00693AA4">
      <w:r>
        <w:t>I</w:t>
      </w:r>
      <w:r w:rsidR="00693AA4" w:rsidRPr="005018EA">
        <w:t xml:space="preserve"> </w:t>
      </w:r>
      <w:r w:rsidR="008117AB">
        <w:t xml:space="preserve">must </w:t>
      </w:r>
      <w:r w:rsidR="00C75D6A" w:rsidRPr="005018EA">
        <w:t>ask i</w:t>
      </w:r>
      <w:r w:rsidR="00693AA4" w:rsidRPr="005018EA">
        <w:t xml:space="preserve">f </w:t>
      </w:r>
      <w:r w:rsidR="007D1A07" w:rsidRPr="005018EA">
        <w:t>Kinross-</w:t>
      </w:r>
      <w:r w:rsidR="00C75D6A" w:rsidRPr="005018EA">
        <w:t>Peak Gold</w:t>
      </w:r>
      <w:r>
        <w:t xml:space="preserve">, DNR, and DEC are </w:t>
      </w:r>
      <w:r w:rsidR="00C75D6A" w:rsidRPr="005018EA">
        <w:t xml:space="preserve">confident </w:t>
      </w:r>
      <w:r w:rsidR="00FB2ADB" w:rsidRPr="005018EA">
        <w:t xml:space="preserve">that the </w:t>
      </w:r>
      <w:r w:rsidR="00C75D6A" w:rsidRPr="005018EA">
        <w:t xml:space="preserve">PAG and ML waste types can be segregated so </w:t>
      </w:r>
      <w:r w:rsidR="006F649F">
        <w:t>thorough</w:t>
      </w:r>
      <w:r w:rsidR="00C75D6A" w:rsidRPr="005018EA">
        <w:t xml:space="preserve">ly that </w:t>
      </w:r>
      <w:r w:rsidR="00FB2ADB" w:rsidRPr="005018EA">
        <w:t>th</w:t>
      </w:r>
      <w:r w:rsidR="00C75D6A" w:rsidRPr="005018EA">
        <w:t xml:space="preserve">ere </w:t>
      </w:r>
      <w:r w:rsidR="00C75D6A" w:rsidRPr="005018EA">
        <w:rPr>
          <w:i/>
          <w:iCs/>
        </w:rPr>
        <w:t>is zero chance</w:t>
      </w:r>
      <w:r w:rsidR="00C75D6A" w:rsidRPr="005018EA">
        <w:t xml:space="preserve"> that any ML waste, </w:t>
      </w:r>
      <w:r w:rsidR="00D83359">
        <w:t>which</w:t>
      </w:r>
      <w:r w:rsidR="00C75D6A" w:rsidRPr="005018EA">
        <w:t xml:space="preserve"> should stay dry, ends up </w:t>
      </w:r>
      <w:r w:rsidR="007D1A07" w:rsidRPr="005018EA">
        <w:t xml:space="preserve">being submerged </w:t>
      </w:r>
      <w:r w:rsidR="00C75D6A" w:rsidRPr="005018EA">
        <w:t xml:space="preserve">in the South Pit? </w:t>
      </w:r>
      <w:r w:rsidR="007D1A07" w:rsidRPr="005018EA">
        <w:t xml:space="preserve"> Or </w:t>
      </w:r>
      <w:r w:rsidR="007D1A07" w:rsidRPr="005018EA">
        <w:rPr>
          <w:i/>
          <w:iCs/>
        </w:rPr>
        <w:t>vice-versa</w:t>
      </w:r>
      <w:r>
        <w:rPr>
          <w:i/>
          <w:iCs/>
        </w:rPr>
        <w:t>?</w:t>
      </w:r>
      <w:r w:rsidR="007D1A07" w:rsidRPr="005018EA">
        <w:t xml:space="preserve"> </w:t>
      </w:r>
      <w:r>
        <w:t xml:space="preserve"> </w:t>
      </w:r>
      <w:r w:rsidR="00C75D6A" w:rsidRPr="005018EA">
        <w:t xml:space="preserve">The </w:t>
      </w:r>
      <w:r w:rsidR="00C75D6A" w:rsidRPr="005018EA">
        <w:t>strategy</w:t>
      </w:r>
      <w:r w:rsidR="00C75D6A" w:rsidRPr="005018EA">
        <w:t xml:space="preserve"> for waste segregation should be explained here in a general way, and the reader should be referred to </w:t>
      </w:r>
      <w:r w:rsidR="00693AA4" w:rsidRPr="005018EA">
        <w:t xml:space="preserve">the </w:t>
      </w:r>
      <w:r w:rsidR="00772809" w:rsidRPr="005018EA">
        <w:t xml:space="preserve">more detailed information </w:t>
      </w:r>
      <w:r w:rsidR="008117AB">
        <w:t xml:space="preserve">provided </w:t>
      </w:r>
      <w:r w:rsidR="00C75D6A" w:rsidRPr="005018EA">
        <w:t>elsewhere in the document</w:t>
      </w:r>
      <w:r w:rsidR="00772809" w:rsidRPr="005018EA">
        <w:t>s (e.g. pages 292-30</w:t>
      </w:r>
      <w:r w:rsidR="00693AA4" w:rsidRPr="005018EA">
        <w:t>4</w:t>
      </w:r>
      <w:r w:rsidR="00772809" w:rsidRPr="005018EA">
        <w:t xml:space="preserve"> in the </w:t>
      </w:r>
      <w:r w:rsidR="00772809" w:rsidRPr="005018EA">
        <w:rPr>
          <w:i/>
          <w:iCs/>
        </w:rPr>
        <w:t>Waste Rock Management Plan</w:t>
      </w:r>
      <w:r w:rsidR="00772809" w:rsidRPr="005018EA">
        <w:t xml:space="preserve">). </w:t>
      </w:r>
      <w:r w:rsidR="00693AA4" w:rsidRPr="005018EA">
        <w:t xml:space="preserve"> Page 304 states: “</w:t>
      </w:r>
      <w:r w:rsidR="00693AA4" w:rsidRPr="005018EA">
        <w:t>An electronic map would be developed by the short range planner to differentiate between the ore and waste types. This electronic map would be available to the shovel operator in real time via an on-board computer screen so the type of material loaded into the truck would be known at all times. When equipment is loading from a particular area, a code would be assigned to the truck being loaded and the designation would appear on the operator’s screen. The system would record the volume of each waste rock type mined during each shift and its ultimate destination. This mining methodology would ensure that ore and waste rock types are mined and delivered to the correct</w:t>
      </w:r>
      <w:r w:rsidR="00693AA4" w:rsidRPr="005018EA">
        <w:t xml:space="preserve"> </w:t>
      </w:r>
      <w:r w:rsidR="00693AA4" w:rsidRPr="005018EA">
        <w:t>location.</w:t>
      </w:r>
      <w:r w:rsidR="00693AA4" w:rsidRPr="005018EA">
        <w:t>”</w:t>
      </w:r>
      <w:r w:rsidR="00693AA4" w:rsidRPr="005018EA">
        <w:t xml:space="preserve"> </w:t>
      </w:r>
      <w:r>
        <w:t xml:space="preserve">Page 304 </w:t>
      </w:r>
      <w:r w:rsidR="00D83359">
        <w:t xml:space="preserve">also </w:t>
      </w:r>
      <w:r>
        <w:t>states “</w:t>
      </w:r>
      <w:r w:rsidRPr="005018EA">
        <w:t xml:space="preserve">The specifics of the blending approach </w:t>
      </w:r>
      <w:r w:rsidRPr="006F468D">
        <w:rPr>
          <w:i/>
          <w:iCs/>
        </w:rPr>
        <w:t>are being developed</w:t>
      </w:r>
      <w:r w:rsidRPr="005018EA">
        <w:t xml:space="preserve"> to ensure that neither acid generation nor accelerated metal leaching occur beyond the grain scale” </w:t>
      </w:r>
      <w:r>
        <w:t>(italics added).  This suggests PAG and ML contamination avoidance strat</w:t>
      </w:r>
      <w:r w:rsidR="008117AB">
        <w:t>e</w:t>
      </w:r>
      <w:r>
        <w:t xml:space="preserve">gies are still being developed. </w:t>
      </w:r>
      <w:r w:rsidRPr="005018EA">
        <w:t xml:space="preserve"> </w:t>
      </w:r>
      <w:r w:rsidR="00693AA4" w:rsidRPr="005018EA">
        <w:t>Is there any literature available within the mining industry which indicates this strategy is 100% successful? And if there are reports of errors or failure points what strategies would be used to prevent cross</w:t>
      </w:r>
      <w:r>
        <w:t>-</w:t>
      </w:r>
      <w:r w:rsidR="00693AA4" w:rsidRPr="005018EA">
        <w:t>contamination of waste and tailings types?</w:t>
      </w:r>
      <w:r w:rsidR="00D83359">
        <w:t xml:space="preserve"> Once cross-contamination is discovered what mitigation strategy is planned?</w:t>
      </w:r>
    </w:p>
    <w:p w14:paraId="3C3592A2" w14:textId="1FEA63E2" w:rsidR="009869AA" w:rsidRPr="005018EA" w:rsidRDefault="009869AA" w:rsidP="009869AA">
      <w:r w:rsidRPr="005018EA">
        <w:t xml:space="preserve">Page 49. Highway Haul maintenance thaw shed.  It is not explicitly stated here that the highway trucks will be washed year-round to control fugitive dust or spread of invasive species.  Page 8 in the </w:t>
      </w:r>
      <w:r w:rsidRPr="005018EA">
        <w:rPr>
          <w:i/>
          <w:iCs/>
        </w:rPr>
        <w:t>Support Document of the Waste Mgmt Permit</w:t>
      </w:r>
      <w:r w:rsidRPr="005018EA">
        <w:t xml:space="preserve"> indicates trucks will be washed, but it is not explicit as to whether it will be done all winter long. It should be.</w:t>
      </w:r>
      <w:r w:rsidR="007D1A07" w:rsidRPr="005018EA">
        <w:t xml:space="preserve"> There is documentation from the Dalton Highway that seeds of White-sweet Clover (</w:t>
      </w:r>
      <w:r w:rsidR="007D1A07" w:rsidRPr="005018EA">
        <w:rPr>
          <w:i/>
          <w:iCs/>
        </w:rPr>
        <w:t>Melilotus alba</w:t>
      </w:r>
      <w:r w:rsidR="007D1A07" w:rsidRPr="005018EA">
        <w:t>, a highly invasive plant) are spread in winter through snow plowing, truck tire treads, and snowmobiles.</w:t>
      </w:r>
      <w:r w:rsidR="006F468D">
        <w:t xml:space="preserve"> And winter spread of fugitive dust on the undersides of vehicles, even if the top is covered, is also a</w:t>
      </w:r>
      <w:r w:rsidR="00D83359">
        <w:t xml:space="preserve"> known</w:t>
      </w:r>
      <w:r w:rsidR="006F468D">
        <w:t xml:space="preserve"> concern.</w:t>
      </w:r>
    </w:p>
    <w:p w14:paraId="429537EE" w14:textId="3BB15EE5" w:rsidR="0002720D" w:rsidRPr="005018EA" w:rsidRDefault="00C75D6A" w:rsidP="00CF15DC">
      <w:r w:rsidRPr="005018EA">
        <w:t>Page 55</w:t>
      </w:r>
      <w:r w:rsidR="00D83359">
        <w:t>.</w:t>
      </w:r>
      <w:r w:rsidR="0002720D" w:rsidRPr="005018EA">
        <w:t xml:space="preserve">  </w:t>
      </w:r>
      <w:r w:rsidR="00001156" w:rsidRPr="005018EA">
        <w:t>Kinross</w:t>
      </w:r>
      <w:r w:rsidR="007D1A07" w:rsidRPr="005018EA">
        <w:t>-</w:t>
      </w:r>
      <w:r w:rsidR="0002720D" w:rsidRPr="005018EA">
        <w:t>Peak Gold states: “…</w:t>
      </w:r>
      <w:r w:rsidR="0002720D" w:rsidRPr="005018EA">
        <w:t>capacity to store both the ML and PAG stockpiles exist in either the North or South pits at any point in the mine life sequence. No additional changes to the reclamation plan are required for closing the mine in a premature closure scenario, nor will the planned configuration change</w:t>
      </w:r>
      <w:r w:rsidR="0002720D" w:rsidRPr="005018EA">
        <w:t>.</w:t>
      </w:r>
      <w:r w:rsidR="008117AB">
        <w:t>”</w:t>
      </w:r>
      <w:r w:rsidR="0002720D" w:rsidRPr="005018EA">
        <w:t xml:space="preserve">  I</w:t>
      </w:r>
      <w:r w:rsidR="009869AA" w:rsidRPr="005018EA">
        <w:t xml:space="preserve"> a</w:t>
      </w:r>
      <w:r w:rsidR="0002720D" w:rsidRPr="005018EA">
        <w:t xml:space="preserve">m glad that </w:t>
      </w:r>
      <w:r w:rsidR="00001156" w:rsidRPr="005018EA">
        <w:t>Kinross</w:t>
      </w:r>
      <w:r w:rsidR="007D1A07" w:rsidRPr="005018EA">
        <w:t>-</w:t>
      </w:r>
      <w:r w:rsidR="0002720D" w:rsidRPr="005018EA">
        <w:t>Peak Gold considered the contingency of a premature closure.  But I am greatly concerned that they did not consi</w:t>
      </w:r>
      <w:r w:rsidR="009869AA" w:rsidRPr="005018EA">
        <w:t>d</w:t>
      </w:r>
      <w:r w:rsidR="0002720D" w:rsidRPr="005018EA">
        <w:t>er a</w:t>
      </w:r>
      <w:r w:rsidR="007D1A07" w:rsidRPr="005018EA">
        <w:t xml:space="preserve">n alternative and </w:t>
      </w:r>
      <w:r w:rsidR="0002720D" w:rsidRPr="005018EA">
        <w:t>opposite scenario in which most</w:t>
      </w:r>
      <w:r w:rsidR="007D1A07" w:rsidRPr="005018EA">
        <w:t>,</w:t>
      </w:r>
      <w:r w:rsidR="0002720D" w:rsidRPr="005018EA">
        <w:t xml:space="preserve"> or all of the ore processing occurs at </w:t>
      </w:r>
      <w:r w:rsidR="006F649F">
        <w:t>Manh</w:t>
      </w:r>
      <w:r w:rsidR="0002720D" w:rsidRPr="005018EA">
        <w:t xml:space="preserve"> Choh, with no highway haulage to Fort Knox. </w:t>
      </w:r>
      <w:r w:rsidR="009869AA" w:rsidRPr="005018EA">
        <w:t xml:space="preserve">Surely </w:t>
      </w:r>
      <w:r w:rsidR="00001156" w:rsidRPr="005018EA">
        <w:t>Kinross</w:t>
      </w:r>
      <w:r w:rsidR="007D1A07" w:rsidRPr="005018EA">
        <w:t>-</w:t>
      </w:r>
      <w:r w:rsidR="00001156" w:rsidRPr="005018EA">
        <w:t>Peak Gold</w:t>
      </w:r>
      <w:r w:rsidR="00001156" w:rsidRPr="005018EA">
        <w:t xml:space="preserve"> is</w:t>
      </w:r>
      <w:r w:rsidR="009869AA" w:rsidRPr="005018EA">
        <w:t xml:space="preserve"> aware that the former </w:t>
      </w:r>
      <w:r w:rsidR="00001156" w:rsidRPr="005018EA">
        <w:t>partner</w:t>
      </w:r>
      <w:r w:rsidR="009869AA" w:rsidRPr="005018EA">
        <w:t>s of the prospect</w:t>
      </w:r>
      <w:r w:rsidR="00100253" w:rsidRPr="005018EA">
        <w:t xml:space="preserve">, Royal Gold, in 2018 </w:t>
      </w:r>
      <w:r w:rsidR="00001156" w:rsidRPr="005018EA">
        <w:t>analyzed and decided to do</w:t>
      </w:r>
      <w:r w:rsidR="00100253" w:rsidRPr="005018EA">
        <w:t xml:space="preserve"> local processing of the ore. And surely Peak Gold is aware </w:t>
      </w:r>
      <w:r w:rsidR="007D1A07" w:rsidRPr="005018EA">
        <w:t>o</w:t>
      </w:r>
      <w:r w:rsidR="00100253" w:rsidRPr="005018EA">
        <w:t xml:space="preserve">f the controversy surrounding their Highway Ore Hauling Plan. </w:t>
      </w:r>
      <w:r w:rsidR="006F468D">
        <w:t>T</w:t>
      </w:r>
      <w:r w:rsidR="006F468D">
        <w:t>o i</w:t>
      </w:r>
      <w:r w:rsidR="006F468D" w:rsidRPr="005018EA">
        <w:t xml:space="preserve">nstill public confidence </w:t>
      </w:r>
      <w:r w:rsidR="006F468D">
        <w:t>t</w:t>
      </w:r>
      <w:r w:rsidR="00100253" w:rsidRPr="005018EA">
        <w:t>he</w:t>
      </w:r>
      <w:r w:rsidR="006F468D">
        <w:t xml:space="preserve"> proponents </w:t>
      </w:r>
      <w:r w:rsidR="006F649F">
        <w:t>must</w:t>
      </w:r>
      <w:r w:rsidR="006F468D">
        <w:t xml:space="preserve"> </w:t>
      </w:r>
      <w:r w:rsidR="006F468D" w:rsidRPr="005018EA">
        <w:t>consider</w:t>
      </w:r>
      <w:r w:rsidR="006F468D">
        <w:t xml:space="preserve"> another </w:t>
      </w:r>
      <w:r w:rsidR="006F468D" w:rsidRPr="005018EA">
        <w:t xml:space="preserve">alternative, </w:t>
      </w:r>
      <w:r w:rsidR="006F468D">
        <w:t xml:space="preserve">that of local ore processing. They </w:t>
      </w:r>
      <w:r w:rsidR="006F649F">
        <w:t>must</w:t>
      </w:r>
      <w:r w:rsidR="006F468D">
        <w:t xml:space="preserve"> analyze and present to the public </w:t>
      </w:r>
      <w:r w:rsidR="006F468D" w:rsidRPr="005018EA">
        <w:t>the pro’s and con’s</w:t>
      </w:r>
      <w:r w:rsidR="006F468D">
        <w:t xml:space="preserve"> of both local and distant ore processing.  T</w:t>
      </w:r>
      <w:r w:rsidR="00100253" w:rsidRPr="005018EA">
        <w:t xml:space="preserve">he DNR </w:t>
      </w:r>
      <w:r w:rsidR="00D83359">
        <w:t>must</w:t>
      </w:r>
      <w:r w:rsidR="006F468D">
        <w:t xml:space="preserve"> </w:t>
      </w:r>
      <w:r w:rsidR="00100253" w:rsidRPr="005018EA">
        <w:t xml:space="preserve">require </w:t>
      </w:r>
      <w:r w:rsidR="00001156" w:rsidRPr="005018EA">
        <w:t>Kinross</w:t>
      </w:r>
      <w:r w:rsidR="007D1A07" w:rsidRPr="005018EA">
        <w:t>-</w:t>
      </w:r>
      <w:r w:rsidR="00100253" w:rsidRPr="005018EA">
        <w:t xml:space="preserve">Peak </w:t>
      </w:r>
      <w:r w:rsidR="00001156" w:rsidRPr="005018EA">
        <w:t>G</w:t>
      </w:r>
      <w:r w:rsidR="00100253" w:rsidRPr="005018EA">
        <w:t>old to analyze pit capacity and strategies for disposal of waste ro</w:t>
      </w:r>
      <w:r w:rsidR="00001156" w:rsidRPr="005018EA">
        <w:t>c</w:t>
      </w:r>
      <w:r w:rsidR="00100253" w:rsidRPr="005018EA">
        <w:t>k and ta</w:t>
      </w:r>
      <w:r w:rsidR="00001156" w:rsidRPr="005018EA">
        <w:t>i</w:t>
      </w:r>
      <w:r w:rsidR="00100253" w:rsidRPr="005018EA">
        <w:t xml:space="preserve">lings </w:t>
      </w:r>
      <w:r w:rsidR="006F468D">
        <w:t xml:space="preserve">at </w:t>
      </w:r>
      <w:r w:rsidR="006F649F">
        <w:t>Manh</w:t>
      </w:r>
      <w:r w:rsidR="006F468D">
        <w:t xml:space="preserve"> Choh </w:t>
      </w:r>
      <w:r w:rsidR="00001156" w:rsidRPr="005018EA">
        <w:t>if</w:t>
      </w:r>
      <w:r w:rsidR="00100253" w:rsidRPr="005018EA">
        <w:t xml:space="preserve"> </w:t>
      </w:r>
      <w:r w:rsidR="006F649F" w:rsidRPr="005018EA">
        <w:t>ore</w:t>
      </w:r>
      <w:r w:rsidR="006F649F" w:rsidRPr="005018EA">
        <w:t xml:space="preserve"> </w:t>
      </w:r>
      <w:r w:rsidR="006F649F">
        <w:t xml:space="preserve">is </w:t>
      </w:r>
      <w:r w:rsidR="006F649F" w:rsidRPr="005018EA">
        <w:t>process</w:t>
      </w:r>
      <w:r w:rsidR="006F649F">
        <w:t xml:space="preserve">ed </w:t>
      </w:r>
      <w:r w:rsidR="00100253" w:rsidRPr="005018EA">
        <w:t>local</w:t>
      </w:r>
      <w:r w:rsidR="006F649F">
        <w:t>ly, instead of transported away.</w:t>
      </w:r>
      <w:r w:rsidR="00001156" w:rsidRPr="005018EA">
        <w:t xml:space="preserve"> </w:t>
      </w:r>
    </w:p>
    <w:p w14:paraId="5CD078DA" w14:textId="68F34E60" w:rsidR="003A5A5E" w:rsidRPr="005018EA" w:rsidRDefault="003A5A5E" w:rsidP="003A5A5E">
      <w:r w:rsidRPr="005018EA">
        <w:lastRenderedPageBreak/>
        <w:t xml:space="preserve">Page 59: </w:t>
      </w:r>
      <w:r w:rsidR="008117AB">
        <w:t xml:space="preserve"> In m</w:t>
      </w:r>
      <w:r w:rsidR="008117AB" w:rsidRPr="005018EA">
        <w:t xml:space="preserve">ultiple </w:t>
      </w:r>
      <w:r w:rsidR="008117AB">
        <w:t xml:space="preserve">places </w:t>
      </w:r>
      <w:r w:rsidR="00D83359">
        <w:t>place e</w:t>
      </w:r>
      <w:r w:rsidRPr="005018EA">
        <w:t xml:space="preserve">stimation of costs for calculation of Financial Assurance </w:t>
      </w:r>
      <w:r w:rsidR="00D83359">
        <w:t>provide this qualifier</w:t>
      </w:r>
      <w:r w:rsidR="00306C05" w:rsidRPr="005018EA">
        <w:t>:</w:t>
      </w:r>
      <w:r w:rsidRPr="005018EA">
        <w:t xml:space="preserve"> “cashflows for post closure years are undiscounted.”  </w:t>
      </w:r>
      <w:r w:rsidR="007D1A07" w:rsidRPr="005018EA">
        <w:t xml:space="preserve">While inflation from 2020 to 2022 was considered, it </w:t>
      </w:r>
      <w:r w:rsidR="006F468D">
        <w:t xml:space="preserve">was projected </w:t>
      </w:r>
      <w:r w:rsidR="007D1A07" w:rsidRPr="005018EA">
        <w:t>no further into the future</w:t>
      </w:r>
      <w:r w:rsidR="008117AB">
        <w:t xml:space="preserve"> than 2022</w:t>
      </w:r>
      <w:r w:rsidR="007D1A07" w:rsidRPr="005018EA">
        <w:t xml:space="preserve">. </w:t>
      </w:r>
      <w:r w:rsidRPr="005018EA">
        <w:t>Wouldn’t most economists recommend that an inflation rate be planned for all future years</w:t>
      </w:r>
      <w:r w:rsidR="006F468D">
        <w:t>, to ensure the Financial Assurance will be adequate</w:t>
      </w:r>
      <w:r w:rsidR="00D83359">
        <w:t xml:space="preserve"> in all those years</w:t>
      </w:r>
      <w:r w:rsidRPr="005018EA">
        <w:t xml:space="preserve">? </w:t>
      </w:r>
    </w:p>
    <w:p w14:paraId="2D565D19" w14:textId="77777777" w:rsidR="00693AA4" w:rsidRPr="005018EA" w:rsidRDefault="00693AA4" w:rsidP="00693AA4">
      <w:r w:rsidRPr="005018EA">
        <w:t>SUPPORT DOCUMENT FOR THE WASTE MGMT PERMIT AND PLAN OF OPERATIONS Rev-1</w:t>
      </w:r>
    </w:p>
    <w:p w14:paraId="653E5B07" w14:textId="4D869CEA" w:rsidR="00693AA4" w:rsidRPr="005018EA" w:rsidRDefault="00693AA4" w:rsidP="00693AA4">
      <w:r w:rsidRPr="005018EA">
        <w:t>Page 8 states “….the tire cleaning system will minimize the potential to import and/or spread propagules of invasive plant species in the Project area from offsite vehicles entering the Project area…</w:t>
      </w:r>
      <w:r w:rsidR="006F468D">
        <w:t>”</w:t>
      </w:r>
      <w:r w:rsidRPr="005018EA">
        <w:t xml:space="preserve"> </w:t>
      </w:r>
      <w:r w:rsidR="006F468D">
        <w:t xml:space="preserve"> </w:t>
      </w:r>
      <w:r w:rsidRPr="005018EA">
        <w:t xml:space="preserve">This a really good feature of the permit and I encourage its implementation, even in winter.  Again, </w:t>
      </w:r>
      <w:r w:rsidR="00AD72A0" w:rsidRPr="005018EA">
        <w:t>as mentioned above</w:t>
      </w:r>
      <w:r w:rsidR="006F468D">
        <w:t>,</w:t>
      </w:r>
      <w:r w:rsidR="00AD72A0" w:rsidRPr="005018EA">
        <w:t xml:space="preserve"> </w:t>
      </w:r>
      <w:r w:rsidRPr="005018EA">
        <w:t xml:space="preserve">there is documentation that </w:t>
      </w:r>
      <w:r w:rsidR="006F468D">
        <w:t xml:space="preserve">invasive plant </w:t>
      </w:r>
      <w:r w:rsidRPr="005018EA">
        <w:t>seeds can easily be dispersed in winter</w:t>
      </w:r>
      <w:r w:rsidR="006F468D">
        <w:t>, so</w:t>
      </w:r>
      <w:r w:rsidR="00AD72A0" w:rsidRPr="005018EA">
        <w:t xml:space="preserve"> year-round washing </w:t>
      </w:r>
      <w:r w:rsidR="008117AB">
        <w:t xml:space="preserve">is </w:t>
      </w:r>
      <w:r w:rsidR="00AD72A0" w:rsidRPr="005018EA">
        <w:t>highly recommended.</w:t>
      </w:r>
    </w:p>
    <w:p w14:paraId="20D1F84D" w14:textId="40A3D789" w:rsidR="00E52641" w:rsidRPr="005018EA" w:rsidRDefault="00E52641" w:rsidP="00CF15DC">
      <w:r w:rsidRPr="005018EA">
        <w:t>MONITORING PLAN</w:t>
      </w:r>
    </w:p>
    <w:p w14:paraId="3AF70913" w14:textId="0D55A48E" w:rsidR="003A5A5E" w:rsidRPr="005018EA" w:rsidRDefault="00EF4E25" w:rsidP="008F6FD7">
      <w:r w:rsidRPr="005018EA">
        <w:t xml:space="preserve">Table 5-4 on Page 17 in the </w:t>
      </w:r>
      <w:r w:rsidRPr="005018EA">
        <w:rPr>
          <w:i/>
          <w:iCs/>
        </w:rPr>
        <w:t>Monitoring Plan</w:t>
      </w:r>
      <w:r w:rsidRPr="005018EA">
        <w:t xml:space="preserve"> introduction indicates a 5+ year post closure monitoring</w:t>
      </w:r>
      <w:r w:rsidR="00306C05" w:rsidRPr="005018EA">
        <w:t xml:space="preserve"> of water quality</w:t>
      </w:r>
      <w:r w:rsidRPr="005018EA">
        <w:t xml:space="preserve">. </w:t>
      </w:r>
      <w:r w:rsidR="005018EA" w:rsidRPr="005018EA">
        <w:t xml:space="preserve">Page 42, Table 5.1 in the </w:t>
      </w:r>
      <w:r w:rsidR="005018EA" w:rsidRPr="006F468D">
        <w:rPr>
          <w:i/>
          <w:iCs/>
        </w:rPr>
        <w:t xml:space="preserve">Support document for the waste mgmt permit and </w:t>
      </w:r>
      <w:r w:rsidR="006F468D">
        <w:rPr>
          <w:i/>
          <w:iCs/>
        </w:rPr>
        <w:t>P</w:t>
      </w:r>
      <w:r w:rsidR="005018EA" w:rsidRPr="006F468D">
        <w:rPr>
          <w:i/>
          <w:iCs/>
        </w:rPr>
        <w:t xml:space="preserve">lan of </w:t>
      </w:r>
      <w:r w:rsidR="006F468D">
        <w:rPr>
          <w:i/>
          <w:iCs/>
        </w:rPr>
        <w:t>O</w:t>
      </w:r>
      <w:r w:rsidR="005018EA" w:rsidRPr="006F468D">
        <w:rPr>
          <w:i/>
          <w:iCs/>
        </w:rPr>
        <w:t>perations</w:t>
      </w:r>
      <w:r w:rsidR="005018EA" w:rsidRPr="005018EA">
        <w:t xml:space="preserve"> </w:t>
      </w:r>
      <w:r w:rsidR="005018EA" w:rsidRPr="005018EA">
        <w:t>s</w:t>
      </w:r>
      <w:r w:rsidR="005018EA" w:rsidRPr="005018EA">
        <w:t>how</w:t>
      </w:r>
      <w:r w:rsidR="008117AB">
        <w:t>s</w:t>
      </w:r>
      <w:r w:rsidR="005018EA" w:rsidRPr="005018EA">
        <w:t xml:space="preserve"> </w:t>
      </w:r>
      <w:r w:rsidR="00306C05" w:rsidRPr="005018EA">
        <w:t>a six-year period of post</w:t>
      </w:r>
      <w:r w:rsidR="005018EA" w:rsidRPr="005018EA">
        <w:t>-</w:t>
      </w:r>
      <w:r w:rsidR="00306C05" w:rsidRPr="005018EA">
        <w:t>closure monitoring.</w:t>
      </w:r>
      <w:r w:rsidR="00306C05" w:rsidRPr="005018EA">
        <w:t xml:space="preserve"> </w:t>
      </w:r>
      <w:r w:rsidR="008F6FD7" w:rsidRPr="005018EA">
        <w:t xml:space="preserve">Page 68 in the </w:t>
      </w:r>
      <w:r w:rsidR="008F6FD7" w:rsidRPr="005018EA">
        <w:rPr>
          <w:i/>
          <w:iCs/>
        </w:rPr>
        <w:t>Reclamation Plan Basis of Estimate</w:t>
      </w:r>
      <w:r w:rsidR="008F6FD7" w:rsidRPr="005018EA">
        <w:t xml:space="preserve"> states water “</w:t>
      </w:r>
      <w:r w:rsidR="008F6FD7" w:rsidRPr="005018EA">
        <w:t>Monitoring locations, frequencies, and durations have been provided by Peak Gold. These</w:t>
      </w:r>
      <w:r w:rsidR="008F6FD7" w:rsidRPr="005018EA">
        <w:t xml:space="preserve"> </w:t>
      </w:r>
      <w:r w:rsidR="008F6FD7" w:rsidRPr="005018EA">
        <w:t>include surface water and well sampling. Monitoring is expected to be conducted for 10 years post-mining, or 8 years post reclamation.</w:t>
      </w:r>
      <w:r w:rsidR="008F6FD7" w:rsidRPr="005018EA">
        <w:t xml:space="preserve">”   These are inconsistent; they do not address possible long-lasting effects post-closure, and should be changed to the more open-ended language indicated elsewhere.  Thankfully, the available documentation includes several other recognitions that </w:t>
      </w:r>
      <w:r w:rsidR="007D1A07" w:rsidRPr="005018EA">
        <w:t xml:space="preserve">it could be </w:t>
      </w:r>
      <w:r w:rsidR="008F6FD7" w:rsidRPr="005018EA">
        <w:t xml:space="preserve">a long-term need:  </w:t>
      </w:r>
      <w:r w:rsidRPr="005018EA">
        <w:t>Page</w:t>
      </w:r>
      <w:r w:rsidR="007D1A07" w:rsidRPr="005018EA">
        <w:t>s</w:t>
      </w:r>
      <w:r w:rsidRPr="005018EA">
        <w:t xml:space="preserve"> 25</w:t>
      </w:r>
      <w:r w:rsidR="007D1A07" w:rsidRPr="005018EA">
        <w:t xml:space="preserve"> and 54</w:t>
      </w:r>
      <w:r w:rsidRPr="005018EA">
        <w:t xml:space="preserve"> </w:t>
      </w:r>
      <w:r w:rsidR="00306C05" w:rsidRPr="005018EA">
        <w:t xml:space="preserve">in the </w:t>
      </w:r>
      <w:r w:rsidRPr="005018EA">
        <w:rPr>
          <w:i/>
          <w:iCs/>
        </w:rPr>
        <w:t>Hydrogeological report</w:t>
      </w:r>
      <w:r w:rsidRPr="005018EA">
        <w:t xml:space="preserve"> </w:t>
      </w:r>
      <w:r w:rsidRPr="005018EA">
        <w:t>state: “</w:t>
      </w:r>
      <w:r w:rsidR="00E52641" w:rsidRPr="005018EA">
        <w:t>Surface water monitoring of stations in Hillside Creek, Tors Creek, Tok River and Tetlin Lake will be continued until confidence is achieved in the post-closure solute transport model predictions and the data confirm that long-term downgradient impacts will be as predicted.</w:t>
      </w:r>
      <w:r w:rsidRPr="005018EA">
        <w:t xml:space="preserve">”  </w:t>
      </w:r>
      <w:r w:rsidR="007D1A07" w:rsidRPr="005018EA">
        <w:t xml:space="preserve">Page 269 in the </w:t>
      </w:r>
      <w:r w:rsidR="007D1A07" w:rsidRPr="006F468D">
        <w:rPr>
          <w:i/>
          <w:iCs/>
        </w:rPr>
        <w:t>Water M</w:t>
      </w:r>
      <w:r w:rsidR="006F468D">
        <w:rPr>
          <w:i/>
          <w:iCs/>
        </w:rPr>
        <w:t>anagement</w:t>
      </w:r>
      <w:r w:rsidR="007D1A07" w:rsidRPr="006F468D">
        <w:rPr>
          <w:i/>
          <w:iCs/>
        </w:rPr>
        <w:t xml:space="preserve"> Plan</w:t>
      </w:r>
      <w:r w:rsidR="007D1A07" w:rsidRPr="005018EA">
        <w:t xml:space="preserve"> states “</w:t>
      </w:r>
      <w:r w:rsidR="007D1A07" w:rsidRPr="005018EA">
        <w:t>The [groundwater]</w:t>
      </w:r>
      <w:r w:rsidR="007D1A07" w:rsidRPr="005018EA">
        <w:t xml:space="preserve"> </w:t>
      </w:r>
      <w:r w:rsidR="007D1A07" w:rsidRPr="005018EA">
        <w:t>data will be reviewed after year 5 to determine any on-going post-closure monitoring requirements.</w:t>
      </w:r>
      <w:r w:rsidR="007D1A07" w:rsidRPr="005018EA">
        <w:t xml:space="preserve">” </w:t>
      </w:r>
      <w:r w:rsidR="008F6FD7" w:rsidRPr="005018EA">
        <w:t>And finally, p</w:t>
      </w:r>
      <w:r w:rsidR="003A5A5E" w:rsidRPr="005018EA">
        <w:t xml:space="preserve">age 51 of the </w:t>
      </w:r>
      <w:r w:rsidR="003A5A5E" w:rsidRPr="005018EA">
        <w:rPr>
          <w:i/>
          <w:iCs/>
        </w:rPr>
        <w:t>Reclamation and Closure Plan</w:t>
      </w:r>
      <w:r w:rsidR="003A5A5E" w:rsidRPr="005018EA">
        <w:t xml:space="preserve"> states </w:t>
      </w:r>
      <w:r w:rsidR="008F6FD7" w:rsidRPr="005018EA">
        <w:t>“</w:t>
      </w:r>
      <w:r w:rsidR="003A5A5E" w:rsidRPr="005018EA">
        <w:t>Site-wide monitoring systems would remain in place until Peak Gold demonstrates to ADNR and/or ADEC that they are no longer necessary.</w:t>
      </w:r>
      <w:r w:rsidR="008F6FD7" w:rsidRPr="005018EA">
        <w:t>”</w:t>
      </w:r>
      <w:r w:rsidR="003A5A5E" w:rsidRPr="005018EA">
        <w:t xml:space="preserve"> I agree with the latter statement</w:t>
      </w:r>
      <w:r w:rsidR="00306C05" w:rsidRPr="005018EA">
        <w:t xml:space="preserve">s </w:t>
      </w:r>
      <w:r w:rsidR="008F6FD7" w:rsidRPr="005018EA">
        <w:t>recognizing</w:t>
      </w:r>
      <w:r w:rsidR="00306C05" w:rsidRPr="005018EA">
        <w:t xml:space="preserve"> monitoring should be open-ended until it is certain </w:t>
      </w:r>
      <w:r w:rsidR="008F6FD7" w:rsidRPr="005018EA">
        <w:t xml:space="preserve">results of </w:t>
      </w:r>
      <w:r w:rsidR="00306C05" w:rsidRPr="005018EA">
        <w:t>surface and ground water sampling meet or exceed ADEC standards. I</w:t>
      </w:r>
      <w:r w:rsidR="003A5A5E" w:rsidRPr="005018EA">
        <w:t xml:space="preserve"> disagree with </w:t>
      </w:r>
      <w:r w:rsidR="008F6FD7" w:rsidRPr="005018EA">
        <w:t>any</w:t>
      </w:r>
      <w:r w:rsidR="003A5A5E" w:rsidRPr="005018EA">
        <w:t xml:space="preserve"> </w:t>
      </w:r>
      <w:r w:rsidR="00306C05" w:rsidRPr="005018EA">
        <w:t>suggestion that post</w:t>
      </w:r>
      <w:r w:rsidR="007D1A07" w:rsidRPr="005018EA">
        <w:t>-</w:t>
      </w:r>
      <w:r w:rsidR="00306C05" w:rsidRPr="005018EA">
        <w:t xml:space="preserve">closure monitoring </w:t>
      </w:r>
      <w:r w:rsidR="008F6FD7" w:rsidRPr="005018EA">
        <w:t>would</w:t>
      </w:r>
      <w:r w:rsidR="00306C05" w:rsidRPr="005018EA">
        <w:t xml:space="preserve"> have only a specified time period </w:t>
      </w:r>
      <w:r w:rsidR="003A5A5E" w:rsidRPr="005018EA">
        <w:t>limit</w:t>
      </w:r>
      <w:r w:rsidR="008F6FD7" w:rsidRPr="005018EA">
        <w:t>ed to</w:t>
      </w:r>
      <w:r w:rsidR="003A5A5E" w:rsidRPr="005018EA">
        <w:t xml:space="preserve"> 5-</w:t>
      </w:r>
      <w:r w:rsidR="008F6FD7" w:rsidRPr="005018EA">
        <w:t>8</w:t>
      </w:r>
      <w:r w:rsidR="003A5A5E" w:rsidRPr="005018EA">
        <w:t xml:space="preserve"> years</w:t>
      </w:r>
      <w:r w:rsidR="00306C05" w:rsidRPr="005018EA">
        <w:t>.  Indeed, Piteau Consulting’s model indicates</w:t>
      </w:r>
      <w:r w:rsidR="00D83359">
        <w:t xml:space="preserve"> a</w:t>
      </w:r>
      <w:r w:rsidR="00306C05" w:rsidRPr="005018EA">
        <w:t xml:space="preserve"> possibility that manganese levels could be exceeded 200-years post closure (Page 118 Hydrogeological report</w:t>
      </w:r>
      <w:r w:rsidR="008117AB">
        <w:t>, and see my second-last paragraph in this letter</w:t>
      </w:r>
      <w:r w:rsidR="00306C05" w:rsidRPr="005018EA">
        <w:t xml:space="preserve">). </w:t>
      </w:r>
      <w:r w:rsidR="007D1A07" w:rsidRPr="005018EA">
        <w:t xml:space="preserve"> This </w:t>
      </w:r>
      <w:r w:rsidR="008117AB">
        <w:t xml:space="preserve">potential for elevated </w:t>
      </w:r>
      <w:r w:rsidR="00D83359">
        <w:t xml:space="preserve">contaminant </w:t>
      </w:r>
      <w:r w:rsidR="008117AB">
        <w:t>level</w:t>
      </w:r>
      <w:r w:rsidR="00D83359">
        <w:t>s</w:t>
      </w:r>
      <w:r w:rsidR="008117AB">
        <w:t xml:space="preserve"> 200 years into the future </w:t>
      </w:r>
      <w:r w:rsidR="007D1A07" w:rsidRPr="005018EA">
        <w:t xml:space="preserve">should be </w:t>
      </w:r>
      <w:r w:rsidR="00306C05" w:rsidRPr="005018EA">
        <w:t>further explained</w:t>
      </w:r>
      <w:r w:rsidR="008117AB">
        <w:t>, with recommendations as to how it will be addressed.</w:t>
      </w:r>
    </w:p>
    <w:p w14:paraId="1311A6EC" w14:textId="77777777" w:rsidR="00D83359" w:rsidRDefault="00306C05" w:rsidP="003A5A5E">
      <w:r w:rsidRPr="005018EA">
        <w:t xml:space="preserve">According to Page 98 in the </w:t>
      </w:r>
      <w:r w:rsidRPr="006F468D">
        <w:rPr>
          <w:i/>
          <w:iCs/>
        </w:rPr>
        <w:t>Hydrogeological report</w:t>
      </w:r>
      <w:r w:rsidRPr="005018EA">
        <w:t xml:space="preserve"> there is one ground water sampling well underneath the Main Waste Rock Storage Area, and no </w:t>
      </w:r>
      <w:r w:rsidR="008F6FD7" w:rsidRPr="005018EA">
        <w:t xml:space="preserve">ground water sampling </w:t>
      </w:r>
      <w:r w:rsidRPr="005018EA">
        <w:t xml:space="preserve">well underneath the North Waste Rock Storage Area. I suggest there should be more ground water sampling coverage under </w:t>
      </w:r>
      <w:r w:rsidR="006F468D">
        <w:t xml:space="preserve">each of </w:t>
      </w:r>
      <w:r w:rsidRPr="005018EA">
        <w:t>the waste rock storage areas.</w:t>
      </w:r>
    </w:p>
    <w:p w14:paraId="0373FAFC" w14:textId="1AE134C5" w:rsidR="007D1A07" w:rsidRDefault="007D1A07" w:rsidP="003A5A5E">
      <w:r w:rsidRPr="005018EA">
        <w:t xml:space="preserve">There is a need for iterative and adaptive management that should be strongly reinforced in the plans for Monitoring, Water, and Reclamation, and Closure.  </w:t>
      </w:r>
      <w:r w:rsidR="006F468D">
        <w:t>E</w:t>
      </w:r>
      <w:r w:rsidRPr="005018EA">
        <w:t xml:space="preserve">valuation points in times </w:t>
      </w:r>
      <w:r w:rsidR="008117AB">
        <w:t xml:space="preserve">well into the future </w:t>
      </w:r>
      <w:r w:rsidRPr="005018EA">
        <w:t xml:space="preserve">should be specified. For example, </w:t>
      </w:r>
      <w:r w:rsidR="006F468D">
        <w:t xml:space="preserve">in each annual report </w:t>
      </w:r>
      <w:r w:rsidRPr="005018EA">
        <w:t xml:space="preserve">if there is any indication that actual results do not </w:t>
      </w:r>
      <w:r w:rsidRPr="005018EA">
        <w:lastRenderedPageBreak/>
        <w:t>match the patterns predicted during pre-mining surveys, these results will be further researched</w:t>
      </w:r>
      <w:r w:rsidR="008117AB">
        <w:t xml:space="preserve"> and</w:t>
      </w:r>
      <w:r w:rsidRPr="005018EA">
        <w:t xml:space="preserve"> evaluated. </w:t>
      </w:r>
      <w:r w:rsidR="008117AB">
        <w:t>Adaptive c</w:t>
      </w:r>
      <w:r w:rsidRPr="005018EA">
        <w:t xml:space="preserve">hanges would then be made to create the desired outcome or trajectory.  </w:t>
      </w:r>
      <w:r w:rsidR="006F468D">
        <w:t xml:space="preserve">A </w:t>
      </w:r>
      <w:r w:rsidR="006F468D" w:rsidRPr="005018EA">
        <w:t>temporary halt to operations</w:t>
      </w:r>
      <w:r w:rsidR="006F468D" w:rsidRPr="005018EA">
        <w:t xml:space="preserve"> </w:t>
      </w:r>
      <w:r w:rsidR="006F468D">
        <w:t>was mentioned due to changed economics, but</w:t>
      </w:r>
      <w:r w:rsidR="008117AB">
        <w:t xml:space="preserve">, surprisingly, </w:t>
      </w:r>
      <w:r w:rsidR="006F468D">
        <w:t xml:space="preserve">it </w:t>
      </w:r>
      <w:r w:rsidR="008117AB">
        <w:t xml:space="preserve">was not stated that it would also </w:t>
      </w:r>
      <w:r w:rsidR="006F468D">
        <w:t xml:space="preserve">be </w:t>
      </w:r>
      <w:r w:rsidRPr="005018EA">
        <w:t>require</w:t>
      </w:r>
      <w:r w:rsidR="006F468D">
        <w:t>d</w:t>
      </w:r>
      <w:r w:rsidRPr="005018EA">
        <w:t xml:space="preserve"> </w:t>
      </w:r>
      <w:r w:rsidR="006F468D">
        <w:t xml:space="preserve">if </w:t>
      </w:r>
      <w:r w:rsidR="008117AB">
        <w:t xml:space="preserve">PAG or ML </w:t>
      </w:r>
      <w:r w:rsidR="006F468D">
        <w:t xml:space="preserve">contamination outcomes appear to be worse than originally predicted. </w:t>
      </w:r>
      <w:r w:rsidR="008117AB">
        <w:t xml:space="preserve"> </w:t>
      </w:r>
      <w:r w:rsidR="006F468D">
        <w:t>I</w:t>
      </w:r>
      <w:r w:rsidRPr="005018EA">
        <w:t xml:space="preserve"> did not see </w:t>
      </w:r>
      <w:r w:rsidR="006F468D">
        <w:t xml:space="preserve">that aspect </w:t>
      </w:r>
      <w:r w:rsidRPr="005018EA">
        <w:t>considered</w:t>
      </w:r>
      <w:r w:rsidR="006F468D">
        <w:t xml:space="preserve"> anywhere</w:t>
      </w:r>
      <w:r w:rsidR="006F649F">
        <w:t>, and it should be</w:t>
      </w:r>
      <w:r w:rsidRPr="005018EA">
        <w:t>.</w:t>
      </w:r>
    </w:p>
    <w:p w14:paraId="0E440DCD" w14:textId="69537665" w:rsidR="00001156" w:rsidRPr="005018EA" w:rsidRDefault="00001156" w:rsidP="00CF15DC">
      <w:r w:rsidRPr="005018EA">
        <w:t xml:space="preserve">WASTE ROCK MANAGEMENT PLAN (Appendix </w:t>
      </w:r>
      <w:r w:rsidR="00E52641" w:rsidRPr="005018EA">
        <w:t xml:space="preserve">C </w:t>
      </w:r>
      <w:r w:rsidRPr="005018EA">
        <w:t>to Monitoring Plan)</w:t>
      </w:r>
    </w:p>
    <w:p w14:paraId="695F9ACF" w14:textId="15FCBD71" w:rsidR="00F3066C" w:rsidRPr="005018EA" w:rsidRDefault="00BF52F8" w:rsidP="00DF2415">
      <w:r w:rsidRPr="005018EA">
        <w:t xml:space="preserve">There was no peer review available regarding the </w:t>
      </w:r>
      <w:r w:rsidR="006F649F">
        <w:t>Manh</w:t>
      </w:r>
      <w:r w:rsidR="002C13D8" w:rsidRPr="005018EA">
        <w:t xml:space="preserve"> Choh </w:t>
      </w:r>
      <w:r w:rsidRPr="005018EA">
        <w:t xml:space="preserve">geochemical characterization, </w:t>
      </w:r>
      <w:r w:rsidR="00F3066C" w:rsidRPr="005018EA">
        <w:t xml:space="preserve">nor was there </w:t>
      </w:r>
      <w:r w:rsidR="00DF2415" w:rsidRPr="005018EA">
        <w:t>any</w:t>
      </w:r>
      <w:r w:rsidR="00F3066C" w:rsidRPr="005018EA">
        <w:t xml:space="preserve"> discussion </w:t>
      </w:r>
      <w:r w:rsidR="002C13D8" w:rsidRPr="005018EA">
        <w:t xml:space="preserve">that </w:t>
      </w:r>
      <w:r w:rsidR="00F3066C" w:rsidRPr="005018EA">
        <w:t xml:space="preserve">put the </w:t>
      </w:r>
      <w:r w:rsidR="006F649F">
        <w:t>Manh</w:t>
      </w:r>
      <w:r w:rsidR="00F3066C" w:rsidRPr="005018EA">
        <w:t xml:space="preserve"> Choh deposit in context with other similar ones in Alaska. </w:t>
      </w:r>
      <w:r w:rsidR="002C13D8" w:rsidRPr="005018EA">
        <w:t xml:space="preserve"> SRK Consulting did provide</w:t>
      </w:r>
      <w:r w:rsidR="00F3066C" w:rsidRPr="005018EA">
        <w:t xml:space="preserve"> an</w:t>
      </w:r>
      <w:r w:rsidRPr="005018EA">
        <w:t xml:space="preserve"> analogy </w:t>
      </w:r>
      <w:r w:rsidR="00F3066C" w:rsidRPr="005018EA">
        <w:t>to a similar deposit in Nevada (Page 290): “</w:t>
      </w:r>
      <w:r w:rsidRPr="005018EA">
        <w:t xml:space="preserve">Sillitoe (2013) suggested that the gold-rich mineralization at the Peak zone was part of a reduced gold skarn system within a larger porphyry copper setting, most closely resembling the gold-sulfide skarn deposits mined at the </w:t>
      </w:r>
      <w:r w:rsidRPr="005018EA">
        <w:rPr>
          <w:i/>
          <w:iCs/>
        </w:rPr>
        <w:t>Fortitude deposit</w:t>
      </w:r>
      <w:r w:rsidRPr="005018EA">
        <w:t xml:space="preserve"> in the Battle Mountain Mining District of central Nevada</w:t>
      </w:r>
      <w:r w:rsidR="00F3066C" w:rsidRPr="005018EA">
        <w:t>” (</w:t>
      </w:r>
      <w:r w:rsidRPr="005018EA">
        <w:t xml:space="preserve">Sillitoe, R.H., 2013, </w:t>
      </w:r>
      <w:r w:rsidRPr="005018EA">
        <w:rPr>
          <w:i/>
          <w:iCs/>
        </w:rPr>
        <w:t>Comments on the Tetlin gold-copper project, Alaska</w:t>
      </w:r>
      <w:r w:rsidRPr="005018EA">
        <w:t>: Private Report prepared for Contango ORE, Inc., September 2, 2013, 12p.</w:t>
      </w:r>
      <w:r w:rsidR="00F3066C" w:rsidRPr="005018EA">
        <w:t xml:space="preserve">). </w:t>
      </w:r>
      <w:r w:rsidR="002C13D8" w:rsidRPr="005018EA">
        <w:t xml:space="preserve">I searched the literature to find out </w:t>
      </w:r>
      <w:r w:rsidR="00F3066C" w:rsidRPr="005018EA">
        <w:t xml:space="preserve">how gold deposits </w:t>
      </w:r>
      <w:r w:rsidR="002C13D8" w:rsidRPr="005018EA">
        <w:t xml:space="preserve">elsewhere, </w:t>
      </w:r>
      <w:r w:rsidR="002C13D8" w:rsidRPr="005018EA">
        <w:t>similar</w:t>
      </w:r>
      <w:r w:rsidR="002C13D8" w:rsidRPr="005018EA">
        <w:t xml:space="preserve"> to </w:t>
      </w:r>
      <w:r w:rsidR="006F649F">
        <w:t>Manh</w:t>
      </w:r>
      <w:r w:rsidR="002C13D8" w:rsidRPr="005018EA">
        <w:t xml:space="preserve"> Choh, </w:t>
      </w:r>
      <w:r w:rsidR="00F3066C" w:rsidRPr="005018EA">
        <w:t>performed in terms of waste rock management and mine closure challenges</w:t>
      </w:r>
      <w:r w:rsidR="007D1A07" w:rsidRPr="005018EA">
        <w:t xml:space="preserve">.  </w:t>
      </w:r>
      <w:r w:rsidR="00F3066C" w:rsidRPr="005018EA">
        <w:t xml:space="preserve">According to the Nevada </w:t>
      </w:r>
      <w:r w:rsidR="00DF2415" w:rsidRPr="005018EA">
        <w:t>Division of Environmental Protection (NDEP)</w:t>
      </w:r>
      <w:r w:rsidR="00F3066C" w:rsidRPr="005018EA">
        <w:t xml:space="preserve">, </w:t>
      </w:r>
      <w:r w:rsidR="00DF2415" w:rsidRPr="005018EA">
        <w:t>t</w:t>
      </w:r>
      <w:r w:rsidR="00F3066C" w:rsidRPr="005018EA">
        <w:t xml:space="preserve">he </w:t>
      </w:r>
      <w:r w:rsidR="00F3066C" w:rsidRPr="005018EA">
        <w:rPr>
          <w:i/>
          <w:iCs/>
        </w:rPr>
        <w:t>Fortitude deposit</w:t>
      </w:r>
      <w:r w:rsidR="00F3066C" w:rsidRPr="005018EA">
        <w:t xml:space="preserve"> is currently being mined in stages</w:t>
      </w:r>
      <w:r w:rsidR="00DF2415" w:rsidRPr="005018EA">
        <w:t xml:space="preserve"> and </w:t>
      </w:r>
      <w:r w:rsidR="008117AB">
        <w:t xml:space="preserve">is </w:t>
      </w:r>
      <w:r w:rsidR="00DF2415" w:rsidRPr="005018EA">
        <w:t>being analyzed for expansion. As part of this analysis NDEP stated “</w:t>
      </w:r>
      <w:r w:rsidR="00DF2415" w:rsidRPr="005018EA">
        <w:t>The groundwater system will become a flow-through system with time and a pump back and treatment system would still be necessary after 200 years and would operate in</w:t>
      </w:r>
      <w:r w:rsidR="00DF2415" w:rsidRPr="005018EA">
        <w:t xml:space="preserve"> </w:t>
      </w:r>
      <w:r w:rsidR="00DF2415" w:rsidRPr="005018EA">
        <w:t>perpetuity</w:t>
      </w:r>
      <w:r w:rsidR="00DF2415" w:rsidRPr="005018EA">
        <w:t xml:space="preserve"> (</w:t>
      </w:r>
      <w:hyperlink r:id="rId4" w:history="1">
        <w:r w:rsidR="00DF2415" w:rsidRPr="005018EA">
          <w:rPr>
            <w:rStyle w:val="Hyperlink"/>
          </w:rPr>
          <w:t>https://ndep.nv.gov/uploads/documents/NEV0087061dfsFY22.pdf</w:t>
        </w:r>
      </w:hyperlink>
      <w:r w:rsidR="00DF2415" w:rsidRPr="005018EA">
        <w:t>).  I must re-emphasize</w:t>
      </w:r>
      <w:r w:rsidR="00D667AC" w:rsidRPr="005018EA">
        <w:t xml:space="preserve"> “</w:t>
      </w:r>
      <w:r w:rsidR="007D1A07" w:rsidRPr="005018EA">
        <w:rPr>
          <w:i/>
          <w:iCs/>
        </w:rPr>
        <w:t xml:space="preserve">treatment </w:t>
      </w:r>
      <w:r w:rsidR="00D667AC" w:rsidRPr="005018EA">
        <w:rPr>
          <w:i/>
          <w:iCs/>
        </w:rPr>
        <w:t xml:space="preserve">would still be necessary after 200 years </w:t>
      </w:r>
      <w:r w:rsidR="006F468D">
        <w:rPr>
          <w:i/>
          <w:iCs/>
        </w:rPr>
        <w:t xml:space="preserve">and </w:t>
      </w:r>
      <w:r w:rsidR="00D667AC" w:rsidRPr="005018EA">
        <w:rPr>
          <w:i/>
          <w:iCs/>
        </w:rPr>
        <w:t xml:space="preserve">would operate </w:t>
      </w:r>
      <w:r w:rsidR="00DF2415" w:rsidRPr="005018EA">
        <w:rPr>
          <w:i/>
          <w:iCs/>
        </w:rPr>
        <w:t>in perpetuity</w:t>
      </w:r>
      <w:r w:rsidR="00DF2415" w:rsidRPr="005018EA">
        <w:t>.</w:t>
      </w:r>
      <w:r w:rsidR="00D667AC" w:rsidRPr="005018EA">
        <w:t>”  These words must be kept in mind when evaluating potential impacts of PAG and ML waste rock and tailings.</w:t>
      </w:r>
      <w:r w:rsidR="0050570D" w:rsidRPr="005018EA">
        <w:t xml:space="preserve"> </w:t>
      </w:r>
      <w:r w:rsidR="00D75950" w:rsidRPr="005018EA">
        <w:t xml:space="preserve">These words must </w:t>
      </w:r>
      <w:r w:rsidR="007D1A07" w:rsidRPr="005018EA">
        <w:t xml:space="preserve">also </w:t>
      </w:r>
      <w:r w:rsidR="00D75950" w:rsidRPr="005018EA">
        <w:t xml:space="preserve">be kept in mind when deciding the post-closure monitoring period </w:t>
      </w:r>
      <w:r w:rsidR="007D1A07" w:rsidRPr="005018EA">
        <w:t xml:space="preserve">and </w:t>
      </w:r>
      <w:r w:rsidR="00D83359">
        <w:t xml:space="preserve">the </w:t>
      </w:r>
      <w:r w:rsidR="00D75950" w:rsidRPr="005018EA">
        <w:t xml:space="preserve">amount of Financial Assurance required.  </w:t>
      </w:r>
      <w:r w:rsidR="0050570D" w:rsidRPr="005018EA">
        <w:t xml:space="preserve">Before a </w:t>
      </w:r>
      <w:r w:rsidR="00D75950" w:rsidRPr="005018EA">
        <w:t xml:space="preserve">final </w:t>
      </w:r>
      <w:r w:rsidR="0050570D" w:rsidRPr="005018EA">
        <w:t>permit decision is made</w:t>
      </w:r>
      <w:r w:rsidR="006F468D">
        <w:t>,</w:t>
      </w:r>
      <w:r w:rsidR="0050570D" w:rsidRPr="005018EA">
        <w:t xml:space="preserve"> </w:t>
      </w:r>
      <w:r w:rsidR="006F649F">
        <w:t xml:space="preserve">Kinross-Peak Gold, </w:t>
      </w:r>
      <w:r w:rsidR="0050570D" w:rsidRPr="005018EA">
        <w:t xml:space="preserve">DNR and DEC must do further research about the success of mine closure and reclamation performance of similar </w:t>
      </w:r>
      <w:r w:rsidR="0050570D" w:rsidRPr="005018EA">
        <w:t xml:space="preserve">gold-sulfide skarn </w:t>
      </w:r>
      <w:r w:rsidR="0050570D" w:rsidRPr="005018EA">
        <w:t>deposits e</w:t>
      </w:r>
      <w:r w:rsidR="007D1A07" w:rsidRPr="005018EA">
        <w:t>l</w:t>
      </w:r>
      <w:r w:rsidR="0050570D" w:rsidRPr="005018EA">
        <w:t xml:space="preserve">sewhere. </w:t>
      </w:r>
    </w:p>
    <w:p w14:paraId="31D05A6A" w14:textId="12155AE9" w:rsidR="00693AA4" w:rsidRDefault="00693AA4" w:rsidP="00DF2415">
      <w:r w:rsidRPr="005018EA">
        <w:t>Page 304 states “</w:t>
      </w:r>
      <w:r w:rsidRPr="005018EA">
        <w:t xml:space="preserve">Blending will occur by end-dumping PAG materials over faces and will be controlled so that PAG materials are always dumped on NAG waste rock, and then over-dumped by NAG waste rock. The specifics of the blending approach </w:t>
      </w:r>
      <w:r w:rsidRPr="00D83359">
        <w:rPr>
          <w:i/>
          <w:iCs/>
        </w:rPr>
        <w:t>are being developed</w:t>
      </w:r>
      <w:r w:rsidRPr="005018EA">
        <w:t xml:space="preserve"> to ensure that neither acid generation nor accelerated metal leaching occur beyond the grain scale</w:t>
      </w:r>
      <w:r w:rsidRPr="005018EA">
        <w:t>”</w:t>
      </w:r>
      <w:r w:rsidR="00D83359">
        <w:t xml:space="preserve"> [italics added].</w:t>
      </w:r>
      <w:r w:rsidRPr="005018EA">
        <w:t xml:space="preserve"> </w:t>
      </w:r>
      <w:r w:rsidR="00D83359">
        <w:t xml:space="preserve">Is </w:t>
      </w:r>
      <w:r w:rsidR="006F649F">
        <w:t>Manh</w:t>
      </w:r>
      <w:r w:rsidR="00D83359">
        <w:t xml:space="preserve"> Choh a first experiment in treatment of these types of PAG and ML wastes, or has success been demonstrated elsewhere?  </w:t>
      </w:r>
      <w:r w:rsidR="00D83359">
        <w:t xml:space="preserve">  </w:t>
      </w:r>
      <w:r w:rsidR="00D83359" w:rsidRPr="005018EA">
        <w:t xml:space="preserve">Kinross-Peak Gold and their consultants </w:t>
      </w:r>
      <w:r w:rsidR="00D83359">
        <w:t xml:space="preserve">must </w:t>
      </w:r>
      <w:r w:rsidR="00D83359" w:rsidRPr="005018EA">
        <w:t>provide literature citations showing it worked elsewhere in similar situations.</w:t>
      </w:r>
      <w:r w:rsidR="00D83359">
        <w:t xml:space="preserve">  T</w:t>
      </w:r>
      <w:r w:rsidRPr="005018EA">
        <w:t xml:space="preserve">he public and agencies </w:t>
      </w:r>
      <w:r w:rsidR="00D83359">
        <w:t xml:space="preserve">need to be </w:t>
      </w:r>
      <w:r w:rsidRPr="005018EA">
        <w:t>confiden</w:t>
      </w:r>
      <w:r w:rsidR="00D83359">
        <w:t>t</w:t>
      </w:r>
      <w:r w:rsidRPr="005018EA">
        <w:t xml:space="preserve"> tha</w:t>
      </w:r>
      <w:r w:rsidR="00D83359">
        <w:t>t</w:t>
      </w:r>
      <w:r w:rsidRPr="005018EA">
        <w:t xml:space="preserve"> this strategy will be successful</w:t>
      </w:r>
      <w:r w:rsidR="00D83359">
        <w:t>.</w:t>
      </w:r>
      <w:r w:rsidRPr="005018EA">
        <w:t xml:space="preserve">  </w:t>
      </w:r>
      <w:r w:rsidR="006F468D">
        <w:t>If no successful examples are available</w:t>
      </w:r>
      <w:r w:rsidR="006F649F">
        <w:t>,</w:t>
      </w:r>
      <w:r w:rsidR="006F468D">
        <w:t xml:space="preserve"> w</w:t>
      </w:r>
      <w:r w:rsidRPr="005018EA">
        <w:t>hat type of research can be done</w:t>
      </w:r>
      <w:r w:rsidR="006F649F">
        <w:t>,</w:t>
      </w:r>
      <w:r w:rsidRPr="005018EA">
        <w:t xml:space="preserve"> </w:t>
      </w:r>
      <w:r w:rsidR="006F649F" w:rsidRPr="006F649F">
        <w:rPr>
          <w:i/>
          <w:iCs/>
        </w:rPr>
        <w:t>before permits are issued</w:t>
      </w:r>
      <w:r w:rsidR="006F649F">
        <w:rPr>
          <w:i/>
          <w:iCs/>
        </w:rPr>
        <w:t>,</w:t>
      </w:r>
      <w:r w:rsidR="006F649F">
        <w:t xml:space="preserve"> </w:t>
      </w:r>
      <w:r w:rsidRPr="005018EA">
        <w:t>to show that this project will not be like the Nevada mine mentioned above, in which it</w:t>
      </w:r>
      <w:r w:rsidR="006F468D">
        <w:t>’</w:t>
      </w:r>
      <w:r w:rsidRPr="005018EA">
        <w:t>s anticipated that treatment will be required for 200 years, or in perpetuity?</w:t>
      </w:r>
      <w:r w:rsidR="00D73557">
        <w:t xml:space="preserve"> </w:t>
      </w:r>
    </w:p>
    <w:p w14:paraId="727F118F" w14:textId="11D733AA" w:rsidR="008117AB" w:rsidRDefault="00D73557" w:rsidP="008117AB">
      <w:r>
        <w:t xml:space="preserve">In conclusion, the </w:t>
      </w:r>
      <w:r>
        <w:t xml:space="preserve">draft </w:t>
      </w:r>
      <w:r>
        <w:t xml:space="preserve">Alaska DNR </w:t>
      </w:r>
      <w:r>
        <w:t>Reclamation Plan Approval (F20232626RPA)</w:t>
      </w:r>
      <w:r>
        <w:t xml:space="preserve">, and </w:t>
      </w:r>
      <w:r>
        <w:t>Alaska D</w:t>
      </w:r>
      <w:r>
        <w:t xml:space="preserve">EC </w:t>
      </w:r>
      <w:r>
        <w:t xml:space="preserve">draft Waste Management Permit </w:t>
      </w:r>
      <w:r>
        <w:t>(</w:t>
      </w:r>
      <w:r>
        <w:t>No. 2023DB0001</w:t>
      </w:r>
      <w:r>
        <w:t xml:space="preserve">) should not be approved until other alternatives have been considered, the four highly technical documents I listed receive outside and independent peer review, and further research is done to ensure there will be no release of PAG or ML at either the </w:t>
      </w:r>
      <w:r w:rsidR="006F649F">
        <w:t>Manh</w:t>
      </w:r>
      <w:r>
        <w:t xml:space="preserve"> Choh or Fort Knox sites.</w:t>
      </w:r>
      <w:r w:rsidR="008117AB">
        <w:t xml:space="preserve"> Otherwise, this project could risk becoming a superfund site.</w:t>
      </w:r>
    </w:p>
    <w:p w14:paraId="7537A2E0" w14:textId="50D70AAF" w:rsidR="00984E64" w:rsidRPr="008117AB" w:rsidRDefault="008117AB" w:rsidP="00CF15DC">
      <w:r>
        <w:t xml:space="preserve"> </w:t>
      </w:r>
      <w:r w:rsidR="007D1A07" w:rsidRPr="005018EA">
        <w:t>/s/ Michael A. Spindler</w:t>
      </w:r>
      <w:r>
        <w:t xml:space="preserve">, </w:t>
      </w:r>
      <w:r w:rsidR="007D1A07" w:rsidRPr="005018EA">
        <w:t>MSc. Univ. of Alaska, Fairbanks</w:t>
      </w:r>
      <w:r>
        <w:t xml:space="preserve">, </w:t>
      </w:r>
      <w:r w:rsidR="007D1A07" w:rsidRPr="006F468D">
        <w:t>Certified Wildlife Biologist</w:t>
      </w:r>
      <w:r>
        <w:t xml:space="preserve">, </w:t>
      </w:r>
      <w:r w:rsidR="007D1A07" w:rsidRPr="006F468D">
        <w:t>The Wildlife Society</w:t>
      </w:r>
      <w:r>
        <w:t>.</w:t>
      </w:r>
    </w:p>
    <w:sectPr w:rsidR="00984E64" w:rsidRPr="0081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D5"/>
    <w:rsid w:val="00001156"/>
    <w:rsid w:val="0002720D"/>
    <w:rsid w:val="000E72CE"/>
    <w:rsid w:val="00100253"/>
    <w:rsid w:val="001562D9"/>
    <w:rsid w:val="00227898"/>
    <w:rsid w:val="00234558"/>
    <w:rsid w:val="002C13D8"/>
    <w:rsid w:val="00306C05"/>
    <w:rsid w:val="003673ED"/>
    <w:rsid w:val="003A5A5E"/>
    <w:rsid w:val="004001B3"/>
    <w:rsid w:val="00483354"/>
    <w:rsid w:val="005018EA"/>
    <w:rsid w:val="0050570D"/>
    <w:rsid w:val="00582F25"/>
    <w:rsid w:val="00584D3E"/>
    <w:rsid w:val="005B1C91"/>
    <w:rsid w:val="006170AD"/>
    <w:rsid w:val="00693AA4"/>
    <w:rsid w:val="006F468D"/>
    <w:rsid w:val="006F649F"/>
    <w:rsid w:val="00772809"/>
    <w:rsid w:val="007B4684"/>
    <w:rsid w:val="007D1A07"/>
    <w:rsid w:val="007D4D5A"/>
    <w:rsid w:val="008117AB"/>
    <w:rsid w:val="008F6FD7"/>
    <w:rsid w:val="00984E64"/>
    <w:rsid w:val="009869AA"/>
    <w:rsid w:val="00AC5F13"/>
    <w:rsid w:val="00AD72A0"/>
    <w:rsid w:val="00B9311F"/>
    <w:rsid w:val="00BF52F8"/>
    <w:rsid w:val="00C432A3"/>
    <w:rsid w:val="00C75D6A"/>
    <w:rsid w:val="00CF15DC"/>
    <w:rsid w:val="00D52ED5"/>
    <w:rsid w:val="00D667AC"/>
    <w:rsid w:val="00D73557"/>
    <w:rsid w:val="00D75950"/>
    <w:rsid w:val="00D83359"/>
    <w:rsid w:val="00DF2415"/>
    <w:rsid w:val="00E47CE4"/>
    <w:rsid w:val="00E52641"/>
    <w:rsid w:val="00E76958"/>
    <w:rsid w:val="00EB7FCC"/>
    <w:rsid w:val="00EF4E25"/>
    <w:rsid w:val="00F3066C"/>
    <w:rsid w:val="00FB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3C45"/>
  <w15:chartTrackingRefBased/>
  <w15:docId w15:val="{1A62A82C-F14D-4165-929D-435F2F9C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415"/>
    <w:rPr>
      <w:color w:val="0563C1" w:themeColor="hyperlink"/>
      <w:u w:val="single"/>
    </w:rPr>
  </w:style>
  <w:style w:type="character" w:styleId="UnresolvedMention">
    <w:name w:val="Unresolved Mention"/>
    <w:basedOn w:val="DefaultParagraphFont"/>
    <w:uiPriority w:val="99"/>
    <w:semiHidden/>
    <w:unhideWhenUsed/>
    <w:rsid w:val="00DF2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dep.nv.gov/uploads/documents/NEV0087061dfsFY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6891</TotalTime>
  <Pages>5</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Spindler</dc:creator>
  <cp:keywords/>
  <dc:description/>
  <cp:lastModifiedBy>Mike Spindler</cp:lastModifiedBy>
  <cp:revision>24</cp:revision>
  <dcterms:created xsi:type="dcterms:W3CDTF">2023-03-09T00:05:00Z</dcterms:created>
  <dcterms:modified xsi:type="dcterms:W3CDTF">2023-03-13T18:08:00Z</dcterms:modified>
</cp:coreProperties>
</file>