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F93C" w14:textId="77777777" w:rsidR="00324E4F" w:rsidRDefault="004C6D1A" w:rsidP="004C6D1A">
      <w:r>
        <w:t>Minnesota Pollution Control Agency</w:t>
      </w:r>
    </w:p>
    <w:p w14:paraId="2A9A1F2C" w14:textId="77777777" w:rsidR="00324E4F" w:rsidRDefault="004C6D1A" w:rsidP="004C6D1A">
      <w:r>
        <w:t xml:space="preserve"> ATTN: Charles Peterson </w:t>
      </w:r>
    </w:p>
    <w:p w14:paraId="45168163" w14:textId="340B2513" w:rsidR="004C6D1A" w:rsidRDefault="004C6D1A" w:rsidP="004C6D1A">
      <w:r>
        <w:t>520 Lafayette Road St.</w:t>
      </w:r>
    </w:p>
    <w:p w14:paraId="676D22F5" w14:textId="0B6E97AC" w:rsidR="004C6D1A" w:rsidRDefault="004C6D1A" w:rsidP="004C6D1A">
      <w:r>
        <w:t>Paul, MN 55155</w:t>
      </w:r>
    </w:p>
    <w:p w14:paraId="432A3F12" w14:textId="60E301D8" w:rsidR="00F62857" w:rsidRDefault="000702DB">
      <w:r>
        <w:t xml:space="preserve">My name is Kyle Staebler. </w:t>
      </w:r>
      <w:r w:rsidR="000662E6">
        <w:t xml:space="preserve">I am a </w:t>
      </w:r>
      <w:r w:rsidR="004E65EE">
        <w:t xml:space="preserve">resident </w:t>
      </w:r>
      <w:r w:rsidR="009C3CA2">
        <w:t xml:space="preserve">of Swift </w:t>
      </w:r>
      <w:r w:rsidR="007B64A9">
        <w:t>County,</w:t>
      </w:r>
      <w:r w:rsidR="009C3CA2">
        <w:t xml:space="preserve"> </w:t>
      </w:r>
      <w:r w:rsidR="00670957">
        <w:t>and I</w:t>
      </w:r>
      <w:r w:rsidR="009C3CA2">
        <w:t xml:space="preserve"> farm in </w:t>
      </w:r>
      <w:r w:rsidR="003B2EC9">
        <w:t>Stevens County</w:t>
      </w:r>
      <w:r w:rsidR="009C3CA2">
        <w:t>.</w:t>
      </w:r>
      <w:r w:rsidR="00670957">
        <w:t xml:space="preserve"> </w:t>
      </w:r>
      <w:r w:rsidR="00AF77E3">
        <w:t xml:space="preserve">I am writing </w:t>
      </w:r>
      <w:r w:rsidR="004B369B">
        <w:t>in support of the proposed West River Dairy Expansion.</w:t>
      </w:r>
    </w:p>
    <w:p w14:paraId="51F83AD5" w14:textId="52BB8D6C" w:rsidR="00645167" w:rsidRDefault="00334E37">
      <w:r>
        <w:t>I grew up on a small</w:t>
      </w:r>
      <w:r w:rsidR="00196877">
        <w:t xml:space="preserve"> </w:t>
      </w:r>
      <w:r w:rsidR="00FA76EF">
        <w:t>neighborin</w:t>
      </w:r>
      <w:r w:rsidR="00196877">
        <w:t>g</w:t>
      </w:r>
      <w:r w:rsidR="00771B95">
        <w:t>,</w:t>
      </w:r>
      <w:r>
        <w:t xml:space="preserve"> </w:t>
      </w:r>
      <w:r w:rsidR="00D6597E">
        <w:t xml:space="preserve">family </w:t>
      </w:r>
      <w:r>
        <w:t xml:space="preserve">dairy farm </w:t>
      </w:r>
      <w:r w:rsidR="00702D7F">
        <w:t xml:space="preserve">in Stevens County </w:t>
      </w:r>
      <w:r w:rsidR="00752F61">
        <w:t xml:space="preserve">about </w:t>
      </w:r>
      <w:r w:rsidR="00D6597E">
        <w:t xml:space="preserve">four miles from </w:t>
      </w:r>
      <w:r w:rsidR="009F4511">
        <w:t xml:space="preserve">Riverview Dairy. My grandfather </w:t>
      </w:r>
      <w:r w:rsidR="00E4074F">
        <w:t>milked</w:t>
      </w:r>
      <w:r w:rsidR="002767A8">
        <w:t xml:space="preserve"> for</w:t>
      </w:r>
      <w:r w:rsidR="00745C39">
        <w:t xml:space="preserve"> forty years and </w:t>
      </w:r>
      <w:r w:rsidR="00423322">
        <w:t>later chose to transition to grain farming</w:t>
      </w:r>
      <w:r w:rsidR="00DF6579">
        <w:t>.</w:t>
      </w:r>
      <w:r w:rsidR="00F236EF">
        <w:t xml:space="preserve"> </w:t>
      </w:r>
      <w:r w:rsidR="005F07C0">
        <w:t xml:space="preserve">I have </w:t>
      </w:r>
      <w:r w:rsidR="00C34AF1">
        <w:t xml:space="preserve">seen </w:t>
      </w:r>
      <w:r w:rsidR="00B50075">
        <w:t>Riverview</w:t>
      </w:r>
      <w:r w:rsidR="00B867EA">
        <w:t xml:space="preserve">’s commitment to being a good neighbor </w:t>
      </w:r>
      <w:r w:rsidR="00C34AF1">
        <w:t xml:space="preserve">to </w:t>
      </w:r>
      <w:r w:rsidR="00B867EA">
        <w:t>my family</w:t>
      </w:r>
      <w:r w:rsidR="00740048">
        <w:t xml:space="preserve">, </w:t>
      </w:r>
      <w:r w:rsidR="00B867EA">
        <w:t>other local farmer</w:t>
      </w:r>
      <w:r w:rsidR="00D06643">
        <w:t>s</w:t>
      </w:r>
      <w:r w:rsidR="00740048">
        <w:t>,</w:t>
      </w:r>
      <w:r w:rsidR="00D06643">
        <w:t xml:space="preserve"> and businesses.</w:t>
      </w:r>
    </w:p>
    <w:p w14:paraId="08170570" w14:textId="6A90B1F0" w:rsidR="00645167" w:rsidRDefault="00645167">
      <w:r>
        <w:t xml:space="preserve">I have </w:t>
      </w:r>
      <w:r w:rsidR="00BD5434">
        <w:t>worked with</w:t>
      </w:r>
      <w:r>
        <w:t xml:space="preserve"> Rive</w:t>
      </w:r>
      <w:r w:rsidR="00324944">
        <w:t>rview</w:t>
      </w:r>
      <w:r w:rsidR="005749A5">
        <w:t xml:space="preserve"> </w:t>
      </w:r>
      <w:r w:rsidR="00E450E0">
        <w:t>on many occasions a</w:t>
      </w:r>
      <w:r w:rsidR="00625B9D">
        <w:t>t their facilities</w:t>
      </w:r>
      <w:r w:rsidR="00D73289">
        <w:t>. T</w:t>
      </w:r>
      <w:r w:rsidR="00C2050B">
        <w:t>he</w:t>
      </w:r>
      <w:r w:rsidR="00BD5434">
        <w:t>ir operations are</w:t>
      </w:r>
      <w:r w:rsidR="00C2050B">
        <w:t xml:space="preserve"> well</w:t>
      </w:r>
      <w:r w:rsidR="0059525F">
        <w:t xml:space="preserve"> </w:t>
      </w:r>
      <w:r w:rsidR="00C2050B">
        <w:t>kept</w:t>
      </w:r>
      <w:r w:rsidR="0059525F">
        <w:t>,</w:t>
      </w:r>
      <w:r w:rsidR="00B867EA">
        <w:t xml:space="preserve"> organized</w:t>
      </w:r>
      <w:r w:rsidR="00931CC8">
        <w:t>,</w:t>
      </w:r>
      <w:r w:rsidR="0059525F">
        <w:t xml:space="preserve"> </w:t>
      </w:r>
      <w:r w:rsidR="00F539CB">
        <w:t xml:space="preserve">and </w:t>
      </w:r>
      <w:r w:rsidR="0059525F">
        <w:t>clean</w:t>
      </w:r>
      <w:r w:rsidR="003E680D">
        <w:t xml:space="preserve">; </w:t>
      </w:r>
      <w:r w:rsidR="00271273">
        <w:t>staff</w:t>
      </w:r>
      <w:r w:rsidR="003E680D">
        <w:t xml:space="preserve"> </w:t>
      </w:r>
      <w:r w:rsidR="00FE3FB9">
        <w:t xml:space="preserve">consistently conduct themselves with professionalism </w:t>
      </w:r>
      <w:r w:rsidR="007567D8">
        <w:t>and an emphasis on safety</w:t>
      </w:r>
      <w:r w:rsidR="00D73289">
        <w:t xml:space="preserve">. </w:t>
      </w:r>
    </w:p>
    <w:p w14:paraId="06716320" w14:textId="516FB806" w:rsidR="00DD0A6B" w:rsidRDefault="003D2E87">
      <w:r w:rsidRPr="003D2E87">
        <w:t xml:space="preserve">Manure management and water use are highly regulated in Minnesota, and Riverview has demonstrated attentiveness to those regulations and to nutrient management. </w:t>
      </w:r>
      <w:r w:rsidR="00074321">
        <w:t xml:space="preserve">There are clear </w:t>
      </w:r>
      <w:r w:rsidR="00F444E6">
        <w:t>benefit</w:t>
      </w:r>
      <w:r w:rsidR="006B462D">
        <w:t>s</w:t>
      </w:r>
      <w:r w:rsidR="00F444E6">
        <w:t xml:space="preserve"> to the </w:t>
      </w:r>
      <w:r w:rsidR="006B462D">
        <w:t xml:space="preserve">responsible </w:t>
      </w:r>
      <w:r w:rsidR="00F444E6">
        <w:t xml:space="preserve">use of manure on farmland </w:t>
      </w:r>
      <w:r w:rsidR="00CE17C9">
        <w:t>to improve the soil health</w:t>
      </w:r>
      <w:r w:rsidR="00A523CE">
        <w:t xml:space="preserve">, </w:t>
      </w:r>
      <w:r w:rsidR="00724A60">
        <w:t>organic matter</w:t>
      </w:r>
      <w:r w:rsidR="00A523CE">
        <w:t xml:space="preserve">, and reduce erosion to support long-term </w:t>
      </w:r>
      <w:r w:rsidR="00E435AC">
        <w:t xml:space="preserve">agricultural sustainability. </w:t>
      </w:r>
      <w:r w:rsidR="00614AAC">
        <w:t xml:space="preserve">Riverview is </w:t>
      </w:r>
      <w:r w:rsidR="00B362D1">
        <w:t>diligent</w:t>
      </w:r>
      <w:r w:rsidR="00520EBB">
        <w:t xml:space="preserve"> </w:t>
      </w:r>
      <w:r w:rsidR="00676323">
        <w:t>with</w:t>
      </w:r>
      <w:r w:rsidR="00520EBB">
        <w:t xml:space="preserve"> </w:t>
      </w:r>
      <w:r w:rsidR="00204015">
        <w:t>soil testing</w:t>
      </w:r>
      <w:r w:rsidR="002137C0">
        <w:t xml:space="preserve"> </w:t>
      </w:r>
      <w:r w:rsidR="001057EE">
        <w:t>and</w:t>
      </w:r>
      <w:r w:rsidR="00676323">
        <w:t xml:space="preserve"> manure application, ensuring they meet or exceed </w:t>
      </w:r>
      <w:r w:rsidR="00FE4541">
        <w:t>required standards.</w:t>
      </w:r>
      <w:r w:rsidR="006B3E68">
        <w:t xml:space="preserve"> </w:t>
      </w:r>
    </w:p>
    <w:p w14:paraId="7B4992DE" w14:textId="446F1FEB" w:rsidR="00A52A33" w:rsidRDefault="005726D5">
      <w:r>
        <w:t xml:space="preserve"> </w:t>
      </w:r>
      <w:r w:rsidR="003A0295">
        <w:t xml:space="preserve">Based on the </w:t>
      </w:r>
      <w:r w:rsidR="00311C92">
        <w:t xml:space="preserve">available data, existing regulations, </w:t>
      </w:r>
      <w:r w:rsidR="008B30A6">
        <w:t>and Riverview’s proven track record</w:t>
      </w:r>
      <w:r w:rsidR="00794A40">
        <w:t xml:space="preserve">, I am confident this </w:t>
      </w:r>
      <w:r w:rsidR="00BF72A9">
        <w:t>project can continue to operate responsibly</w:t>
      </w:r>
      <w:r w:rsidR="00210142">
        <w:t xml:space="preserve">. I believe the current review process </w:t>
      </w:r>
      <w:r w:rsidR="00710510">
        <w:t>is sufficient and that additional regula</w:t>
      </w:r>
      <w:r w:rsidR="000A24AC">
        <w:t>tory burdens</w:t>
      </w:r>
      <w:r w:rsidR="00310F19">
        <w:t>,</w:t>
      </w:r>
      <w:r w:rsidR="007265CB">
        <w:t xml:space="preserve"> including an EIS,</w:t>
      </w:r>
      <w:r w:rsidR="000A24AC">
        <w:t xml:space="preserve"> are unnecessary. </w:t>
      </w:r>
    </w:p>
    <w:p w14:paraId="49FBAD1B" w14:textId="576C41E3" w:rsidR="006E5137" w:rsidRDefault="001D5AC6">
      <w:r>
        <w:t>I</w:t>
      </w:r>
      <w:r w:rsidR="006E5137">
        <w:t xml:space="preserve"> </w:t>
      </w:r>
      <w:r w:rsidR="00F539CB">
        <w:t>respectfully</w:t>
      </w:r>
      <w:r>
        <w:t xml:space="preserve"> encourage </w:t>
      </w:r>
      <w:r w:rsidR="00214850">
        <w:t xml:space="preserve">the appropriate agencies to approve the West River Dairy </w:t>
      </w:r>
      <w:r w:rsidR="00BB7AD2">
        <w:t>E</w:t>
      </w:r>
      <w:r w:rsidR="00214850">
        <w:t>xpansion</w:t>
      </w:r>
      <w:r w:rsidR="00AD5630">
        <w:t>.</w:t>
      </w:r>
    </w:p>
    <w:p w14:paraId="6B91ECDA" w14:textId="77777777" w:rsidR="006E5137" w:rsidRDefault="006E5137"/>
    <w:p w14:paraId="0FAD7A43" w14:textId="77777777" w:rsidR="006E5137" w:rsidRDefault="006E5137">
      <w:r>
        <w:t>Respectfully,</w:t>
      </w:r>
    </w:p>
    <w:p w14:paraId="433F73FF" w14:textId="77777777" w:rsidR="00BB7AD2" w:rsidRDefault="006E5137">
      <w:r>
        <w:t>Kyle Staebler</w:t>
      </w:r>
    </w:p>
    <w:p w14:paraId="1C9779B4" w14:textId="4DBF6982" w:rsidR="001D5AC6" w:rsidRDefault="00F54AFC">
      <w:r>
        <w:t>Danvers, MN</w:t>
      </w:r>
      <w:r w:rsidR="00AD5630">
        <w:t xml:space="preserve"> </w:t>
      </w:r>
    </w:p>
    <w:sectPr w:rsidR="001D5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CA"/>
    <w:rsid w:val="000662E6"/>
    <w:rsid w:val="000702DB"/>
    <w:rsid w:val="00074321"/>
    <w:rsid w:val="000A24AC"/>
    <w:rsid w:val="000B53EB"/>
    <w:rsid w:val="001057EE"/>
    <w:rsid w:val="00142F49"/>
    <w:rsid w:val="00167B1E"/>
    <w:rsid w:val="00171F46"/>
    <w:rsid w:val="00172A35"/>
    <w:rsid w:val="00196877"/>
    <w:rsid w:val="001B6EC3"/>
    <w:rsid w:val="001D5AC6"/>
    <w:rsid w:val="001F5F7F"/>
    <w:rsid w:val="001F6C41"/>
    <w:rsid w:val="00204015"/>
    <w:rsid w:val="00210142"/>
    <w:rsid w:val="002137C0"/>
    <w:rsid w:val="00214850"/>
    <w:rsid w:val="00226EB4"/>
    <w:rsid w:val="00247945"/>
    <w:rsid w:val="00252BA4"/>
    <w:rsid w:val="00271273"/>
    <w:rsid w:val="002767A8"/>
    <w:rsid w:val="002943AD"/>
    <w:rsid w:val="00310F19"/>
    <w:rsid w:val="00311C92"/>
    <w:rsid w:val="00324944"/>
    <w:rsid w:val="00324E4F"/>
    <w:rsid w:val="00334E37"/>
    <w:rsid w:val="00350A7A"/>
    <w:rsid w:val="003579CA"/>
    <w:rsid w:val="003655B5"/>
    <w:rsid w:val="00375E08"/>
    <w:rsid w:val="003A0295"/>
    <w:rsid w:val="003B2EC9"/>
    <w:rsid w:val="003D2E87"/>
    <w:rsid w:val="003E680D"/>
    <w:rsid w:val="004079DE"/>
    <w:rsid w:val="00412E91"/>
    <w:rsid w:val="00423322"/>
    <w:rsid w:val="00447397"/>
    <w:rsid w:val="004542F3"/>
    <w:rsid w:val="004648DE"/>
    <w:rsid w:val="00475652"/>
    <w:rsid w:val="00480E1F"/>
    <w:rsid w:val="0049491B"/>
    <w:rsid w:val="004B369B"/>
    <w:rsid w:val="004C6D1A"/>
    <w:rsid w:val="004E65EE"/>
    <w:rsid w:val="005068F6"/>
    <w:rsid w:val="00520EBB"/>
    <w:rsid w:val="00551086"/>
    <w:rsid w:val="00553D5C"/>
    <w:rsid w:val="00555209"/>
    <w:rsid w:val="005726D5"/>
    <w:rsid w:val="005749A5"/>
    <w:rsid w:val="00591BD6"/>
    <w:rsid w:val="00592ECB"/>
    <w:rsid w:val="0059525F"/>
    <w:rsid w:val="005A791F"/>
    <w:rsid w:val="005D1407"/>
    <w:rsid w:val="005F07C0"/>
    <w:rsid w:val="00614AAC"/>
    <w:rsid w:val="00625B9D"/>
    <w:rsid w:val="00645167"/>
    <w:rsid w:val="00670957"/>
    <w:rsid w:val="00676323"/>
    <w:rsid w:val="00680CF7"/>
    <w:rsid w:val="006B17A6"/>
    <w:rsid w:val="006B3E68"/>
    <w:rsid w:val="006B462D"/>
    <w:rsid w:val="006E5137"/>
    <w:rsid w:val="00702D7F"/>
    <w:rsid w:val="00705D6B"/>
    <w:rsid w:val="00710510"/>
    <w:rsid w:val="00723D55"/>
    <w:rsid w:val="00724A60"/>
    <w:rsid w:val="007265CB"/>
    <w:rsid w:val="00740048"/>
    <w:rsid w:val="00745C39"/>
    <w:rsid w:val="00752F61"/>
    <w:rsid w:val="007567D8"/>
    <w:rsid w:val="0076000D"/>
    <w:rsid w:val="00760C79"/>
    <w:rsid w:val="00771B95"/>
    <w:rsid w:val="00773FEE"/>
    <w:rsid w:val="00784FA2"/>
    <w:rsid w:val="00794A40"/>
    <w:rsid w:val="007B64A9"/>
    <w:rsid w:val="007B64BD"/>
    <w:rsid w:val="007D4964"/>
    <w:rsid w:val="007E04A6"/>
    <w:rsid w:val="007E6B6D"/>
    <w:rsid w:val="00853C32"/>
    <w:rsid w:val="00855037"/>
    <w:rsid w:val="008B30A6"/>
    <w:rsid w:val="008E415B"/>
    <w:rsid w:val="00931CC8"/>
    <w:rsid w:val="009375B4"/>
    <w:rsid w:val="00937D7E"/>
    <w:rsid w:val="00945DA9"/>
    <w:rsid w:val="00962890"/>
    <w:rsid w:val="009B21FE"/>
    <w:rsid w:val="009C3CA2"/>
    <w:rsid w:val="009C5BB5"/>
    <w:rsid w:val="009F4511"/>
    <w:rsid w:val="00A13DEE"/>
    <w:rsid w:val="00A523CE"/>
    <w:rsid w:val="00A52A33"/>
    <w:rsid w:val="00A77AB6"/>
    <w:rsid w:val="00A8468A"/>
    <w:rsid w:val="00A8799D"/>
    <w:rsid w:val="00AB7CF6"/>
    <w:rsid w:val="00AC7A1F"/>
    <w:rsid w:val="00AD5630"/>
    <w:rsid w:val="00AF77E3"/>
    <w:rsid w:val="00B24CCA"/>
    <w:rsid w:val="00B362D1"/>
    <w:rsid w:val="00B36D71"/>
    <w:rsid w:val="00B50075"/>
    <w:rsid w:val="00B558FB"/>
    <w:rsid w:val="00B64065"/>
    <w:rsid w:val="00B867EA"/>
    <w:rsid w:val="00BB7AD2"/>
    <w:rsid w:val="00BD5434"/>
    <w:rsid w:val="00BE2FFC"/>
    <w:rsid w:val="00BF72A9"/>
    <w:rsid w:val="00C133C5"/>
    <w:rsid w:val="00C2050B"/>
    <w:rsid w:val="00C26FA5"/>
    <w:rsid w:val="00C32D99"/>
    <w:rsid w:val="00C34AF1"/>
    <w:rsid w:val="00C67BF3"/>
    <w:rsid w:val="00C8164D"/>
    <w:rsid w:val="00CA47A2"/>
    <w:rsid w:val="00CA50C1"/>
    <w:rsid w:val="00CB05FD"/>
    <w:rsid w:val="00CE17C9"/>
    <w:rsid w:val="00CF7AE0"/>
    <w:rsid w:val="00D06643"/>
    <w:rsid w:val="00D141C1"/>
    <w:rsid w:val="00D6597E"/>
    <w:rsid w:val="00D73289"/>
    <w:rsid w:val="00D92EF1"/>
    <w:rsid w:val="00DD0A6B"/>
    <w:rsid w:val="00DF6579"/>
    <w:rsid w:val="00E22AAF"/>
    <w:rsid w:val="00E25654"/>
    <w:rsid w:val="00E4074F"/>
    <w:rsid w:val="00E435AC"/>
    <w:rsid w:val="00E450E0"/>
    <w:rsid w:val="00E47740"/>
    <w:rsid w:val="00E54C37"/>
    <w:rsid w:val="00E94FAF"/>
    <w:rsid w:val="00F236EF"/>
    <w:rsid w:val="00F444E6"/>
    <w:rsid w:val="00F50BC9"/>
    <w:rsid w:val="00F539CB"/>
    <w:rsid w:val="00F54AFC"/>
    <w:rsid w:val="00F62857"/>
    <w:rsid w:val="00F72551"/>
    <w:rsid w:val="00F757DA"/>
    <w:rsid w:val="00FA76EF"/>
    <w:rsid w:val="00FE3FB9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DEAEE"/>
  <w15:chartTrackingRefBased/>
  <w15:docId w15:val="{70BF8B2C-8315-40EA-8C2F-B33952B8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Staebler</dc:creator>
  <cp:keywords/>
  <dc:description/>
  <cp:lastModifiedBy>Kyle Staebler</cp:lastModifiedBy>
  <cp:revision>157</cp:revision>
  <dcterms:created xsi:type="dcterms:W3CDTF">2026-04-04T04:12:00Z</dcterms:created>
  <dcterms:modified xsi:type="dcterms:W3CDTF">2026-04-08T04:03:00Z</dcterms:modified>
</cp:coreProperties>
</file>