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E82A5" w14:textId="618F2C63" w:rsidR="00FA25A6" w:rsidRDefault="003135B5" w:rsidP="00642815">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rFonts w:ascii="Segoe UI" w:hAnsi="Segoe UI" w:cs="Segoe UI"/>
        </w:rPr>
      </w:pPr>
      <w:r>
        <w:rPr>
          <w:rFonts w:ascii="Segoe UI" w:hAnsi="Segoe UI" w:cs="Segoe UI"/>
        </w:rPr>
        <w:t>Ubaldo Rodriguez</w:t>
      </w:r>
    </w:p>
    <w:p w14:paraId="0B5C477B" w14:textId="33F38FC4" w:rsidR="00E11D1E" w:rsidRDefault="003135B5" w:rsidP="00642815">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rFonts w:ascii="Segoe UI" w:hAnsi="Segoe UI" w:cs="Segoe UI"/>
        </w:rPr>
      </w:pPr>
      <w:r>
        <w:rPr>
          <w:rFonts w:ascii="Segoe UI" w:hAnsi="Segoe UI" w:cs="Segoe UI"/>
        </w:rPr>
        <w:t>7 Road 3958</w:t>
      </w:r>
    </w:p>
    <w:p w14:paraId="6FE3084A" w14:textId="520DC2BD" w:rsidR="00E11D1E" w:rsidRDefault="00FA25A6" w:rsidP="00642815">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rFonts w:ascii="Segoe UI" w:hAnsi="Segoe UI" w:cs="Segoe UI"/>
        </w:rPr>
      </w:pPr>
      <w:r>
        <w:rPr>
          <w:rFonts w:ascii="Segoe UI" w:hAnsi="Segoe UI" w:cs="Segoe UI"/>
        </w:rPr>
        <w:t>Farmington, NM 87401</w:t>
      </w:r>
    </w:p>
    <w:p w14:paraId="0ABD6742" w14:textId="4F014A0E" w:rsidR="003135B5" w:rsidRDefault="003135B5" w:rsidP="00642815">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rFonts w:ascii="Segoe UI" w:hAnsi="Segoe UI" w:cs="Segoe UI"/>
        </w:rPr>
      </w:pPr>
      <w:r>
        <w:rPr>
          <w:rFonts w:ascii="Segoe UI" w:hAnsi="Segoe UI" w:cs="Segoe UI"/>
        </w:rPr>
        <w:t>Ubaldorodriguez02@gmail.com</w:t>
      </w:r>
    </w:p>
    <w:p w14:paraId="20D57347" w14:textId="4717AEC8" w:rsidR="00E11D1E" w:rsidRDefault="003135B5" w:rsidP="00642815">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rFonts w:ascii="Segoe UI" w:hAnsi="Segoe UI" w:cs="Segoe UI"/>
        </w:rPr>
      </w:pPr>
      <w:r>
        <w:rPr>
          <w:rFonts w:ascii="Segoe UI" w:hAnsi="Segoe UI" w:cs="Segoe UI"/>
        </w:rPr>
        <w:t>505-516-6586</w:t>
      </w:r>
    </w:p>
    <w:p w14:paraId="675EE574" w14:textId="77777777" w:rsidR="00E11D1E" w:rsidRDefault="00E11D1E" w:rsidP="00642815">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rFonts w:ascii="Segoe UI" w:hAnsi="Segoe UI" w:cs="Segoe UI"/>
        </w:rPr>
      </w:pPr>
    </w:p>
    <w:p w14:paraId="55380CAB" w14:textId="77777777" w:rsidR="00642815" w:rsidRDefault="00642815" w:rsidP="00642815">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rFonts w:ascii="Segoe UI" w:hAnsi="Segoe UI" w:cs="Segoe UI"/>
        </w:rPr>
      </w:pPr>
    </w:p>
    <w:p w14:paraId="601D40EF" w14:textId="31423D57" w:rsidR="00642815" w:rsidRDefault="00642815" w:rsidP="00642815">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rFonts w:ascii="Segoe UI" w:hAnsi="Segoe UI" w:cs="Segoe UI"/>
        </w:rPr>
      </w:pPr>
      <w:r>
        <w:rPr>
          <w:rFonts w:ascii="Segoe UI" w:hAnsi="Segoe UI" w:cs="Segoe UI"/>
        </w:rPr>
        <w:t>Environmental Improvement Board</w:t>
      </w:r>
    </w:p>
    <w:p w14:paraId="361C0F74" w14:textId="40F171A1" w:rsidR="00642815" w:rsidRDefault="00642815" w:rsidP="00642815">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rFonts w:ascii="Segoe UI" w:hAnsi="Segoe UI" w:cs="Segoe UI"/>
        </w:rPr>
      </w:pPr>
      <w:r>
        <w:rPr>
          <w:rFonts w:ascii="Segoe UI" w:hAnsi="Segoe UI" w:cs="Segoe UI"/>
        </w:rPr>
        <w:t>1190 St. Francis Dr. Suite N4050</w:t>
      </w:r>
    </w:p>
    <w:p w14:paraId="007800A4" w14:textId="0DF5DF98" w:rsidR="00642815" w:rsidRDefault="00642815" w:rsidP="00642815">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rFonts w:ascii="Segoe UI" w:hAnsi="Segoe UI" w:cs="Segoe UI"/>
        </w:rPr>
      </w:pPr>
      <w:r>
        <w:rPr>
          <w:rFonts w:ascii="Segoe UI" w:hAnsi="Segoe UI" w:cs="Segoe UI"/>
        </w:rPr>
        <w:t>Santa Fe, NM 87505</w:t>
      </w:r>
    </w:p>
    <w:p w14:paraId="3B01647B" w14:textId="76F65B6B" w:rsidR="00642815" w:rsidRDefault="00642815" w:rsidP="00642815">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rPr>
      </w:pPr>
      <w:r>
        <w:rPr>
          <w:rFonts w:ascii="Segoe UI" w:hAnsi="Segoe UI" w:cs="Segoe UI"/>
        </w:rPr>
        <w:t>Subject: Opposition to the Proposed Advanced Clean Cars and Advanced Clean Trucks Rules in New Mexico</w:t>
      </w:r>
    </w:p>
    <w:p w14:paraId="53AFFE1E" w14:textId="5934E2E2" w:rsidR="004734BF" w:rsidRDefault="004734BF" w:rsidP="004734BF">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rFonts w:ascii="Segoe UI" w:hAnsi="Segoe UI" w:cs="Segoe UI"/>
        </w:rPr>
      </w:pPr>
      <w:r>
        <w:rPr>
          <w:rFonts w:ascii="Segoe UI" w:hAnsi="Segoe UI" w:cs="Segoe UI"/>
        </w:rPr>
        <w:t xml:space="preserve">Dear </w:t>
      </w:r>
      <w:r>
        <w:rPr>
          <w:rFonts w:ascii="Segoe UI" w:hAnsi="Segoe UI" w:cs="Segoe UI"/>
        </w:rPr>
        <w:t>Environmental Improvement Board</w:t>
      </w:r>
      <w:r>
        <w:rPr>
          <w:rFonts w:ascii="Segoe UI" w:hAnsi="Segoe UI" w:cs="Segoe UI"/>
        </w:rPr>
        <w:t>,</w:t>
      </w:r>
    </w:p>
    <w:p w14:paraId="1DC9DB31" w14:textId="77777777" w:rsidR="004734BF" w:rsidRDefault="004734BF" w:rsidP="004734BF">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rFonts w:ascii="Segoe UI" w:hAnsi="Segoe UI" w:cs="Segoe UI"/>
        </w:rPr>
      </w:pPr>
    </w:p>
    <w:p w14:paraId="67C45A75" w14:textId="153474FC" w:rsidR="003135B5" w:rsidRDefault="003135B5" w:rsidP="003135B5">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rPr>
      </w:pPr>
      <w:r>
        <w:rPr>
          <w:rFonts w:ascii="Segoe UI" w:hAnsi="Segoe UI" w:cs="Segoe UI"/>
        </w:rPr>
        <w:t xml:space="preserve">I am writing to you as a detailer at </w:t>
      </w:r>
      <w:r>
        <w:rPr>
          <w:rFonts w:ascii="Segoe UI" w:hAnsi="Segoe UI" w:cs="Segoe UI"/>
        </w:rPr>
        <w:t>AutoMax Truck and Car Center</w:t>
      </w:r>
      <w:r>
        <w:rPr>
          <w:rFonts w:ascii="Segoe UI" w:hAnsi="Segoe UI" w:cs="Segoe UI"/>
        </w:rPr>
        <w:t>, a role that has given me firsthand insight into the automotive industry in New Mexico. My intention in writing this letter is to express my concerns about the proposed Advanced Clean Cars and Advanced Clean Trucks Rules and their potential impact on our industry and clientele.</w:t>
      </w:r>
    </w:p>
    <w:p w14:paraId="72CF1889" w14:textId="77777777" w:rsidR="003135B5" w:rsidRDefault="003135B5" w:rsidP="003135B5">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rPr>
      </w:pPr>
      <w:r>
        <w:rPr>
          <w:rFonts w:ascii="Segoe UI" w:hAnsi="Segoe UI" w:cs="Segoe UI"/>
        </w:rPr>
        <w:t>My primary concern centers around the financial implications these rules could have on our dealership and our customers. Transitioning to a predominantly clean vehicle inventory will undoubtedly require significant investment, not only in the vehicles themselves but also in the necessary infrastructure and training. This could lead to increased costs for consumers, potentially affecting sales and, subsequently, the number of vehicles we service.</w:t>
      </w:r>
    </w:p>
    <w:p w14:paraId="0DED3E67" w14:textId="77777777" w:rsidR="003135B5" w:rsidRDefault="003135B5" w:rsidP="003135B5">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rPr>
      </w:pPr>
      <w:r>
        <w:rPr>
          <w:rFonts w:ascii="Segoe UI" w:hAnsi="Segoe UI" w:cs="Segoe UI"/>
        </w:rPr>
        <w:t>Furthermore, as a detailer, I am apprehensive about the training and resources required to adapt to detailing electric and other clean energy vehicles. These vehicles often have different cleaning and maintenance needs compared to traditional combustion engine vehicles. Ensuring that our team is adequately trained and equipped to handle these differences will be a considerable challenge, both logistically and financially.</w:t>
      </w:r>
    </w:p>
    <w:p w14:paraId="617FA7FE" w14:textId="77777777" w:rsidR="003135B5" w:rsidRDefault="003135B5" w:rsidP="003135B5">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rPr>
      </w:pPr>
      <w:r>
        <w:rPr>
          <w:rFonts w:ascii="Segoe UI" w:hAnsi="Segoe UI" w:cs="Segoe UI"/>
        </w:rPr>
        <w:t>I also wish to highlight potential challenges in the resale market. The rules may inadvertently depreciate the value of existing vehicle inventory, impacting both our dealership and our customers who wish to trade in their vehicles. This could have a domino effect on the local automotive economy.</w:t>
      </w:r>
    </w:p>
    <w:p w14:paraId="795CAC69" w14:textId="77777777" w:rsidR="003135B5" w:rsidRDefault="003135B5" w:rsidP="003135B5">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rPr>
      </w:pPr>
      <w:r>
        <w:rPr>
          <w:rFonts w:ascii="Segoe UI" w:hAnsi="Segoe UI" w:cs="Segoe UI"/>
        </w:rPr>
        <w:lastRenderedPageBreak/>
        <w:t>While I support the overarching goal of reducing environmental impact and moving towards a sustainable future, I believe that the proposed rules require a more phased and considerate approach. It is crucial to balance the environmental benefits with the economic and practical realities faced by dealerships and consumers alike.</w:t>
      </w:r>
    </w:p>
    <w:p w14:paraId="734F42FC" w14:textId="77777777" w:rsidR="003135B5" w:rsidRDefault="003135B5" w:rsidP="003135B5">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rPr>
      </w:pPr>
      <w:r>
        <w:rPr>
          <w:rFonts w:ascii="Segoe UI" w:hAnsi="Segoe UI" w:cs="Segoe UI"/>
        </w:rPr>
        <w:t>I am hopeful that my concerns, rooted in my daily experiences within the automotive industry, will be taken into consideration. I urge you to engage in further dialogue with industry professionals and stakeholders to ensure that any new regulations are both effective in achieving environmental goals and sustainable for the automotive industry in New Mexico.</w:t>
      </w:r>
    </w:p>
    <w:p w14:paraId="42C9ADB7" w14:textId="77777777" w:rsidR="003135B5" w:rsidRDefault="003135B5" w:rsidP="003135B5">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rPr>
      </w:pPr>
      <w:r>
        <w:rPr>
          <w:rFonts w:ascii="Segoe UI" w:hAnsi="Segoe UI" w:cs="Segoe UI"/>
        </w:rPr>
        <w:t>Thank you for your time and attention to this matter. I am open to any discussions or inquiries you may have regarding my perspective.</w:t>
      </w:r>
    </w:p>
    <w:p w14:paraId="4E1A1C2C" w14:textId="77777777" w:rsidR="003135B5" w:rsidRDefault="003135B5" w:rsidP="003135B5">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rPr>
      </w:pPr>
      <w:r>
        <w:rPr>
          <w:rFonts w:ascii="Segoe UI" w:hAnsi="Segoe UI" w:cs="Segoe UI"/>
        </w:rPr>
        <w:t>Sincerely,</w:t>
      </w:r>
    </w:p>
    <w:p w14:paraId="5AB7A3E4" w14:textId="7C710E16" w:rsidR="003135B5" w:rsidRDefault="003135B5" w:rsidP="003135B5">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rPr>
      </w:pPr>
      <w:r>
        <w:rPr>
          <w:rFonts w:ascii="Segoe UI" w:hAnsi="Segoe UI" w:cs="Segoe UI"/>
        </w:rPr>
        <w:t>Ubaldo Rodriguez</w:t>
      </w:r>
    </w:p>
    <w:p w14:paraId="72D265E5" w14:textId="7298FF5B" w:rsidR="005C21A8" w:rsidRDefault="00FA25A6">
      <w:r>
        <w:t xml:space="preserve"> </w:t>
      </w:r>
    </w:p>
    <w:sectPr w:rsidR="005C21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815"/>
    <w:rsid w:val="001A2D55"/>
    <w:rsid w:val="003135B5"/>
    <w:rsid w:val="00433CDD"/>
    <w:rsid w:val="004734BF"/>
    <w:rsid w:val="005C21A8"/>
    <w:rsid w:val="00642815"/>
    <w:rsid w:val="0069337C"/>
    <w:rsid w:val="00E11D1E"/>
    <w:rsid w:val="00FA2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B5222"/>
  <w15:chartTrackingRefBased/>
  <w15:docId w15:val="{CA5ED27D-1650-4327-A15D-4D7460E97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281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81203">
      <w:bodyDiv w:val="1"/>
      <w:marLeft w:val="0"/>
      <w:marRight w:val="0"/>
      <w:marTop w:val="0"/>
      <w:marBottom w:val="0"/>
      <w:divBdr>
        <w:top w:val="none" w:sz="0" w:space="0" w:color="auto"/>
        <w:left w:val="none" w:sz="0" w:space="0" w:color="auto"/>
        <w:bottom w:val="none" w:sz="0" w:space="0" w:color="auto"/>
        <w:right w:val="none" w:sz="0" w:space="0" w:color="auto"/>
      </w:divBdr>
    </w:div>
    <w:div w:id="963077329">
      <w:bodyDiv w:val="1"/>
      <w:marLeft w:val="0"/>
      <w:marRight w:val="0"/>
      <w:marTop w:val="0"/>
      <w:marBottom w:val="0"/>
      <w:divBdr>
        <w:top w:val="none" w:sz="0" w:space="0" w:color="auto"/>
        <w:left w:val="none" w:sz="0" w:space="0" w:color="auto"/>
        <w:bottom w:val="none" w:sz="0" w:space="0" w:color="auto"/>
        <w:right w:val="none" w:sz="0" w:space="0" w:color="auto"/>
      </w:divBdr>
    </w:div>
    <w:div w:id="1116681014">
      <w:bodyDiv w:val="1"/>
      <w:marLeft w:val="0"/>
      <w:marRight w:val="0"/>
      <w:marTop w:val="0"/>
      <w:marBottom w:val="0"/>
      <w:divBdr>
        <w:top w:val="none" w:sz="0" w:space="0" w:color="auto"/>
        <w:left w:val="none" w:sz="0" w:space="0" w:color="auto"/>
        <w:bottom w:val="none" w:sz="0" w:space="0" w:color="auto"/>
        <w:right w:val="none" w:sz="0" w:space="0" w:color="auto"/>
      </w:divBdr>
    </w:div>
    <w:div w:id="1420517854">
      <w:bodyDiv w:val="1"/>
      <w:marLeft w:val="0"/>
      <w:marRight w:val="0"/>
      <w:marTop w:val="0"/>
      <w:marBottom w:val="0"/>
      <w:divBdr>
        <w:top w:val="none" w:sz="0" w:space="0" w:color="auto"/>
        <w:left w:val="none" w:sz="0" w:space="0" w:color="auto"/>
        <w:bottom w:val="none" w:sz="0" w:space="0" w:color="auto"/>
        <w:right w:val="none" w:sz="0" w:space="0" w:color="auto"/>
      </w:divBdr>
    </w:div>
    <w:div w:id="174676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401</Words>
  <Characters>2290</Characters>
  <Application>Microsoft Office Word</Application>
  <DocSecurity>0</DocSecurity>
  <Lines>19</Lines>
  <Paragraphs>5</Paragraphs>
  <ScaleCrop>false</ScaleCrop>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Orozco</dc:creator>
  <cp:keywords/>
  <dc:description/>
  <cp:lastModifiedBy>Alex Orozco</cp:lastModifiedBy>
  <cp:revision>2</cp:revision>
  <dcterms:created xsi:type="dcterms:W3CDTF">2023-11-11T17:46:00Z</dcterms:created>
  <dcterms:modified xsi:type="dcterms:W3CDTF">2023-11-11T17:46:00Z</dcterms:modified>
</cp:coreProperties>
</file>