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F64BA" w14:textId="77777777" w:rsidR="004E22C9" w:rsidRPr="004E22C9" w:rsidRDefault="004E22C9" w:rsidP="004E22C9">
      <w:pPr>
        <w:spacing w:line="360" w:lineRule="auto"/>
        <w:rPr>
          <w:rFonts w:asciiTheme="majorBidi" w:hAnsiTheme="majorBidi" w:cstheme="majorBidi"/>
          <w:sz w:val="24"/>
          <w:szCs w:val="24"/>
        </w:rPr>
      </w:pPr>
      <w:r w:rsidRPr="004E22C9">
        <w:rPr>
          <w:rFonts w:asciiTheme="majorBidi" w:hAnsiTheme="majorBidi" w:cstheme="majorBidi"/>
          <w:sz w:val="24"/>
          <w:szCs w:val="24"/>
        </w:rPr>
        <w:t>To: The New Mexico Environment Department and Secretary Kenny</w:t>
      </w:r>
    </w:p>
    <w:p w14:paraId="2927F895" w14:textId="77777777" w:rsidR="004E22C9" w:rsidRPr="004E22C9" w:rsidRDefault="004E22C9" w:rsidP="004E22C9">
      <w:pPr>
        <w:spacing w:line="360" w:lineRule="auto"/>
        <w:rPr>
          <w:rFonts w:asciiTheme="majorBidi" w:hAnsiTheme="majorBidi" w:cstheme="majorBidi"/>
          <w:sz w:val="24"/>
          <w:szCs w:val="24"/>
        </w:rPr>
      </w:pPr>
      <w:r w:rsidRPr="004E22C9">
        <w:rPr>
          <w:rFonts w:asciiTheme="majorBidi" w:hAnsiTheme="majorBidi" w:cstheme="majorBidi"/>
          <w:sz w:val="24"/>
          <w:szCs w:val="24"/>
        </w:rPr>
        <w:t xml:space="preserve">From: Youth Against Nukes - a youth group out of the </w:t>
      </w:r>
      <w:proofErr w:type="spellStart"/>
      <w:r w:rsidRPr="004E22C9">
        <w:rPr>
          <w:rFonts w:asciiTheme="majorBidi" w:hAnsiTheme="majorBidi" w:cstheme="majorBidi"/>
          <w:sz w:val="24"/>
          <w:szCs w:val="24"/>
        </w:rPr>
        <w:t>SouthWest</w:t>
      </w:r>
      <w:proofErr w:type="spellEnd"/>
      <w:r w:rsidRPr="004E22C9">
        <w:rPr>
          <w:rFonts w:asciiTheme="majorBidi" w:hAnsiTheme="majorBidi" w:cstheme="majorBidi"/>
          <w:sz w:val="24"/>
          <w:szCs w:val="24"/>
        </w:rPr>
        <w:t xml:space="preserve"> Organizing Project </w:t>
      </w:r>
    </w:p>
    <w:p w14:paraId="7D782AC4" w14:textId="77777777" w:rsidR="004E22C9" w:rsidRPr="004E22C9" w:rsidRDefault="004E22C9" w:rsidP="004E22C9">
      <w:pPr>
        <w:spacing w:line="360" w:lineRule="auto"/>
        <w:rPr>
          <w:rFonts w:asciiTheme="majorBidi" w:hAnsiTheme="majorBidi" w:cstheme="majorBidi"/>
          <w:sz w:val="24"/>
          <w:szCs w:val="24"/>
        </w:rPr>
      </w:pPr>
    </w:p>
    <w:p w14:paraId="531B6E5B" w14:textId="5F694779" w:rsidR="004E22C9" w:rsidRPr="004E22C9" w:rsidRDefault="004E22C9" w:rsidP="004E22C9">
      <w:pPr>
        <w:spacing w:line="360" w:lineRule="auto"/>
        <w:rPr>
          <w:rFonts w:asciiTheme="majorBidi" w:hAnsiTheme="majorBidi" w:cstheme="majorBidi"/>
          <w:sz w:val="24"/>
          <w:szCs w:val="24"/>
        </w:rPr>
      </w:pPr>
      <w:r w:rsidRPr="004E22C9">
        <w:rPr>
          <w:rFonts w:asciiTheme="majorBidi" w:hAnsiTheme="majorBidi" w:cstheme="majorBidi"/>
          <w:sz w:val="24"/>
          <w:szCs w:val="24"/>
        </w:rPr>
        <w:t>As young people in New Mexico we support NMED’s decision and enforcement of prioritizing the waste on the hill at Los Alamos National Labs to go to the Waste Isolation Pilot Plant. </w:t>
      </w:r>
    </w:p>
    <w:p w14:paraId="5E657FB5" w14:textId="77777777" w:rsidR="004E22C9" w:rsidRPr="004E22C9" w:rsidRDefault="004E22C9" w:rsidP="004E22C9">
      <w:pPr>
        <w:spacing w:line="360" w:lineRule="auto"/>
        <w:rPr>
          <w:rFonts w:asciiTheme="majorBidi" w:hAnsiTheme="majorBidi" w:cstheme="majorBidi"/>
          <w:sz w:val="24"/>
          <w:szCs w:val="24"/>
        </w:rPr>
      </w:pPr>
      <w:r w:rsidRPr="004E22C9">
        <w:rPr>
          <w:rFonts w:asciiTheme="majorBidi" w:hAnsiTheme="majorBidi" w:cstheme="majorBidi"/>
          <w:sz w:val="24"/>
          <w:szCs w:val="24"/>
        </w:rPr>
        <w:t>We support this because: </w:t>
      </w:r>
    </w:p>
    <w:p w14:paraId="76E13D1C" w14:textId="77777777" w:rsidR="004E22C9" w:rsidRPr="004E22C9" w:rsidRDefault="004E22C9" w:rsidP="004E22C9">
      <w:pPr>
        <w:numPr>
          <w:ilvl w:val="0"/>
          <w:numId w:val="1"/>
        </w:numPr>
        <w:spacing w:line="360" w:lineRule="auto"/>
        <w:rPr>
          <w:rFonts w:asciiTheme="majorBidi" w:hAnsiTheme="majorBidi" w:cstheme="majorBidi"/>
          <w:sz w:val="24"/>
          <w:szCs w:val="24"/>
        </w:rPr>
      </w:pPr>
      <w:r w:rsidRPr="004E22C9">
        <w:rPr>
          <w:rFonts w:asciiTheme="majorBidi" w:hAnsiTheme="majorBidi" w:cstheme="majorBidi"/>
          <w:sz w:val="24"/>
          <w:szCs w:val="24"/>
        </w:rPr>
        <w:t>The waste currently sits in an area that will affect multiple pueblo communities, and traditional farm lands. </w:t>
      </w:r>
    </w:p>
    <w:p w14:paraId="39F24CC4" w14:textId="77777777" w:rsidR="004E22C9" w:rsidRPr="004E22C9" w:rsidRDefault="004E22C9" w:rsidP="004E22C9">
      <w:pPr>
        <w:numPr>
          <w:ilvl w:val="0"/>
          <w:numId w:val="1"/>
        </w:numPr>
        <w:spacing w:line="360" w:lineRule="auto"/>
        <w:rPr>
          <w:rFonts w:asciiTheme="majorBidi" w:hAnsiTheme="majorBidi" w:cstheme="majorBidi"/>
          <w:sz w:val="24"/>
          <w:szCs w:val="24"/>
        </w:rPr>
      </w:pPr>
      <w:r w:rsidRPr="004E22C9">
        <w:rPr>
          <w:rFonts w:asciiTheme="majorBidi" w:hAnsiTheme="majorBidi" w:cstheme="majorBidi"/>
          <w:sz w:val="24"/>
          <w:szCs w:val="24"/>
        </w:rPr>
        <w:t>The placement of this waste could severely contaminate watersheds, watersheds that need to be protected at all costs as we confront water scarcity. </w:t>
      </w:r>
    </w:p>
    <w:p w14:paraId="1F77BCC5" w14:textId="77777777" w:rsidR="004E22C9" w:rsidRPr="004E22C9" w:rsidRDefault="004E22C9" w:rsidP="004E22C9">
      <w:pPr>
        <w:numPr>
          <w:ilvl w:val="0"/>
          <w:numId w:val="1"/>
        </w:numPr>
        <w:spacing w:line="360" w:lineRule="auto"/>
        <w:rPr>
          <w:rFonts w:asciiTheme="majorBidi" w:hAnsiTheme="majorBidi" w:cstheme="majorBidi"/>
          <w:sz w:val="24"/>
          <w:szCs w:val="24"/>
        </w:rPr>
      </w:pPr>
      <w:r w:rsidRPr="004E22C9">
        <w:rPr>
          <w:rFonts w:asciiTheme="majorBidi" w:hAnsiTheme="majorBidi" w:cstheme="majorBidi"/>
          <w:sz w:val="24"/>
          <w:szCs w:val="24"/>
        </w:rPr>
        <w:t>If this waste spreads (due to fire and flood) it will cause many deaths, we are young. We want to go to college. To get jobs, we want the same opportunities you’ve had. NOT chronic illness and contamination. </w:t>
      </w:r>
    </w:p>
    <w:p w14:paraId="1C4AECF0" w14:textId="64E7E4EA" w:rsidR="004E22C9" w:rsidRPr="004E22C9" w:rsidRDefault="004E22C9" w:rsidP="004E22C9">
      <w:pPr>
        <w:spacing w:line="360" w:lineRule="auto"/>
        <w:rPr>
          <w:rFonts w:asciiTheme="majorBidi" w:hAnsiTheme="majorBidi" w:cstheme="majorBidi"/>
          <w:sz w:val="24"/>
          <w:szCs w:val="24"/>
        </w:rPr>
      </w:pPr>
      <w:r w:rsidRPr="004E22C9">
        <w:rPr>
          <w:rFonts w:asciiTheme="majorBidi" w:hAnsiTheme="majorBidi" w:cstheme="majorBidi"/>
          <w:sz w:val="24"/>
          <w:szCs w:val="24"/>
        </w:rPr>
        <w:t xml:space="preserve">For these reasons we support taking the legacy waste from the hill to the waste isolation pilot plant - at the same time we recognize that we are not the only ones affected by nuclear waste. We stand with all impacted communities as we send our support for this clean up. We support all clean-up efforts and all cessation of nuclear production. </w:t>
      </w:r>
      <w:r w:rsidRPr="004E22C9">
        <w:rPr>
          <w:rFonts w:asciiTheme="majorBidi" w:hAnsiTheme="majorBidi" w:cstheme="majorBidi"/>
          <w:sz w:val="24"/>
          <w:szCs w:val="24"/>
        </w:rPr>
        <w:t>So,</w:t>
      </w:r>
      <w:r w:rsidRPr="004E22C9">
        <w:rPr>
          <w:rFonts w:asciiTheme="majorBidi" w:hAnsiTheme="majorBidi" w:cstheme="majorBidi"/>
          <w:sz w:val="24"/>
          <w:szCs w:val="24"/>
        </w:rPr>
        <w:t xml:space="preserve"> no one has to live with the threats of nuclear waste. </w:t>
      </w:r>
    </w:p>
    <w:p w14:paraId="5330161F" w14:textId="2BE09FC6" w:rsidR="004E22C9" w:rsidRPr="004E22C9" w:rsidRDefault="004E22C9" w:rsidP="004E22C9">
      <w:pPr>
        <w:spacing w:line="360" w:lineRule="auto"/>
        <w:rPr>
          <w:rFonts w:asciiTheme="majorBidi" w:hAnsiTheme="majorBidi" w:cstheme="majorBidi"/>
          <w:sz w:val="24"/>
          <w:szCs w:val="24"/>
        </w:rPr>
      </w:pPr>
      <w:r w:rsidRPr="004E22C9">
        <w:rPr>
          <w:rFonts w:asciiTheme="majorBidi" w:hAnsiTheme="majorBidi" w:cstheme="majorBidi"/>
          <w:sz w:val="24"/>
          <w:szCs w:val="24"/>
        </w:rPr>
        <w:t>With hope, </w:t>
      </w:r>
    </w:p>
    <w:p w14:paraId="76CD9680" w14:textId="051FB147" w:rsidR="004E22C9" w:rsidRPr="004E22C9" w:rsidRDefault="004E22C9" w:rsidP="004E22C9">
      <w:pPr>
        <w:spacing w:line="360" w:lineRule="auto"/>
        <w:rPr>
          <w:rFonts w:asciiTheme="majorBidi" w:hAnsiTheme="majorBidi" w:cstheme="majorBidi"/>
          <w:sz w:val="24"/>
          <w:szCs w:val="24"/>
        </w:rPr>
      </w:pPr>
      <w:r w:rsidRPr="004E22C9">
        <w:rPr>
          <w:rFonts w:asciiTheme="majorBidi" w:hAnsiTheme="majorBidi" w:cstheme="majorBidi"/>
          <w:sz w:val="24"/>
          <w:szCs w:val="24"/>
        </w:rPr>
        <w:t>-Yo</w:t>
      </w:r>
      <w:r w:rsidRPr="004E22C9">
        <w:rPr>
          <w:rFonts w:asciiTheme="majorBidi" w:hAnsiTheme="majorBidi" w:cstheme="majorBidi"/>
          <w:sz w:val="24"/>
          <w:szCs w:val="24"/>
        </w:rPr>
        <w:t>u</w:t>
      </w:r>
      <w:r w:rsidRPr="004E22C9">
        <w:rPr>
          <w:rFonts w:asciiTheme="majorBidi" w:hAnsiTheme="majorBidi" w:cstheme="majorBidi"/>
          <w:sz w:val="24"/>
          <w:szCs w:val="24"/>
        </w:rPr>
        <w:t>th Against Nukes (11 young people ages 14-20)</w:t>
      </w:r>
    </w:p>
    <w:p w14:paraId="1002527F" w14:textId="77777777" w:rsidR="001545EB" w:rsidRDefault="001545EB"/>
    <w:sectPr w:rsidR="00154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609D9"/>
    <w:multiLevelType w:val="multilevel"/>
    <w:tmpl w:val="1C16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C9"/>
    <w:rsid w:val="001545EB"/>
    <w:rsid w:val="004E22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453D"/>
  <w15:chartTrackingRefBased/>
  <w15:docId w15:val="{6632A052-3CAC-40CE-B261-363DC23E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Alheli Caton-Garcia</dc:creator>
  <cp:keywords/>
  <dc:description/>
  <cp:lastModifiedBy>Alheli Caton-Garcia</cp:lastModifiedBy>
  <cp:revision>1</cp:revision>
  <dcterms:created xsi:type="dcterms:W3CDTF">2026-06-22T21:39:00Z</dcterms:created>
  <dcterms:modified xsi:type="dcterms:W3CDTF">2026-06-22T21:40:00Z</dcterms:modified>
</cp:coreProperties>
</file>