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5E50" w:rsidRPr="00913947" w:rsidRDefault="00126A41">
      <w:r w:rsidRPr="00913947">
        <w:t>Dear Arizona Department of Environmental Quality,</w:t>
      </w:r>
    </w:p>
    <w:p w14:paraId="00000002" w14:textId="77777777" w:rsidR="00195E50" w:rsidRPr="00913947" w:rsidRDefault="00195E50"/>
    <w:p w14:paraId="00000006" w14:textId="3C55C367" w:rsidR="00195E50" w:rsidRPr="00913947" w:rsidRDefault="00126A41" w:rsidP="00EC15A6">
      <w:r w:rsidRPr="00913947">
        <w:t xml:space="preserve">I’m writing to </w:t>
      </w:r>
      <w:r w:rsidR="00F76FDE">
        <w:t>request</w:t>
      </w:r>
      <w:r w:rsidRPr="00913947">
        <w:t xml:space="preserve"> you </w:t>
      </w:r>
      <w:r w:rsidR="00EE5D68" w:rsidRPr="00913947">
        <w:t>not approve</w:t>
      </w:r>
      <w:r w:rsidRPr="00913947">
        <w:t xml:space="preserve"> </w:t>
      </w:r>
      <w:r w:rsidR="00F569AD" w:rsidRPr="00913947">
        <w:t xml:space="preserve">the proposed </w:t>
      </w:r>
      <w:r w:rsidRPr="00913947">
        <w:t>South32’s Hermosa permit</w:t>
      </w:r>
      <w:r w:rsidR="00F569AD" w:rsidRPr="00913947">
        <w:t xml:space="preserve"> </w:t>
      </w:r>
      <w:r w:rsidRPr="00913947">
        <w:t xml:space="preserve">(#AZ0026387) for discharging pumped aquifer waste water into </w:t>
      </w:r>
      <w:proofErr w:type="spellStart"/>
      <w:r w:rsidRPr="00913947">
        <w:t>Harshaw</w:t>
      </w:r>
      <w:proofErr w:type="spellEnd"/>
      <w:r w:rsidRPr="00913947">
        <w:t xml:space="preserve"> and Alum </w:t>
      </w:r>
      <w:r w:rsidR="00E36078" w:rsidRPr="00913947">
        <w:t>C</w:t>
      </w:r>
      <w:r w:rsidRPr="00913947">
        <w:t>reeks</w:t>
      </w:r>
      <w:r w:rsidR="00E36078" w:rsidRPr="00913947">
        <w:t xml:space="preserve"> in its current form</w:t>
      </w:r>
      <w:r w:rsidRPr="00913947">
        <w:t xml:space="preserve">. The </w:t>
      </w:r>
      <w:r w:rsidR="00E83094" w:rsidRPr="00913947">
        <w:t xml:space="preserve">likely adverse </w:t>
      </w:r>
      <w:r w:rsidRPr="00913947">
        <w:t xml:space="preserve">impacts </w:t>
      </w:r>
      <w:r w:rsidR="00E36078" w:rsidRPr="00913947">
        <w:t xml:space="preserve">allowed by this proposed permit </w:t>
      </w:r>
      <w:r w:rsidR="00EC15A6" w:rsidRPr="00913947">
        <w:t>include r</w:t>
      </w:r>
      <w:r w:rsidR="00F31C42" w:rsidRPr="00913947">
        <w:t xml:space="preserve">eduction in groundwater </w:t>
      </w:r>
      <w:r w:rsidRPr="00913947">
        <w:t xml:space="preserve">due to aquifer pumping and </w:t>
      </w:r>
      <w:r w:rsidR="00EC15A6" w:rsidRPr="00913947">
        <w:t>a</w:t>
      </w:r>
      <w:r w:rsidR="00F31C42" w:rsidRPr="00913947">
        <w:t xml:space="preserve">dverse </w:t>
      </w:r>
      <w:r w:rsidR="00B338DD" w:rsidRPr="00913947">
        <w:t xml:space="preserve">physical </w:t>
      </w:r>
      <w:r w:rsidR="00B338DD">
        <w:t xml:space="preserve">and </w:t>
      </w:r>
      <w:r w:rsidR="00F31C42" w:rsidRPr="00913947">
        <w:t>c</w:t>
      </w:r>
      <w:r w:rsidRPr="00913947">
        <w:t xml:space="preserve">hemical </w:t>
      </w:r>
      <w:r w:rsidR="00F31C42" w:rsidRPr="00913947">
        <w:t>impacts</w:t>
      </w:r>
      <w:r w:rsidRPr="00913947">
        <w:t xml:space="preserve"> due to </w:t>
      </w:r>
      <w:r w:rsidR="00B338DD">
        <w:t xml:space="preserve">significantly </w:t>
      </w:r>
      <w:r w:rsidRPr="00913947">
        <w:t xml:space="preserve">increased flow rates in </w:t>
      </w:r>
      <w:proofErr w:type="spellStart"/>
      <w:r w:rsidRPr="00913947">
        <w:t>Harshaw</w:t>
      </w:r>
      <w:proofErr w:type="spellEnd"/>
      <w:r w:rsidRPr="00913947">
        <w:t xml:space="preserve"> and Alum creeks</w:t>
      </w:r>
      <w:r w:rsidR="00B338DD">
        <w:t xml:space="preserve"> from South32</w:t>
      </w:r>
      <w:r w:rsidR="00032141">
        <w:t xml:space="preserve"> discharges</w:t>
      </w:r>
      <w:r w:rsidRPr="00913947">
        <w:t>.</w:t>
      </w:r>
    </w:p>
    <w:p w14:paraId="49BE048F" w14:textId="77777777" w:rsidR="00913947" w:rsidRPr="00913947" w:rsidRDefault="00913947"/>
    <w:p w14:paraId="2C313D4D" w14:textId="47E03208" w:rsidR="00913947" w:rsidRPr="00913947" w:rsidRDefault="00913947">
      <w:pPr>
        <w:rPr>
          <w:i/>
          <w:iCs/>
        </w:rPr>
      </w:pPr>
      <w:r w:rsidRPr="00913947">
        <w:rPr>
          <w:i/>
          <w:iCs/>
        </w:rPr>
        <w:t>Groundwater Impacts</w:t>
      </w:r>
    </w:p>
    <w:p w14:paraId="1D108B6A" w14:textId="77777777" w:rsidR="00913947" w:rsidRDefault="00913947"/>
    <w:p w14:paraId="00000008" w14:textId="602421A0" w:rsidR="00195E50" w:rsidRPr="00913947" w:rsidRDefault="00EC2400">
      <w:r w:rsidRPr="00913947">
        <w:t xml:space="preserve">Pumping </w:t>
      </w:r>
      <w:r w:rsidR="00A73DF7" w:rsidRPr="00913947">
        <w:t xml:space="preserve">out </w:t>
      </w:r>
      <w:r w:rsidRPr="00913947">
        <w:t>the aquifer waste water will undoubtedly r</w:t>
      </w:r>
      <w:r w:rsidR="00126A41" w:rsidRPr="00913947">
        <w:t>educ</w:t>
      </w:r>
      <w:r w:rsidRPr="00913947">
        <w:t>e</w:t>
      </w:r>
      <w:r w:rsidR="00126A41" w:rsidRPr="00913947">
        <w:t xml:space="preserve"> the water table level in the </w:t>
      </w:r>
      <w:r w:rsidRPr="00913947">
        <w:t>area</w:t>
      </w:r>
      <w:r w:rsidR="00126A41" w:rsidRPr="00913947">
        <w:t xml:space="preserve"> </w:t>
      </w:r>
      <w:r w:rsidRPr="00913947">
        <w:t xml:space="preserve">and </w:t>
      </w:r>
      <w:r w:rsidR="00126A41" w:rsidRPr="00913947">
        <w:t xml:space="preserve">will </w:t>
      </w:r>
      <w:r w:rsidR="002B2F2C" w:rsidRPr="00913947">
        <w:t xml:space="preserve">likely </w:t>
      </w:r>
      <w:r w:rsidRPr="00913947">
        <w:t xml:space="preserve">adversely </w:t>
      </w:r>
      <w:r w:rsidR="002B2F2C" w:rsidRPr="00913947">
        <w:t>affect</w:t>
      </w:r>
      <w:r w:rsidR="00126A41" w:rsidRPr="00913947">
        <w:t xml:space="preserve"> </w:t>
      </w:r>
      <w:r w:rsidR="002B2F2C" w:rsidRPr="00913947">
        <w:t xml:space="preserve">the water supply of </w:t>
      </w:r>
      <w:r w:rsidR="00126A41" w:rsidRPr="00913947">
        <w:t xml:space="preserve">numerous </w:t>
      </w:r>
      <w:r w:rsidR="002B2F2C" w:rsidRPr="00913947">
        <w:t>neighbors</w:t>
      </w:r>
      <w:r w:rsidR="00126A41" w:rsidRPr="00913947">
        <w:t xml:space="preserve">. The change in hydraulic gradients around the mine </w:t>
      </w:r>
      <w:r w:rsidR="00C01066" w:rsidRPr="00913947">
        <w:t xml:space="preserve">will very likely </w:t>
      </w:r>
      <w:r w:rsidR="00126A41" w:rsidRPr="00913947">
        <w:t xml:space="preserve">change the where current springs emerge, permanently drying natural water sources. </w:t>
      </w:r>
      <w:r w:rsidR="00F31C42" w:rsidRPr="00913947">
        <w:t xml:space="preserve">Neighboring ranchers </w:t>
      </w:r>
      <w:r w:rsidR="00C01066" w:rsidRPr="00913947">
        <w:t xml:space="preserve">will likely </w:t>
      </w:r>
      <w:r w:rsidR="00126A41" w:rsidRPr="00913947">
        <w:t xml:space="preserve">be </w:t>
      </w:r>
      <w:r w:rsidR="00F31C42" w:rsidRPr="00913947">
        <w:t>adversely</w:t>
      </w:r>
      <w:r w:rsidR="00126A41" w:rsidRPr="00913947">
        <w:t xml:space="preserve"> impacted as groundwater fed livestock tanks </w:t>
      </w:r>
      <w:r w:rsidR="00A73DF7" w:rsidRPr="00913947">
        <w:t>could</w:t>
      </w:r>
      <w:r w:rsidR="00126A41" w:rsidRPr="00913947">
        <w:t xml:space="preserve"> dr</w:t>
      </w:r>
      <w:r w:rsidR="00A73DF7" w:rsidRPr="00913947">
        <w:t>y</w:t>
      </w:r>
      <w:r w:rsidR="002B2F2C" w:rsidRPr="00913947">
        <w:t xml:space="preserve"> up</w:t>
      </w:r>
      <w:r w:rsidR="00126A41" w:rsidRPr="00913947">
        <w:t xml:space="preserve">. </w:t>
      </w:r>
      <w:r w:rsidR="00A2095B" w:rsidRPr="00913947">
        <w:t xml:space="preserve"> </w:t>
      </w:r>
      <w:r w:rsidR="00A2095B" w:rsidRPr="00913947">
        <w:rPr>
          <w:i/>
          <w:iCs/>
        </w:rPr>
        <w:t>It’s not clear that replenishing the groundwater</w:t>
      </w:r>
      <w:r w:rsidR="00A73DF7" w:rsidRPr="00913947">
        <w:rPr>
          <w:i/>
          <w:iCs/>
        </w:rPr>
        <w:t xml:space="preserve"> with the treated aquifer waste water,</w:t>
      </w:r>
      <w:r w:rsidR="00A2095B" w:rsidRPr="00913947">
        <w:rPr>
          <w:i/>
          <w:iCs/>
        </w:rPr>
        <w:t xml:space="preserve"> rather than discharging it</w:t>
      </w:r>
      <w:r w:rsidR="00A73DF7" w:rsidRPr="00913947">
        <w:rPr>
          <w:i/>
          <w:iCs/>
        </w:rPr>
        <w:t>,</w:t>
      </w:r>
      <w:r w:rsidR="00A2095B" w:rsidRPr="00913947">
        <w:rPr>
          <w:i/>
          <w:iCs/>
        </w:rPr>
        <w:t xml:space="preserve"> was considered</w:t>
      </w:r>
      <w:r w:rsidR="00200B39">
        <w:rPr>
          <w:i/>
          <w:iCs/>
        </w:rPr>
        <w:t>.  ADEQ</w:t>
      </w:r>
      <w:r w:rsidR="008A1026" w:rsidRPr="00913947">
        <w:rPr>
          <w:i/>
          <w:iCs/>
        </w:rPr>
        <w:t xml:space="preserve"> </w:t>
      </w:r>
      <w:r w:rsidR="00A2095B" w:rsidRPr="00913947">
        <w:rPr>
          <w:i/>
          <w:iCs/>
        </w:rPr>
        <w:t>should evaluate</w:t>
      </w:r>
      <w:r w:rsidR="00200B39">
        <w:rPr>
          <w:i/>
          <w:iCs/>
        </w:rPr>
        <w:t xml:space="preserve"> recharging the aquifer</w:t>
      </w:r>
      <w:r w:rsidR="00A73DF7" w:rsidRPr="00913947">
        <w:rPr>
          <w:i/>
          <w:iCs/>
        </w:rPr>
        <w:t xml:space="preserve"> as an alternative to discharge</w:t>
      </w:r>
      <w:r w:rsidR="00A2095B" w:rsidRPr="00913947">
        <w:rPr>
          <w:i/>
          <w:iCs/>
        </w:rPr>
        <w:t>.</w:t>
      </w:r>
    </w:p>
    <w:p w14:paraId="17845099" w14:textId="77777777" w:rsidR="00913947" w:rsidRPr="00913947" w:rsidRDefault="00913947"/>
    <w:p w14:paraId="34465B52" w14:textId="6CE3B1AD" w:rsidR="00913947" w:rsidRPr="00913947" w:rsidRDefault="00913947">
      <w:pPr>
        <w:rPr>
          <w:i/>
          <w:iCs/>
        </w:rPr>
      </w:pPr>
      <w:r w:rsidRPr="00913947">
        <w:rPr>
          <w:i/>
          <w:iCs/>
        </w:rPr>
        <w:t>Stream Impacts</w:t>
      </w:r>
    </w:p>
    <w:p w14:paraId="0EA32AA6" w14:textId="77777777" w:rsidR="00913947" w:rsidRDefault="00913947"/>
    <w:p w14:paraId="6988F495" w14:textId="0A2A2A3D" w:rsidR="000811FD" w:rsidRPr="00913947" w:rsidRDefault="000B5290">
      <w:r w:rsidRPr="00913947">
        <w:t>U</w:t>
      </w:r>
      <w:r w:rsidR="00126A41" w:rsidRPr="00913947">
        <w:t xml:space="preserve">p to 6.5 million gallons of water per day </w:t>
      </w:r>
      <w:r w:rsidR="00F569AD" w:rsidRPr="00913947">
        <w:t>is proposed to</w:t>
      </w:r>
      <w:r w:rsidR="00126A41" w:rsidRPr="00913947">
        <w:t xml:space="preserve"> be d</w:t>
      </w:r>
      <w:r w:rsidRPr="00913947">
        <w:t>ischarge</w:t>
      </w:r>
      <w:r w:rsidR="00CF07E3" w:rsidRPr="00913947">
        <w:t>d</w:t>
      </w:r>
      <w:r w:rsidRPr="00913947">
        <w:t xml:space="preserve"> </w:t>
      </w:r>
      <w:r w:rsidR="00126A41" w:rsidRPr="00913947">
        <w:t xml:space="preserve">into </w:t>
      </w:r>
      <w:proofErr w:type="spellStart"/>
      <w:r w:rsidR="00126A41" w:rsidRPr="00913947">
        <w:t>Harshaw</w:t>
      </w:r>
      <w:proofErr w:type="spellEnd"/>
      <w:r w:rsidR="00126A41" w:rsidRPr="00913947">
        <w:t xml:space="preserve"> Creek and up to 172,000 gallons per day into Alum Creek. Such large volumes will far exceed the usual intermittent, and base flows in these creeks. This </w:t>
      </w:r>
      <w:r w:rsidRPr="00913947">
        <w:t xml:space="preserve">will likely </w:t>
      </w:r>
      <w:r w:rsidR="00126A41" w:rsidRPr="00913947">
        <w:t xml:space="preserve">result in significant </w:t>
      </w:r>
      <w:r w:rsidRPr="00913947">
        <w:t xml:space="preserve">adverse </w:t>
      </w:r>
      <w:r w:rsidR="00725DEE" w:rsidRPr="00913947">
        <w:t xml:space="preserve">physical </w:t>
      </w:r>
      <w:r w:rsidRPr="00913947">
        <w:t>impacts</w:t>
      </w:r>
      <w:r w:rsidR="00126A41" w:rsidRPr="00913947">
        <w:t xml:space="preserve">, including </w:t>
      </w:r>
      <w:r w:rsidR="00725DEE" w:rsidRPr="00913947">
        <w:t>significant</w:t>
      </w:r>
      <w:r w:rsidR="00126A41" w:rsidRPr="00913947">
        <w:t xml:space="preserve"> upstream erosion</w:t>
      </w:r>
      <w:r w:rsidR="00CF07E3" w:rsidRPr="00913947">
        <w:t xml:space="preserve"> and</w:t>
      </w:r>
      <w:r w:rsidR="00126A41" w:rsidRPr="00913947">
        <w:t xml:space="preserve"> excessive downstream sedimentation.</w:t>
      </w:r>
    </w:p>
    <w:p w14:paraId="38523ABA" w14:textId="77777777" w:rsidR="000811FD" w:rsidRPr="00913947" w:rsidRDefault="000811FD"/>
    <w:p w14:paraId="3CF304C8" w14:textId="2AD8055F" w:rsidR="00EA2454" w:rsidRPr="00913947" w:rsidRDefault="00725DEE">
      <w:r w:rsidRPr="00913947">
        <w:t>In addition to the physical impacts, s</w:t>
      </w:r>
      <w:r w:rsidR="00126A41" w:rsidRPr="00913947">
        <w:t xml:space="preserve">uch large volumes of water introduced into these creeks </w:t>
      </w:r>
      <w:r w:rsidR="00F34C40" w:rsidRPr="00913947">
        <w:t xml:space="preserve">will </w:t>
      </w:r>
      <w:r w:rsidR="00481255" w:rsidRPr="00913947">
        <w:t xml:space="preserve">also </w:t>
      </w:r>
      <w:r w:rsidR="00F34C40" w:rsidRPr="00913947">
        <w:t>likely</w:t>
      </w:r>
      <w:r w:rsidR="00126A41" w:rsidRPr="00913947">
        <w:t xml:space="preserve"> liberate and transport numerous toxic </w:t>
      </w:r>
      <w:r w:rsidRPr="00913947">
        <w:t xml:space="preserve">materials </w:t>
      </w:r>
      <w:r w:rsidR="00126A41" w:rsidRPr="00913947">
        <w:t>ex</w:t>
      </w:r>
      <w:r w:rsidR="00F569AD" w:rsidRPr="00913947">
        <w:t>isting</w:t>
      </w:r>
      <w:r w:rsidR="00126A41" w:rsidRPr="00913947">
        <w:t xml:space="preserve"> within the sediments of both Lower Harshaw and Alum </w:t>
      </w:r>
      <w:r w:rsidRPr="00913947">
        <w:t>C</w:t>
      </w:r>
      <w:r w:rsidR="00126A41" w:rsidRPr="00913947">
        <w:t>reek</w:t>
      </w:r>
      <w:r w:rsidRPr="00913947">
        <w:t>.  These contaminants,</w:t>
      </w:r>
      <w:r w:rsidR="000811FD" w:rsidRPr="00913947">
        <w:t xml:space="preserve"> </w:t>
      </w:r>
      <w:r w:rsidRPr="00913947">
        <w:t xml:space="preserve">including acid, lead, copper, and zinc, </w:t>
      </w:r>
      <w:r w:rsidR="000811FD" w:rsidRPr="00913947">
        <w:t>are</w:t>
      </w:r>
      <w:r w:rsidR="00126A41" w:rsidRPr="00913947">
        <w:t xml:space="preserve"> </w:t>
      </w:r>
      <w:r w:rsidRPr="00913947">
        <w:t xml:space="preserve">well known </w:t>
      </w:r>
      <w:r w:rsidR="00126A41" w:rsidRPr="00913947">
        <w:t>remnant</w:t>
      </w:r>
      <w:r w:rsidRPr="00913947">
        <w:t>s</w:t>
      </w:r>
      <w:r w:rsidR="00126A41" w:rsidRPr="00913947">
        <w:t xml:space="preserve"> of legacy min</w:t>
      </w:r>
      <w:r w:rsidR="00F569AD" w:rsidRPr="00913947">
        <w:t>ing</w:t>
      </w:r>
      <w:r w:rsidRPr="00913947">
        <w:t xml:space="preserve"> in the area</w:t>
      </w:r>
      <w:r w:rsidR="00126A41" w:rsidRPr="00913947">
        <w:t xml:space="preserve">. </w:t>
      </w:r>
      <w:r w:rsidRPr="00913947">
        <w:t xml:space="preserve">In fact, </w:t>
      </w:r>
      <w:r w:rsidR="00721C84" w:rsidRPr="00913947">
        <w:t>EPA</w:t>
      </w:r>
      <w:r w:rsidRPr="00913947">
        <w:t>, USFS,</w:t>
      </w:r>
      <w:r w:rsidR="00721C84" w:rsidRPr="00913947">
        <w:t xml:space="preserve"> and ADEQ </w:t>
      </w:r>
      <w:r w:rsidR="000B261F" w:rsidRPr="00913947">
        <w:t xml:space="preserve">are very aware of this issue and </w:t>
      </w:r>
      <w:r w:rsidR="00721C84" w:rsidRPr="00913947">
        <w:t xml:space="preserve">have </w:t>
      </w:r>
      <w:r w:rsidR="00B338DD">
        <w:t xml:space="preserve">formed </w:t>
      </w:r>
      <w:r w:rsidR="00721C84" w:rsidRPr="00913947">
        <w:t xml:space="preserve">a partnership to remediate </w:t>
      </w:r>
      <w:r w:rsidR="00B8142C">
        <w:t xml:space="preserve">many of </w:t>
      </w:r>
      <w:r w:rsidR="00721C84" w:rsidRPr="00913947">
        <w:t>the</w:t>
      </w:r>
      <w:r w:rsidR="000B261F" w:rsidRPr="00913947">
        <w:t>se sediments</w:t>
      </w:r>
      <w:r w:rsidR="00032141">
        <w:t xml:space="preserve"> in </w:t>
      </w:r>
      <w:proofErr w:type="spellStart"/>
      <w:r w:rsidR="00032141">
        <w:t>Harshaw</w:t>
      </w:r>
      <w:proofErr w:type="spellEnd"/>
      <w:r w:rsidR="00032141">
        <w:t xml:space="preserve"> Creek</w:t>
      </w:r>
      <w:r w:rsidR="000B261F" w:rsidRPr="00913947">
        <w:t xml:space="preserve">.  </w:t>
      </w:r>
      <w:r w:rsidR="00434A64">
        <w:t>I’m attaching an EPA fact sheet describing this partnership.</w:t>
      </w:r>
    </w:p>
    <w:p w14:paraId="2473440B" w14:textId="77777777" w:rsidR="00725DEE" w:rsidRPr="00913947" w:rsidRDefault="00725DEE"/>
    <w:p w14:paraId="0000000E" w14:textId="618DFF44" w:rsidR="00195E50" w:rsidRPr="00913947" w:rsidRDefault="00126A41">
      <w:pPr>
        <w:rPr>
          <w:i/>
          <w:iCs/>
        </w:rPr>
      </w:pPr>
      <w:r w:rsidRPr="00913947">
        <w:t xml:space="preserve">The </w:t>
      </w:r>
      <w:r w:rsidR="00EE5D68" w:rsidRPr="00913947">
        <w:t xml:space="preserve">proposed </w:t>
      </w:r>
      <w:r w:rsidR="00913947" w:rsidRPr="00913947">
        <w:t xml:space="preserve">discharges </w:t>
      </w:r>
      <w:r w:rsidR="00434A64">
        <w:t xml:space="preserve">from South32 </w:t>
      </w:r>
      <w:r w:rsidR="00913947" w:rsidRPr="00913947">
        <w:t>are likely to release these known contaminants</w:t>
      </w:r>
      <w:r w:rsidR="00B8142C">
        <w:t xml:space="preserve"> from the sediments in the creeks</w:t>
      </w:r>
      <w:r w:rsidR="00913947" w:rsidRPr="00913947">
        <w:t xml:space="preserve">, yet the </w:t>
      </w:r>
      <w:r w:rsidR="00EE5D68" w:rsidRPr="00913947">
        <w:t>permit</w:t>
      </w:r>
      <w:r w:rsidR="008A1026" w:rsidRPr="00913947">
        <w:t xml:space="preserve"> </w:t>
      </w:r>
      <w:r w:rsidRPr="00913947">
        <w:t>only name</w:t>
      </w:r>
      <w:r w:rsidR="008A1026" w:rsidRPr="00913947">
        <w:t>s</w:t>
      </w:r>
      <w:r w:rsidRPr="00913947">
        <w:t xml:space="preserve"> a point of compliance </w:t>
      </w:r>
      <w:r w:rsidR="00B8142C">
        <w:t xml:space="preserve">immediately </w:t>
      </w:r>
      <w:r w:rsidRPr="00913947">
        <w:t xml:space="preserve">downstream of the outfall. </w:t>
      </w:r>
      <w:r w:rsidR="00EE5D68" w:rsidRPr="00913947">
        <w:t xml:space="preserve"> </w:t>
      </w:r>
      <w:r w:rsidR="00C01066" w:rsidRPr="00913947">
        <w:rPr>
          <w:i/>
          <w:iCs/>
        </w:rPr>
        <w:t>A</w:t>
      </w:r>
      <w:r w:rsidR="000B261F" w:rsidRPr="00913947">
        <w:rPr>
          <w:i/>
          <w:iCs/>
        </w:rPr>
        <w:t>DEQ</w:t>
      </w:r>
      <w:r w:rsidR="00C01066" w:rsidRPr="00913947">
        <w:rPr>
          <w:i/>
          <w:iCs/>
        </w:rPr>
        <w:t xml:space="preserve"> </w:t>
      </w:r>
      <w:r w:rsidR="00F569AD" w:rsidRPr="00913947">
        <w:rPr>
          <w:i/>
          <w:iCs/>
        </w:rPr>
        <w:t>should</w:t>
      </w:r>
      <w:r w:rsidRPr="00913947">
        <w:rPr>
          <w:i/>
          <w:iCs/>
        </w:rPr>
        <w:t xml:space="preserve"> </w:t>
      </w:r>
      <w:r w:rsidR="000B261F" w:rsidRPr="00913947">
        <w:rPr>
          <w:i/>
          <w:iCs/>
        </w:rPr>
        <w:t xml:space="preserve">require </w:t>
      </w:r>
      <w:r w:rsidRPr="00913947">
        <w:rPr>
          <w:i/>
          <w:iCs/>
        </w:rPr>
        <w:t xml:space="preserve">additional </w:t>
      </w:r>
      <w:r w:rsidR="000B261F" w:rsidRPr="00913947">
        <w:rPr>
          <w:i/>
          <w:iCs/>
        </w:rPr>
        <w:t>monitoring</w:t>
      </w:r>
      <w:r w:rsidRPr="00913947">
        <w:rPr>
          <w:i/>
          <w:iCs/>
        </w:rPr>
        <w:t xml:space="preserve"> </w:t>
      </w:r>
      <w:r w:rsidR="008D1CC7" w:rsidRPr="00913947">
        <w:rPr>
          <w:i/>
          <w:iCs/>
        </w:rPr>
        <w:t xml:space="preserve">further downstream </w:t>
      </w:r>
      <w:r w:rsidRPr="00913947">
        <w:rPr>
          <w:i/>
          <w:iCs/>
        </w:rPr>
        <w:t xml:space="preserve">and require South32 to </w:t>
      </w:r>
      <w:r w:rsidR="00E36078" w:rsidRPr="00913947">
        <w:rPr>
          <w:i/>
          <w:iCs/>
        </w:rPr>
        <w:t xml:space="preserve">continue to </w:t>
      </w:r>
      <w:r w:rsidRPr="00913947">
        <w:rPr>
          <w:i/>
          <w:iCs/>
        </w:rPr>
        <w:t>remediat</w:t>
      </w:r>
      <w:r w:rsidR="00E36078" w:rsidRPr="00913947">
        <w:rPr>
          <w:i/>
          <w:iCs/>
        </w:rPr>
        <w:t>e</w:t>
      </w:r>
      <w:r w:rsidR="00C01066" w:rsidRPr="00913947">
        <w:rPr>
          <w:i/>
          <w:iCs/>
        </w:rPr>
        <w:t xml:space="preserve"> </w:t>
      </w:r>
      <w:r w:rsidRPr="00913947">
        <w:rPr>
          <w:i/>
          <w:iCs/>
        </w:rPr>
        <w:t>the contaminated creek</w:t>
      </w:r>
      <w:r w:rsidR="00E36078" w:rsidRPr="00913947">
        <w:rPr>
          <w:i/>
          <w:iCs/>
        </w:rPr>
        <w:t xml:space="preserve"> sediments </w:t>
      </w:r>
      <w:r w:rsidR="00913947">
        <w:rPr>
          <w:i/>
          <w:iCs/>
        </w:rPr>
        <w:t>released</w:t>
      </w:r>
      <w:r w:rsidR="005776C8">
        <w:rPr>
          <w:i/>
          <w:iCs/>
        </w:rPr>
        <w:t xml:space="preserve"> as a result of the</w:t>
      </w:r>
      <w:r w:rsidR="00B8142C">
        <w:rPr>
          <w:i/>
          <w:iCs/>
        </w:rPr>
        <w:t>ir</w:t>
      </w:r>
      <w:r w:rsidR="005776C8">
        <w:rPr>
          <w:i/>
          <w:iCs/>
        </w:rPr>
        <w:t xml:space="preserve"> discharges</w:t>
      </w:r>
      <w:r w:rsidR="000811FD" w:rsidRPr="00913947">
        <w:rPr>
          <w:i/>
          <w:iCs/>
        </w:rPr>
        <w:t>.</w:t>
      </w:r>
    </w:p>
    <w:p w14:paraId="0000000F" w14:textId="77777777" w:rsidR="00195E50" w:rsidRPr="00913947" w:rsidRDefault="00126A41">
      <w:r w:rsidRPr="00913947">
        <w:t xml:space="preserve"> </w:t>
      </w:r>
    </w:p>
    <w:p w14:paraId="00000010" w14:textId="62DE5B30" w:rsidR="00195E50" w:rsidRPr="00913947" w:rsidRDefault="00126A41">
      <w:r w:rsidRPr="00913947">
        <w:t xml:space="preserve">For these reasons, I </w:t>
      </w:r>
      <w:r w:rsidR="00F76FDE">
        <w:t xml:space="preserve">request </w:t>
      </w:r>
      <w:r w:rsidRPr="00913947">
        <w:t xml:space="preserve">the Arizona Department of Environmental Quality to </w:t>
      </w:r>
      <w:r w:rsidR="008A1026" w:rsidRPr="00913947">
        <w:t>not issue</w:t>
      </w:r>
      <w:r w:rsidRPr="00913947">
        <w:t xml:space="preserve"> the </w:t>
      </w:r>
      <w:r w:rsidR="00913947" w:rsidRPr="00913947">
        <w:t xml:space="preserve">proposed </w:t>
      </w:r>
      <w:r w:rsidRPr="00913947">
        <w:t xml:space="preserve">permit </w:t>
      </w:r>
      <w:r w:rsidR="008A1026" w:rsidRPr="00913947">
        <w:t>in its current form</w:t>
      </w:r>
      <w:r w:rsidR="00C01066" w:rsidRPr="00913947">
        <w:t>.</w:t>
      </w:r>
    </w:p>
    <w:p w14:paraId="00000011" w14:textId="77777777" w:rsidR="00195E50" w:rsidRPr="00913947" w:rsidRDefault="00195E50"/>
    <w:p w14:paraId="00000012" w14:textId="77777777" w:rsidR="00195E50" w:rsidRPr="00913947" w:rsidRDefault="00126A41">
      <w:r w:rsidRPr="00913947">
        <w:t>Sincerely,</w:t>
      </w:r>
    </w:p>
    <w:p w14:paraId="6D2C8D27" w14:textId="13ADB5D9" w:rsidR="00913947" w:rsidRDefault="00913947">
      <w:r w:rsidRPr="00913947">
        <w:t>James Nolan</w:t>
      </w:r>
    </w:p>
    <w:p w14:paraId="14647918" w14:textId="7B4280F5" w:rsidR="003855B1" w:rsidRPr="00913947" w:rsidRDefault="003855B1">
      <w:r>
        <w:t>Seattle, WA</w:t>
      </w:r>
    </w:p>
    <w:sectPr w:rsidR="003855B1" w:rsidRPr="009139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40B38"/>
    <w:multiLevelType w:val="multilevel"/>
    <w:tmpl w:val="10BC7E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9A15D31"/>
    <w:multiLevelType w:val="hybridMultilevel"/>
    <w:tmpl w:val="D7CAF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616938">
    <w:abstractNumId w:val="0"/>
  </w:num>
  <w:num w:numId="2" w16cid:durableId="150150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0"/>
    <w:rsid w:val="00032141"/>
    <w:rsid w:val="000811FD"/>
    <w:rsid w:val="000B261F"/>
    <w:rsid w:val="000B5290"/>
    <w:rsid w:val="00126A41"/>
    <w:rsid w:val="00195E50"/>
    <w:rsid w:val="00200B39"/>
    <w:rsid w:val="002B2F2C"/>
    <w:rsid w:val="003855B1"/>
    <w:rsid w:val="003F6342"/>
    <w:rsid w:val="00434A64"/>
    <w:rsid w:val="00481255"/>
    <w:rsid w:val="0052746B"/>
    <w:rsid w:val="005776C8"/>
    <w:rsid w:val="00721C84"/>
    <w:rsid w:val="00725DEE"/>
    <w:rsid w:val="008141EF"/>
    <w:rsid w:val="00876E84"/>
    <w:rsid w:val="008A1026"/>
    <w:rsid w:val="008D1CC7"/>
    <w:rsid w:val="00913947"/>
    <w:rsid w:val="00A2095B"/>
    <w:rsid w:val="00A72B06"/>
    <w:rsid w:val="00A73DF7"/>
    <w:rsid w:val="00B338DD"/>
    <w:rsid w:val="00B46A03"/>
    <w:rsid w:val="00B8142C"/>
    <w:rsid w:val="00BD2F31"/>
    <w:rsid w:val="00C01066"/>
    <w:rsid w:val="00CF07E3"/>
    <w:rsid w:val="00E36078"/>
    <w:rsid w:val="00E55203"/>
    <w:rsid w:val="00E83094"/>
    <w:rsid w:val="00EA2454"/>
    <w:rsid w:val="00EC15A6"/>
    <w:rsid w:val="00EC2400"/>
    <w:rsid w:val="00EE5D68"/>
    <w:rsid w:val="00F31C42"/>
    <w:rsid w:val="00F34C40"/>
    <w:rsid w:val="00F569AD"/>
    <w:rsid w:val="00F7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0818"/>
  <w15:docId w15:val="{BE978AE1-2E86-476B-8E60-872AA950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C0106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0B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nash</dc:creator>
  <cp:lastModifiedBy>Jim Nolan</cp:lastModifiedBy>
  <cp:revision>38</cp:revision>
  <dcterms:created xsi:type="dcterms:W3CDTF">2023-12-29T16:02:00Z</dcterms:created>
  <dcterms:modified xsi:type="dcterms:W3CDTF">2024-01-07T16:15:00Z</dcterms:modified>
</cp:coreProperties>
</file>