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4F45" w14:textId="796CC3C2" w:rsidR="00DB3C62" w:rsidRDefault="00DB3C62" w:rsidP="00DB3C62">
      <w:r>
        <w:t>Demetris Koutsoyianns’ Publications on Climate</w:t>
      </w:r>
    </w:p>
    <w:p w14:paraId="56AE5302" w14:textId="6360E03B" w:rsidR="00DB3C62" w:rsidRDefault="00DB3C62" w:rsidP="00DB3C62">
      <w:r>
        <w:t xml:space="preserve">Posted at </w:t>
      </w:r>
      <w:r w:rsidRPr="00DB3C62">
        <w:t>"https://www.itia.ntua.gr/en/search/?authors=koutsoyiannis&amp;tags=climate</w:t>
      </w:r>
    </w:p>
    <w:p w14:paraId="785FDF48" w14:textId="46A72D8D" w:rsidR="00DB3C62" w:rsidRPr="00DB3C62" w:rsidRDefault="00DB3C62" w:rsidP="00DB3C62">
      <w:r w:rsidRPr="00DB3C62">
        <w:t>Publications in scientific journals</w:t>
      </w:r>
    </w:p>
    <w:p w14:paraId="1105BA41" w14:textId="77777777" w:rsidR="00DB3C62" w:rsidRPr="00DB3C62" w:rsidRDefault="00DB3C62" w:rsidP="00DB3C62">
      <w:pPr>
        <w:numPr>
          <w:ilvl w:val="0"/>
          <w:numId w:val="1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 xml:space="preserve">, and G. </w:t>
      </w:r>
      <w:proofErr w:type="spellStart"/>
      <w:r w:rsidRPr="00DB3C62">
        <w:t>Tsakalias</w:t>
      </w:r>
      <w:proofErr w:type="spellEnd"/>
      <w:r w:rsidRPr="00DB3C62">
        <w:t>, Unsettling the settled: Simple musings on the complex climatic system, </w:t>
      </w:r>
      <w:r w:rsidRPr="00DB3C62">
        <w:rPr>
          <w:i/>
          <w:iCs/>
        </w:rPr>
        <w:t>Frontiers in Complex Systems</w:t>
      </w:r>
      <w:r w:rsidRPr="00DB3C62">
        <w:t>, 3, 1617092, doi:10.3389/fcpxs.2025.1617092, 2025.</w:t>
      </w:r>
    </w:p>
    <w:p w14:paraId="23C71513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=2537]        English        </w:t>
      </w:r>
      <w:hyperlink r:id="rId5" w:history="1">
        <w:r w:rsidRPr="00DB3C62">
          <w:rPr>
            <w:rStyle w:val="Hyperlink"/>
          </w:rPr>
          <w:t>More information and full text</w:t>
        </w:r>
      </w:hyperlink>
    </w:p>
    <w:p w14:paraId="27803BFE" w14:textId="77777777" w:rsidR="00DB3C62" w:rsidRPr="00DB3C62" w:rsidRDefault="00DB3C62" w:rsidP="00DB3C62">
      <w:pPr>
        <w:numPr>
          <w:ilvl w:val="0"/>
          <w:numId w:val="2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When are models useful? Revisiting the quantification of reality checks, </w:t>
      </w:r>
      <w:r w:rsidRPr="00DB3C62">
        <w:rPr>
          <w:i/>
          <w:iCs/>
        </w:rPr>
        <w:t>Water</w:t>
      </w:r>
      <w:r w:rsidRPr="00DB3C62">
        <w:t>, 17 (2), 264, doi:10.3390/w17020264, 2025.</w:t>
      </w:r>
    </w:p>
    <w:p w14:paraId="7D8A3AB0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=2522]        English        </w:t>
      </w:r>
      <w:hyperlink r:id="rId6" w:history="1">
        <w:r w:rsidRPr="00DB3C62">
          <w:rPr>
            <w:rStyle w:val="Hyperlink"/>
          </w:rPr>
          <w:t>More information and full text</w:t>
        </w:r>
      </w:hyperlink>
    </w:p>
    <w:p w14:paraId="3AFA73B7" w14:textId="77777777" w:rsidR="00DB3C62" w:rsidRPr="00DB3C62" w:rsidRDefault="00DB3C62" w:rsidP="00DB3C62">
      <w:pPr>
        <w:numPr>
          <w:ilvl w:val="0"/>
          <w:numId w:val="3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The relationship between atmospheric temperature and carbon dioxide concentration, </w:t>
      </w:r>
      <w:r w:rsidRPr="00DB3C62">
        <w:rPr>
          <w:i/>
          <w:iCs/>
        </w:rPr>
        <w:t>Science of Climate Change</w:t>
      </w:r>
      <w:r w:rsidRPr="00DB3C62">
        <w:t>, 4 (3), 39–59, doi:10.53234/scc202412/15, 2024.</w:t>
      </w:r>
    </w:p>
    <w:p w14:paraId="3535FE09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=2517]        English        </w:t>
      </w:r>
      <w:hyperlink r:id="rId7" w:history="1">
        <w:r w:rsidRPr="00DB3C62">
          <w:rPr>
            <w:rStyle w:val="Hyperlink"/>
          </w:rPr>
          <w:t>More information and full text</w:t>
        </w:r>
      </w:hyperlink>
    </w:p>
    <w:p w14:paraId="735F6ED7" w14:textId="77777777" w:rsidR="00DB3C62" w:rsidRPr="00DB3C62" w:rsidRDefault="00DB3C62" w:rsidP="00DB3C62">
      <w:pPr>
        <w:numPr>
          <w:ilvl w:val="0"/>
          <w:numId w:val="4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 xml:space="preserve">, Relative importance of carbon dioxide and water in the greenhouse effect: Does the tail wag the </w:t>
      </w:r>
      <w:proofErr w:type="gramStart"/>
      <w:r w:rsidRPr="00DB3C62">
        <w:t>dog?,</w:t>
      </w:r>
      <w:proofErr w:type="gramEnd"/>
      <w:r w:rsidRPr="00DB3C62">
        <w:t> </w:t>
      </w:r>
      <w:r w:rsidRPr="00DB3C62">
        <w:rPr>
          <w:i/>
          <w:iCs/>
        </w:rPr>
        <w:t>Science of Climate Change</w:t>
      </w:r>
      <w:r w:rsidRPr="00DB3C62">
        <w:t>, 4 (2), 36–78, doi:10.53234/scc202411/01, 2024.</w:t>
      </w:r>
    </w:p>
    <w:p w14:paraId="2F2C2A90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=2501]        English        </w:t>
      </w:r>
      <w:hyperlink r:id="rId8" w:history="1">
        <w:r w:rsidRPr="00DB3C62">
          <w:rPr>
            <w:rStyle w:val="Hyperlink"/>
          </w:rPr>
          <w:t>More information and full text</w:t>
        </w:r>
      </w:hyperlink>
    </w:p>
    <w:p w14:paraId="4C69A4E9" w14:textId="77777777" w:rsidR="00DB3C62" w:rsidRPr="00DB3C62" w:rsidRDefault="00DB3C62" w:rsidP="00DB3C62">
      <w:pPr>
        <w:numPr>
          <w:ilvl w:val="0"/>
          <w:numId w:val="5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Definite change since the formation of the Earth [Reply to Kleber, A. Comment on “</w:t>
      </w:r>
      <w:proofErr w:type="spellStart"/>
      <w:r w:rsidRPr="00DB3C62">
        <w:t>Koutsoyiannis</w:t>
      </w:r>
      <w:proofErr w:type="spellEnd"/>
      <w:r w:rsidRPr="00DB3C62">
        <w:t>, D. Net isotopic signature of atmospheric CO2 sources and sinks: No change since the Little Ice Age. Sci 2024, 6, 17”], </w:t>
      </w:r>
      <w:r w:rsidRPr="00DB3C62">
        <w:rPr>
          <w:i/>
          <w:iCs/>
        </w:rPr>
        <w:t>Sci</w:t>
      </w:r>
      <w:r w:rsidRPr="00DB3C62">
        <w:t>, 6 (4), 63, doi:10.3390/sci6040063, 2024.</w:t>
      </w:r>
    </w:p>
    <w:p w14:paraId="0BE86D3E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=2498]        English        </w:t>
      </w:r>
      <w:hyperlink r:id="rId9" w:history="1">
        <w:r w:rsidRPr="00DB3C62">
          <w:rPr>
            <w:rStyle w:val="Hyperlink"/>
          </w:rPr>
          <w:t>More information and full text</w:t>
        </w:r>
      </w:hyperlink>
    </w:p>
    <w:p w14:paraId="6EB39AE5" w14:textId="77777777" w:rsidR="00DB3C62" w:rsidRPr="00DB3C62" w:rsidRDefault="00DB3C62" w:rsidP="00DB3C62">
      <w:pPr>
        <w:numPr>
          <w:ilvl w:val="0"/>
          <w:numId w:val="6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Refined reservoir routing (RRR) and its application to atmospheric carbon dioxide balance, </w:t>
      </w:r>
      <w:r w:rsidRPr="00DB3C62">
        <w:rPr>
          <w:i/>
          <w:iCs/>
        </w:rPr>
        <w:t>Water</w:t>
      </w:r>
      <w:r w:rsidRPr="00DB3C62">
        <w:t>, 16 (17), 2402, doi:10.3390/w16172402, 2024.</w:t>
      </w:r>
    </w:p>
    <w:p w14:paraId="7B4A25F2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=2474]        English        </w:t>
      </w:r>
      <w:hyperlink r:id="rId10" w:history="1">
        <w:r w:rsidRPr="00DB3C62">
          <w:rPr>
            <w:rStyle w:val="Hyperlink"/>
          </w:rPr>
          <w:t>More information and full text</w:t>
        </w:r>
      </w:hyperlink>
    </w:p>
    <w:p w14:paraId="669E9E56" w14:textId="77777777" w:rsidR="00DB3C62" w:rsidRPr="00DB3C62" w:rsidRDefault="00DB3C62" w:rsidP="00DB3C62">
      <w:pPr>
        <w:numPr>
          <w:ilvl w:val="0"/>
          <w:numId w:val="7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Stochastic assessment of temperature – CO₂ causal relationship in climate from the Phanerozoic through modern times, </w:t>
      </w:r>
      <w:r w:rsidRPr="00DB3C62">
        <w:rPr>
          <w:i/>
          <w:iCs/>
        </w:rPr>
        <w:t>Mathematical Biosciences and Engineering</w:t>
      </w:r>
      <w:r w:rsidRPr="00DB3C62">
        <w:t>, 21 (7), 6560–6602, doi:10.3934/mbe.2024287, 2024.</w:t>
      </w:r>
    </w:p>
    <w:p w14:paraId="6E2D38F5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=2467]        English        </w:t>
      </w:r>
      <w:hyperlink r:id="rId11" w:history="1">
        <w:r w:rsidRPr="00DB3C62">
          <w:rPr>
            <w:rStyle w:val="Hyperlink"/>
          </w:rPr>
          <w:t>More information and full text</w:t>
        </w:r>
      </w:hyperlink>
    </w:p>
    <w:p w14:paraId="57EF0889" w14:textId="77777777" w:rsidR="00DB3C62" w:rsidRPr="00DB3C62" w:rsidRDefault="00DB3C62" w:rsidP="00DB3C62">
      <w:pPr>
        <w:numPr>
          <w:ilvl w:val="0"/>
          <w:numId w:val="8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Net isotopic signature of atmospheric CO₂ sources and sinks: No change since the Little Ice Age, </w:t>
      </w:r>
      <w:r w:rsidRPr="00DB3C62">
        <w:rPr>
          <w:i/>
          <w:iCs/>
        </w:rPr>
        <w:t>Sci</w:t>
      </w:r>
      <w:r w:rsidRPr="00DB3C62">
        <w:t>, 6 (1), 17, doi:10.3390/sci6010017, 2024.</w:t>
      </w:r>
    </w:p>
    <w:p w14:paraId="08276197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=2444]        English        </w:t>
      </w:r>
      <w:hyperlink r:id="rId12" w:history="1">
        <w:r w:rsidRPr="00DB3C62">
          <w:rPr>
            <w:rStyle w:val="Hyperlink"/>
          </w:rPr>
          <w:t>More information and full text</w:t>
        </w:r>
      </w:hyperlink>
    </w:p>
    <w:p w14:paraId="69D78DF5" w14:textId="77777777" w:rsidR="00DB3C62" w:rsidRPr="00DB3C62" w:rsidRDefault="00DB3C62" w:rsidP="00DB3C62">
      <w:pPr>
        <w:numPr>
          <w:ilvl w:val="0"/>
          <w:numId w:val="9"/>
        </w:numPr>
      </w:pPr>
      <w:r w:rsidRPr="00DB3C62">
        <w:lastRenderedPageBreak/>
        <w:t xml:space="preserve">D. </w:t>
      </w:r>
      <w:proofErr w:type="spellStart"/>
      <w:r w:rsidRPr="00DB3C62">
        <w:t>Koutsoyiannis</w:t>
      </w:r>
      <w:proofErr w:type="spellEnd"/>
      <w:r w:rsidRPr="00DB3C62">
        <w:t xml:space="preserve">, and C. </w:t>
      </w:r>
      <w:proofErr w:type="spellStart"/>
      <w:r w:rsidRPr="00DB3C62">
        <w:t>Vournas</w:t>
      </w:r>
      <w:proofErr w:type="spellEnd"/>
      <w:r w:rsidRPr="00DB3C62">
        <w:t>, Revisiting the greenhouse effect—a hydrological perspective, </w:t>
      </w:r>
      <w:r w:rsidRPr="00DB3C62">
        <w:rPr>
          <w:i/>
          <w:iCs/>
        </w:rPr>
        <w:t>Hydrological Sciences Journal</w:t>
      </w:r>
      <w:r w:rsidRPr="00DB3C62">
        <w:t>, 69 (2), 151–164, doi:10.1080/02626667.2023.2287047, 2024.</w:t>
      </w:r>
    </w:p>
    <w:p w14:paraId="0D6DE160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=2371]        English        </w:t>
      </w:r>
      <w:hyperlink r:id="rId13" w:history="1">
        <w:r w:rsidRPr="00DB3C62">
          <w:rPr>
            <w:rStyle w:val="Hyperlink"/>
          </w:rPr>
          <w:t>More information and full text</w:t>
        </w:r>
      </w:hyperlink>
    </w:p>
    <w:p w14:paraId="4B6BCC88" w14:textId="77777777" w:rsidR="00DB3C62" w:rsidRPr="00DB3C62" w:rsidRDefault="00DB3C62" w:rsidP="00DB3C62">
      <w:pPr>
        <w:numPr>
          <w:ilvl w:val="0"/>
          <w:numId w:val="10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 xml:space="preserve">, C. </w:t>
      </w:r>
      <w:proofErr w:type="spellStart"/>
      <w:r w:rsidRPr="00DB3C62">
        <w:t>Onof</w:t>
      </w:r>
      <w:proofErr w:type="spellEnd"/>
      <w:r w:rsidRPr="00DB3C62">
        <w:t xml:space="preserve">, Z. W. Kundzewicz, and A. </w:t>
      </w:r>
      <w:proofErr w:type="spellStart"/>
      <w:r w:rsidRPr="00DB3C62">
        <w:t>Christofides</w:t>
      </w:r>
      <w:proofErr w:type="spellEnd"/>
      <w:r w:rsidRPr="00DB3C62">
        <w:t>, On hens, eggs, temperatures and CO₂: Causal links in Earth’s atmosphere, </w:t>
      </w:r>
      <w:r w:rsidRPr="00DB3C62">
        <w:rPr>
          <w:i/>
          <w:iCs/>
        </w:rPr>
        <w:t>Sci</w:t>
      </w:r>
      <w:r w:rsidRPr="00DB3C62">
        <w:t>, 5 (3), 35, doi:10.3390/sci5030035, 2023.</w:t>
      </w:r>
    </w:p>
    <w:p w14:paraId="01926124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=2342]        English        </w:t>
      </w:r>
      <w:hyperlink r:id="rId14" w:history="1">
        <w:r w:rsidRPr="00DB3C62">
          <w:rPr>
            <w:rStyle w:val="Hyperlink"/>
          </w:rPr>
          <w:t>More information and full text</w:t>
        </w:r>
      </w:hyperlink>
    </w:p>
    <w:p w14:paraId="67A54C7C" w14:textId="77777777" w:rsidR="00DB3C62" w:rsidRPr="00DB3C62" w:rsidRDefault="00DB3C62" w:rsidP="00DB3C62">
      <w:pPr>
        <w:numPr>
          <w:ilvl w:val="0"/>
          <w:numId w:val="11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 xml:space="preserve">, T. Iliopoulou, A. </w:t>
      </w:r>
      <w:proofErr w:type="spellStart"/>
      <w:r w:rsidRPr="00DB3C62">
        <w:t>Koukouvinos</w:t>
      </w:r>
      <w:proofErr w:type="spellEnd"/>
      <w:r w:rsidRPr="00DB3C62">
        <w:t xml:space="preserve">, N. </w:t>
      </w:r>
      <w:proofErr w:type="spellStart"/>
      <w:r w:rsidRPr="00DB3C62">
        <w:t>Malamos</w:t>
      </w:r>
      <w:proofErr w:type="spellEnd"/>
      <w:r w:rsidRPr="00DB3C62">
        <w:t xml:space="preserve">, N. </w:t>
      </w:r>
      <w:proofErr w:type="spellStart"/>
      <w:r w:rsidRPr="00DB3C62">
        <w:t>Mamassis</w:t>
      </w:r>
      <w:proofErr w:type="spellEnd"/>
      <w:r w:rsidRPr="00DB3C62">
        <w:t xml:space="preserve">, P. Dimitriadis, N. </w:t>
      </w:r>
      <w:proofErr w:type="spellStart"/>
      <w:r w:rsidRPr="00DB3C62">
        <w:t>Tepetidis</w:t>
      </w:r>
      <w:proofErr w:type="spellEnd"/>
      <w:r w:rsidRPr="00DB3C62">
        <w:t xml:space="preserve">, and D. </w:t>
      </w:r>
      <w:proofErr w:type="spellStart"/>
      <w:r w:rsidRPr="00DB3C62">
        <w:t>Markantonis</w:t>
      </w:r>
      <w:proofErr w:type="spellEnd"/>
      <w:r w:rsidRPr="00DB3C62">
        <w:t>, In search of climate crisis in Greece using hydrological data: 404 Not Found, </w:t>
      </w:r>
      <w:r w:rsidRPr="00DB3C62">
        <w:rPr>
          <w:i/>
          <w:iCs/>
        </w:rPr>
        <w:t>Water</w:t>
      </w:r>
      <w:r w:rsidRPr="00DB3C62">
        <w:t>, 15 (9), 1711, doi:10.3390/w15091711, 2023.</w:t>
      </w:r>
    </w:p>
    <w:p w14:paraId="4B7429E8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=2287]        English        </w:t>
      </w:r>
      <w:hyperlink r:id="rId15" w:history="1">
        <w:r w:rsidRPr="00DB3C62">
          <w:rPr>
            <w:rStyle w:val="Hyperlink"/>
          </w:rPr>
          <w:t>More information and full text</w:t>
        </w:r>
      </w:hyperlink>
    </w:p>
    <w:p w14:paraId="42788E0F" w14:textId="77777777" w:rsidR="00DB3C62" w:rsidRPr="00DB3C62" w:rsidRDefault="00DB3C62" w:rsidP="00DB3C62">
      <w:pPr>
        <w:numPr>
          <w:ilvl w:val="0"/>
          <w:numId w:val="12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 xml:space="preserve">, C. </w:t>
      </w:r>
      <w:proofErr w:type="spellStart"/>
      <w:r w:rsidRPr="00DB3C62">
        <w:t>Onof</w:t>
      </w:r>
      <w:proofErr w:type="spellEnd"/>
      <w:r w:rsidRPr="00DB3C62">
        <w:t xml:space="preserve">, A. </w:t>
      </w:r>
      <w:proofErr w:type="spellStart"/>
      <w:r w:rsidRPr="00DB3C62">
        <w:t>Christofides</w:t>
      </w:r>
      <w:proofErr w:type="spellEnd"/>
      <w:r w:rsidRPr="00DB3C62">
        <w:t>, and Z. W. Kundzewicz, Revisiting causality using stochastics: 2. Applications, </w:t>
      </w:r>
      <w:r w:rsidRPr="00DB3C62">
        <w:rPr>
          <w:i/>
          <w:iCs/>
        </w:rPr>
        <w:t>Proceedings of The Royal Society A</w:t>
      </w:r>
      <w:r w:rsidRPr="00DB3C62">
        <w:t>, 478 (2261), 20210836, doi:10.1098/rspa.2021.0836, 2022.</w:t>
      </w:r>
    </w:p>
    <w:p w14:paraId="25EEBB0E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=2194]        English        </w:t>
      </w:r>
      <w:hyperlink r:id="rId16" w:history="1">
        <w:r w:rsidRPr="00DB3C62">
          <w:rPr>
            <w:rStyle w:val="Hyperlink"/>
          </w:rPr>
          <w:t>More information and full text</w:t>
        </w:r>
      </w:hyperlink>
    </w:p>
    <w:p w14:paraId="528AC740" w14:textId="77777777" w:rsidR="00DB3C62" w:rsidRPr="00DB3C62" w:rsidRDefault="00DB3C62" w:rsidP="00DB3C62">
      <w:pPr>
        <w:numPr>
          <w:ilvl w:val="0"/>
          <w:numId w:val="13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 xml:space="preserve">, C. </w:t>
      </w:r>
      <w:proofErr w:type="spellStart"/>
      <w:r w:rsidRPr="00DB3C62">
        <w:t>Onof</w:t>
      </w:r>
      <w:proofErr w:type="spellEnd"/>
      <w:r w:rsidRPr="00DB3C62">
        <w:t xml:space="preserve">, A. </w:t>
      </w:r>
      <w:proofErr w:type="spellStart"/>
      <w:r w:rsidRPr="00DB3C62">
        <w:t>Christofides</w:t>
      </w:r>
      <w:proofErr w:type="spellEnd"/>
      <w:r w:rsidRPr="00DB3C62">
        <w:t xml:space="preserve">, and Z. W. Kundzewicz, Revisiting causality using stochastics: </w:t>
      </w:r>
      <w:proofErr w:type="gramStart"/>
      <w:r w:rsidRPr="00DB3C62">
        <w:t>1.Theory</w:t>
      </w:r>
      <w:proofErr w:type="gramEnd"/>
      <w:r w:rsidRPr="00DB3C62">
        <w:t>, </w:t>
      </w:r>
      <w:r w:rsidRPr="00DB3C62">
        <w:rPr>
          <w:i/>
          <w:iCs/>
        </w:rPr>
        <w:t>Proceedings of The Royal Society A</w:t>
      </w:r>
      <w:r w:rsidRPr="00DB3C62">
        <w:t>, 478 (2261), 20210835, doi:10.1098/rspa.2021.0835, 2022.</w:t>
      </w:r>
    </w:p>
    <w:p w14:paraId="310AC0D0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=2193]        English        </w:t>
      </w:r>
      <w:hyperlink r:id="rId17" w:history="1">
        <w:r w:rsidRPr="00DB3C62">
          <w:rPr>
            <w:rStyle w:val="Hyperlink"/>
          </w:rPr>
          <w:t>More information and full text</w:t>
        </w:r>
      </w:hyperlink>
    </w:p>
    <w:p w14:paraId="0493A7E2" w14:textId="77777777" w:rsidR="00DB3C62" w:rsidRPr="00DB3C62" w:rsidRDefault="00DB3C62" w:rsidP="00DB3C62">
      <w:pPr>
        <w:numPr>
          <w:ilvl w:val="0"/>
          <w:numId w:val="14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 and A. Montanari, Climate extrapolations in hydrology: The expanded Bluecat methodology, </w:t>
      </w:r>
      <w:r w:rsidRPr="00DB3C62">
        <w:rPr>
          <w:i/>
          <w:iCs/>
        </w:rPr>
        <w:t>Hydrology</w:t>
      </w:r>
      <w:r w:rsidRPr="00DB3C62">
        <w:t>, 9, 86, doi:10.3390/hydrology9050086, 2022.</w:t>
      </w:r>
    </w:p>
    <w:p w14:paraId="2F9C450C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=2192]        English        </w:t>
      </w:r>
      <w:hyperlink r:id="rId18" w:history="1">
        <w:r w:rsidRPr="00DB3C62">
          <w:rPr>
            <w:rStyle w:val="Hyperlink"/>
          </w:rPr>
          <w:t>More information and full text</w:t>
        </w:r>
      </w:hyperlink>
    </w:p>
    <w:p w14:paraId="19119CD4" w14:textId="77777777" w:rsidR="00DB3C62" w:rsidRPr="00DB3C62" w:rsidRDefault="00DB3C62" w:rsidP="00DB3C62">
      <w:pPr>
        <w:numPr>
          <w:ilvl w:val="0"/>
          <w:numId w:val="15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Rethinking climate, climate change, and their relationship with water, </w:t>
      </w:r>
      <w:r w:rsidRPr="00DB3C62">
        <w:rPr>
          <w:i/>
          <w:iCs/>
        </w:rPr>
        <w:t>Water</w:t>
      </w:r>
      <w:r w:rsidRPr="00DB3C62">
        <w:t>, 13 (6), 849, doi:10.3390/w13060849, 2021.</w:t>
      </w:r>
    </w:p>
    <w:p w14:paraId="53BA1EB9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=2098]        English        </w:t>
      </w:r>
      <w:hyperlink r:id="rId19" w:history="1">
        <w:r w:rsidRPr="00DB3C62">
          <w:rPr>
            <w:rStyle w:val="Hyperlink"/>
          </w:rPr>
          <w:t>More information and full text</w:t>
        </w:r>
      </w:hyperlink>
    </w:p>
    <w:p w14:paraId="26397168" w14:textId="77777777" w:rsidR="00DB3C62" w:rsidRPr="00DB3C62" w:rsidRDefault="00DB3C62" w:rsidP="00DB3C62">
      <w:pPr>
        <w:numPr>
          <w:ilvl w:val="0"/>
          <w:numId w:val="16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 xml:space="preserve">, and Z. W. Kundzewicz, Atmospheric temperature and CO₂: Hen-or-egg </w:t>
      </w:r>
      <w:proofErr w:type="gramStart"/>
      <w:r w:rsidRPr="00DB3C62">
        <w:t>causality?,</w:t>
      </w:r>
      <w:proofErr w:type="gramEnd"/>
      <w:r w:rsidRPr="00DB3C62">
        <w:t> </w:t>
      </w:r>
      <w:r w:rsidRPr="00DB3C62">
        <w:rPr>
          <w:i/>
          <w:iCs/>
        </w:rPr>
        <w:t>Sci</w:t>
      </w:r>
      <w:r w:rsidRPr="00DB3C62">
        <w:t>, 2 (4), 83, doi:10.3390/sci2040083, 2020.</w:t>
      </w:r>
    </w:p>
    <w:p w14:paraId="04C0603A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=2064]        English        </w:t>
      </w:r>
      <w:hyperlink r:id="rId20" w:history="1">
        <w:r w:rsidRPr="00DB3C62">
          <w:rPr>
            <w:rStyle w:val="Hyperlink"/>
          </w:rPr>
          <w:t>More information and full text</w:t>
        </w:r>
      </w:hyperlink>
    </w:p>
    <w:p w14:paraId="63384272" w14:textId="77777777" w:rsidR="00DB3C62" w:rsidRPr="00DB3C62" w:rsidRDefault="00DB3C62" w:rsidP="00DB3C62">
      <w:pPr>
        <w:numPr>
          <w:ilvl w:val="0"/>
          <w:numId w:val="17"/>
        </w:numPr>
      </w:pPr>
      <w:r w:rsidRPr="00DB3C62">
        <w:t xml:space="preserve">Z. W. Kundzewicz, I. </w:t>
      </w:r>
      <w:proofErr w:type="spellStart"/>
      <w:r w:rsidRPr="00DB3C62">
        <w:t>Pińskwar</w:t>
      </w:r>
      <w:proofErr w:type="spellEnd"/>
      <w:r w:rsidRPr="00DB3C62">
        <w:t xml:space="preserve">, and D. </w:t>
      </w:r>
      <w:proofErr w:type="spellStart"/>
      <w:r w:rsidRPr="00DB3C62">
        <w:t>Koutsoyiannis</w:t>
      </w:r>
      <w:proofErr w:type="spellEnd"/>
      <w:r w:rsidRPr="00DB3C62">
        <w:t>, Variability of global mean annual temperature is significantly influenced by the rhythm of ocean-atmosphere oscillations, </w:t>
      </w:r>
      <w:r w:rsidRPr="00DB3C62">
        <w:rPr>
          <w:i/>
          <w:iCs/>
        </w:rPr>
        <w:t>Science of the Total Environment</w:t>
      </w:r>
      <w:r w:rsidRPr="00DB3C62">
        <w:t xml:space="preserve">, 747, 141256, </w:t>
      </w:r>
      <w:proofErr w:type="gramStart"/>
      <w:r w:rsidRPr="00DB3C62">
        <w:t>doi:10.1016/j.scitotenv</w:t>
      </w:r>
      <w:proofErr w:type="gramEnd"/>
      <w:r w:rsidRPr="00DB3C62">
        <w:t>.2020.141256, 2020.</w:t>
      </w:r>
    </w:p>
    <w:p w14:paraId="005A0428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=2055]        English        </w:t>
      </w:r>
      <w:hyperlink r:id="rId21" w:history="1">
        <w:r w:rsidRPr="00DB3C62">
          <w:rPr>
            <w:rStyle w:val="Hyperlink"/>
          </w:rPr>
          <w:t>More information and full text</w:t>
        </w:r>
      </w:hyperlink>
    </w:p>
    <w:p w14:paraId="185E25DC" w14:textId="77777777" w:rsidR="00DB3C62" w:rsidRPr="00DB3C62" w:rsidRDefault="00DB3C62" w:rsidP="00DB3C62">
      <w:pPr>
        <w:numPr>
          <w:ilvl w:val="0"/>
          <w:numId w:val="18"/>
        </w:numPr>
      </w:pPr>
      <w:r w:rsidRPr="00DB3C62">
        <w:t xml:space="preserve">T. Iliopoulou, and D. </w:t>
      </w:r>
      <w:proofErr w:type="spellStart"/>
      <w:r w:rsidRPr="00DB3C62">
        <w:t>Koutsoyiannis</w:t>
      </w:r>
      <w:proofErr w:type="spellEnd"/>
      <w:r w:rsidRPr="00DB3C62">
        <w:t>, Projecting the future of rainfall extremes: better classic than trendy, </w:t>
      </w:r>
      <w:r w:rsidRPr="00DB3C62">
        <w:rPr>
          <w:i/>
          <w:iCs/>
        </w:rPr>
        <w:t>Journal of Hydrology</w:t>
      </w:r>
      <w:r w:rsidRPr="00DB3C62">
        <w:t xml:space="preserve">, 588, </w:t>
      </w:r>
      <w:proofErr w:type="gramStart"/>
      <w:r w:rsidRPr="00DB3C62">
        <w:t>doi:10.1016/j.jhydrol</w:t>
      </w:r>
      <w:proofErr w:type="gramEnd"/>
      <w:r w:rsidRPr="00DB3C62">
        <w:t>.2020.125005, 2020.</w:t>
      </w:r>
    </w:p>
    <w:p w14:paraId="6EDF2CA8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=2045]        English        </w:t>
      </w:r>
      <w:hyperlink r:id="rId22" w:history="1">
        <w:r w:rsidRPr="00DB3C62">
          <w:rPr>
            <w:rStyle w:val="Hyperlink"/>
          </w:rPr>
          <w:t>More information and full text</w:t>
        </w:r>
      </w:hyperlink>
    </w:p>
    <w:p w14:paraId="02C11909" w14:textId="77777777" w:rsidR="00DB3C62" w:rsidRPr="00DB3C62" w:rsidRDefault="00DB3C62" w:rsidP="00DB3C62">
      <w:pPr>
        <w:numPr>
          <w:ilvl w:val="0"/>
          <w:numId w:val="19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 xml:space="preserve">, Revisiting the global hydrological cycle: is it </w:t>
      </w:r>
      <w:proofErr w:type="gramStart"/>
      <w:r w:rsidRPr="00DB3C62">
        <w:t>intensifying?,</w:t>
      </w:r>
      <w:proofErr w:type="gramEnd"/>
      <w:r w:rsidRPr="00DB3C62">
        <w:t> </w:t>
      </w:r>
      <w:r w:rsidRPr="00DB3C62">
        <w:rPr>
          <w:i/>
          <w:iCs/>
        </w:rPr>
        <w:t>Hydrology and Earth System Sciences</w:t>
      </w:r>
      <w:r w:rsidRPr="00DB3C62">
        <w:t>, 24, 3899–3932, doi:10.5194/hess-24-3899-2020, 2020.</w:t>
      </w:r>
    </w:p>
    <w:p w14:paraId="44EA1874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=2042]        English        </w:t>
      </w:r>
      <w:hyperlink r:id="rId23" w:history="1">
        <w:r w:rsidRPr="00DB3C62">
          <w:rPr>
            <w:rStyle w:val="Hyperlink"/>
          </w:rPr>
          <w:t>More information and full text</w:t>
        </w:r>
      </w:hyperlink>
    </w:p>
    <w:p w14:paraId="63B8FE18" w14:textId="77777777" w:rsidR="00DB3C62" w:rsidRPr="00DB3C62" w:rsidRDefault="00DB3C62" w:rsidP="00DB3C62">
      <w:pPr>
        <w:numPr>
          <w:ilvl w:val="0"/>
          <w:numId w:val="20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Time’s arrow in stochastic characterization and simulation of atmospheric and hydrological processes, </w:t>
      </w:r>
      <w:r w:rsidRPr="00DB3C62">
        <w:rPr>
          <w:i/>
          <w:iCs/>
        </w:rPr>
        <w:t>Hydrological Sciences Journal</w:t>
      </w:r>
      <w:r w:rsidRPr="00DB3C62">
        <w:t>, 64 (9), 1013–1037, doi:10.1080/02626667.2019.1600700, 2019.</w:t>
      </w:r>
    </w:p>
    <w:p w14:paraId="4AF8DB66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=1944]        English        </w:t>
      </w:r>
      <w:hyperlink r:id="rId24" w:history="1">
        <w:r w:rsidRPr="00DB3C62">
          <w:rPr>
            <w:rStyle w:val="Hyperlink"/>
          </w:rPr>
          <w:t>More information and full text</w:t>
        </w:r>
      </w:hyperlink>
    </w:p>
    <w:p w14:paraId="4805BB7C" w14:textId="77777777" w:rsidR="00DB3C62" w:rsidRPr="00DB3C62" w:rsidRDefault="00DB3C62" w:rsidP="00DB3C62">
      <w:pPr>
        <w:numPr>
          <w:ilvl w:val="0"/>
          <w:numId w:val="21"/>
        </w:numPr>
      </w:pPr>
      <w:r w:rsidRPr="00DB3C62">
        <w:t xml:space="preserve">H. </w:t>
      </w:r>
      <w:proofErr w:type="spellStart"/>
      <w:r w:rsidRPr="00DB3C62">
        <w:t>Tyralis</w:t>
      </w:r>
      <w:proofErr w:type="spellEnd"/>
      <w:r w:rsidRPr="00DB3C62">
        <w:t xml:space="preserve">, and D. </w:t>
      </w:r>
      <w:proofErr w:type="spellStart"/>
      <w:r w:rsidRPr="00DB3C62">
        <w:t>Koutsoyiannis</w:t>
      </w:r>
      <w:proofErr w:type="spellEnd"/>
      <w:r w:rsidRPr="00DB3C62">
        <w:t>, On the prediction of persistent processes using the output of deterministic models, </w:t>
      </w:r>
      <w:r w:rsidRPr="00DB3C62">
        <w:rPr>
          <w:i/>
          <w:iCs/>
        </w:rPr>
        <w:t>Hydrological Sciences Journal</w:t>
      </w:r>
      <w:r w:rsidRPr="00DB3C62">
        <w:t>, 62 (13), 2083–2102, doi:10.1080/02626667.2017.1361535, 2017.</w:t>
      </w:r>
    </w:p>
    <w:p w14:paraId="1EF65F50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=1727]        English        </w:t>
      </w:r>
      <w:hyperlink r:id="rId25" w:history="1">
        <w:r w:rsidRPr="00DB3C62">
          <w:rPr>
            <w:rStyle w:val="Hyperlink"/>
          </w:rPr>
          <w:t>More information and full text</w:t>
        </w:r>
      </w:hyperlink>
    </w:p>
    <w:p w14:paraId="6CB33CAD" w14:textId="77777777" w:rsidR="00DB3C62" w:rsidRPr="00DB3C62" w:rsidRDefault="00DB3C62" w:rsidP="00DB3C62">
      <w:pPr>
        <w:numPr>
          <w:ilvl w:val="0"/>
          <w:numId w:val="22"/>
        </w:numPr>
      </w:pPr>
      <w:r w:rsidRPr="00DB3C62">
        <w:t xml:space="preserve">Y. </w:t>
      </w:r>
      <w:proofErr w:type="spellStart"/>
      <w:r w:rsidRPr="00DB3C62">
        <w:t>Markonis</w:t>
      </w:r>
      <w:proofErr w:type="spellEnd"/>
      <w:r w:rsidRPr="00DB3C62">
        <w:t xml:space="preserve">, A. N. Angelakis, J. Christy, and D. </w:t>
      </w:r>
      <w:proofErr w:type="spellStart"/>
      <w:r w:rsidRPr="00DB3C62">
        <w:t>Koutsoyiannis</w:t>
      </w:r>
      <w:proofErr w:type="spellEnd"/>
      <w:r w:rsidRPr="00DB3C62">
        <w:t>, Climatic variability and the evolution of water technologies in Crete, Hellas, </w:t>
      </w:r>
      <w:r w:rsidRPr="00DB3C62">
        <w:rPr>
          <w:i/>
          <w:iCs/>
        </w:rPr>
        <w:t>Water History</w:t>
      </w:r>
      <w:r w:rsidRPr="00DB3C62">
        <w:t>, 8 (2), 137–157, doi:10.1007/s12685-016-0159-9, 2016.</w:t>
      </w:r>
    </w:p>
    <w:p w14:paraId="332BB707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=1623]        English        </w:t>
      </w:r>
      <w:hyperlink r:id="rId26" w:history="1">
        <w:r w:rsidRPr="00DB3C62">
          <w:rPr>
            <w:rStyle w:val="Hyperlink"/>
          </w:rPr>
          <w:t>More information and full text</w:t>
        </w:r>
      </w:hyperlink>
    </w:p>
    <w:p w14:paraId="2F195CE3" w14:textId="77777777" w:rsidR="00DB3C62" w:rsidRPr="00DB3C62" w:rsidRDefault="00DB3C62" w:rsidP="00DB3C62">
      <w:pPr>
        <w:numPr>
          <w:ilvl w:val="0"/>
          <w:numId w:val="23"/>
        </w:numPr>
      </w:pPr>
      <w:r w:rsidRPr="00DB3C62">
        <w:t xml:space="preserve">Y. </w:t>
      </w:r>
      <w:proofErr w:type="spellStart"/>
      <w:r w:rsidRPr="00DB3C62">
        <w:t>Markonis</w:t>
      </w:r>
      <w:proofErr w:type="spellEnd"/>
      <w:r w:rsidRPr="00DB3C62">
        <w:t xml:space="preserve">, and D. </w:t>
      </w:r>
      <w:proofErr w:type="spellStart"/>
      <w:r w:rsidRPr="00DB3C62">
        <w:t>Koutsoyiannis</w:t>
      </w:r>
      <w:proofErr w:type="spellEnd"/>
      <w:r w:rsidRPr="00DB3C62">
        <w:t>, Scale-dependence of persistence in precipitation records, </w:t>
      </w:r>
      <w:r w:rsidRPr="00DB3C62">
        <w:rPr>
          <w:i/>
          <w:iCs/>
        </w:rPr>
        <w:t>Nature Climate Change</w:t>
      </w:r>
      <w:r w:rsidRPr="00DB3C62">
        <w:t>, 6, 399–401, doi:10.1038/nclimate2894, 2016.</w:t>
      </w:r>
    </w:p>
    <w:p w14:paraId="7B0D4608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=1594]        English        </w:t>
      </w:r>
      <w:hyperlink r:id="rId27" w:history="1">
        <w:r w:rsidRPr="00DB3C62">
          <w:rPr>
            <w:rStyle w:val="Hyperlink"/>
          </w:rPr>
          <w:t>More information</w:t>
        </w:r>
      </w:hyperlink>
    </w:p>
    <w:p w14:paraId="47448B61" w14:textId="77777777" w:rsidR="00DB3C62" w:rsidRPr="00DB3C62" w:rsidRDefault="00DB3C62" w:rsidP="00DB3C62">
      <w:pPr>
        <w:numPr>
          <w:ilvl w:val="0"/>
          <w:numId w:val="24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 and A. Montanari, Negligent killing of scientific concepts: the stationarity case, </w:t>
      </w:r>
      <w:r w:rsidRPr="00DB3C62">
        <w:rPr>
          <w:i/>
          <w:iCs/>
        </w:rPr>
        <w:t>Hydrological Sciences Journal</w:t>
      </w:r>
      <w:r w:rsidRPr="00DB3C62">
        <w:t>, 60 (7-8), 1174–1183, doi:10.1080/02626667.2014.959959, 2015.</w:t>
      </w:r>
    </w:p>
    <w:p w14:paraId="2BA3E66D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=1485]        English        </w:t>
      </w:r>
      <w:hyperlink r:id="rId28" w:history="1">
        <w:r w:rsidRPr="00DB3C62">
          <w:rPr>
            <w:rStyle w:val="Hyperlink"/>
          </w:rPr>
          <w:t>More information and full text</w:t>
        </w:r>
      </w:hyperlink>
    </w:p>
    <w:p w14:paraId="49CBA370" w14:textId="77777777" w:rsidR="00DB3C62" w:rsidRPr="00DB3C62" w:rsidRDefault="00DB3C62" w:rsidP="00DB3C62">
      <w:pPr>
        <w:numPr>
          <w:ilvl w:val="0"/>
          <w:numId w:val="25"/>
        </w:numPr>
      </w:pPr>
      <w:r w:rsidRPr="00DB3C62">
        <w:t xml:space="preserve">A. Montanari, and D. </w:t>
      </w:r>
      <w:proofErr w:type="spellStart"/>
      <w:r w:rsidRPr="00DB3C62">
        <w:t>Koutsoyiannis</w:t>
      </w:r>
      <w:proofErr w:type="spellEnd"/>
      <w:r w:rsidRPr="00DB3C62">
        <w:t xml:space="preserve">, Modeling and mitigating natural hazards: Stationarity is </w:t>
      </w:r>
      <w:proofErr w:type="gramStart"/>
      <w:r w:rsidRPr="00DB3C62">
        <w:t>immortal!,</w:t>
      </w:r>
      <w:proofErr w:type="gramEnd"/>
      <w:r w:rsidRPr="00DB3C62">
        <w:t> </w:t>
      </w:r>
      <w:r w:rsidRPr="00DB3C62">
        <w:rPr>
          <w:i/>
          <w:iCs/>
        </w:rPr>
        <w:t>Water Resources Research</w:t>
      </w:r>
      <w:r w:rsidRPr="00DB3C62">
        <w:t>, 50 (12), 9748–9756, doi:10.1002/2014WR016092, 2014.</w:t>
      </w:r>
    </w:p>
    <w:p w14:paraId="2449D03D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=1511]        English        </w:t>
      </w:r>
      <w:hyperlink r:id="rId29" w:history="1">
        <w:r w:rsidRPr="00DB3C62">
          <w:rPr>
            <w:rStyle w:val="Hyperlink"/>
          </w:rPr>
          <w:t>More information and full text</w:t>
        </w:r>
      </w:hyperlink>
    </w:p>
    <w:p w14:paraId="3EC671C0" w14:textId="77777777" w:rsidR="00DB3C62" w:rsidRPr="00DB3C62" w:rsidRDefault="00DB3C62" w:rsidP="00DB3C62">
      <w:pPr>
        <w:numPr>
          <w:ilvl w:val="0"/>
          <w:numId w:val="26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Social vs. scientific perception of change in hydrology and climate — Reply to the Discussion by Arie Ben-Zvi on the Opinion Paper “Hydrology and Change”, </w:t>
      </w:r>
      <w:r w:rsidRPr="00DB3C62">
        <w:rPr>
          <w:i/>
          <w:iCs/>
        </w:rPr>
        <w:t>Hydrological Sciences Journal</w:t>
      </w:r>
      <w:r w:rsidRPr="00DB3C62">
        <w:t>, 59 (8), 1625–1626, doi:10.1080/02626667.2014.935382, 2014.</w:t>
      </w:r>
    </w:p>
    <w:p w14:paraId="5E06B86D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=1465]        English        </w:t>
      </w:r>
      <w:hyperlink r:id="rId30" w:history="1">
        <w:r w:rsidRPr="00DB3C62">
          <w:rPr>
            <w:rStyle w:val="Hyperlink"/>
          </w:rPr>
          <w:t>More information and full text</w:t>
        </w:r>
      </w:hyperlink>
    </w:p>
    <w:p w14:paraId="42DE1A18" w14:textId="77777777" w:rsidR="00DB3C62" w:rsidRPr="00DB3C62" w:rsidRDefault="00DB3C62" w:rsidP="00DB3C62">
      <w:pPr>
        <w:numPr>
          <w:ilvl w:val="0"/>
          <w:numId w:val="27"/>
        </w:numPr>
      </w:pPr>
      <w:r w:rsidRPr="00DB3C62">
        <w:t xml:space="preserve">H. </w:t>
      </w:r>
      <w:proofErr w:type="spellStart"/>
      <w:r w:rsidRPr="00DB3C62">
        <w:t>Tyralis</w:t>
      </w:r>
      <w:proofErr w:type="spellEnd"/>
      <w:r w:rsidRPr="00DB3C62">
        <w:t xml:space="preserve">, and D. </w:t>
      </w:r>
      <w:proofErr w:type="spellStart"/>
      <w:r w:rsidRPr="00DB3C62">
        <w:t>Koutsoyiannis</w:t>
      </w:r>
      <w:proofErr w:type="spellEnd"/>
      <w:r w:rsidRPr="00DB3C62">
        <w:t>, A Bayesian statistical model for deriving the predictive distribution of hydroclimatic variables, </w:t>
      </w:r>
      <w:r w:rsidRPr="00DB3C62">
        <w:rPr>
          <w:i/>
          <w:iCs/>
        </w:rPr>
        <w:t>Climate Dynamics</w:t>
      </w:r>
      <w:r w:rsidRPr="00DB3C62">
        <w:t>, 42 (11-12), 2867–2883, doi:10.1007/s00382-013-1804-y, 2014.</w:t>
      </w:r>
    </w:p>
    <w:p w14:paraId="5D9BE528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=1361]        English        </w:t>
      </w:r>
      <w:hyperlink r:id="rId31" w:history="1">
        <w:r w:rsidRPr="00DB3C62">
          <w:rPr>
            <w:rStyle w:val="Hyperlink"/>
          </w:rPr>
          <w:t>More information and full text</w:t>
        </w:r>
      </w:hyperlink>
    </w:p>
    <w:p w14:paraId="40B31296" w14:textId="77777777" w:rsidR="00DB3C62" w:rsidRPr="00DB3C62" w:rsidRDefault="00DB3C62" w:rsidP="00DB3C62">
      <w:pPr>
        <w:numPr>
          <w:ilvl w:val="0"/>
          <w:numId w:val="28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Hydrology and Change, </w:t>
      </w:r>
      <w:r w:rsidRPr="00DB3C62">
        <w:rPr>
          <w:i/>
          <w:iCs/>
        </w:rPr>
        <w:t>Hydrological Sciences Journal</w:t>
      </w:r>
      <w:r w:rsidRPr="00DB3C62">
        <w:t>, 58 (6), 1177–1197, doi:10.1080/02626667.2013.804626, 2013.</w:t>
      </w:r>
    </w:p>
    <w:p w14:paraId="30DCE347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=1351]        English        </w:t>
      </w:r>
      <w:hyperlink r:id="rId32" w:history="1">
        <w:r w:rsidRPr="00DB3C62">
          <w:rPr>
            <w:rStyle w:val="Hyperlink"/>
          </w:rPr>
          <w:t>More information and full text</w:t>
        </w:r>
      </w:hyperlink>
    </w:p>
    <w:p w14:paraId="2507EC04" w14:textId="77777777" w:rsidR="00DB3C62" w:rsidRPr="00DB3C62" w:rsidRDefault="00DB3C62" w:rsidP="00DB3C62">
      <w:pPr>
        <w:numPr>
          <w:ilvl w:val="0"/>
          <w:numId w:val="29"/>
        </w:numPr>
      </w:pPr>
      <w:r w:rsidRPr="00DB3C62">
        <w:t xml:space="preserve">Y. </w:t>
      </w:r>
      <w:proofErr w:type="spellStart"/>
      <w:r w:rsidRPr="00DB3C62">
        <w:t>Markonis</w:t>
      </w:r>
      <w:proofErr w:type="spellEnd"/>
      <w:r w:rsidRPr="00DB3C62">
        <w:t xml:space="preserve">, and D. </w:t>
      </w:r>
      <w:proofErr w:type="spellStart"/>
      <w:r w:rsidRPr="00DB3C62">
        <w:t>Koutsoyiannis</w:t>
      </w:r>
      <w:proofErr w:type="spellEnd"/>
      <w:r w:rsidRPr="00DB3C62">
        <w:t>, Climatic variability over time scales spanning nine orders of magnitude: Connecting Milankovitch cycles with Hurst–Kolmogorov dynamics, </w:t>
      </w:r>
      <w:r w:rsidRPr="00DB3C62">
        <w:rPr>
          <w:i/>
          <w:iCs/>
        </w:rPr>
        <w:t>Surveys in Geophysics</w:t>
      </w:r>
      <w:r w:rsidRPr="00DB3C62">
        <w:t>, 34 (2), 181–207, doi:10.1007/s10712-012-9208-9, 2013.</w:t>
      </w:r>
    </w:p>
    <w:p w14:paraId="3BF62B65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=1297]        English        </w:t>
      </w:r>
      <w:hyperlink r:id="rId33" w:history="1">
        <w:r w:rsidRPr="00DB3C62">
          <w:rPr>
            <w:rStyle w:val="Hyperlink"/>
          </w:rPr>
          <w:t>More information and full text</w:t>
        </w:r>
      </w:hyperlink>
    </w:p>
    <w:p w14:paraId="6DEBA8A4" w14:textId="77777777" w:rsidR="00DB3C62" w:rsidRPr="00DB3C62" w:rsidRDefault="00DB3C62" w:rsidP="00DB3C62">
      <w:pPr>
        <w:numPr>
          <w:ilvl w:val="0"/>
          <w:numId w:val="30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 xml:space="preserve">, A. </w:t>
      </w:r>
      <w:proofErr w:type="spellStart"/>
      <w:r w:rsidRPr="00DB3C62">
        <w:t>Christofides</w:t>
      </w:r>
      <w:proofErr w:type="spellEnd"/>
      <w:r w:rsidRPr="00DB3C62">
        <w:t xml:space="preserve">, A. </w:t>
      </w:r>
      <w:proofErr w:type="spellStart"/>
      <w:r w:rsidRPr="00DB3C62">
        <w:t>Efstratiadis</w:t>
      </w:r>
      <w:proofErr w:type="spellEnd"/>
      <w:r w:rsidRPr="00DB3C62">
        <w:t xml:space="preserve">, G. G. Anagnostopoulos, and N. </w:t>
      </w:r>
      <w:proofErr w:type="spellStart"/>
      <w:r w:rsidRPr="00DB3C62">
        <w:t>Mamassis</w:t>
      </w:r>
      <w:proofErr w:type="spellEnd"/>
      <w:r w:rsidRPr="00DB3C62">
        <w:t>, Scientific dialogue on climate: is it giving black eyes or opening closed eyes? Reply to “A black eye for the Hydrological Sciences Journal” by D. Huard, </w:t>
      </w:r>
      <w:r w:rsidRPr="00DB3C62">
        <w:rPr>
          <w:i/>
          <w:iCs/>
        </w:rPr>
        <w:t>Hydrological Sciences Journal</w:t>
      </w:r>
      <w:r w:rsidRPr="00DB3C62">
        <w:t>, 56 (7), 1334–1339, doi:10.1080/02626667.2011.610759, 2011.</w:t>
      </w:r>
    </w:p>
    <w:p w14:paraId="04B18B73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=1140]        English        </w:t>
      </w:r>
      <w:hyperlink r:id="rId34" w:history="1">
        <w:r w:rsidRPr="00DB3C62">
          <w:rPr>
            <w:rStyle w:val="Hyperlink"/>
          </w:rPr>
          <w:t>More information and full text</w:t>
        </w:r>
      </w:hyperlink>
    </w:p>
    <w:p w14:paraId="2A3F7599" w14:textId="77777777" w:rsidR="00DB3C62" w:rsidRPr="00DB3C62" w:rsidRDefault="00DB3C62" w:rsidP="00DB3C62">
      <w:pPr>
        <w:numPr>
          <w:ilvl w:val="0"/>
          <w:numId w:val="31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Hurst-Kolmogorov dynamics as a result of extremal entropy production, </w:t>
      </w:r>
      <w:r w:rsidRPr="00DB3C62">
        <w:rPr>
          <w:i/>
          <w:iCs/>
        </w:rPr>
        <w:t>Physica A: Statistical Mechanics and its Applications</w:t>
      </w:r>
      <w:r w:rsidRPr="00DB3C62">
        <w:t xml:space="preserve">, 390 (8), 1424–1432, </w:t>
      </w:r>
      <w:proofErr w:type="gramStart"/>
      <w:r w:rsidRPr="00DB3C62">
        <w:t>doi:10.1016/j.physa</w:t>
      </w:r>
      <w:proofErr w:type="gramEnd"/>
      <w:r w:rsidRPr="00DB3C62">
        <w:t>.2010.12.035, 2011.</w:t>
      </w:r>
    </w:p>
    <w:p w14:paraId="5F8F389C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=1102]        English        </w:t>
      </w:r>
      <w:hyperlink r:id="rId35" w:history="1">
        <w:r w:rsidRPr="00DB3C62">
          <w:rPr>
            <w:rStyle w:val="Hyperlink"/>
          </w:rPr>
          <w:t>More information and full text</w:t>
        </w:r>
      </w:hyperlink>
    </w:p>
    <w:p w14:paraId="147BA432" w14:textId="77777777" w:rsidR="00DB3C62" w:rsidRPr="00DB3C62" w:rsidRDefault="00DB3C62" w:rsidP="00DB3C62">
      <w:pPr>
        <w:numPr>
          <w:ilvl w:val="0"/>
          <w:numId w:val="32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Hurst-Kolmogorov dynamics and uncertainty, </w:t>
      </w:r>
      <w:r w:rsidRPr="00DB3C62">
        <w:rPr>
          <w:i/>
          <w:iCs/>
        </w:rPr>
        <w:t>Journal of the American Water Resources Association</w:t>
      </w:r>
      <w:r w:rsidRPr="00DB3C62">
        <w:t>, 47 (3), 481–495, doi:10.1111/j.1752-1688.</w:t>
      </w:r>
      <w:proofErr w:type="gramStart"/>
      <w:r w:rsidRPr="00DB3C62">
        <w:t>2011.00543.x</w:t>
      </w:r>
      <w:proofErr w:type="gramEnd"/>
      <w:r w:rsidRPr="00DB3C62">
        <w:t>, 2011.</w:t>
      </w:r>
    </w:p>
    <w:p w14:paraId="6656DEBD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=1001]        English        </w:t>
      </w:r>
      <w:hyperlink r:id="rId36" w:history="1">
        <w:r w:rsidRPr="00DB3C62">
          <w:rPr>
            <w:rStyle w:val="Hyperlink"/>
          </w:rPr>
          <w:t>More information and full text</w:t>
        </w:r>
      </w:hyperlink>
    </w:p>
    <w:p w14:paraId="2DABEAED" w14:textId="77777777" w:rsidR="00DB3C62" w:rsidRPr="00DB3C62" w:rsidRDefault="00DB3C62" w:rsidP="00DB3C62">
      <w:pPr>
        <w:numPr>
          <w:ilvl w:val="0"/>
          <w:numId w:val="33"/>
        </w:numPr>
      </w:pPr>
      <w:r w:rsidRPr="00DB3C62">
        <w:t xml:space="preserve">G. Di Baldassarre, A. Montanari, H. F. Lins, D. </w:t>
      </w:r>
      <w:proofErr w:type="spellStart"/>
      <w:r w:rsidRPr="00DB3C62">
        <w:t>Koutsoyiannis</w:t>
      </w:r>
      <w:proofErr w:type="spellEnd"/>
      <w:r w:rsidRPr="00DB3C62">
        <w:t xml:space="preserve">, L. Brandimarte, and G. </w:t>
      </w:r>
      <w:proofErr w:type="spellStart"/>
      <w:r w:rsidRPr="00DB3C62">
        <w:t>Blöschl</w:t>
      </w:r>
      <w:proofErr w:type="spellEnd"/>
      <w:r w:rsidRPr="00DB3C62">
        <w:t>, Flood fatalities in Africa: from diagnosis to mitigation, </w:t>
      </w:r>
      <w:r w:rsidRPr="00DB3C62">
        <w:rPr>
          <w:i/>
          <w:iCs/>
        </w:rPr>
        <w:t>Geophysical Research Letters</w:t>
      </w:r>
      <w:r w:rsidRPr="00DB3C62">
        <w:t>, 37, L22402, doi:10.1029/2010GL045467, 2010.</w:t>
      </w:r>
    </w:p>
    <w:p w14:paraId="37606003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=1012]        English        </w:t>
      </w:r>
      <w:hyperlink r:id="rId37" w:history="1">
        <w:r w:rsidRPr="00DB3C62">
          <w:rPr>
            <w:rStyle w:val="Hyperlink"/>
          </w:rPr>
          <w:t>More information and full text</w:t>
        </w:r>
      </w:hyperlink>
    </w:p>
    <w:p w14:paraId="07502BBC" w14:textId="77777777" w:rsidR="00DB3C62" w:rsidRPr="00DB3C62" w:rsidRDefault="00DB3C62" w:rsidP="00DB3C62">
      <w:pPr>
        <w:numPr>
          <w:ilvl w:val="0"/>
          <w:numId w:val="34"/>
        </w:numPr>
      </w:pPr>
      <w:r w:rsidRPr="00DB3C62">
        <w:t xml:space="preserve">G. G. Anagnostopoulos, D. </w:t>
      </w:r>
      <w:proofErr w:type="spellStart"/>
      <w:r w:rsidRPr="00DB3C62">
        <w:t>Koutsoyiannis</w:t>
      </w:r>
      <w:proofErr w:type="spellEnd"/>
      <w:r w:rsidRPr="00DB3C62">
        <w:t xml:space="preserve">, A. </w:t>
      </w:r>
      <w:proofErr w:type="spellStart"/>
      <w:r w:rsidRPr="00DB3C62">
        <w:t>Christofides</w:t>
      </w:r>
      <w:proofErr w:type="spellEnd"/>
      <w:r w:rsidRPr="00DB3C62">
        <w:t xml:space="preserve">, A. </w:t>
      </w:r>
      <w:proofErr w:type="spellStart"/>
      <w:r w:rsidRPr="00DB3C62">
        <w:t>Efstratiadis</w:t>
      </w:r>
      <w:proofErr w:type="spellEnd"/>
      <w:r w:rsidRPr="00DB3C62">
        <w:t xml:space="preserve">, and N. </w:t>
      </w:r>
      <w:proofErr w:type="spellStart"/>
      <w:r w:rsidRPr="00DB3C62">
        <w:t>Mamassis</w:t>
      </w:r>
      <w:proofErr w:type="spellEnd"/>
      <w:r w:rsidRPr="00DB3C62">
        <w:t>, A comparison of local and aggregated climate model outputs with observed data, </w:t>
      </w:r>
      <w:r w:rsidRPr="00DB3C62">
        <w:rPr>
          <w:i/>
          <w:iCs/>
        </w:rPr>
        <w:t>Hydrological Sciences Journal</w:t>
      </w:r>
      <w:r w:rsidRPr="00DB3C62">
        <w:t>, 55 (7), 1094–1110, doi:10.1080/02626667.2010.513518, 2010.</w:t>
      </w:r>
    </w:p>
    <w:p w14:paraId="29AA7A34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=978]        English        </w:t>
      </w:r>
      <w:hyperlink r:id="rId38" w:history="1">
        <w:r w:rsidRPr="00DB3C62">
          <w:rPr>
            <w:rStyle w:val="Hyperlink"/>
          </w:rPr>
          <w:t>More information and full text</w:t>
        </w:r>
      </w:hyperlink>
    </w:p>
    <w:p w14:paraId="0C1EEB7E" w14:textId="77777777" w:rsidR="00DB3C62" w:rsidRPr="00DB3C62" w:rsidRDefault="00DB3C62" w:rsidP="00DB3C62">
      <w:pPr>
        <w:numPr>
          <w:ilvl w:val="0"/>
          <w:numId w:val="35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A random walk on water, </w:t>
      </w:r>
      <w:r w:rsidRPr="00DB3C62">
        <w:rPr>
          <w:i/>
          <w:iCs/>
        </w:rPr>
        <w:t>Hydrology and Earth System Sciences</w:t>
      </w:r>
      <w:r w:rsidRPr="00DB3C62">
        <w:t>, 14, 585–601, doi:10.5194/hess-14-585-2010, 2010.</w:t>
      </w:r>
    </w:p>
    <w:p w14:paraId="193D0902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=923]        English        </w:t>
      </w:r>
      <w:hyperlink r:id="rId39" w:history="1">
        <w:r w:rsidRPr="00DB3C62">
          <w:rPr>
            <w:rStyle w:val="Hyperlink"/>
          </w:rPr>
          <w:t>More information and full text</w:t>
        </w:r>
      </w:hyperlink>
    </w:p>
    <w:p w14:paraId="558F4919" w14:textId="77777777" w:rsidR="00DB3C62" w:rsidRPr="00DB3C62" w:rsidRDefault="00DB3C62" w:rsidP="00DB3C62">
      <w:pPr>
        <w:numPr>
          <w:ilvl w:val="0"/>
          <w:numId w:val="36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 A. Montanari, H. F. Lins, and T.A. Cohn, Climate, hydrology and freshwater: towards an interactive incorporation of hydrological experience into climate research—DISCUSSION of “The implications of projected climate change for freshwater resources and their management”, </w:t>
      </w:r>
      <w:r w:rsidRPr="00DB3C62">
        <w:rPr>
          <w:i/>
          <w:iCs/>
        </w:rPr>
        <w:t>Hydrological Sciences Journal</w:t>
      </w:r>
      <w:r w:rsidRPr="00DB3C62">
        <w:t>, 54 (2), 394–405, doi:10.1623/hysj.54.2.394, 2009.</w:t>
      </w:r>
    </w:p>
    <w:p w14:paraId="74F426D6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=907]        English        </w:t>
      </w:r>
      <w:hyperlink r:id="rId40" w:history="1">
        <w:r w:rsidRPr="00DB3C62">
          <w:rPr>
            <w:rStyle w:val="Hyperlink"/>
          </w:rPr>
          <w:t>More information and full text</w:t>
        </w:r>
      </w:hyperlink>
    </w:p>
    <w:p w14:paraId="5582C904" w14:textId="77777777" w:rsidR="00DB3C62" w:rsidRPr="00DB3C62" w:rsidRDefault="00DB3C62" w:rsidP="00DB3C62">
      <w:pPr>
        <w:numPr>
          <w:ilvl w:val="0"/>
          <w:numId w:val="37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 xml:space="preserve">, C. </w:t>
      </w:r>
      <w:proofErr w:type="spellStart"/>
      <w:r w:rsidRPr="00DB3C62">
        <w:t>Makropoulos</w:t>
      </w:r>
      <w:proofErr w:type="spellEnd"/>
      <w:r w:rsidRPr="00DB3C62">
        <w:t xml:space="preserve">, A. </w:t>
      </w:r>
      <w:proofErr w:type="spellStart"/>
      <w:r w:rsidRPr="00DB3C62">
        <w:t>Langousis</w:t>
      </w:r>
      <w:proofErr w:type="spellEnd"/>
      <w:r w:rsidRPr="00DB3C62">
        <w:t xml:space="preserve">, S. Baki, A. </w:t>
      </w:r>
      <w:proofErr w:type="spellStart"/>
      <w:r w:rsidRPr="00DB3C62">
        <w:t>Efstratiadis</w:t>
      </w:r>
      <w:proofErr w:type="spellEnd"/>
      <w:r w:rsidRPr="00DB3C62">
        <w:t xml:space="preserve">, A. </w:t>
      </w:r>
      <w:proofErr w:type="spellStart"/>
      <w:r w:rsidRPr="00DB3C62">
        <w:t>Christofides</w:t>
      </w:r>
      <w:proofErr w:type="spellEnd"/>
      <w:r w:rsidRPr="00DB3C62">
        <w:t xml:space="preserve">, G. </w:t>
      </w:r>
      <w:proofErr w:type="spellStart"/>
      <w:r w:rsidRPr="00DB3C62">
        <w:t>Karavokiros</w:t>
      </w:r>
      <w:proofErr w:type="spellEnd"/>
      <w:r w:rsidRPr="00DB3C62">
        <w:t xml:space="preserve">, and N. </w:t>
      </w:r>
      <w:proofErr w:type="spellStart"/>
      <w:r w:rsidRPr="00DB3C62">
        <w:t>Mamassis</w:t>
      </w:r>
      <w:proofErr w:type="spellEnd"/>
      <w:r w:rsidRPr="00DB3C62">
        <w:t>, Climate, hydrology, energy, water: recognizing uncertainty and seeking sustainability, </w:t>
      </w:r>
      <w:r w:rsidRPr="00DB3C62">
        <w:rPr>
          <w:i/>
          <w:iCs/>
        </w:rPr>
        <w:t>Hydrology and Earth System Sciences</w:t>
      </w:r>
      <w:r w:rsidRPr="00DB3C62">
        <w:t>, 13, 247–257, doi:10.5194/hess-13-247-2009, 2009.</w:t>
      </w:r>
    </w:p>
    <w:p w14:paraId="1566803D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=878]        English        </w:t>
      </w:r>
      <w:hyperlink r:id="rId41" w:history="1">
        <w:r w:rsidRPr="00DB3C62">
          <w:rPr>
            <w:rStyle w:val="Hyperlink"/>
          </w:rPr>
          <w:t>More information and full text</w:t>
        </w:r>
      </w:hyperlink>
    </w:p>
    <w:p w14:paraId="18525936" w14:textId="77777777" w:rsidR="00DB3C62" w:rsidRPr="00DB3C62" w:rsidRDefault="00DB3C62" w:rsidP="00DB3C62">
      <w:pPr>
        <w:numPr>
          <w:ilvl w:val="0"/>
          <w:numId w:val="38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 xml:space="preserve">, A. </w:t>
      </w:r>
      <w:proofErr w:type="spellStart"/>
      <w:r w:rsidRPr="00DB3C62">
        <w:t>Efstratiadis</w:t>
      </w:r>
      <w:proofErr w:type="spellEnd"/>
      <w:r w:rsidRPr="00DB3C62">
        <w:t xml:space="preserve">, N. </w:t>
      </w:r>
      <w:proofErr w:type="spellStart"/>
      <w:r w:rsidRPr="00DB3C62">
        <w:t>Mamassis</w:t>
      </w:r>
      <w:proofErr w:type="spellEnd"/>
      <w:r w:rsidRPr="00DB3C62">
        <w:t xml:space="preserve">, and A. </w:t>
      </w:r>
      <w:proofErr w:type="spellStart"/>
      <w:r w:rsidRPr="00DB3C62">
        <w:t>Christofides</w:t>
      </w:r>
      <w:proofErr w:type="spellEnd"/>
      <w:r w:rsidRPr="00DB3C62">
        <w:t>, On the credibility of climate predictions, </w:t>
      </w:r>
      <w:r w:rsidRPr="00DB3C62">
        <w:rPr>
          <w:i/>
          <w:iCs/>
        </w:rPr>
        <w:t>Hydrological Sciences Journal</w:t>
      </w:r>
      <w:r w:rsidRPr="00DB3C62">
        <w:t>, 53 (4), 671–684, doi:10.1623/hysj.53.4.671, 2008.</w:t>
      </w:r>
    </w:p>
    <w:p w14:paraId="2A35372C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=864]        English        </w:t>
      </w:r>
      <w:hyperlink r:id="rId42" w:history="1">
        <w:r w:rsidRPr="00DB3C62">
          <w:rPr>
            <w:rStyle w:val="Hyperlink"/>
          </w:rPr>
          <w:t>More information and full text</w:t>
        </w:r>
      </w:hyperlink>
    </w:p>
    <w:p w14:paraId="5692628F" w14:textId="77777777" w:rsidR="00DB3C62" w:rsidRPr="00DB3C62" w:rsidRDefault="00DB3C62" w:rsidP="00DB3C62">
      <w:pPr>
        <w:numPr>
          <w:ilvl w:val="0"/>
          <w:numId w:val="39"/>
        </w:numPr>
      </w:pPr>
      <w:r w:rsidRPr="00DB3C62">
        <w:t xml:space="preserve">C. Cudennec, C. Leduc, and D. </w:t>
      </w:r>
      <w:proofErr w:type="spellStart"/>
      <w:r w:rsidRPr="00DB3C62">
        <w:t>Koutsoyiannis</w:t>
      </w:r>
      <w:proofErr w:type="spellEnd"/>
      <w:r w:rsidRPr="00DB3C62">
        <w:t>, Dryland hydrology in Mediterranean regions -- a review, </w:t>
      </w:r>
      <w:r w:rsidRPr="00DB3C62">
        <w:rPr>
          <w:i/>
          <w:iCs/>
        </w:rPr>
        <w:t>Hydrological Sciences Journal</w:t>
      </w:r>
      <w:r w:rsidRPr="00DB3C62">
        <w:t>, 52 (6), 1077–1087, doi:10.1623/hysj.52.6.1077, 2007.</w:t>
      </w:r>
    </w:p>
    <w:p w14:paraId="48DBDE0B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=837]        English        </w:t>
      </w:r>
      <w:hyperlink r:id="rId43" w:history="1">
        <w:r w:rsidRPr="00DB3C62">
          <w:rPr>
            <w:rStyle w:val="Hyperlink"/>
          </w:rPr>
          <w:t>More information and full text</w:t>
        </w:r>
      </w:hyperlink>
    </w:p>
    <w:p w14:paraId="35E21A86" w14:textId="77777777" w:rsidR="00DB3C62" w:rsidRPr="00DB3C62" w:rsidRDefault="00DB3C62" w:rsidP="00DB3C62">
      <w:pPr>
        <w:numPr>
          <w:ilvl w:val="0"/>
          <w:numId w:val="40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 and A. Montanari, Statistical analysis of hydroclimatic time series: Uncertainty and insights, </w:t>
      </w:r>
      <w:r w:rsidRPr="00DB3C62">
        <w:rPr>
          <w:i/>
          <w:iCs/>
        </w:rPr>
        <w:t>Water Resources Research</w:t>
      </w:r>
      <w:r w:rsidRPr="00DB3C62">
        <w:t>, 43 (5), W05429, doi:10.1029/2006WR005592, 2007.</w:t>
      </w:r>
    </w:p>
    <w:p w14:paraId="3E2047F1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=781]        English        </w:t>
      </w:r>
      <w:hyperlink r:id="rId44" w:history="1">
        <w:r w:rsidRPr="00DB3C62">
          <w:rPr>
            <w:rStyle w:val="Hyperlink"/>
          </w:rPr>
          <w:t>More information and full text</w:t>
        </w:r>
      </w:hyperlink>
    </w:p>
    <w:p w14:paraId="7774CA67" w14:textId="77777777" w:rsidR="00DB3C62" w:rsidRPr="00DB3C62" w:rsidRDefault="00DB3C62" w:rsidP="00DB3C62">
      <w:pPr>
        <w:numPr>
          <w:ilvl w:val="0"/>
          <w:numId w:val="41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 xml:space="preserve">, A. </w:t>
      </w:r>
      <w:proofErr w:type="spellStart"/>
      <w:r w:rsidRPr="00DB3C62">
        <w:t>Efstratiadis</w:t>
      </w:r>
      <w:proofErr w:type="spellEnd"/>
      <w:r w:rsidRPr="00DB3C62">
        <w:t xml:space="preserve">, and K. </w:t>
      </w:r>
      <w:proofErr w:type="spellStart"/>
      <w:r w:rsidRPr="00DB3C62">
        <w:t>Georgakakos</w:t>
      </w:r>
      <w:proofErr w:type="spellEnd"/>
      <w:r w:rsidRPr="00DB3C62">
        <w:t>, Uncertainty assessment of future hydroclimatic predictions: A comparison of probabilistic and scenario-based approaches, </w:t>
      </w:r>
      <w:r w:rsidRPr="00DB3C62">
        <w:rPr>
          <w:i/>
          <w:iCs/>
        </w:rPr>
        <w:t>Journal of Hydrometeorology</w:t>
      </w:r>
      <w:r w:rsidRPr="00DB3C62">
        <w:t>, 8 (3), 261–281, doi:10.1175/JHM576.1, 2007.</w:t>
      </w:r>
    </w:p>
    <w:p w14:paraId="5685DA29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=728]        English        </w:t>
      </w:r>
      <w:hyperlink r:id="rId45" w:history="1">
        <w:r w:rsidRPr="00DB3C62">
          <w:rPr>
            <w:rStyle w:val="Hyperlink"/>
          </w:rPr>
          <w:t>More information and full text</w:t>
        </w:r>
      </w:hyperlink>
    </w:p>
    <w:p w14:paraId="680F43C3" w14:textId="77777777" w:rsidR="00DB3C62" w:rsidRPr="00DB3C62" w:rsidRDefault="00DB3C62" w:rsidP="00DB3C62">
      <w:pPr>
        <w:numPr>
          <w:ilvl w:val="0"/>
          <w:numId w:val="42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</w:t>
      </w:r>
      <w:proofErr w:type="spellStart"/>
      <w:r w:rsidRPr="00DB3C62">
        <w:t>Nonstationarity</w:t>
      </w:r>
      <w:proofErr w:type="spellEnd"/>
      <w:r w:rsidRPr="00DB3C62">
        <w:t xml:space="preserve"> versus scaling in hydrology, </w:t>
      </w:r>
      <w:r w:rsidRPr="00DB3C62">
        <w:rPr>
          <w:i/>
          <w:iCs/>
        </w:rPr>
        <w:t>Journal of Hydrology</w:t>
      </w:r>
      <w:r w:rsidRPr="00DB3C62">
        <w:t xml:space="preserve">, 324, 239–254, </w:t>
      </w:r>
      <w:proofErr w:type="gramStart"/>
      <w:r w:rsidRPr="00DB3C62">
        <w:t>doi:10.1016/j.jhydrol</w:t>
      </w:r>
      <w:proofErr w:type="gramEnd"/>
      <w:r w:rsidRPr="00DB3C62">
        <w:t>.2005.09.022, 2006.</w:t>
      </w:r>
    </w:p>
    <w:p w14:paraId="2CA78D1F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=673]        English        </w:t>
      </w:r>
      <w:hyperlink r:id="rId46" w:history="1">
        <w:r w:rsidRPr="00DB3C62">
          <w:rPr>
            <w:rStyle w:val="Hyperlink"/>
          </w:rPr>
          <w:t>More information and full text</w:t>
        </w:r>
      </w:hyperlink>
    </w:p>
    <w:p w14:paraId="32DDACB6" w14:textId="77777777" w:rsidR="00DB3C62" w:rsidRPr="00DB3C62" w:rsidRDefault="00DB3C62" w:rsidP="00DB3C62">
      <w:pPr>
        <w:numPr>
          <w:ilvl w:val="0"/>
          <w:numId w:val="43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 xml:space="preserve">, A toy model of climatic variability with scaling </w:t>
      </w:r>
      <w:proofErr w:type="spellStart"/>
      <w:r w:rsidRPr="00DB3C62">
        <w:t>behaviour</w:t>
      </w:r>
      <w:proofErr w:type="spellEnd"/>
      <w:r w:rsidRPr="00DB3C62">
        <w:t>, </w:t>
      </w:r>
      <w:r w:rsidRPr="00DB3C62">
        <w:rPr>
          <w:i/>
          <w:iCs/>
        </w:rPr>
        <w:t>Journal of Hydrology</w:t>
      </w:r>
      <w:r w:rsidRPr="00DB3C62">
        <w:t xml:space="preserve">, 322, 25–48, </w:t>
      </w:r>
      <w:proofErr w:type="gramStart"/>
      <w:r w:rsidRPr="00DB3C62">
        <w:t>doi:10.1016/j.jhydrol</w:t>
      </w:r>
      <w:proofErr w:type="gramEnd"/>
      <w:r w:rsidRPr="00DB3C62">
        <w:t>.2005.02.030, 2006.</w:t>
      </w:r>
    </w:p>
    <w:p w14:paraId="7D37A2C5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=648]        English        </w:t>
      </w:r>
      <w:hyperlink r:id="rId47" w:history="1">
        <w:r w:rsidRPr="00DB3C62">
          <w:rPr>
            <w:rStyle w:val="Hyperlink"/>
          </w:rPr>
          <w:t>More information and full text</w:t>
        </w:r>
      </w:hyperlink>
    </w:p>
    <w:p w14:paraId="5A6C6BE8" w14:textId="77777777" w:rsidR="00DB3C62" w:rsidRPr="00DB3C62" w:rsidRDefault="00DB3C62" w:rsidP="00DB3C62">
      <w:pPr>
        <w:numPr>
          <w:ilvl w:val="0"/>
          <w:numId w:val="44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Climate change, the Hurst phenomenon, and hydrological statistics, </w:t>
      </w:r>
      <w:r w:rsidRPr="00DB3C62">
        <w:rPr>
          <w:i/>
          <w:iCs/>
        </w:rPr>
        <w:t>Hydrological Sciences Journal</w:t>
      </w:r>
      <w:r w:rsidRPr="00DB3C62">
        <w:t>, 48 (1), 3–24, doi:10.1623/hysj.48.1.3.43481, 2003.</w:t>
      </w:r>
    </w:p>
    <w:p w14:paraId="0C74855E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=537]        English        </w:t>
      </w:r>
      <w:hyperlink r:id="rId48" w:history="1">
        <w:r w:rsidRPr="00DB3C62">
          <w:rPr>
            <w:rStyle w:val="Hyperlink"/>
          </w:rPr>
          <w:t>More information and full text</w:t>
        </w:r>
      </w:hyperlink>
    </w:p>
    <w:p w14:paraId="6D2D11B5" w14:textId="77777777" w:rsidR="00DB3C62" w:rsidRPr="00DB3C62" w:rsidRDefault="00DB3C62" w:rsidP="00DB3C62">
      <w:r w:rsidRPr="00DB3C62">
        <w:t>Book chapters and fully evaluated conference publications</w:t>
      </w:r>
    </w:p>
    <w:p w14:paraId="750D2D2F" w14:textId="77777777" w:rsidR="00DB3C62" w:rsidRPr="00DB3C62" w:rsidRDefault="00DB3C62" w:rsidP="00DB3C62">
      <w:pPr>
        <w:numPr>
          <w:ilvl w:val="0"/>
          <w:numId w:val="45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Climate change impacts on hydrological science: How the climate change agenda has lowered the scientific level of hydrology (Plenary talk), </w:t>
      </w:r>
      <w:r w:rsidRPr="00DB3C62">
        <w:rPr>
          <w:i/>
          <w:iCs/>
        </w:rPr>
        <w:t xml:space="preserve">13th International Conference on </w:t>
      </w:r>
      <w:proofErr w:type="spellStart"/>
      <w:r w:rsidRPr="00DB3C62">
        <w:rPr>
          <w:i/>
          <w:iCs/>
        </w:rPr>
        <w:t>Hydroinformatics</w:t>
      </w:r>
      <w:proofErr w:type="spellEnd"/>
      <w:r w:rsidRPr="00DB3C62">
        <w:rPr>
          <w:i/>
          <w:iCs/>
        </w:rPr>
        <w:t xml:space="preserve"> (HIC 2018)</w:t>
      </w:r>
      <w:r w:rsidRPr="00DB3C62">
        <w:t>, Palermo, Italy, doi:10.13140/RG.2.2.12249.42084, 2018.</w:t>
      </w:r>
    </w:p>
    <w:p w14:paraId="158B5B96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=1847]        English        </w:t>
      </w:r>
      <w:hyperlink r:id="rId49" w:history="1">
        <w:r w:rsidRPr="00DB3C62">
          <w:rPr>
            <w:rStyle w:val="Hyperlink"/>
          </w:rPr>
          <w:t>More information and full text</w:t>
        </w:r>
      </w:hyperlink>
    </w:p>
    <w:p w14:paraId="1E45588B" w14:textId="77777777" w:rsidR="00DB3C62" w:rsidRPr="00DB3C62" w:rsidRDefault="00DB3C62" w:rsidP="00DB3C62">
      <w:r w:rsidRPr="00DB3C62">
        <w:t>Conference publications and presentations with evaluation of abstract</w:t>
      </w:r>
    </w:p>
    <w:p w14:paraId="6562982C" w14:textId="77777777" w:rsidR="00DB3C62" w:rsidRPr="00DB3C62" w:rsidRDefault="00DB3C62" w:rsidP="00DB3C62">
      <w:pPr>
        <w:numPr>
          <w:ilvl w:val="0"/>
          <w:numId w:val="46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The relationship between atmospheric temperature and carbon dioxide concentration (Presentation), </w:t>
      </w:r>
      <w:r w:rsidRPr="00DB3C62">
        <w:rPr>
          <w:i/>
          <w:iCs/>
        </w:rPr>
        <w:t xml:space="preserve">Two-day </w:t>
      </w:r>
      <w:proofErr w:type="spellStart"/>
      <w:r w:rsidRPr="00DB3C62">
        <w:rPr>
          <w:i/>
          <w:iCs/>
        </w:rPr>
        <w:t>Clintel</w:t>
      </w:r>
      <w:proofErr w:type="spellEnd"/>
      <w:r w:rsidRPr="00DB3C62">
        <w:rPr>
          <w:i/>
          <w:iCs/>
        </w:rPr>
        <w:t xml:space="preserve"> Conference in the Parliament of Prague: Climate Change, Facts and Myths in the Light of Science</w:t>
      </w:r>
      <w:r w:rsidRPr="00DB3C62">
        <w:t>, Prague, 2024.</w:t>
      </w:r>
    </w:p>
    <w:p w14:paraId="1274BB5C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=2502]        English        </w:t>
      </w:r>
      <w:hyperlink r:id="rId50" w:history="1">
        <w:r w:rsidRPr="00DB3C62">
          <w:rPr>
            <w:rStyle w:val="Hyperlink"/>
          </w:rPr>
          <w:t>More information and full text</w:t>
        </w:r>
      </w:hyperlink>
    </w:p>
    <w:p w14:paraId="23447710" w14:textId="77777777" w:rsidR="00DB3C62" w:rsidRPr="00DB3C62" w:rsidRDefault="00DB3C62" w:rsidP="00DB3C62">
      <w:pPr>
        <w:numPr>
          <w:ilvl w:val="0"/>
          <w:numId w:val="47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Hydrology, society, change and uncertainty (invited talk), </w:t>
      </w:r>
      <w:r w:rsidRPr="00DB3C62">
        <w:rPr>
          <w:i/>
          <w:iCs/>
        </w:rPr>
        <w:t>European Geosciences Union General Assembly 2014, Geophysical Research Abstracts, Vol. 16</w:t>
      </w:r>
      <w:r w:rsidRPr="00DB3C62">
        <w:t>, Vienna, EGU2014-4243, doi:10.13140/RG.2.2.15432.93441, European Geosciences Union, 2014.</w:t>
      </w:r>
    </w:p>
    <w:p w14:paraId="149874F6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=1441]        English        </w:t>
      </w:r>
      <w:hyperlink r:id="rId51" w:history="1">
        <w:r w:rsidRPr="00DB3C62">
          <w:rPr>
            <w:rStyle w:val="Hyperlink"/>
          </w:rPr>
          <w:t>More information and full text</w:t>
        </w:r>
      </w:hyperlink>
    </w:p>
    <w:p w14:paraId="37CBB42B" w14:textId="77777777" w:rsidR="00DB3C62" w:rsidRPr="00DB3C62" w:rsidRDefault="00DB3C62" w:rsidP="00DB3C62">
      <w:pPr>
        <w:numPr>
          <w:ilvl w:val="0"/>
          <w:numId w:val="48"/>
        </w:numPr>
      </w:pPr>
      <w:r w:rsidRPr="00DB3C62">
        <w:t xml:space="preserve">E. </w:t>
      </w:r>
      <w:proofErr w:type="spellStart"/>
      <w:r w:rsidRPr="00DB3C62">
        <w:t>Steirou</w:t>
      </w:r>
      <w:proofErr w:type="spellEnd"/>
      <w:r w:rsidRPr="00DB3C62">
        <w:t xml:space="preserve">, and D. </w:t>
      </w:r>
      <w:proofErr w:type="spellStart"/>
      <w:r w:rsidRPr="00DB3C62">
        <w:t>Koutsoyiannis</w:t>
      </w:r>
      <w:proofErr w:type="spellEnd"/>
      <w:r w:rsidRPr="00DB3C62">
        <w:t>, Investigation of methods for hydroclimatic data homogenization, </w:t>
      </w:r>
      <w:r w:rsidRPr="00DB3C62">
        <w:rPr>
          <w:i/>
          <w:iCs/>
        </w:rPr>
        <w:t>European Geosciences Union General Assembly 2012, Geophysical Research Abstracts, Vol. 14</w:t>
      </w:r>
      <w:r w:rsidRPr="00DB3C62">
        <w:t>, Vienna, 956-1, doi:10.13140/RG.2.2.23854.31046, European Geosciences Union, 2012.</w:t>
      </w:r>
    </w:p>
    <w:p w14:paraId="1CCBB54F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=1212]        English        </w:t>
      </w:r>
      <w:hyperlink r:id="rId52" w:history="1">
        <w:r w:rsidRPr="00DB3C62">
          <w:rPr>
            <w:rStyle w:val="Hyperlink"/>
          </w:rPr>
          <w:t>More information and full text</w:t>
        </w:r>
      </w:hyperlink>
    </w:p>
    <w:p w14:paraId="4DF74973" w14:textId="77777777" w:rsidR="00DB3C62" w:rsidRPr="00DB3C62" w:rsidRDefault="00DB3C62" w:rsidP="00DB3C62">
      <w:pPr>
        <w:numPr>
          <w:ilvl w:val="0"/>
          <w:numId w:val="49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Memory in climate and things not to be forgotten (Invited talk), </w:t>
      </w:r>
      <w:r w:rsidRPr="00DB3C62">
        <w:rPr>
          <w:i/>
          <w:iCs/>
        </w:rPr>
        <w:t>11th International Meeting on Statistical Climatology</w:t>
      </w:r>
      <w:r w:rsidRPr="00DB3C62">
        <w:t>, Edinburgh, doi:10.13140/RG.2.2.17890.53445, International Meetings on Statistical Climatology, University of Edinburgh, 2010.</w:t>
      </w:r>
    </w:p>
    <w:p w14:paraId="22C9B1FF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=991]        English        </w:t>
      </w:r>
      <w:hyperlink r:id="rId53" w:history="1">
        <w:r w:rsidRPr="00DB3C62">
          <w:rPr>
            <w:rStyle w:val="Hyperlink"/>
          </w:rPr>
          <w:t>More information and full text</w:t>
        </w:r>
      </w:hyperlink>
    </w:p>
    <w:p w14:paraId="2EBE48B9" w14:textId="77777777" w:rsidR="00DB3C62" w:rsidRPr="00DB3C62" w:rsidRDefault="00DB3C62" w:rsidP="00DB3C62">
      <w:pPr>
        <w:numPr>
          <w:ilvl w:val="0"/>
          <w:numId w:val="50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A random walk on water (Henry Darcy Medal Lecture), </w:t>
      </w:r>
      <w:r w:rsidRPr="00DB3C62">
        <w:rPr>
          <w:i/>
          <w:iCs/>
        </w:rPr>
        <w:t>European Geosciences Union General Assembly 2009, Geophysical Research Abstracts, Vol. 11</w:t>
      </w:r>
      <w:r w:rsidRPr="00DB3C62">
        <w:t>, Vienna, 14033, doi:10.13140/RG.2.1.2139.4800, European Geosciences Union, 2009.</w:t>
      </w:r>
    </w:p>
    <w:p w14:paraId="54F8A6D1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=896]        English        </w:t>
      </w:r>
      <w:hyperlink r:id="rId54" w:history="1">
        <w:r w:rsidRPr="00DB3C62">
          <w:rPr>
            <w:rStyle w:val="Hyperlink"/>
          </w:rPr>
          <w:t>More information and full text</w:t>
        </w:r>
      </w:hyperlink>
    </w:p>
    <w:p w14:paraId="62246FF3" w14:textId="77777777" w:rsidR="00DB3C62" w:rsidRPr="00DB3C62" w:rsidRDefault="00DB3C62" w:rsidP="00DB3C62">
      <w:pPr>
        <w:numPr>
          <w:ilvl w:val="0"/>
          <w:numId w:val="51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From climate certainties to climate stochastics (Opening Lecture), </w:t>
      </w:r>
      <w:r w:rsidRPr="00DB3C62">
        <w:rPr>
          <w:i/>
          <w:iCs/>
        </w:rPr>
        <w:t>IHP 2008 Capri Symposium: “The Role of Hydrology in Water Resources Management”</w:t>
      </w:r>
      <w:r w:rsidRPr="00DB3C62">
        <w:t>, Capri, Italy, doi:10.13140/RG.2.2.28481.15205/1, UNESCO, International Association of Hydrological Sciences, 2008.</w:t>
      </w:r>
    </w:p>
    <w:p w14:paraId="2AE796D1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=880]        English        </w:t>
      </w:r>
      <w:hyperlink r:id="rId55" w:history="1">
        <w:r w:rsidRPr="00DB3C62">
          <w:rPr>
            <w:rStyle w:val="Hyperlink"/>
          </w:rPr>
          <w:t>More information and full text</w:t>
        </w:r>
      </w:hyperlink>
    </w:p>
    <w:p w14:paraId="1191AC17" w14:textId="77777777" w:rsidR="00DB3C62" w:rsidRPr="00DB3C62" w:rsidRDefault="00DB3C62" w:rsidP="00DB3C62">
      <w:pPr>
        <w:numPr>
          <w:ilvl w:val="0"/>
          <w:numId w:val="52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 and T.A. Cohn, The Hurst phenomenon and climate (solicited), </w:t>
      </w:r>
      <w:r w:rsidRPr="00DB3C62">
        <w:rPr>
          <w:i/>
          <w:iCs/>
        </w:rPr>
        <w:t>European Geosciences Union General Assembly 2008, Geophysical Research Abstracts, Vol. 10</w:t>
      </w:r>
      <w:r w:rsidRPr="00DB3C62">
        <w:t>, Vienna, 11804, doi:10.13140/RG.2.2.13303.01447, European Geosciences Union, 2008.</w:t>
      </w:r>
    </w:p>
    <w:p w14:paraId="1C83B1DE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=849]        English        </w:t>
      </w:r>
      <w:hyperlink r:id="rId56" w:history="1">
        <w:r w:rsidRPr="00DB3C62">
          <w:rPr>
            <w:rStyle w:val="Hyperlink"/>
          </w:rPr>
          <w:t>More information and full text</w:t>
        </w:r>
      </w:hyperlink>
    </w:p>
    <w:p w14:paraId="034B5E61" w14:textId="77777777" w:rsidR="00DB3C62" w:rsidRPr="00DB3C62" w:rsidRDefault="00DB3C62" w:rsidP="00DB3C62">
      <w:r w:rsidRPr="00DB3C62">
        <w:t>Presentations and publications in workshops</w:t>
      </w:r>
    </w:p>
    <w:p w14:paraId="7D7062B6" w14:textId="77777777" w:rsidR="00DB3C62" w:rsidRPr="00DB3C62" w:rsidRDefault="00DB3C62" w:rsidP="00DB3C62">
      <w:pPr>
        <w:numPr>
          <w:ilvl w:val="0"/>
          <w:numId w:val="53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H₂O, CO₂, Climate Change: A holistic refutation of “climate science”, </w:t>
      </w:r>
      <w:r w:rsidRPr="00DB3C62">
        <w:rPr>
          <w:i/>
          <w:iCs/>
        </w:rPr>
        <w:t>International conference: Beyond the Climate Change Consensus</w:t>
      </w:r>
      <w:r w:rsidRPr="00DB3C62">
        <w:t>, Budapest, Hungary, Hungarian Academy of Sciences, 2025.</w:t>
      </w:r>
    </w:p>
    <w:p w14:paraId="5B87D827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=2573]        English        </w:t>
      </w:r>
      <w:hyperlink r:id="rId57" w:history="1">
        <w:r w:rsidRPr="00DB3C62">
          <w:rPr>
            <w:rStyle w:val="Hyperlink"/>
          </w:rPr>
          <w:t>More information and full text</w:t>
        </w:r>
      </w:hyperlink>
    </w:p>
    <w:p w14:paraId="057C40A4" w14:textId="77777777" w:rsidR="00DB3C62" w:rsidRPr="00DB3C62" w:rsidRDefault="00DB3C62" w:rsidP="00DB3C62">
      <w:pPr>
        <w:numPr>
          <w:ilvl w:val="0"/>
          <w:numId w:val="54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 xml:space="preserve">, Climate crisis: natural or political </w:t>
      </w:r>
      <w:proofErr w:type="gramStart"/>
      <w:r w:rsidRPr="00DB3C62">
        <w:t>event?,</w:t>
      </w:r>
      <w:proofErr w:type="gramEnd"/>
      <w:r w:rsidRPr="00DB3C62">
        <w:t> </w:t>
      </w:r>
      <w:r w:rsidRPr="00DB3C62">
        <w:rPr>
          <w:i/>
          <w:iCs/>
        </w:rPr>
        <w:t>Natural &amp; Biological Sciences Seminar, Free University</w:t>
      </w:r>
      <w:r w:rsidRPr="00DB3C62">
        <w:t>, Parnassos Literary Society, Athens, 2025.</w:t>
      </w:r>
    </w:p>
    <w:p w14:paraId="0AC87958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=2541]        Greek        </w:t>
      </w:r>
      <w:hyperlink r:id="rId58" w:history="1">
        <w:r w:rsidRPr="00DB3C62">
          <w:rPr>
            <w:rStyle w:val="Hyperlink"/>
          </w:rPr>
          <w:t>More information and full text</w:t>
        </w:r>
      </w:hyperlink>
    </w:p>
    <w:p w14:paraId="47E3ED6D" w14:textId="77777777" w:rsidR="00DB3C62" w:rsidRPr="00DB3C62" w:rsidRDefault="00DB3C62" w:rsidP="00DB3C62">
      <w:pPr>
        <w:numPr>
          <w:ilvl w:val="0"/>
          <w:numId w:val="55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The contradictions of the settled "climate science", </w:t>
      </w:r>
      <w:r w:rsidRPr="00DB3C62">
        <w:rPr>
          <w:i/>
          <w:iCs/>
        </w:rPr>
        <w:t>International Hellenic Association (IHA) Lectures</w:t>
      </w:r>
      <w:r w:rsidRPr="00DB3C62">
        <w:t>, doi:10.13140/RG.2.2.14899.13605, 2025.</w:t>
      </w:r>
    </w:p>
    <w:p w14:paraId="0E183AE1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=2528]        Greek        </w:t>
      </w:r>
      <w:hyperlink r:id="rId59" w:history="1">
        <w:r w:rsidRPr="00DB3C62">
          <w:rPr>
            <w:rStyle w:val="Hyperlink"/>
          </w:rPr>
          <w:t>More information and full text</w:t>
        </w:r>
      </w:hyperlink>
    </w:p>
    <w:p w14:paraId="529779C4" w14:textId="77777777" w:rsidR="00DB3C62" w:rsidRPr="00DB3C62" w:rsidRDefault="00DB3C62" w:rsidP="00DB3C62">
      <w:pPr>
        <w:numPr>
          <w:ilvl w:val="0"/>
          <w:numId w:val="56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Fundamental ideas in climate research: How they evolved and how correct they are, </w:t>
      </w:r>
      <w:proofErr w:type="spellStart"/>
      <w:r w:rsidRPr="00DB3C62">
        <w:rPr>
          <w:i/>
          <w:iCs/>
        </w:rPr>
        <w:t>Clintel</w:t>
      </w:r>
      <w:proofErr w:type="spellEnd"/>
      <w:r w:rsidRPr="00DB3C62">
        <w:rPr>
          <w:i/>
          <w:iCs/>
        </w:rPr>
        <w:t xml:space="preserve"> Workshop on Recent Research Developments on Atmospheric Temperature, Carbon Dioxide, and Their Relationship</w:t>
      </w:r>
      <w:r w:rsidRPr="00DB3C62">
        <w:t>, National Technical University of Athens, Greece, 2024.</w:t>
      </w:r>
    </w:p>
    <w:p w14:paraId="18273E9B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=2475]        English        </w:t>
      </w:r>
      <w:hyperlink r:id="rId60" w:history="1">
        <w:r w:rsidRPr="00DB3C62">
          <w:rPr>
            <w:rStyle w:val="Hyperlink"/>
          </w:rPr>
          <w:t>More information and full text</w:t>
        </w:r>
      </w:hyperlink>
    </w:p>
    <w:p w14:paraId="34997117" w14:textId="77777777" w:rsidR="00DB3C62" w:rsidRPr="00DB3C62" w:rsidRDefault="00DB3C62" w:rsidP="00DB3C62">
      <w:pPr>
        <w:numPr>
          <w:ilvl w:val="0"/>
          <w:numId w:val="57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Climate change impacts on hydrological science: How the climate change agenda has lowered the scientific level of hydrology, </w:t>
      </w:r>
      <w:r w:rsidRPr="00DB3C62">
        <w:rPr>
          <w:i/>
          <w:iCs/>
        </w:rPr>
        <w:t>School for Young Scientists “Modelling and forecasting of river flows and managing hydrological risks: Towards a new generation of methods” (2018)</w:t>
      </w:r>
      <w:r w:rsidRPr="00DB3C62">
        <w:t>, doi:10.13140/RG.2.2.11110.06727, Russian Academy of Sciences, Lomonosov Moscow State University, 2018.</w:t>
      </w:r>
    </w:p>
    <w:p w14:paraId="7D943C58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=1901]        English        </w:t>
      </w:r>
      <w:hyperlink r:id="rId61" w:history="1">
        <w:r w:rsidRPr="00DB3C62">
          <w:rPr>
            <w:rStyle w:val="Hyperlink"/>
          </w:rPr>
          <w:t>More information and full text</w:t>
        </w:r>
      </w:hyperlink>
    </w:p>
    <w:p w14:paraId="3ADBF6A1" w14:textId="77777777" w:rsidR="00DB3C62" w:rsidRPr="00DB3C62" w:rsidRDefault="00DB3C62" w:rsidP="00DB3C62">
      <w:pPr>
        <w:numPr>
          <w:ilvl w:val="0"/>
          <w:numId w:val="58"/>
        </w:numPr>
      </w:pPr>
      <w:r w:rsidRPr="00DB3C62">
        <w:t>D. Koutsoyiannis, Saving the world from climate threats vs. dispelling climate myths and fears, </w:t>
      </w:r>
      <w:r w:rsidRPr="00DB3C62">
        <w:rPr>
          <w:i/>
          <w:iCs/>
        </w:rPr>
        <w:t>Invited Seminar</w:t>
      </w:r>
      <w:r w:rsidRPr="00DB3C62">
        <w:t xml:space="preserve">, Lunz am See, Austria, doi:10.13140/RG.2.2.34278.42565, </w:t>
      </w:r>
      <w:proofErr w:type="spellStart"/>
      <w:r w:rsidRPr="00DB3C62">
        <w:t>WasserCluster</w:t>
      </w:r>
      <w:proofErr w:type="spellEnd"/>
      <w:r w:rsidRPr="00DB3C62">
        <w:t xml:space="preserve"> Lunz – </w:t>
      </w:r>
      <w:proofErr w:type="spellStart"/>
      <w:r w:rsidRPr="00DB3C62">
        <w:t>Biologische</w:t>
      </w:r>
      <w:proofErr w:type="spellEnd"/>
      <w:r w:rsidRPr="00DB3C62">
        <w:t xml:space="preserve"> Station GmbH, 2017.</w:t>
      </w:r>
    </w:p>
    <w:p w14:paraId="23913F4E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=1706]        English        </w:t>
      </w:r>
      <w:hyperlink r:id="rId62" w:history="1">
        <w:r w:rsidRPr="00DB3C62">
          <w:rPr>
            <w:rStyle w:val="Hyperlink"/>
          </w:rPr>
          <w:t>More information and full text</w:t>
        </w:r>
      </w:hyperlink>
    </w:p>
    <w:p w14:paraId="16364B63" w14:textId="77777777" w:rsidR="00DB3C62" w:rsidRPr="00DB3C62" w:rsidRDefault="00DB3C62" w:rsidP="00DB3C62">
      <w:pPr>
        <w:numPr>
          <w:ilvl w:val="0"/>
          <w:numId w:val="59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Climate is changing ... since 4.5 billion years ago, </w:t>
      </w:r>
      <w:r w:rsidRPr="00DB3C62">
        <w:rPr>
          <w:i/>
          <w:iCs/>
        </w:rPr>
        <w:t>Climate change: natural or human-induced</w:t>
      </w:r>
      <w:r w:rsidRPr="00DB3C62">
        <w:t>, Athens, doi:10.13140/RG.2.2.24054.19524, Massachusetts Institute of Technology Alumni, University of Michigan Alumni, Athens, 2011.</w:t>
      </w:r>
    </w:p>
    <w:p w14:paraId="3BF6C359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=1181]        Greek        </w:t>
      </w:r>
      <w:hyperlink r:id="rId63" w:history="1">
        <w:r w:rsidRPr="00DB3C62">
          <w:rPr>
            <w:rStyle w:val="Hyperlink"/>
          </w:rPr>
          <w:t>More information and full text</w:t>
        </w:r>
      </w:hyperlink>
    </w:p>
    <w:p w14:paraId="04B0F185" w14:textId="77777777" w:rsidR="00DB3C62" w:rsidRPr="00DB3C62" w:rsidRDefault="00DB3C62" w:rsidP="00DB3C62">
      <w:pPr>
        <w:numPr>
          <w:ilvl w:val="0"/>
          <w:numId w:val="60"/>
        </w:numPr>
      </w:pPr>
      <w:r w:rsidRPr="00DB3C62">
        <w:t xml:space="preserve">A. </w:t>
      </w:r>
      <w:proofErr w:type="spellStart"/>
      <w:r w:rsidRPr="00DB3C62">
        <w:t>Christofides</w:t>
      </w:r>
      <w:proofErr w:type="spellEnd"/>
      <w:r w:rsidRPr="00DB3C62">
        <w:t xml:space="preserve">, and D. </w:t>
      </w:r>
      <w:proofErr w:type="spellStart"/>
      <w:r w:rsidRPr="00DB3C62">
        <w:t>Koutsoyiannis</w:t>
      </w:r>
      <w:proofErr w:type="spellEnd"/>
      <w:r w:rsidRPr="00DB3C62">
        <w:t>, God and the arrogant species: Contrasting nature's intrinsic uncertainty with our climate simulating supercomputers, </w:t>
      </w:r>
      <w:r w:rsidRPr="00DB3C62">
        <w:rPr>
          <w:i/>
          <w:iCs/>
        </w:rPr>
        <w:t>104th Annual Conference &amp; Exhibition</w:t>
      </w:r>
      <w:r w:rsidRPr="00DB3C62">
        <w:t>, Orlando, Florida, Air &amp; Waste Management Association, 2011.</w:t>
      </w:r>
    </w:p>
    <w:p w14:paraId="132E3A09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=1153]        English        </w:t>
      </w:r>
      <w:hyperlink r:id="rId64" w:history="1">
        <w:r w:rsidRPr="00DB3C62">
          <w:rPr>
            <w:rStyle w:val="Hyperlink"/>
          </w:rPr>
          <w:t>More information and full text</w:t>
        </w:r>
      </w:hyperlink>
    </w:p>
    <w:p w14:paraId="6F752004" w14:textId="77777777" w:rsidR="00DB3C62" w:rsidRPr="00DB3C62" w:rsidRDefault="00DB3C62" w:rsidP="00DB3C62">
      <w:pPr>
        <w:numPr>
          <w:ilvl w:val="0"/>
          <w:numId w:val="61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Climate change as a scapegoat in water science, technology and management, </w:t>
      </w:r>
      <w:r w:rsidRPr="00DB3C62">
        <w:rPr>
          <w:i/>
          <w:iCs/>
        </w:rPr>
        <w:t>EUREAU Workshop on Climate Changes Impact on Water Resources with Emphasis on Potable Water</w:t>
      </w:r>
      <w:r w:rsidRPr="00DB3C62">
        <w:t>, Chania, doi:10.13140/RG.2.2.35519.71843, European Association of Water and Wastewater Services, Hellenic Union of Water and Wastewater Enterprises, 2008.</w:t>
      </w:r>
    </w:p>
    <w:p w14:paraId="7B5A34DB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=865]        English        </w:t>
      </w:r>
      <w:hyperlink r:id="rId65" w:history="1">
        <w:r w:rsidRPr="00DB3C62">
          <w:rPr>
            <w:rStyle w:val="Hyperlink"/>
          </w:rPr>
          <w:t>More information and full text</w:t>
        </w:r>
      </w:hyperlink>
    </w:p>
    <w:p w14:paraId="4EAABC0E" w14:textId="77777777" w:rsidR="00DB3C62" w:rsidRPr="00DB3C62" w:rsidRDefault="00DB3C62" w:rsidP="00DB3C62">
      <w:pPr>
        <w:numPr>
          <w:ilvl w:val="0"/>
          <w:numId w:val="62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Climatic uncertainty, the Joseph effect and the water resource management, </w:t>
      </w:r>
      <w:r w:rsidRPr="00DB3C62">
        <w:rPr>
          <w:i/>
          <w:iCs/>
        </w:rPr>
        <w:t>Man and environment in the 21st century - The crucial problems - Atmosphere and climate</w:t>
      </w:r>
      <w:r w:rsidRPr="00DB3C62">
        <w:t xml:space="preserve">, Athens, doi:10.13140/RG.2.2.22533.76008, </w:t>
      </w:r>
      <w:proofErr w:type="spellStart"/>
      <w:r w:rsidRPr="00DB3C62">
        <w:t>Goulandris</w:t>
      </w:r>
      <w:proofErr w:type="spellEnd"/>
      <w:r w:rsidRPr="00DB3C62">
        <w:t xml:space="preserve"> Natural History Museum, 2005.</w:t>
      </w:r>
    </w:p>
    <w:p w14:paraId="06FD40BA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=662]        Greek        </w:t>
      </w:r>
      <w:hyperlink r:id="rId66" w:history="1">
        <w:r w:rsidRPr="00DB3C62">
          <w:rPr>
            <w:rStyle w:val="Hyperlink"/>
          </w:rPr>
          <w:t>More information and full text</w:t>
        </w:r>
      </w:hyperlink>
    </w:p>
    <w:p w14:paraId="3CA8D8AB" w14:textId="77777777" w:rsidR="00DB3C62" w:rsidRPr="00DB3C62" w:rsidRDefault="00DB3C62" w:rsidP="00DB3C62">
      <w:r w:rsidRPr="00DB3C62">
        <w:t>Various publications</w:t>
      </w:r>
    </w:p>
    <w:p w14:paraId="348CDB55" w14:textId="77777777" w:rsidR="00DB3C62" w:rsidRPr="00DB3C62" w:rsidRDefault="00DB3C62" w:rsidP="00DB3C62">
      <w:pPr>
        <w:numPr>
          <w:ilvl w:val="0"/>
          <w:numId w:val="63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 and T. Iliopoulou, A cool look at hydroclimatic risk, </w:t>
      </w:r>
      <w:r w:rsidRPr="00DB3C62">
        <w:rPr>
          <w:i/>
          <w:iCs/>
        </w:rPr>
        <w:t>Natl Institute of Natural Hazards &amp; Chinese Academy of Sciences</w:t>
      </w:r>
      <w:r w:rsidRPr="00DB3C62">
        <w:t>, doi:10.13140/RG.2.2.24705.36964, Beijing, China, July 2025.</w:t>
      </w:r>
    </w:p>
    <w:p w14:paraId="1AC72319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=2546]        English        </w:t>
      </w:r>
      <w:hyperlink r:id="rId67" w:history="1">
        <w:r w:rsidRPr="00DB3C62">
          <w:rPr>
            <w:rStyle w:val="Hyperlink"/>
          </w:rPr>
          <w:t>More information and full text</w:t>
        </w:r>
      </w:hyperlink>
    </w:p>
    <w:p w14:paraId="649A3A0A" w14:textId="77777777" w:rsidR="00DB3C62" w:rsidRPr="00DB3C62" w:rsidRDefault="00DB3C62" w:rsidP="00DB3C62">
      <w:pPr>
        <w:numPr>
          <w:ilvl w:val="0"/>
          <w:numId w:val="64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The superiority of refined reservoir routing (RRR) in modelling atmospheric carbon dioxide, doi:10.13140/RG.2.2.32285.32489, ResearchGate, 2024.</w:t>
      </w:r>
    </w:p>
    <w:p w14:paraId="0BB1882C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=2505]        English        </w:t>
      </w:r>
      <w:hyperlink r:id="rId68" w:history="1">
        <w:r w:rsidRPr="00DB3C62">
          <w:rPr>
            <w:rStyle w:val="Hyperlink"/>
          </w:rPr>
          <w:t>More information and full text</w:t>
        </w:r>
      </w:hyperlink>
    </w:p>
    <w:p w14:paraId="34C1C119" w14:textId="77777777" w:rsidR="00DB3C62" w:rsidRPr="00DB3C62" w:rsidRDefault="00DB3C62" w:rsidP="00DB3C62">
      <w:pPr>
        <w:numPr>
          <w:ilvl w:val="0"/>
          <w:numId w:val="65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From hen’s egg to serpent’s egg: Peer reviews and other attacks on science for silencing voices opposing the “climate crisis” narrative, NTUA, Athens, 2024.</w:t>
      </w:r>
    </w:p>
    <w:p w14:paraId="0819B001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=2468]        English        </w:t>
      </w:r>
      <w:hyperlink r:id="rId69" w:history="1">
        <w:r w:rsidRPr="00DB3C62">
          <w:rPr>
            <w:rStyle w:val="Hyperlink"/>
          </w:rPr>
          <w:t>More information and full text</w:t>
        </w:r>
      </w:hyperlink>
    </w:p>
    <w:p w14:paraId="5C81DA9F" w14:textId="77777777" w:rsidR="00DB3C62" w:rsidRPr="00DB3C62" w:rsidRDefault="00DB3C62" w:rsidP="00DB3C62">
      <w:pPr>
        <w:numPr>
          <w:ilvl w:val="0"/>
          <w:numId w:val="66"/>
        </w:numPr>
      </w:pPr>
      <w:r w:rsidRPr="00DB3C62">
        <w:t xml:space="preserve">A. </w:t>
      </w:r>
      <w:proofErr w:type="spellStart"/>
      <w:r w:rsidRPr="00DB3C62">
        <w:t>Christofides</w:t>
      </w:r>
      <w:proofErr w:type="spellEnd"/>
      <w:r w:rsidRPr="00DB3C62">
        <w:t xml:space="preserve">, D. </w:t>
      </w:r>
      <w:proofErr w:type="spellStart"/>
      <w:r w:rsidRPr="00DB3C62">
        <w:t>Koutsoyiannis</w:t>
      </w:r>
      <w:proofErr w:type="spellEnd"/>
      <w:r w:rsidRPr="00DB3C62">
        <w:t xml:space="preserve">, C. </w:t>
      </w:r>
      <w:proofErr w:type="spellStart"/>
      <w:r w:rsidRPr="00DB3C62">
        <w:t>Onof</w:t>
      </w:r>
      <w:proofErr w:type="spellEnd"/>
      <w:r w:rsidRPr="00DB3C62">
        <w:t>, and Z. W. Kundzewicz, Causality, Climate, Etc., doi:10.13140/RG.2.2.21608.44803, Climate Etc. (Judith Curry's blog), 2023.</w:t>
      </w:r>
    </w:p>
    <w:p w14:paraId="7CACF1CE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=2353]        English        </w:t>
      </w:r>
      <w:hyperlink r:id="rId70" w:history="1">
        <w:r w:rsidRPr="00DB3C62">
          <w:rPr>
            <w:rStyle w:val="Hyperlink"/>
          </w:rPr>
          <w:t>More information and full text</w:t>
        </w:r>
      </w:hyperlink>
    </w:p>
    <w:p w14:paraId="11C56932" w14:textId="77777777" w:rsidR="00DB3C62" w:rsidRPr="00DB3C62" w:rsidRDefault="00DB3C62" w:rsidP="00DB3C62">
      <w:pPr>
        <w:numPr>
          <w:ilvl w:val="0"/>
          <w:numId w:val="67"/>
        </w:numPr>
      </w:pPr>
      <w:r w:rsidRPr="00DB3C62">
        <w:t xml:space="preserve">F. Battaglia, and D. </w:t>
      </w:r>
      <w:proofErr w:type="spellStart"/>
      <w:r w:rsidRPr="00DB3C62">
        <w:t>Koutsoyiannis</w:t>
      </w:r>
      <w:proofErr w:type="spellEnd"/>
      <w:r w:rsidRPr="00DB3C62">
        <w:t xml:space="preserve">, Interview with Demetris Koutsoyiannis, doi:10.13140/RG.2.2.20246.93767, Newspaper La </w:t>
      </w:r>
      <w:proofErr w:type="spellStart"/>
      <w:r w:rsidRPr="00DB3C62">
        <w:t>Verità</w:t>
      </w:r>
      <w:proofErr w:type="spellEnd"/>
      <w:r w:rsidRPr="00DB3C62">
        <w:t>, 27 October 2023.</w:t>
      </w:r>
    </w:p>
    <w:p w14:paraId="5D61524B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=2349]        English        </w:t>
      </w:r>
      <w:hyperlink r:id="rId71" w:history="1">
        <w:r w:rsidRPr="00DB3C62">
          <w:rPr>
            <w:rStyle w:val="Hyperlink"/>
          </w:rPr>
          <w:t>More information and full text</w:t>
        </w:r>
      </w:hyperlink>
    </w:p>
    <w:p w14:paraId="799EEABF" w14:textId="77777777" w:rsidR="00DB3C62" w:rsidRPr="00DB3C62" w:rsidRDefault="00DB3C62" w:rsidP="00DB3C62">
      <w:pPr>
        <w:numPr>
          <w:ilvl w:val="0"/>
          <w:numId w:val="68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A voyage in climate, hydrology and life on a 4.5-billion-years old planet, </w:t>
      </w:r>
      <w:r w:rsidRPr="00DB3C62">
        <w:rPr>
          <w:i/>
          <w:iCs/>
        </w:rPr>
        <w:t>Self-organized lecture</w:t>
      </w:r>
      <w:r w:rsidRPr="00DB3C62">
        <w:t>, doi:10.13140/RG.2.2.27000.26883, School of Civil Engineering – National Technical University of Athens, Athens, 20 July 2020.</w:t>
      </w:r>
    </w:p>
    <w:p w14:paraId="60A0A9FB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=2036]        English        </w:t>
      </w:r>
      <w:hyperlink r:id="rId72" w:history="1">
        <w:r w:rsidRPr="00DB3C62">
          <w:rPr>
            <w:rStyle w:val="Hyperlink"/>
          </w:rPr>
          <w:t>More information and full text</w:t>
        </w:r>
      </w:hyperlink>
    </w:p>
    <w:p w14:paraId="0EA5E11F" w14:textId="77777777" w:rsidR="00DB3C62" w:rsidRPr="00DB3C62" w:rsidRDefault="00DB3C62" w:rsidP="00DB3C62">
      <w:pPr>
        <w:numPr>
          <w:ilvl w:val="0"/>
          <w:numId w:val="69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The political origin of the climate change agenda, </w:t>
      </w:r>
      <w:r w:rsidRPr="00DB3C62">
        <w:rPr>
          <w:i/>
          <w:iCs/>
        </w:rPr>
        <w:t>Self-organized lecture</w:t>
      </w:r>
      <w:r w:rsidRPr="00DB3C62">
        <w:t>, doi:10.13140/RG.2.2.10223.05283, School of Civil Engineering – National Technical University of Athens, Athens, 14 April 2020.</w:t>
      </w:r>
    </w:p>
    <w:p w14:paraId="0CBA1B10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=2035]        English        </w:t>
      </w:r>
      <w:hyperlink r:id="rId73" w:history="1">
        <w:r w:rsidRPr="00DB3C62">
          <w:rPr>
            <w:rStyle w:val="Hyperlink"/>
          </w:rPr>
          <w:t>More information and full text</w:t>
        </w:r>
      </w:hyperlink>
    </w:p>
    <w:p w14:paraId="5AACDC26" w14:textId="77777777" w:rsidR="00DB3C62" w:rsidRPr="00DB3C62" w:rsidRDefault="00DB3C62" w:rsidP="00DB3C62">
      <w:pPr>
        <w:numPr>
          <w:ilvl w:val="0"/>
          <w:numId w:val="70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Personal knowable moments (DK-moments) for high-order characterization of coincidence in totalitarianism, </w:t>
      </w:r>
      <w:r w:rsidRPr="00DB3C62">
        <w:rPr>
          <w:i/>
          <w:iCs/>
        </w:rPr>
        <w:t>Self-organized lecture</w:t>
      </w:r>
      <w:r w:rsidRPr="00DB3C62">
        <w:t>, doi:10.13140/RG.2.2.23117.38885/1, Bologna, Italy, 17 December 2019.</w:t>
      </w:r>
    </w:p>
    <w:p w14:paraId="34868582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=2015]        English        </w:t>
      </w:r>
      <w:hyperlink r:id="rId74" w:history="1">
        <w:r w:rsidRPr="00DB3C62">
          <w:rPr>
            <w:rStyle w:val="Hyperlink"/>
          </w:rPr>
          <w:t>More information and full text</w:t>
        </w:r>
      </w:hyperlink>
    </w:p>
    <w:p w14:paraId="27BC8EB1" w14:textId="77777777" w:rsidR="00DB3C62" w:rsidRPr="00DB3C62" w:rsidRDefault="00DB3C62" w:rsidP="00DB3C62">
      <w:pPr>
        <w:numPr>
          <w:ilvl w:val="0"/>
          <w:numId w:val="71"/>
        </w:numPr>
      </w:pPr>
      <w:r w:rsidRPr="00DB3C62">
        <w:t xml:space="preserve">D. </w:t>
      </w:r>
      <w:proofErr w:type="spellStart"/>
      <w:r w:rsidRPr="00DB3C62">
        <w:t>Tsaknias</w:t>
      </w:r>
      <w:proofErr w:type="spellEnd"/>
      <w:r w:rsidRPr="00DB3C62">
        <w:t xml:space="preserve">, D. </w:t>
      </w:r>
      <w:proofErr w:type="spellStart"/>
      <w:r w:rsidRPr="00DB3C62">
        <w:t>Bouziotas</w:t>
      </w:r>
      <w:proofErr w:type="spellEnd"/>
      <w:r w:rsidRPr="00DB3C62">
        <w:t xml:space="preserve">, and D. </w:t>
      </w:r>
      <w:proofErr w:type="spellStart"/>
      <w:r w:rsidRPr="00DB3C62">
        <w:t>Koutsoyiannis</w:t>
      </w:r>
      <w:proofErr w:type="spellEnd"/>
      <w:r w:rsidRPr="00DB3C62">
        <w:t>, Statistical comparison of observed temperature and rainfall extremes with climate model outputs in the Mediterranean region, </w:t>
      </w:r>
      <w:r w:rsidRPr="00DB3C62">
        <w:rPr>
          <w:i/>
          <w:iCs/>
        </w:rPr>
        <w:t>ResearchGate</w:t>
      </w:r>
      <w:r w:rsidRPr="00DB3C62">
        <w:t>, doi:10.13140/RG.2.2.11993.93281, 2016.</w:t>
      </w:r>
    </w:p>
    <w:p w14:paraId="07BAD433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=1650]        English        </w:t>
      </w:r>
      <w:hyperlink r:id="rId75" w:history="1">
        <w:r w:rsidRPr="00DB3C62">
          <w:rPr>
            <w:rStyle w:val="Hyperlink"/>
          </w:rPr>
          <w:t>More information and full text</w:t>
        </w:r>
      </w:hyperlink>
    </w:p>
    <w:p w14:paraId="256B6F56" w14:textId="77777777" w:rsidR="00DB3C62" w:rsidRPr="00DB3C62" w:rsidRDefault="00DB3C62" w:rsidP="00DB3C62">
      <w:pPr>
        <w:numPr>
          <w:ilvl w:val="0"/>
          <w:numId w:val="72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LTP: Looking Trendy—Persistently, </w:t>
      </w:r>
      <w:r w:rsidRPr="00DB3C62">
        <w:rPr>
          <w:i/>
          <w:iCs/>
        </w:rPr>
        <w:t>Climate Dialogue</w:t>
      </w:r>
      <w:r w:rsidRPr="00DB3C62">
        <w:t>, doi:10.13140/RG.2.2.13070.36169, 2013.</w:t>
      </w:r>
    </w:p>
    <w:p w14:paraId="259B02AC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=1348]        English        </w:t>
      </w:r>
      <w:hyperlink r:id="rId76" w:history="1">
        <w:r w:rsidRPr="00DB3C62">
          <w:rPr>
            <w:rStyle w:val="Hyperlink"/>
          </w:rPr>
          <w:t>More information and full text</w:t>
        </w:r>
      </w:hyperlink>
    </w:p>
    <w:p w14:paraId="46C23E73" w14:textId="77777777" w:rsidR="00DB3C62" w:rsidRPr="00DB3C62" w:rsidRDefault="00DB3C62" w:rsidP="00DB3C62">
      <w:pPr>
        <w:numPr>
          <w:ilvl w:val="0"/>
          <w:numId w:val="73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 xml:space="preserve">, Beware </w:t>
      </w:r>
      <w:proofErr w:type="gramStart"/>
      <w:r w:rsidRPr="00DB3C62">
        <w:t>saviors!,</w:t>
      </w:r>
      <w:proofErr w:type="gramEnd"/>
      <w:r w:rsidRPr="00DB3C62">
        <w:t> </w:t>
      </w:r>
      <w:r w:rsidRPr="00DB3C62">
        <w:rPr>
          <w:i/>
          <w:iCs/>
        </w:rPr>
        <w:t>Climate Science (by Roger Pielke Sr.)</w:t>
      </w:r>
      <w:r w:rsidRPr="00DB3C62">
        <w:t>, 2 pages, doi:10.13140/RG.2.2.23765.83688, 2009.</w:t>
      </w:r>
    </w:p>
    <w:p w14:paraId="24E2A3EF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=936]        English        </w:t>
      </w:r>
      <w:hyperlink r:id="rId77" w:history="1">
        <w:r w:rsidRPr="00DB3C62">
          <w:rPr>
            <w:rStyle w:val="Hyperlink"/>
          </w:rPr>
          <w:t>More information and full text</w:t>
        </w:r>
      </w:hyperlink>
    </w:p>
    <w:p w14:paraId="25B7DFB8" w14:textId="77777777" w:rsidR="00DB3C62" w:rsidRPr="00DB3C62" w:rsidRDefault="00DB3C62" w:rsidP="00DB3C62">
      <w:pPr>
        <w:numPr>
          <w:ilvl w:val="0"/>
          <w:numId w:val="74"/>
        </w:numPr>
      </w:pPr>
      <w:r w:rsidRPr="00DB3C62">
        <w:t xml:space="preserve">Th. Xanthopoulos, and D. </w:t>
      </w:r>
      <w:proofErr w:type="spellStart"/>
      <w:r w:rsidRPr="00DB3C62">
        <w:t>Koutsoyiannis</w:t>
      </w:r>
      <w:proofErr w:type="spellEnd"/>
      <w:r w:rsidRPr="00DB3C62">
        <w:t>, Climate worsening: Inherent weaknesses in reliable prediction, and unjustified doomsaying, </w:t>
      </w:r>
      <w:r w:rsidRPr="00DB3C62">
        <w:rPr>
          <w:i/>
          <w:iCs/>
        </w:rPr>
        <w:t>Bulletin of the National Chamber of Greece</w:t>
      </w:r>
      <w:r w:rsidRPr="00DB3C62">
        <w:t>, 144–146, 8 July 2002.</w:t>
      </w:r>
    </w:p>
    <w:p w14:paraId="1A0E4BCB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=544]        Greek        </w:t>
      </w:r>
      <w:hyperlink r:id="rId78" w:history="1">
        <w:r w:rsidRPr="00DB3C62">
          <w:rPr>
            <w:rStyle w:val="Hyperlink"/>
          </w:rPr>
          <w:t>More information and full text</w:t>
        </w:r>
      </w:hyperlink>
    </w:p>
    <w:p w14:paraId="317E7C32" w14:textId="77777777" w:rsidR="00DB3C62" w:rsidRPr="00DB3C62" w:rsidRDefault="00DB3C62" w:rsidP="00DB3C62">
      <w:pPr>
        <w:numPr>
          <w:ilvl w:val="0"/>
          <w:numId w:val="75"/>
        </w:numPr>
      </w:pPr>
      <w:r w:rsidRPr="00DB3C62">
        <w:t xml:space="preserve">Th. Xanthopoulos, and D. </w:t>
      </w:r>
      <w:proofErr w:type="spellStart"/>
      <w:r w:rsidRPr="00DB3C62">
        <w:t>Koutsoyiannis</w:t>
      </w:r>
      <w:proofErr w:type="spellEnd"/>
      <w:r w:rsidRPr="00DB3C62">
        <w:t>, Prediction of climate: Scientific evidence, historical experience and the truth, </w:t>
      </w:r>
      <w:r w:rsidRPr="00DB3C62">
        <w:rPr>
          <w:i/>
          <w:iCs/>
        </w:rPr>
        <w:t>Newspaper "To Vima"</w:t>
      </w:r>
      <w:r w:rsidRPr="00DB3C62">
        <w:t>, A10–A11, 17 September 2000.</w:t>
      </w:r>
    </w:p>
    <w:p w14:paraId="5C6F4EA6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=174]        Greek        </w:t>
      </w:r>
      <w:hyperlink r:id="rId79" w:history="1">
        <w:r w:rsidRPr="00DB3C62">
          <w:rPr>
            <w:rStyle w:val="Hyperlink"/>
          </w:rPr>
          <w:t>More information and full text</w:t>
        </w:r>
      </w:hyperlink>
    </w:p>
    <w:p w14:paraId="352910E5" w14:textId="77777777" w:rsidR="00DB3C62" w:rsidRPr="00DB3C62" w:rsidRDefault="00DB3C62" w:rsidP="00DB3C62">
      <w:pPr>
        <w:numPr>
          <w:ilvl w:val="0"/>
          <w:numId w:val="76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Climate change: Myths and reality, </w:t>
      </w:r>
      <w:r w:rsidRPr="00DB3C62">
        <w:rPr>
          <w:i/>
          <w:iCs/>
        </w:rPr>
        <w:t>New Ecology</w:t>
      </w:r>
      <w:r w:rsidRPr="00DB3C62">
        <w:t>, 151, 27–28, May 1997.</w:t>
      </w:r>
    </w:p>
    <w:p w14:paraId="0379EBD3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=197]        Greek        </w:t>
      </w:r>
      <w:hyperlink r:id="rId80" w:history="1">
        <w:r w:rsidRPr="00DB3C62">
          <w:rPr>
            <w:rStyle w:val="Hyperlink"/>
          </w:rPr>
          <w:t>More information and full text</w:t>
        </w:r>
      </w:hyperlink>
    </w:p>
    <w:p w14:paraId="7758ADD4" w14:textId="77777777" w:rsidR="00DB3C62" w:rsidRPr="00DB3C62" w:rsidRDefault="00DB3C62" w:rsidP="00DB3C62">
      <w:r w:rsidRPr="00DB3C62">
        <w:t>Books</w:t>
      </w:r>
    </w:p>
    <w:p w14:paraId="2011965A" w14:textId="77777777" w:rsidR="00DB3C62" w:rsidRPr="00DB3C62" w:rsidRDefault="00DB3C62" w:rsidP="00DB3C62">
      <w:pPr>
        <w:numPr>
          <w:ilvl w:val="0"/>
          <w:numId w:val="77"/>
        </w:numPr>
      </w:pPr>
      <w:r w:rsidRPr="00DB3C62">
        <w:t xml:space="preserve">T. Iliopoulou, and D. </w:t>
      </w:r>
      <w:proofErr w:type="spellStart"/>
      <w:r w:rsidRPr="00DB3C62">
        <w:t>Koutsoyiannis</w:t>
      </w:r>
      <w:proofErr w:type="spellEnd"/>
      <w:r w:rsidRPr="00DB3C62">
        <w:t>, </w:t>
      </w:r>
      <w:r w:rsidRPr="00DB3C62">
        <w:rPr>
          <w:i/>
          <w:iCs/>
        </w:rPr>
        <w:t>Have Rainfall Patterns Changed? A Global Analysis of Long-Term Rainfall Records and Re-Analysis Data</w:t>
      </w:r>
      <w:r w:rsidRPr="00DB3C62">
        <w:t>, 47 pages, SR 306, The Heritage Foundation, Washington, DC, USA, 2025.</w:t>
      </w:r>
    </w:p>
    <w:p w14:paraId="5DC1C9BE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=2521]        English        </w:t>
      </w:r>
      <w:hyperlink r:id="rId81" w:history="1">
        <w:r w:rsidRPr="00DB3C62">
          <w:rPr>
            <w:rStyle w:val="Hyperlink"/>
          </w:rPr>
          <w:t>More information and full text</w:t>
        </w:r>
      </w:hyperlink>
    </w:p>
    <w:p w14:paraId="6E657010" w14:textId="77777777" w:rsidR="00DB3C62" w:rsidRPr="00DB3C62" w:rsidRDefault="00DB3C62" w:rsidP="00DB3C62">
      <w:pPr>
        <w:numPr>
          <w:ilvl w:val="0"/>
          <w:numId w:val="78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 </w:t>
      </w:r>
      <w:r w:rsidRPr="00DB3C62">
        <w:rPr>
          <w:i/>
          <w:iCs/>
        </w:rPr>
        <w:t>Stochastics of Hydroclimatic Extremes - A Cool Look at Risk</w:t>
      </w:r>
      <w:r w:rsidRPr="00DB3C62">
        <w:t>, Edition 5, </w:t>
      </w:r>
      <w:r w:rsidRPr="00DB3C62">
        <w:rPr>
          <w:i/>
          <w:iCs/>
        </w:rPr>
        <w:t>ISBN: 978-618-85370-0-2</w:t>
      </w:r>
      <w:r w:rsidRPr="00DB3C62">
        <w:t xml:space="preserve">, 420 pages, doi:10.57713/kallipos-1, </w:t>
      </w:r>
      <w:proofErr w:type="spellStart"/>
      <w:r w:rsidRPr="00DB3C62">
        <w:t>Kallipos</w:t>
      </w:r>
      <w:proofErr w:type="spellEnd"/>
      <w:r w:rsidRPr="00DB3C62">
        <w:t xml:space="preserve"> Open Academic Editions, Athens, 2025.</w:t>
      </w:r>
    </w:p>
    <w:p w14:paraId="4489012F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=2000]        English        </w:t>
      </w:r>
      <w:hyperlink r:id="rId82" w:history="1">
        <w:r w:rsidRPr="00DB3C62">
          <w:rPr>
            <w:rStyle w:val="Hyperlink"/>
          </w:rPr>
          <w:t>More information and full text</w:t>
        </w:r>
      </w:hyperlink>
    </w:p>
    <w:p w14:paraId="56FF4D27" w14:textId="77777777" w:rsidR="00DB3C62" w:rsidRPr="00DB3C62" w:rsidRDefault="00DB3C62" w:rsidP="00DB3C62">
      <w:pPr>
        <w:numPr>
          <w:ilvl w:val="0"/>
          <w:numId w:val="79"/>
        </w:numPr>
      </w:pPr>
      <w:r w:rsidRPr="00DB3C62">
        <w:t xml:space="preserve">D. </w:t>
      </w:r>
      <w:proofErr w:type="spellStart"/>
      <w:r w:rsidRPr="00DB3C62">
        <w:t>Koutsoyiannis</w:t>
      </w:r>
      <w:proofErr w:type="spellEnd"/>
      <w:r w:rsidRPr="00DB3C62">
        <w:t>, and T. Iliopoulou, </w:t>
      </w:r>
      <w:r w:rsidRPr="00DB3C62">
        <w:rPr>
          <w:i/>
          <w:iCs/>
        </w:rPr>
        <w:t>Understanding Climate: Gifts from the Nile</w:t>
      </w:r>
      <w:r w:rsidRPr="00DB3C62">
        <w:t>, 60 pages, SR 301, The Heritage Foundation, Washington, DC, USA, 2024.</w:t>
      </w:r>
    </w:p>
    <w:p w14:paraId="1B3FAC49" w14:textId="77777777" w:rsidR="00DB3C62" w:rsidRPr="00DB3C62" w:rsidRDefault="00DB3C62" w:rsidP="00DB3C62">
      <w:r w:rsidRPr="00DB3C62">
        <w:t>[</w:t>
      </w:r>
      <w:proofErr w:type="spellStart"/>
      <w:r w:rsidRPr="00DB3C62">
        <w:t>doc_id</w:t>
      </w:r>
      <w:proofErr w:type="spellEnd"/>
      <w:r w:rsidRPr="00DB3C62">
        <w:t>=2510]        English        </w:t>
      </w:r>
      <w:hyperlink r:id="rId83" w:history="1">
        <w:r w:rsidRPr="00DB3C62">
          <w:rPr>
            <w:rStyle w:val="Hyperlink"/>
          </w:rPr>
          <w:t>More information and full text</w:t>
        </w:r>
      </w:hyperlink>
    </w:p>
    <w:p w14:paraId="2C15281A" w14:textId="77777777" w:rsidR="009937E8" w:rsidRDefault="009937E8"/>
    <w:sectPr w:rsidR="009937E8" w:rsidSect="00BC2CB4">
      <w:pgSz w:w="12240" w:h="15840" w:code="1"/>
      <w:pgMar w:top="1080" w:right="1210" w:bottom="1080" w:left="1685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727"/>
    <w:multiLevelType w:val="multilevel"/>
    <w:tmpl w:val="9D8E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5B46"/>
    <w:multiLevelType w:val="multilevel"/>
    <w:tmpl w:val="BC60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E678F"/>
    <w:multiLevelType w:val="multilevel"/>
    <w:tmpl w:val="57FC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00B6F"/>
    <w:multiLevelType w:val="multilevel"/>
    <w:tmpl w:val="BD2E3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53D34"/>
    <w:multiLevelType w:val="multilevel"/>
    <w:tmpl w:val="5C42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91ED4"/>
    <w:multiLevelType w:val="multilevel"/>
    <w:tmpl w:val="D9482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B3E26"/>
    <w:multiLevelType w:val="multilevel"/>
    <w:tmpl w:val="E1A8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2295E"/>
    <w:multiLevelType w:val="multilevel"/>
    <w:tmpl w:val="4702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A6310E"/>
    <w:multiLevelType w:val="multilevel"/>
    <w:tmpl w:val="47DE6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F6991"/>
    <w:multiLevelType w:val="multilevel"/>
    <w:tmpl w:val="6898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63610"/>
    <w:multiLevelType w:val="multilevel"/>
    <w:tmpl w:val="A6E6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B923C2"/>
    <w:multiLevelType w:val="multilevel"/>
    <w:tmpl w:val="1DF4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164ED0"/>
    <w:multiLevelType w:val="multilevel"/>
    <w:tmpl w:val="AB9A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634505"/>
    <w:multiLevelType w:val="multilevel"/>
    <w:tmpl w:val="3C7A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102125"/>
    <w:multiLevelType w:val="multilevel"/>
    <w:tmpl w:val="A1FA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043617"/>
    <w:multiLevelType w:val="multilevel"/>
    <w:tmpl w:val="BBB2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A41B30"/>
    <w:multiLevelType w:val="multilevel"/>
    <w:tmpl w:val="72DE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942815"/>
    <w:multiLevelType w:val="multilevel"/>
    <w:tmpl w:val="B510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F688F"/>
    <w:multiLevelType w:val="multilevel"/>
    <w:tmpl w:val="1E5A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252976"/>
    <w:multiLevelType w:val="multilevel"/>
    <w:tmpl w:val="8582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D97A62"/>
    <w:multiLevelType w:val="multilevel"/>
    <w:tmpl w:val="C8282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0A09D8"/>
    <w:multiLevelType w:val="multilevel"/>
    <w:tmpl w:val="B71A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285339"/>
    <w:multiLevelType w:val="multilevel"/>
    <w:tmpl w:val="D356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7E2AB6"/>
    <w:multiLevelType w:val="multilevel"/>
    <w:tmpl w:val="975E8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7D6796"/>
    <w:multiLevelType w:val="multilevel"/>
    <w:tmpl w:val="6A2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84736F"/>
    <w:multiLevelType w:val="multilevel"/>
    <w:tmpl w:val="5D5C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F51DA6"/>
    <w:multiLevelType w:val="multilevel"/>
    <w:tmpl w:val="31E4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7B47ED"/>
    <w:multiLevelType w:val="multilevel"/>
    <w:tmpl w:val="1152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2895F04"/>
    <w:multiLevelType w:val="multilevel"/>
    <w:tmpl w:val="BC02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570F5F"/>
    <w:multiLevelType w:val="multilevel"/>
    <w:tmpl w:val="BB76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971EFC"/>
    <w:multiLevelType w:val="multilevel"/>
    <w:tmpl w:val="BCFA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7877FB7"/>
    <w:multiLevelType w:val="multilevel"/>
    <w:tmpl w:val="C23A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7F3274A"/>
    <w:multiLevelType w:val="multilevel"/>
    <w:tmpl w:val="F4B69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2D519F"/>
    <w:multiLevelType w:val="multilevel"/>
    <w:tmpl w:val="F2A8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DB56E5"/>
    <w:multiLevelType w:val="multilevel"/>
    <w:tmpl w:val="BEA2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D605DB0"/>
    <w:multiLevelType w:val="multilevel"/>
    <w:tmpl w:val="E788D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9524EF"/>
    <w:multiLevelType w:val="multilevel"/>
    <w:tmpl w:val="4F12E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EA414B"/>
    <w:multiLevelType w:val="multilevel"/>
    <w:tmpl w:val="48BA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318414E"/>
    <w:multiLevelType w:val="multilevel"/>
    <w:tmpl w:val="2CAAF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6255ED"/>
    <w:multiLevelType w:val="multilevel"/>
    <w:tmpl w:val="5178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B04116"/>
    <w:multiLevelType w:val="multilevel"/>
    <w:tmpl w:val="5676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0E59BD"/>
    <w:multiLevelType w:val="multilevel"/>
    <w:tmpl w:val="BF72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206B2F"/>
    <w:multiLevelType w:val="multilevel"/>
    <w:tmpl w:val="4F72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6E3037"/>
    <w:multiLevelType w:val="multilevel"/>
    <w:tmpl w:val="E99C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89B1625"/>
    <w:multiLevelType w:val="multilevel"/>
    <w:tmpl w:val="9362B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9503B29"/>
    <w:multiLevelType w:val="multilevel"/>
    <w:tmpl w:val="AEAE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C203E8"/>
    <w:multiLevelType w:val="multilevel"/>
    <w:tmpl w:val="F7041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F332C71"/>
    <w:multiLevelType w:val="multilevel"/>
    <w:tmpl w:val="326A6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F7B58C7"/>
    <w:multiLevelType w:val="multilevel"/>
    <w:tmpl w:val="2790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F832A61"/>
    <w:multiLevelType w:val="multilevel"/>
    <w:tmpl w:val="F3D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378644C"/>
    <w:multiLevelType w:val="multilevel"/>
    <w:tmpl w:val="0B8C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75C1F8A"/>
    <w:multiLevelType w:val="multilevel"/>
    <w:tmpl w:val="36DE5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7D7089C"/>
    <w:multiLevelType w:val="multilevel"/>
    <w:tmpl w:val="D956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E89037F"/>
    <w:multiLevelType w:val="multilevel"/>
    <w:tmpl w:val="B7942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0311506"/>
    <w:multiLevelType w:val="multilevel"/>
    <w:tmpl w:val="6304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0526236"/>
    <w:multiLevelType w:val="multilevel"/>
    <w:tmpl w:val="FEE4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0AD1525"/>
    <w:multiLevelType w:val="multilevel"/>
    <w:tmpl w:val="C66A8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1695261"/>
    <w:multiLevelType w:val="multilevel"/>
    <w:tmpl w:val="5060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268048D"/>
    <w:multiLevelType w:val="multilevel"/>
    <w:tmpl w:val="A164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27609EF"/>
    <w:multiLevelType w:val="multilevel"/>
    <w:tmpl w:val="9736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3952451"/>
    <w:multiLevelType w:val="multilevel"/>
    <w:tmpl w:val="C15A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3F62B5F"/>
    <w:multiLevelType w:val="multilevel"/>
    <w:tmpl w:val="4740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49861B8"/>
    <w:multiLevelType w:val="multilevel"/>
    <w:tmpl w:val="5762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B0033E6"/>
    <w:multiLevelType w:val="multilevel"/>
    <w:tmpl w:val="8F482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D397DDD"/>
    <w:multiLevelType w:val="multilevel"/>
    <w:tmpl w:val="9B6AC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D6221E2"/>
    <w:multiLevelType w:val="multilevel"/>
    <w:tmpl w:val="24FE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6734CD"/>
    <w:multiLevelType w:val="multilevel"/>
    <w:tmpl w:val="C426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FE159DE"/>
    <w:multiLevelType w:val="multilevel"/>
    <w:tmpl w:val="A9DC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20C0FBA"/>
    <w:multiLevelType w:val="multilevel"/>
    <w:tmpl w:val="1094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2A74677"/>
    <w:multiLevelType w:val="multilevel"/>
    <w:tmpl w:val="10E8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2C11CFC"/>
    <w:multiLevelType w:val="multilevel"/>
    <w:tmpl w:val="2B106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53B2B62"/>
    <w:multiLevelType w:val="multilevel"/>
    <w:tmpl w:val="2D36D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735788C"/>
    <w:multiLevelType w:val="multilevel"/>
    <w:tmpl w:val="B102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9F03D93"/>
    <w:multiLevelType w:val="multilevel"/>
    <w:tmpl w:val="F46C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A892C35"/>
    <w:multiLevelType w:val="multilevel"/>
    <w:tmpl w:val="56C4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D003AA1"/>
    <w:multiLevelType w:val="multilevel"/>
    <w:tmpl w:val="EFE0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D184DC1"/>
    <w:multiLevelType w:val="multilevel"/>
    <w:tmpl w:val="6F0A6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D1E3E54"/>
    <w:multiLevelType w:val="multilevel"/>
    <w:tmpl w:val="B4C20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A94A12"/>
    <w:multiLevelType w:val="multilevel"/>
    <w:tmpl w:val="A6DA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47750">
    <w:abstractNumId w:val="48"/>
    <w:lvlOverride w:ilvl="0">
      <w:startOverride w:val="1"/>
    </w:lvlOverride>
  </w:num>
  <w:num w:numId="2" w16cid:durableId="6832531">
    <w:abstractNumId w:val="25"/>
    <w:lvlOverride w:ilvl="0">
      <w:startOverride w:val="2"/>
    </w:lvlOverride>
  </w:num>
  <w:num w:numId="3" w16cid:durableId="166600140">
    <w:abstractNumId w:val="23"/>
    <w:lvlOverride w:ilvl="0">
      <w:startOverride w:val="3"/>
    </w:lvlOverride>
  </w:num>
  <w:num w:numId="4" w16cid:durableId="768936329">
    <w:abstractNumId w:val="7"/>
    <w:lvlOverride w:ilvl="0">
      <w:startOverride w:val="4"/>
    </w:lvlOverride>
  </w:num>
  <w:num w:numId="5" w16cid:durableId="698121542">
    <w:abstractNumId w:val="68"/>
    <w:lvlOverride w:ilvl="0">
      <w:startOverride w:val="5"/>
    </w:lvlOverride>
  </w:num>
  <w:num w:numId="6" w16cid:durableId="804159296">
    <w:abstractNumId w:val="31"/>
    <w:lvlOverride w:ilvl="0">
      <w:startOverride w:val="6"/>
    </w:lvlOverride>
  </w:num>
  <w:num w:numId="7" w16cid:durableId="1871380572">
    <w:abstractNumId w:val="78"/>
    <w:lvlOverride w:ilvl="0">
      <w:startOverride w:val="7"/>
    </w:lvlOverride>
  </w:num>
  <w:num w:numId="8" w16cid:durableId="1108618830">
    <w:abstractNumId w:val="67"/>
    <w:lvlOverride w:ilvl="0">
      <w:startOverride w:val="8"/>
    </w:lvlOverride>
  </w:num>
  <w:num w:numId="9" w16cid:durableId="1850095710">
    <w:abstractNumId w:val="44"/>
    <w:lvlOverride w:ilvl="0">
      <w:startOverride w:val="9"/>
    </w:lvlOverride>
  </w:num>
  <w:num w:numId="10" w16cid:durableId="1573270534">
    <w:abstractNumId w:val="58"/>
    <w:lvlOverride w:ilvl="0">
      <w:startOverride w:val="10"/>
    </w:lvlOverride>
  </w:num>
  <w:num w:numId="11" w16cid:durableId="1882790694">
    <w:abstractNumId w:val="30"/>
    <w:lvlOverride w:ilvl="0">
      <w:startOverride w:val="11"/>
    </w:lvlOverride>
  </w:num>
  <w:num w:numId="12" w16cid:durableId="697704954">
    <w:abstractNumId w:val="13"/>
    <w:lvlOverride w:ilvl="0">
      <w:startOverride w:val="12"/>
    </w:lvlOverride>
  </w:num>
  <w:num w:numId="13" w16cid:durableId="497622341">
    <w:abstractNumId w:val="49"/>
    <w:lvlOverride w:ilvl="0">
      <w:startOverride w:val="13"/>
    </w:lvlOverride>
  </w:num>
  <w:num w:numId="14" w16cid:durableId="700328174">
    <w:abstractNumId w:val="66"/>
    <w:lvlOverride w:ilvl="0">
      <w:startOverride w:val="14"/>
    </w:lvlOverride>
  </w:num>
  <w:num w:numId="15" w16cid:durableId="2117165074">
    <w:abstractNumId w:val="64"/>
    <w:lvlOverride w:ilvl="0">
      <w:startOverride w:val="15"/>
    </w:lvlOverride>
  </w:num>
  <w:num w:numId="16" w16cid:durableId="1782719834">
    <w:abstractNumId w:val="16"/>
    <w:lvlOverride w:ilvl="0">
      <w:startOverride w:val="16"/>
    </w:lvlOverride>
  </w:num>
  <w:num w:numId="17" w16cid:durableId="1207252158">
    <w:abstractNumId w:val="73"/>
    <w:lvlOverride w:ilvl="0">
      <w:startOverride w:val="17"/>
    </w:lvlOverride>
  </w:num>
  <w:num w:numId="18" w16cid:durableId="1044061600">
    <w:abstractNumId w:val="41"/>
    <w:lvlOverride w:ilvl="0">
      <w:startOverride w:val="18"/>
    </w:lvlOverride>
  </w:num>
  <w:num w:numId="19" w16cid:durableId="1256205301">
    <w:abstractNumId w:val="43"/>
    <w:lvlOverride w:ilvl="0">
      <w:startOverride w:val="19"/>
    </w:lvlOverride>
  </w:num>
  <w:num w:numId="20" w16cid:durableId="1104039932">
    <w:abstractNumId w:val="22"/>
    <w:lvlOverride w:ilvl="0">
      <w:startOverride w:val="20"/>
    </w:lvlOverride>
  </w:num>
  <w:num w:numId="21" w16cid:durableId="1848203142">
    <w:abstractNumId w:val="36"/>
    <w:lvlOverride w:ilvl="0">
      <w:startOverride w:val="21"/>
    </w:lvlOverride>
  </w:num>
  <w:num w:numId="22" w16cid:durableId="1776052970">
    <w:abstractNumId w:val="72"/>
    <w:lvlOverride w:ilvl="0">
      <w:startOverride w:val="22"/>
    </w:lvlOverride>
  </w:num>
  <w:num w:numId="23" w16cid:durableId="2145736492">
    <w:abstractNumId w:val="9"/>
    <w:lvlOverride w:ilvl="0">
      <w:startOverride w:val="23"/>
    </w:lvlOverride>
  </w:num>
  <w:num w:numId="24" w16cid:durableId="946621098">
    <w:abstractNumId w:val="10"/>
    <w:lvlOverride w:ilvl="0">
      <w:startOverride w:val="24"/>
    </w:lvlOverride>
  </w:num>
  <w:num w:numId="25" w16cid:durableId="1259293489">
    <w:abstractNumId w:val="5"/>
    <w:lvlOverride w:ilvl="0">
      <w:startOverride w:val="25"/>
    </w:lvlOverride>
  </w:num>
  <w:num w:numId="26" w16cid:durableId="2109308232">
    <w:abstractNumId w:val="28"/>
    <w:lvlOverride w:ilvl="0">
      <w:startOverride w:val="26"/>
    </w:lvlOverride>
  </w:num>
  <w:num w:numId="27" w16cid:durableId="525564421">
    <w:abstractNumId w:val="42"/>
    <w:lvlOverride w:ilvl="0">
      <w:startOverride w:val="27"/>
    </w:lvlOverride>
  </w:num>
  <w:num w:numId="28" w16cid:durableId="1402409909">
    <w:abstractNumId w:val="62"/>
    <w:lvlOverride w:ilvl="0">
      <w:startOverride w:val="28"/>
    </w:lvlOverride>
  </w:num>
  <w:num w:numId="29" w16cid:durableId="901790127">
    <w:abstractNumId w:val="0"/>
    <w:lvlOverride w:ilvl="0">
      <w:startOverride w:val="29"/>
    </w:lvlOverride>
  </w:num>
  <w:num w:numId="30" w16cid:durableId="85662457">
    <w:abstractNumId w:val="14"/>
    <w:lvlOverride w:ilvl="0">
      <w:startOverride w:val="30"/>
    </w:lvlOverride>
  </w:num>
  <w:num w:numId="31" w16cid:durableId="370082557">
    <w:abstractNumId w:val="27"/>
    <w:lvlOverride w:ilvl="0">
      <w:startOverride w:val="31"/>
    </w:lvlOverride>
  </w:num>
  <w:num w:numId="32" w16cid:durableId="1498110433">
    <w:abstractNumId w:val="2"/>
    <w:lvlOverride w:ilvl="0">
      <w:startOverride w:val="32"/>
    </w:lvlOverride>
  </w:num>
  <w:num w:numId="33" w16cid:durableId="1708406769">
    <w:abstractNumId w:val="74"/>
    <w:lvlOverride w:ilvl="0">
      <w:startOverride w:val="33"/>
    </w:lvlOverride>
  </w:num>
  <w:num w:numId="34" w16cid:durableId="1024214187">
    <w:abstractNumId w:val="32"/>
    <w:lvlOverride w:ilvl="0">
      <w:startOverride w:val="34"/>
    </w:lvlOverride>
  </w:num>
  <w:num w:numId="35" w16cid:durableId="1769429660">
    <w:abstractNumId w:val="47"/>
    <w:lvlOverride w:ilvl="0">
      <w:startOverride w:val="35"/>
    </w:lvlOverride>
  </w:num>
  <w:num w:numId="36" w16cid:durableId="1061828007">
    <w:abstractNumId w:val="69"/>
    <w:lvlOverride w:ilvl="0">
      <w:startOverride w:val="36"/>
    </w:lvlOverride>
  </w:num>
  <w:num w:numId="37" w16cid:durableId="560289527">
    <w:abstractNumId w:val="61"/>
    <w:lvlOverride w:ilvl="0">
      <w:startOverride w:val="37"/>
    </w:lvlOverride>
  </w:num>
  <w:num w:numId="38" w16cid:durableId="150371521">
    <w:abstractNumId w:val="76"/>
    <w:lvlOverride w:ilvl="0">
      <w:startOverride w:val="38"/>
    </w:lvlOverride>
  </w:num>
  <w:num w:numId="39" w16cid:durableId="1786344118">
    <w:abstractNumId w:val="60"/>
    <w:lvlOverride w:ilvl="0">
      <w:startOverride w:val="39"/>
    </w:lvlOverride>
  </w:num>
  <w:num w:numId="40" w16cid:durableId="746263996">
    <w:abstractNumId w:val="4"/>
    <w:lvlOverride w:ilvl="0">
      <w:startOverride w:val="40"/>
    </w:lvlOverride>
  </w:num>
  <w:num w:numId="41" w16cid:durableId="1756974673">
    <w:abstractNumId w:val="54"/>
    <w:lvlOverride w:ilvl="0">
      <w:startOverride w:val="41"/>
    </w:lvlOverride>
  </w:num>
  <w:num w:numId="42" w16cid:durableId="1356807636">
    <w:abstractNumId w:val="75"/>
    <w:lvlOverride w:ilvl="0">
      <w:startOverride w:val="42"/>
    </w:lvlOverride>
  </w:num>
  <w:num w:numId="43" w16cid:durableId="1155030833">
    <w:abstractNumId w:val="24"/>
    <w:lvlOverride w:ilvl="0">
      <w:startOverride w:val="43"/>
    </w:lvlOverride>
  </w:num>
  <w:num w:numId="44" w16cid:durableId="842014798">
    <w:abstractNumId w:val="6"/>
    <w:lvlOverride w:ilvl="0">
      <w:startOverride w:val="44"/>
    </w:lvlOverride>
  </w:num>
  <w:num w:numId="45" w16cid:durableId="558440367">
    <w:abstractNumId w:val="56"/>
    <w:lvlOverride w:ilvl="0">
      <w:startOverride w:val="45"/>
    </w:lvlOverride>
  </w:num>
  <w:num w:numId="46" w16cid:durableId="948465687">
    <w:abstractNumId w:val="17"/>
    <w:lvlOverride w:ilvl="0">
      <w:startOverride w:val="46"/>
    </w:lvlOverride>
  </w:num>
  <w:num w:numId="47" w16cid:durableId="1963682943">
    <w:abstractNumId w:val="15"/>
    <w:lvlOverride w:ilvl="0">
      <w:startOverride w:val="47"/>
    </w:lvlOverride>
  </w:num>
  <w:num w:numId="48" w16cid:durableId="95096957">
    <w:abstractNumId w:val="71"/>
    <w:lvlOverride w:ilvl="0">
      <w:startOverride w:val="48"/>
    </w:lvlOverride>
  </w:num>
  <w:num w:numId="49" w16cid:durableId="1734624521">
    <w:abstractNumId w:val="55"/>
    <w:lvlOverride w:ilvl="0">
      <w:startOverride w:val="49"/>
    </w:lvlOverride>
  </w:num>
  <w:num w:numId="50" w16cid:durableId="2125496032">
    <w:abstractNumId w:val="52"/>
    <w:lvlOverride w:ilvl="0">
      <w:startOverride w:val="50"/>
    </w:lvlOverride>
  </w:num>
  <w:num w:numId="51" w16cid:durableId="1796487853">
    <w:abstractNumId w:val="19"/>
    <w:lvlOverride w:ilvl="0">
      <w:startOverride w:val="51"/>
    </w:lvlOverride>
  </w:num>
  <w:num w:numId="52" w16cid:durableId="1738240170">
    <w:abstractNumId w:val="57"/>
    <w:lvlOverride w:ilvl="0">
      <w:startOverride w:val="52"/>
    </w:lvlOverride>
  </w:num>
  <w:num w:numId="53" w16cid:durableId="1333755794">
    <w:abstractNumId w:val="3"/>
    <w:lvlOverride w:ilvl="0">
      <w:startOverride w:val="53"/>
    </w:lvlOverride>
  </w:num>
  <w:num w:numId="54" w16cid:durableId="851604648">
    <w:abstractNumId w:val="51"/>
    <w:lvlOverride w:ilvl="0">
      <w:startOverride w:val="54"/>
    </w:lvlOverride>
  </w:num>
  <w:num w:numId="55" w16cid:durableId="726998387">
    <w:abstractNumId w:val="8"/>
    <w:lvlOverride w:ilvl="0">
      <w:startOverride w:val="55"/>
    </w:lvlOverride>
  </w:num>
  <w:num w:numId="56" w16cid:durableId="1151286133">
    <w:abstractNumId w:val="12"/>
    <w:lvlOverride w:ilvl="0">
      <w:startOverride w:val="56"/>
    </w:lvlOverride>
  </w:num>
  <w:num w:numId="57" w16cid:durableId="384988260">
    <w:abstractNumId w:val="29"/>
    <w:lvlOverride w:ilvl="0">
      <w:startOverride w:val="57"/>
    </w:lvlOverride>
  </w:num>
  <w:num w:numId="58" w16cid:durableId="556935464">
    <w:abstractNumId w:val="37"/>
    <w:lvlOverride w:ilvl="0">
      <w:startOverride w:val="58"/>
    </w:lvlOverride>
  </w:num>
  <w:num w:numId="59" w16cid:durableId="826894517">
    <w:abstractNumId w:val="1"/>
    <w:lvlOverride w:ilvl="0">
      <w:startOverride w:val="59"/>
    </w:lvlOverride>
  </w:num>
  <w:num w:numId="60" w16cid:durableId="1294794980">
    <w:abstractNumId w:val="59"/>
    <w:lvlOverride w:ilvl="0">
      <w:startOverride w:val="60"/>
    </w:lvlOverride>
  </w:num>
  <w:num w:numId="61" w16cid:durableId="2055154060">
    <w:abstractNumId w:val="63"/>
    <w:lvlOverride w:ilvl="0">
      <w:startOverride w:val="61"/>
    </w:lvlOverride>
  </w:num>
  <w:num w:numId="62" w16cid:durableId="700672756">
    <w:abstractNumId w:val="35"/>
    <w:lvlOverride w:ilvl="0">
      <w:startOverride w:val="62"/>
    </w:lvlOverride>
  </w:num>
  <w:num w:numId="63" w16cid:durableId="1082751568">
    <w:abstractNumId w:val="53"/>
    <w:lvlOverride w:ilvl="0">
      <w:startOverride w:val="63"/>
    </w:lvlOverride>
  </w:num>
  <w:num w:numId="64" w16cid:durableId="1574511930">
    <w:abstractNumId w:val="65"/>
    <w:lvlOverride w:ilvl="0">
      <w:startOverride w:val="64"/>
    </w:lvlOverride>
  </w:num>
  <w:num w:numId="65" w16cid:durableId="26763789">
    <w:abstractNumId w:val="45"/>
    <w:lvlOverride w:ilvl="0">
      <w:startOverride w:val="65"/>
    </w:lvlOverride>
  </w:num>
  <w:num w:numId="66" w16cid:durableId="755782808">
    <w:abstractNumId w:val="11"/>
    <w:lvlOverride w:ilvl="0">
      <w:startOverride w:val="66"/>
    </w:lvlOverride>
  </w:num>
  <w:num w:numId="67" w16cid:durableId="908002023">
    <w:abstractNumId w:val="18"/>
    <w:lvlOverride w:ilvl="0">
      <w:startOverride w:val="67"/>
    </w:lvlOverride>
  </w:num>
  <w:num w:numId="68" w16cid:durableId="1668749860">
    <w:abstractNumId w:val="46"/>
    <w:lvlOverride w:ilvl="0">
      <w:startOverride w:val="68"/>
    </w:lvlOverride>
  </w:num>
  <w:num w:numId="69" w16cid:durableId="38669534">
    <w:abstractNumId w:val="39"/>
    <w:lvlOverride w:ilvl="0">
      <w:startOverride w:val="69"/>
    </w:lvlOverride>
  </w:num>
  <w:num w:numId="70" w16cid:durableId="924533075">
    <w:abstractNumId w:val="77"/>
    <w:lvlOverride w:ilvl="0">
      <w:startOverride w:val="70"/>
    </w:lvlOverride>
  </w:num>
  <w:num w:numId="71" w16cid:durableId="1610966849">
    <w:abstractNumId w:val="50"/>
    <w:lvlOverride w:ilvl="0">
      <w:startOverride w:val="71"/>
    </w:lvlOverride>
  </w:num>
  <w:num w:numId="72" w16cid:durableId="1477407347">
    <w:abstractNumId w:val="34"/>
    <w:lvlOverride w:ilvl="0">
      <w:startOverride w:val="72"/>
    </w:lvlOverride>
  </w:num>
  <w:num w:numId="73" w16cid:durableId="1762482545">
    <w:abstractNumId w:val="70"/>
    <w:lvlOverride w:ilvl="0">
      <w:startOverride w:val="73"/>
    </w:lvlOverride>
  </w:num>
  <w:num w:numId="74" w16cid:durableId="1578901292">
    <w:abstractNumId w:val="20"/>
    <w:lvlOverride w:ilvl="0">
      <w:startOverride w:val="74"/>
    </w:lvlOverride>
  </w:num>
  <w:num w:numId="75" w16cid:durableId="562256623">
    <w:abstractNumId w:val="38"/>
    <w:lvlOverride w:ilvl="0">
      <w:startOverride w:val="75"/>
    </w:lvlOverride>
  </w:num>
  <w:num w:numId="76" w16cid:durableId="292030610">
    <w:abstractNumId w:val="21"/>
    <w:lvlOverride w:ilvl="0">
      <w:startOverride w:val="76"/>
    </w:lvlOverride>
  </w:num>
  <w:num w:numId="77" w16cid:durableId="330723638">
    <w:abstractNumId w:val="40"/>
    <w:lvlOverride w:ilvl="0">
      <w:startOverride w:val="77"/>
    </w:lvlOverride>
  </w:num>
  <w:num w:numId="78" w16cid:durableId="1251309375">
    <w:abstractNumId w:val="26"/>
    <w:lvlOverride w:ilvl="0">
      <w:startOverride w:val="78"/>
    </w:lvlOverride>
  </w:num>
  <w:num w:numId="79" w16cid:durableId="1636373263">
    <w:abstractNumId w:val="33"/>
    <w:lvlOverride w:ilvl="0">
      <w:startOverride w:val="7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62"/>
    <w:rsid w:val="003C321F"/>
    <w:rsid w:val="008B7B29"/>
    <w:rsid w:val="008D3174"/>
    <w:rsid w:val="009937E8"/>
    <w:rsid w:val="00AD1AC8"/>
    <w:rsid w:val="00BC2CB4"/>
    <w:rsid w:val="00C66E57"/>
    <w:rsid w:val="00DB3C62"/>
    <w:rsid w:val="00DD2FB9"/>
    <w:rsid w:val="00EC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BAD0"/>
  <w15:chartTrackingRefBased/>
  <w15:docId w15:val="{EEC60422-D512-4E6A-BE48-9719277A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C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C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C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C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ia.ntua.gr/en/docinfo/1623/" TargetMode="External"/><Relationship Id="rId21" Type="http://schemas.openxmlformats.org/officeDocument/2006/relationships/hyperlink" Target="https://www.itia.ntua.gr/en/docinfo/2055/" TargetMode="External"/><Relationship Id="rId42" Type="http://schemas.openxmlformats.org/officeDocument/2006/relationships/hyperlink" Target="https://www.itia.ntua.gr/en/docinfo/864/" TargetMode="External"/><Relationship Id="rId47" Type="http://schemas.openxmlformats.org/officeDocument/2006/relationships/hyperlink" Target="https://www.itia.ntua.gr/en/docinfo/648/" TargetMode="External"/><Relationship Id="rId63" Type="http://schemas.openxmlformats.org/officeDocument/2006/relationships/hyperlink" Target="https://www.itia.ntua.gr/en/docinfo/1181/" TargetMode="External"/><Relationship Id="rId68" Type="http://schemas.openxmlformats.org/officeDocument/2006/relationships/hyperlink" Target="https://www.itia.ntua.gr/en/docinfo/2505/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www.itia.ntua.gr/en/docinfo/2194/" TargetMode="External"/><Relationship Id="rId11" Type="http://schemas.openxmlformats.org/officeDocument/2006/relationships/hyperlink" Target="https://www.itia.ntua.gr/en/docinfo/2467/" TargetMode="External"/><Relationship Id="rId32" Type="http://schemas.openxmlformats.org/officeDocument/2006/relationships/hyperlink" Target="https://www.itia.ntua.gr/en/docinfo/1351/" TargetMode="External"/><Relationship Id="rId37" Type="http://schemas.openxmlformats.org/officeDocument/2006/relationships/hyperlink" Target="https://www.itia.ntua.gr/en/docinfo/1012/" TargetMode="External"/><Relationship Id="rId53" Type="http://schemas.openxmlformats.org/officeDocument/2006/relationships/hyperlink" Target="https://www.itia.ntua.gr/en/docinfo/991/" TargetMode="External"/><Relationship Id="rId58" Type="http://schemas.openxmlformats.org/officeDocument/2006/relationships/hyperlink" Target="https://www.itia.ntua.gr/en/docinfo/2541/" TargetMode="External"/><Relationship Id="rId74" Type="http://schemas.openxmlformats.org/officeDocument/2006/relationships/hyperlink" Target="https://www.itia.ntua.gr/en/docinfo/2015/" TargetMode="External"/><Relationship Id="rId79" Type="http://schemas.openxmlformats.org/officeDocument/2006/relationships/hyperlink" Target="https://www.itia.ntua.gr/en/docinfo/174/" TargetMode="External"/><Relationship Id="rId5" Type="http://schemas.openxmlformats.org/officeDocument/2006/relationships/hyperlink" Target="https://www.itia.ntua.gr/en/docinfo/2537/" TargetMode="External"/><Relationship Id="rId19" Type="http://schemas.openxmlformats.org/officeDocument/2006/relationships/hyperlink" Target="https://www.itia.ntua.gr/en/docinfo/2098/" TargetMode="External"/><Relationship Id="rId14" Type="http://schemas.openxmlformats.org/officeDocument/2006/relationships/hyperlink" Target="https://www.itia.ntua.gr/en/docinfo/2342/" TargetMode="External"/><Relationship Id="rId22" Type="http://schemas.openxmlformats.org/officeDocument/2006/relationships/hyperlink" Target="https://www.itia.ntua.gr/en/docinfo/2045/" TargetMode="External"/><Relationship Id="rId27" Type="http://schemas.openxmlformats.org/officeDocument/2006/relationships/hyperlink" Target="https://www.itia.ntua.gr/en/docinfo/1594/" TargetMode="External"/><Relationship Id="rId30" Type="http://schemas.openxmlformats.org/officeDocument/2006/relationships/hyperlink" Target="https://www.itia.ntua.gr/en/docinfo/1465/" TargetMode="External"/><Relationship Id="rId35" Type="http://schemas.openxmlformats.org/officeDocument/2006/relationships/hyperlink" Target="https://www.itia.ntua.gr/en/docinfo/1102/" TargetMode="External"/><Relationship Id="rId43" Type="http://schemas.openxmlformats.org/officeDocument/2006/relationships/hyperlink" Target="https://www.itia.ntua.gr/en/docinfo/837/" TargetMode="External"/><Relationship Id="rId48" Type="http://schemas.openxmlformats.org/officeDocument/2006/relationships/hyperlink" Target="https://www.itia.ntua.gr/en/docinfo/537/" TargetMode="External"/><Relationship Id="rId56" Type="http://schemas.openxmlformats.org/officeDocument/2006/relationships/hyperlink" Target="https://www.itia.ntua.gr/en/docinfo/849/" TargetMode="External"/><Relationship Id="rId64" Type="http://schemas.openxmlformats.org/officeDocument/2006/relationships/hyperlink" Target="https://www.itia.ntua.gr/en/docinfo/1153/" TargetMode="External"/><Relationship Id="rId69" Type="http://schemas.openxmlformats.org/officeDocument/2006/relationships/hyperlink" Target="https://www.itia.ntua.gr/en/docinfo/2468/" TargetMode="External"/><Relationship Id="rId77" Type="http://schemas.openxmlformats.org/officeDocument/2006/relationships/hyperlink" Target="https://www.itia.ntua.gr/en/docinfo/936/" TargetMode="External"/><Relationship Id="rId8" Type="http://schemas.openxmlformats.org/officeDocument/2006/relationships/hyperlink" Target="https://www.itia.ntua.gr/en/docinfo/2501/" TargetMode="External"/><Relationship Id="rId51" Type="http://schemas.openxmlformats.org/officeDocument/2006/relationships/hyperlink" Target="https://www.itia.ntua.gr/en/docinfo/1441/" TargetMode="External"/><Relationship Id="rId72" Type="http://schemas.openxmlformats.org/officeDocument/2006/relationships/hyperlink" Target="https://www.itia.ntua.gr/en/docinfo/2036/" TargetMode="External"/><Relationship Id="rId80" Type="http://schemas.openxmlformats.org/officeDocument/2006/relationships/hyperlink" Target="https://www.itia.ntua.gr/en/docinfo/197/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itia.ntua.gr/en/docinfo/2444/" TargetMode="External"/><Relationship Id="rId17" Type="http://schemas.openxmlformats.org/officeDocument/2006/relationships/hyperlink" Target="https://www.itia.ntua.gr/en/docinfo/2193/" TargetMode="External"/><Relationship Id="rId25" Type="http://schemas.openxmlformats.org/officeDocument/2006/relationships/hyperlink" Target="https://www.itia.ntua.gr/en/docinfo/1727/" TargetMode="External"/><Relationship Id="rId33" Type="http://schemas.openxmlformats.org/officeDocument/2006/relationships/hyperlink" Target="https://www.itia.ntua.gr/en/docinfo/1297/" TargetMode="External"/><Relationship Id="rId38" Type="http://schemas.openxmlformats.org/officeDocument/2006/relationships/hyperlink" Target="https://www.itia.ntua.gr/en/docinfo/978/" TargetMode="External"/><Relationship Id="rId46" Type="http://schemas.openxmlformats.org/officeDocument/2006/relationships/hyperlink" Target="https://www.itia.ntua.gr/en/docinfo/673/" TargetMode="External"/><Relationship Id="rId59" Type="http://schemas.openxmlformats.org/officeDocument/2006/relationships/hyperlink" Target="https://www.itia.ntua.gr/en/docinfo/2528/" TargetMode="External"/><Relationship Id="rId67" Type="http://schemas.openxmlformats.org/officeDocument/2006/relationships/hyperlink" Target="https://www.itia.ntua.gr/en/docinfo/2546/" TargetMode="External"/><Relationship Id="rId20" Type="http://schemas.openxmlformats.org/officeDocument/2006/relationships/hyperlink" Target="https://www.itia.ntua.gr/en/docinfo/2064/" TargetMode="External"/><Relationship Id="rId41" Type="http://schemas.openxmlformats.org/officeDocument/2006/relationships/hyperlink" Target="https://www.itia.ntua.gr/en/docinfo/878/" TargetMode="External"/><Relationship Id="rId54" Type="http://schemas.openxmlformats.org/officeDocument/2006/relationships/hyperlink" Target="https://www.itia.ntua.gr/en/docinfo/896/" TargetMode="External"/><Relationship Id="rId62" Type="http://schemas.openxmlformats.org/officeDocument/2006/relationships/hyperlink" Target="https://www.itia.ntua.gr/en/docinfo/1706/" TargetMode="External"/><Relationship Id="rId70" Type="http://schemas.openxmlformats.org/officeDocument/2006/relationships/hyperlink" Target="https://www.itia.ntua.gr/en/docinfo/2353/" TargetMode="External"/><Relationship Id="rId75" Type="http://schemas.openxmlformats.org/officeDocument/2006/relationships/hyperlink" Target="https://www.itia.ntua.gr/en/docinfo/1650/" TargetMode="External"/><Relationship Id="rId83" Type="http://schemas.openxmlformats.org/officeDocument/2006/relationships/hyperlink" Target="https://www.itia.ntua.gr/en/docinfo/251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tia.ntua.gr/en/docinfo/2522/" TargetMode="External"/><Relationship Id="rId15" Type="http://schemas.openxmlformats.org/officeDocument/2006/relationships/hyperlink" Target="https://www.itia.ntua.gr/en/docinfo/2287/" TargetMode="External"/><Relationship Id="rId23" Type="http://schemas.openxmlformats.org/officeDocument/2006/relationships/hyperlink" Target="https://www.itia.ntua.gr/en/docinfo/2042/" TargetMode="External"/><Relationship Id="rId28" Type="http://schemas.openxmlformats.org/officeDocument/2006/relationships/hyperlink" Target="https://www.itia.ntua.gr/en/docinfo/1485/" TargetMode="External"/><Relationship Id="rId36" Type="http://schemas.openxmlformats.org/officeDocument/2006/relationships/hyperlink" Target="https://www.itia.ntua.gr/en/docinfo/1001/" TargetMode="External"/><Relationship Id="rId49" Type="http://schemas.openxmlformats.org/officeDocument/2006/relationships/hyperlink" Target="https://www.itia.ntua.gr/en/docinfo/1847/" TargetMode="External"/><Relationship Id="rId57" Type="http://schemas.openxmlformats.org/officeDocument/2006/relationships/hyperlink" Target="https://www.itia.ntua.gr/en/docinfo/2573/" TargetMode="External"/><Relationship Id="rId10" Type="http://schemas.openxmlformats.org/officeDocument/2006/relationships/hyperlink" Target="https://www.itia.ntua.gr/en/docinfo/2474/" TargetMode="External"/><Relationship Id="rId31" Type="http://schemas.openxmlformats.org/officeDocument/2006/relationships/hyperlink" Target="https://www.itia.ntua.gr/en/docinfo/1361/" TargetMode="External"/><Relationship Id="rId44" Type="http://schemas.openxmlformats.org/officeDocument/2006/relationships/hyperlink" Target="https://www.itia.ntua.gr/en/docinfo/781/" TargetMode="External"/><Relationship Id="rId52" Type="http://schemas.openxmlformats.org/officeDocument/2006/relationships/hyperlink" Target="https://www.itia.ntua.gr/en/docinfo/1212/" TargetMode="External"/><Relationship Id="rId60" Type="http://schemas.openxmlformats.org/officeDocument/2006/relationships/hyperlink" Target="https://www.itia.ntua.gr/en/docinfo/2475/" TargetMode="External"/><Relationship Id="rId65" Type="http://schemas.openxmlformats.org/officeDocument/2006/relationships/hyperlink" Target="https://www.itia.ntua.gr/en/docinfo/865/" TargetMode="External"/><Relationship Id="rId73" Type="http://schemas.openxmlformats.org/officeDocument/2006/relationships/hyperlink" Target="https://www.itia.ntua.gr/en/docinfo/2035/" TargetMode="External"/><Relationship Id="rId78" Type="http://schemas.openxmlformats.org/officeDocument/2006/relationships/hyperlink" Target="https://www.itia.ntua.gr/en/docinfo/544/" TargetMode="External"/><Relationship Id="rId81" Type="http://schemas.openxmlformats.org/officeDocument/2006/relationships/hyperlink" Target="https://www.itia.ntua.gr/en/docinfo/25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ia.ntua.gr/en/docinfo/2498/" TargetMode="External"/><Relationship Id="rId13" Type="http://schemas.openxmlformats.org/officeDocument/2006/relationships/hyperlink" Target="https://www.itia.ntua.gr/en/docinfo/2371/" TargetMode="External"/><Relationship Id="rId18" Type="http://schemas.openxmlformats.org/officeDocument/2006/relationships/hyperlink" Target="https://www.itia.ntua.gr/en/docinfo/2192/" TargetMode="External"/><Relationship Id="rId39" Type="http://schemas.openxmlformats.org/officeDocument/2006/relationships/hyperlink" Target="https://www.itia.ntua.gr/en/docinfo/923/" TargetMode="External"/><Relationship Id="rId34" Type="http://schemas.openxmlformats.org/officeDocument/2006/relationships/hyperlink" Target="https://www.itia.ntua.gr/en/docinfo/1140/" TargetMode="External"/><Relationship Id="rId50" Type="http://schemas.openxmlformats.org/officeDocument/2006/relationships/hyperlink" Target="https://www.itia.ntua.gr/en/docinfo/2502/" TargetMode="External"/><Relationship Id="rId55" Type="http://schemas.openxmlformats.org/officeDocument/2006/relationships/hyperlink" Target="https://www.itia.ntua.gr/en/docinfo/880/" TargetMode="External"/><Relationship Id="rId76" Type="http://schemas.openxmlformats.org/officeDocument/2006/relationships/hyperlink" Target="https://www.itia.ntua.gr/en/docinfo/1348/" TargetMode="External"/><Relationship Id="rId7" Type="http://schemas.openxmlformats.org/officeDocument/2006/relationships/hyperlink" Target="https://www.itia.ntua.gr/en/docinfo/2517/" TargetMode="External"/><Relationship Id="rId71" Type="http://schemas.openxmlformats.org/officeDocument/2006/relationships/hyperlink" Target="https://www.itia.ntua.gr/en/docinfo/2349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tia.ntua.gr/en/docinfo/1511/" TargetMode="External"/><Relationship Id="rId24" Type="http://schemas.openxmlformats.org/officeDocument/2006/relationships/hyperlink" Target="https://www.itia.ntua.gr/en/docinfo/1944/" TargetMode="External"/><Relationship Id="rId40" Type="http://schemas.openxmlformats.org/officeDocument/2006/relationships/hyperlink" Target="https://www.itia.ntua.gr/en/docinfo/907/" TargetMode="External"/><Relationship Id="rId45" Type="http://schemas.openxmlformats.org/officeDocument/2006/relationships/hyperlink" Target="https://www.itia.ntua.gr/en/docinfo/728/" TargetMode="External"/><Relationship Id="rId66" Type="http://schemas.openxmlformats.org/officeDocument/2006/relationships/hyperlink" Target="https://www.itia.ntua.gr/en/docinfo/662/" TargetMode="External"/><Relationship Id="rId61" Type="http://schemas.openxmlformats.org/officeDocument/2006/relationships/hyperlink" Target="https://www.itia.ntua.gr/en/docinfo/1901/" TargetMode="External"/><Relationship Id="rId82" Type="http://schemas.openxmlformats.org/officeDocument/2006/relationships/hyperlink" Target="https://www.itia.ntua.gr/en/docinfo/20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3392</Words>
  <Characters>23209</Characters>
  <Application>Microsoft Office Word</Application>
  <DocSecurity>0</DocSecurity>
  <Lines>407</Lines>
  <Paragraphs>233</Paragraphs>
  <ScaleCrop>false</ScaleCrop>
  <Company/>
  <LinksUpToDate>false</LinksUpToDate>
  <CharactersWithSpaces>26368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Hagen</dc:creator>
  <cp:keywords/>
  <dc:description/>
  <cp:lastModifiedBy>David Hagen</cp:lastModifiedBy>
  <cp:revision>1</cp:revision>
  <dcterms:created xsi:type="dcterms:W3CDTF">2026-01-31T15:02:00Z</dcterms:created>
  <dcterms:modified xsi:type="dcterms:W3CDTF">2026-01-31T15:04:00Z</dcterms:modified>
</cp:coreProperties>
</file>